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1B0C" w14:textId="48769A32" w:rsidR="001D3B0D" w:rsidRPr="00896AA1" w:rsidRDefault="00000000" w:rsidP="003A2448">
      <w:pPr>
        <w:autoSpaceDE w:val="0"/>
        <w:spacing w:before="120" w:line="240" w:lineRule="auto"/>
        <w:jc w:val="center"/>
        <w:rPr>
          <w:b/>
          <w:color w:val="17365D" w:themeColor="text2" w:themeShade="BF"/>
          <w:sz w:val="40"/>
          <w:szCs w:val="40"/>
          <w:lang w:val="en-GB"/>
        </w:rPr>
      </w:pPr>
      <w:bookmarkStart w:id="0" w:name="EPDRemovePub_1"/>
      <w:r>
        <w:rPr>
          <w:noProof/>
        </w:rPr>
        <w:pict w14:anchorId="23993AEF">
          <v:rect id="Rectangle 15" o:spid="_x0000_s2064"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" fillcolor="#c6d9f1 [671]" stroked="f" strokecolor="blue" strokeweight="1.5pt">
            <v:shadow opacity="22938f" offset="0"/>
            <w10:wrap anchory="page"/>
          </v:rect>
        </w:pic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F97AA7" w14:paraId="269DE782" w14:textId="77777777" w:rsidTr="002A30AB">
        <w:trPr>
          <w:trHeight w:val="838"/>
        </w:trPr>
        <w:tc>
          <w:tcPr>
            <w:tcW w:w="9639" w:type="dxa"/>
            <w:shd w:val="clear" w:color="auto" w:fill="DAEEF3" w:themeFill="accent5" w:themeFillTint="33"/>
          </w:tcPr>
          <w:p w14:paraId="6D3DA275" w14:textId="77777777"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F97AA7"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F97AA7" w14:paraId="461B93A2" w14:textId="77777777" w:rsidTr="002A30AB">
        <w:trPr>
          <w:trHeight w:val="1637"/>
        </w:trPr>
        <w:tc>
          <w:tcPr>
            <w:tcW w:w="9639" w:type="dxa"/>
            <w:shd w:val="clear" w:color="auto" w:fill="DAEEF3" w:themeFill="accent5" w:themeFillTint="33"/>
          </w:tcPr>
          <w:p w14:paraId="60C76BD9" w14:textId="3612EF91" w:rsidR="001D3B0D" w:rsidRPr="00896AA1" w:rsidRDefault="00000000" w:rsidP="00FB5D78">
            <w:pPr>
              <w:rPr>
                <w:color w:val="17365D" w:themeColor="text2" w:themeShade="BF"/>
                <w:lang w:val="en-GB"/>
              </w:rPr>
            </w:pPr>
            <w:r>
              <w:rPr>
                <w:noProof/>
              </w:rPr>
              <w:pict w14:anchorId="2E16A70A">
                <v:group id="Gruppieren 2" o:spid="_x0000_s2061" style="position:absolute;left:0;text-align:left;margin-left:83.5pt;margin-top:8.4pt;width:299.5pt;height:65.25pt;z-index:25173043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2"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">
                    <v:imagedata r:id="rId8" o:title=""/>
                  </v:shape>
                  <v:shape id="Grafik 15" o:spid="_x0000_s2063"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">
                    <v:imagedata r:id="rId9" o:title=""/>
                  </v:shape>
                </v:group>
              </w:pict>
            </w:r>
          </w:p>
          <w:p w14:paraId="5D81580B" w14:textId="3CF4FCB4" w:rsidR="001D3B0D" w:rsidRPr="00896AA1" w:rsidRDefault="001D3B0D" w:rsidP="00FB5D78">
            <w:pPr>
              <w:rPr>
                <w:color w:val="17365D" w:themeColor="text2" w:themeShade="BF"/>
                <w:lang w:val="en-GB"/>
              </w:rPr>
            </w:pPr>
          </w:p>
        </w:tc>
      </w:tr>
      <w:tr w:rsidR="001D66C3" w:rsidRPr="00896AA1" w14:paraId="27C26843" w14:textId="77777777" w:rsidTr="002A30AB">
        <w:trPr>
          <w:trHeight w:val="1771"/>
        </w:trPr>
        <w:tc>
          <w:tcPr>
            <w:tcW w:w="9639" w:type="dxa"/>
            <w:shd w:val="clear" w:color="auto" w:fill="DAEEF3" w:themeFill="accent5" w:themeFillTint="33"/>
            <w:vAlign w:val="bottom"/>
          </w:tcPr>
          <w:p w14:paraId="2AFB8E70" w14:textId="2D5926ED"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77777777"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7777777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62E541E6" w14:textId="77777777" w:rsidR="00D842DA" w:rsidRPr="00D842DA" w:rsidRDefault="00D842DA" w:rsidP="00D842DA">
            <w:pPr>
              <w:jc w:val="center"/>
              <w:rPr>
                <w:b/>
                <w:noProof/>
                <w:color w:val="17365D" w:themeColor="text2" w:themeShade="BF"/>
                <w:sz w:val="40"/>
                <w:szCs w:val="40"/>
                <w:lang w:val="en-GB"/>
              </w:rPr>
            </w:pPr>
            <w:r w:rsidRPr="00D842DA">
              <w:rPr>
                <w:b/>
                <w:noProof/>
                <w:color w:val="17365D" w:themeColor="text2" w:themeShade="BF"/>
                <w:sz w:val="40"/>
                <w:szCs w:val="40"/>
                <w:lang w:val="en-GB"/>
              </w:rPr>
              <w:t>Expanded polystyrene foam (EPS)</w:t>
            </w:r>
          </w:p>
          <w:p w14:paraId="19EB68ED" w14:textId="430F487B" w:rsidR="00CB1D24" w:rsidRDefault="00D842DA" w:rsidP="00D842DA">
            <w:pPr>
              <w:jc w:val="center"/>
              <w:rPr>
                <w:b/>
                <w:noProof/>
                <w:color w:val="17365D" w:themeColor="text2" w:themeShade="BF"/>
                <w:sz w:val="40"/>
                <w:szCs w:val="40"/>
                <w:lang w:val="en-GB"/>
              </w:rPr>
            </w:pPr>
            <w:r w:rsidRPr="00D842DA">
              <w:rPr>
                <w:b/>
                <w:noProof/>
                <w:color w:val="17365D" w:themeColor="text2" w:themeShade="BF"/>
                <w:sz w:val="40"/>
                <w:szCs w:val="40"/>
                <w:lang w:val="en-GB"/>
              </w:rPr>
              <w:t>Extruded polystyrene foam (XPS)</w:t>
            </w:r>
          </w:p>
          <w:p w14:paraId="3C5C5EB1" w14:textId="77777777" w:rsidR="00D842DA" w:rsidRPr="00896AA1" w:rsidRDefault="00D842DA" w:rsidP="00D842DA">
            <w:pPr>
              <w:jc w:val="center"/>
              <w:rPr>
                <w:lang w:val="en-GB"/>
              </w:rPr>
            </w:pPr>
          </w:p>
          <w:p w14:paraId="1DC46019" w14:textId="03A56C38"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2.22.2.1</w:t>
            </w:r>
            <w:r w:rsidRPr="00896AA1">
              <w:rPr>
                <w:color w:val="002060"/>
                <w:sz w:val="24"/>
                <w:szCs w:val="24"/>
                <w:lang w:val="en-GB"/>
              </w:rPr>
              <w:tab/>
              <w:t xml:space="preserve"> </w:t>
            </w:r>
            <w:r w:rsidRPr="00896AA1">
              <w:rPr>
                <w:color w:val="002060"/>
                <w:sz w:val="24"/>
                <w:szCs w:val="24"/>
                <w:lang w:val="en-GB"/>
              </w:rPr>
              <w:tab/>
            </w:r>
            <w:r w:rsidR="00540077">
              <w:rPr>
                <w:color w:val="002060"/>
                <w:sz w:val="24"/>
                <w:szCs w:val="24"/>
                <w:lang w:val="en-GB"/>
              </w:rPr>
              <w:t>Date</w:t>
            </w:r>
            <w:r w:rsidR="00540077" w:rsidRPr="00896AA1">
              <w:rPr>
                <w:color w:val="17365D" w:themeColor="text2" w:themeShade="BF"/>
                <w:sz w:val="24"/>
                <w:szCs w:val="24"/>
                <w:lang w:val="en-GB"/>
              </w:rPr>
              <w:t xml:space="preserve"> </w:t>
            </w:r>
            <w:r w:rsidR="00540077">
              <w:rPr>
                <w:color w:val="17365D" w:themeColor="text2" w:themeShade="BF"/>
                <w:sz w:val="24"/>
                <w:szCs w:val="24"/>
                <w:lang w:val="en-GB"/>
              </w:rPr>
              <w:t>2023-01-27</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779B4789" w:rsidR="001D3B0D" w:rsidRPr="00896AA1" w:rsidRDefault="00000000" w:rsidP="002D0A88">
      <w:pPr>
        <w:tabs>
          <w:tab w:val="left" w:pos="2477"/>
        </w:tabs>
        <w:autoSpaceDE w:val="0"/>
        <w:autoSpaceDN w:val="0"/>
        <w:adjustRightInd w:val="0"/>
        <w:spacing w:before="60" w:line="240" w:lineRule="auto"/>
        <w:rPr>
          <w:lang w:val="en-GB"/>
        </w:rPr>
      </w:pPr>
      <w:r>
        <w:rPr>
          <w:noProof/>
        </w:rPr>
        <w:pict w14:anchorId="66FF9F9D">
          <v:rect id="Rectangle 13" o:spid="_x0000_s2060" style="position:absolute;left:0;text-align:left;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w:r>
    </w:p>
    <w:p w14:paraId="2BEAD1F1" w14:textId="77777777" w:rsidR="001D3B0D" w:rsidRPr="00896AA1" w:rsidRDefault="001D3B0D" w:rsidP="00FB5D78">
      <w:pPr>
        <w:rPr>
          <w:lang w:val="en-GB"/>
        </w:rPr>
      </w:pPr>
    </w:p>
    <w:p w14:paraId="6A84C5AB" w14:textId="72AF1D98" w:rsidR="001D3B0D" w:rsidRPr="00896AA1" w:rsidRDefault="00D842DA" w:rsidP="00FB5D78">
      <w:pPr>
        <w:rPr>
          <w:lang w:val="en-GB"/>
        </w:rPr>
      </w:pPr>
      <w:r>
        <w:rPr>
          <w:rFonts w:cs="Times New Roman"/>
          <w:b/>
          <w:noProof/>
          <w:color w:val="17365D" w:themeColor="text2" w:themeShade="BF"/>
          <w:sz w:val="20"/>
          <w:szCs w:val="40"/>
          <w:lang w:val="en-GB"/>
        </w:rPr>
        <w:drawing>
          <wp:anchor distT="0" distB="0" distL="114300" distR="114300" simplePos="0" relativeHeight="251661824" behindDoc="0" locked="0" layoutInCell="1" allowOverlap="1" wp14:anchorId="288E476C" wp14:editId="4C4C13DD">
            <wp:simplePos x="0" y="0"/>
            <wp:positionH relativeFrom="margin">
              <wp:posOffset>211064</wp:posOffset>
            </wp:positionH>
            <wp:positionV relativeFrom="paragraph">
              <wp:posOffset>6399</wp:posOffset>
            </wp:positionV>
            <wp:extent cx="5880735" cy="2792095"/>
            <wp:effectExtent l="0" t="0" r="5715" b="825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735" cy="279209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23F57E59" w:rsidR="001D3B0D" w:rsidRPr="00896AA1" w:rsidRDefault="001D3B0D" w:rsidP="00FB5D78">
      <w:pPr>
        <w:rPr>
          <w:lang w:val="en-GB"/>
        </w:rPr>
      </w:pPr>
    </w:p>
    <w:p w14:paraId="52A01C37" w14:textId="3BAFFDDE" w:rsidR="001D3B0D" w:rsidRPr="00896AA1" w:rsidRDefault="001D3B0D" w:rsidP="00FB5D78">
      <w:pPr>
        <w:rPr>
          <w:lang w:val="en-GB"/>
        </w:rPr>
      </w:pPr>
    </w:p>
    <w:p w14:paraId="63675E6B" w14:textId="4FC92577" w:rsidR="001D3B0D" w:rsidRPr="00896AA1" w:rsidRDefault="001D3B0D" w:rsidP="00FB5D78">
      <w:pPr>
        <w:rPr>
          <w:lang w:val="en-GB"/>
        </w:rPr>
      </w:pPr>
    </w:p>
    <w:p w14:paraId="0F9E2A0E" w14:textId="77777777" w:rsidR="001D3B0D" w:rsidRPr="00896AA1" w:rsidRDefault="001D3B0D" w:rsidP="00FB5D78">
      <w:pPr>
        <w:rPr>
          <w:lang w:val="en-GB"/>
        </w:rPr>
      </w:pPr>
    </w:p>
    <w:p w14:paraId="41C0263D" w14:textId="77777777" w:rsidR="001D3B0D" w:rsidRPr="00896AA1" w:rsidRDefault="001D3B0D" w:rsidP="00FB5D78">
      <w:pPr>
        <w:rPr>
          <w:lang w:val="en-GB"/>
        </w:rPr>
      </w:pPr>
    </w:p>
    <w:p w14:paraId="0387D31F" w14:textId="4C8CE71E"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77777777" w:rsidR="001D3B0D" w:rsidRPr="00896AA1" w:rsidRDefault="001D3B0D" w:rsidP="00FB5D78">
      <w:pPr>
        <w:rPr>
          <w:lang w:val="en-GB"/>
        </w:rPr>
      </w:pPr>
    </w:p>
    <w:p w14:paraId="5C85FADD" w14:textId="17F8F3DB" w:rsidR="001D3B0D" w:rsidRPr="00896AA1" w:rsidRDefault="001D3B0D" w:rsidP="00FB5D78">
      <w:pPr>
        <w:rPr>
          <w:lang w:val="en-GB"/>
        </w:rPr>
      </w:pPr>
    </w:p>
    <w:p w14:paraId="1AF5C6D4" w14:textId="1BFCE949"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7777777" w:rsidR="001D3B0D" w:rsidRPr="00896AA1" w:rsidRDefault="001D3B0D" w:rsidP="001D3B0D">
      <w:pPr>
        <w:spacing w:line="240" w:lineRule="auto"/>
        <w:jc w:val="left"/>
        <w:rPr>
          <w:lang w:val="en-GB"/>
        </w:rPr>
      </w:pPr>
    </w:p>
    <w:p w14:paraId="6A25654D" w14:textId="77777777" w:rsidR="003A2448" w:rsidRPr="00896AA1" w:rsidRDefault="003A2448" w:rsidP="001D3B0D">
      <w:pPr>
        <w:spacing w:line="240" w:lineRule="auto"/>
        <w:jc w:val="left"/>
        <w:rPr>
          <w:lang w:val="en-GB"/>
        </w:rPr>
      </w:pPr>
    </w:p>
    <w:p w14:paraId="37AC2E96" w14:textId="508E5DE6" w:rsidR="003A2448" w:rsidRPr="00896AA1" w:rsidRDefault="003A2448" w:rsidP="001D3B0D">
      <w:pPr>
        <w:spacing w:line="240" w:lineRule="auto"/>
        <w:jc w:val="left"/>
        <w:rPr>
          <w:lang w:val="en-GB"/>
        </w:rPr>
      </w:pPr>
    </w:p>
    <w:p w14:paraId="638414BF" w14:textId="77777777"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AC608E4"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77777777"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26A711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896AA1" w:rsidRDefault="00CB1D24" w:rsidP="00CB1D24">
      <w:pPr>
        <w:pStyle w:val="Standa"/>
        <w:spacing w:line="240" w:lineRule="auto"/>
        <w:jc w:val="left"/>
        <w:rPr>
          <w:b/>
          <w:color w:val="002060"/>
          <w:sz w:val="22"/>
          <w:szCs w:val="22"/>
          <w:lang w:val="en-GB"/>
        </w:rPr>
      </w:pPr>
      <w:r w:rsidRPr="00896AA1">
        <w:rPr>
          <w:b/>
          <w:color w:val="002060"/>
          <w:sz w:val="22"/>
          <w:szCs w:val="22"/>
          <w:lang w:val="en-GB"/>
        </w:rPr>
        <w:t>Imprint</w:t>
      </w:r>
    </w:p>
    <w:p w14:paraId="19C2D0CD" w14:textId="77777777" w:rsidR="00CB1D24" w:rsidRPr="00896AA1" w:rsidRDefault="00CB1D24" w:rsidP="00CB1D24">
      <w:pPr>
        <w:pStyle w:val="Standa"/>
        <w:spacing w:line="240" w:lineRule="auto"/>
        <w:jc w:val="left"/>
        <w:rPr>
          <w:color w:val="002060"/>
          <w:sz w:val="22"/>
          <w:lang w:val="en-GB"/>
        </w:rPr>
      </w:pPr>
    </w:p>
    <w:p w14:paraId="61D1071C" w14:textId="77777777" w:rsidR="00CB1D24" w:rsidRPr="00896AA1" w:rsidRDefault="00CB1D24" w:rsidP="00CB1D24">
      <w:pPr>
        <w:rPr>
          <w:b/>
          <w:color w:val="002060"/>
          <w:sz w:val="22"/>
          <w:lang w:val="en-GB"/>
        </w:rPr>
      </w:pPr>
      <w:r w:rsidRPr="00896AA1">
        <w:rPr>
          <w:b/>
          <w:color w:val="002060"/>
          <w:sz w:val="22"/>
          <w:lang w:val="en-GB"/>
        </w:rPr>
        <w:t>Publisher:</w:t>
      </w:r>
    </w:p>
    <w:p w14:paraId="2B0AB7AE" w14:textId="77777777" w:rsidR="00CB1D24" w:rsidRPr="00896AA1" w:rsidRDefault="00CB1D24" w:rsidP="00CB1D24">
      <w:pPr>
        <w:rPr>
          <w:highlight w:val="green"/>
          <w:lang w:val="en-GB"/>
        </w:rPr>
      </w:pPr>
    </w:p>
    <w:p w14:paraId="55356760" w14:textId="77777777" w:rsidR="00CB1D24" w:rsidRPr="00896AA1" w:rsidRDefault="00CB1D24" w:rsidP="00CB1D24">
      <w:pPr>
        <w:rPr>
          <w:color w:val="002060"/>
          <w:sz w:val="20"/>
          <w:lang w:val="en-GB"/>
        </w:rPr>
      </w:pPr>
      <w:proofErr w:type="spellStart"/>
      <w:r w:rsidRPr="00896AA1">
        <w:rPr>
          <w:color w:val="002060"/>
          <w:sz w:val="20"/>
          <w:lang w:val="en-GB"/>
        </w:rPr>
        <w:t>Bau</w:t>
      </w:r>
      <w:proofErr w:type="spellEnd"/>
      <w:r w:rsidRPr="00896AA1">
        <w:rPr>
          <w:color w:val="002060"/>
          <w:sz w:val="20"/>
          <w:lang w:val="en-GB"/>
        </w:rPr>
        <w:t xml:space="preserve"> EPD GmbH</w:t>
      </w:r>
    </w:p>
    <w:p w14:paraId="7CCBAD8E" w14:textId="77777777" w:rsidR="00CB1D24" w:rsidRPr="00896AA1" w:rsidRDefault="00CB1D24" w:rsidP="00CB1D24">
      <w:pPr>
        <w:rPr>
          <w:color w:val="002060"/>
          <w:sz w:val="20"/>
          <w:lang w:val="en-GB"/>
        </w:rPr>
      </w:pPr>
    </w:p>
    <w:p w14:paraId="2CCE1F11" w14:textId="77777777" w:rsidR="00CB1D24" w:rsidRPr="00896AA1" w:rsidRDefault="00CB1D24" w:rsidP="00CB1D24">
      <w:pPr>
        <w:rPr>
          <w:color w:val="002060"/>
          <w:sz w:val="20"/>
          <w:lang w:val="en-GB"/>
        </w:rPr>
      </w:pPr>
      <w:proofErr w:type="spellStart"/>
      <w:r w:rsidRPr="00896AA1">
        <w:rPr>
          <w:color w:val="002060"/>
          <w:sz w:val="20"/>
          <w:lang w:val="en-GB"/>
        </w:rPr>
        <w:t>Seidengasse</w:t>
      </w:r>
      <w:proofErr w:type="spellEnd"/>
      <w:r w:rsidRPr="00896AA1">
        <w:rPr>
          <w:color w:val="002060"/>
          <w:sz w:val="20"/>
          <w:lang w:val="en-GB"/>
        </w:rPr>
        <w:t xml:space="preserv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000000" w:rsidP="00CB1D24">
      <w:pPr>
        <w:rPr>
          <w:lang w:val="en-GB"/>
        </w:rPr>
      </w:pPr>
      <w:hyperlink r:id="rId11"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896AA1" w:rsidRDefault="00000000" w:rsidP="00CB1D24">
      <w:pPr>
        <w:rPr>
          <w:lang w:val="en-GB"/>
        </w:rPr>
      </w:pPr>
      <w:hyperlink r:id="rId12" w:history="1">
        <w:r w:rsidR="00CB1D24" w:rsidRPr="00896AA1">
          <w:rPr>
            <w:rStyle w:val="Hyperlink"/>
            <w:lang w:val="en-GB"/>
          </w:rPr>
          <w:t>office@bau-epd.at</w:t>
        </w:r>
      </w:hyperlink>
      <w:r w:rsidR="00CB1D24" w:rsidRPr="00896AA1">
        <w:rPr>
          <w:lang w:val="en-GB"/>
        </w:rPr>
        <w:t xml:space="preserve"> </w:t>
      </w:r>
    </w:p>
    <w:p w14:paraId="26ED7919" w14:textId="77777777" w:rsidR="00CB1D24" w:rsidRPr="00896AA1" w:rsidRDefault="00CB1D24" w:rsidP="00CB1D24">
      <w:pPr>
        <w:rPr>
          <w:lang w:val="en-GB"/>
        </w:rPr>
      </w:pPr>
    </w:p>
    <w:p w14:paraId="7F4B78A3" w14:textId="77777777" w:rsidR="00CB1D24" w:rsidRPr="00896AA1" w:rsidRDefault="00CB1D24" w:rsidP="00CB1D24">
      <w:pPr>
        <w:rPr>
          <w:lang w:val="en-GB"/>
        </w:rPr>
      </w:pPr>
    </w:p>
    <w:p w14:paraId="0D600D23" w14:textId="77777777" w:rsidR="00CB1D24" w:rsidRPr="00896AA1" w:rsidRDefault="00CB1D24" w:rsidP="00CB1D24">
      <w:pPr>
        <w:rPr>
          <w:color w:val="002060"/>
          <w:sz w:val="20"/>
          <w:lang w:val="en-GB"/>
        </w:rPr>
      </w:pPr>
      <w:r w:rsidRPr="00896AA1">
        <w:rPr>
          <w:color w:val="002060"/>
          <w:sz w:val="20"/>
          <w:lang w:val="en-GB"/>
        </w:rPr>
        <w:t xml:space="preserve">© </w:t>
      </w:r>
      <w:proofErr w:type="spellStart"/>
      <w:r w:rsidRPr="00896AA1">
        <w:rPr>
          <w:color w:val="002060"/>
          <w:sz w:val="20"/>
          <w:lang w:val="en-GB"/>
        </w:rPr>
        <w:t>Bau</w:t>
      </w:r>
      <w:proofErr w:type="spellEnd"/>
      <w:r w:rsidRPr="00896AA1">
        <w:rPr>
          <w:color w:val="002060"/>
          <w:sz w:val="20"/>
          <w:lang w:val="en-GB"/>
        </w:rPr>
        <w:t xml:space="preserve"> EPD GmbH</w:t>
      </w:r>
    </w:p>
    <w:p w14:paraId="38E4BE5F" w14:textId="77777777" w:rsidR="00CB1D24" w:rsidRPr="00896AA1" w:rsidRDefault="00CB1D24" w:rsidP="00CB1D24">
      <w:pPr>
        <w:rPr>
          <w:color w:val="002060"/>
          <w:sz w:val="20"/>
          <w:lang w:val="en-GB"/>
        </w:rPr>
      </w:pPr>
    </w:p>
    <w:p w14:paraId="3A68275E" w14:textId="77777777" w:rsidR="00CB1D24" w:rsidRPr="00896AA1" w:rsidRDefault="00CB1D24" w:rsidP="00CB1D24">
      <w:pPr>
        <w:rPr>
          <w:lang w:val="en-GB"/>
        </w:rPr>
      </w:pPr>
    </w:p>
    <w:p w14:paraId="48BB075B" w14:textId="3E3851F4" w:rsidR="00CB1D24" w:rsidRPr="002212CF" w:rsidRDefault="00CB1D24" w:rsidP="00CB1D24">
      <w:pPr>
        <w:rPr>
          <w:color w:val="002060"/>
          <w:sz w:val="20"/>
          <w:lang w:val="en-GB"/>
        </w:rPr>
      </w:pPr>
      <w:r w:rsidRPr="00896AA1">
        <w:rPr>
          <w:color w:val="002060"/>
          <w:sz w:val="20"/>
          <w:lang w:val="en-GB"/>
        </w:rPr>
        <w:t xml:space="preserve">Picture credits frontpage: </w:t>
      </w:r>
      <w:proofErr w:type="spellStart"/>
      <w:r w:rsidR="002212CF" w:rsidRPr="002212CF">
        <w:rPr>
          <w:color w:val="002060"/>
          <w:sz w:val="20"/>
          <w:lang w:val="en-GB"/>
        </w:rPr>
        <w:t>Austrotherm</w:t>
      </w:r>
      <w:proofErr w:type="spellEnd"/>
      <w:r w:rsidR="002212CF" w:rsidRPr="002212CF">
        <w:rPr>
          <w:color w:val="002060"/>
          <w:sz w:val="20"/>
          <w:lang w:val="en-GB"/>
        </w:rPr>
        <w:t xml:space="preserve"> GmbH</w:t>
      </w:r>
    </w:p>
    <w:p w14:paraId="2957556B" w14:textId="77777777" w:rsidR="00CB1D24" w:rsidRPr="00896AA1" w:rsidRDefault="00CB1D24" w:rsidP="00CB1D24">
      <w:pPr>
        <w:spacing w:after="200"/>
        <w:jc w:val="left"/>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tbl>
      <w:tblPr>
        <w:tblStyle w:val="HelleListe1"/>
        <w:tblW w:w="0" w:type="auto"/>
        <w:tblInd w:w="142" w:type="dxa"/>
        <w:tblLayout w:type="fixed"/>
        <w:tblLook w:val="00A0" w:firstRow="1" w:lastRow="0" w:firstColumn="1" w:lastColumn="0" w:noHBand="0" w:noVBand="0"/>
      </w:tblPr>
      <w:tblGrid>
        <w:gridCol w:w="959"/>
        <w:gridCol w:w="6378"/>
        <w:gridCol w:w="1867"/>
      </w:tblGrid>
      <w:tr w:rsidR="001D66C3" w:rsidRPr="00896AA1" w14:paraId="6C9B55E6" w14:textId="77777777" w:rsidTr="005570C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14:paraId="15F96F7C" w14:textId="77777777" w:rsidR="001D3B0D" w:rsidRPr="00896AA1" w:rsidRDefault="0002054B" w:rsidP="00CD0364">
            <w:pPr>
              <w:jc w:val="left"/>
              <w:rPr>
                <w:color w:val="auto"/>
                <w:lang w:val="en-GB"/>
              </w:rPr>
            </w:pPr>
            <w:r w:rsidRPr="00896AA1">
              <w:rPr>
                <w:color w:val="auto"/>
                <w:lang w:val="en-GB"/>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1D36A1D2" w14:textId="763A927B" w:rsidR="001D3B0D" w:rsidRPr="00896AA1" w:rsidRDefault="00CB1D24" w:rsidP="00CD0364">
            <w:pPr>
              <w:jc w:val="left"/>
              <w:rPr>
                <w:color w:val="auto"/>
                <w:lang w:val="en-GB"/>
              </w:rPr>
            </w:pPr>
            <w:r w:rsidRPr="00896AA1">
              <w:rPr>
                <w:color w:val="auto"/>
                <w:lang w:val="en-GB"/>
              </w:rPr>
              <w:t>Comments</w:t>
            </w:r>
          </w:p>
        </w:tc>
        <w:tc>
          <w:tcPr>
            <w:tcW w:w="1867" w:type="dxa"/>
            <w:tcBorders>
              <w:top w:val="single" w:sz="8" w:space="0" w:color="000000" w:themeColor="text1"/>
              <w:bottom w:val="single" w:sz="8" w:space="0" w:color="000000" w:themeColor="text1"/>
            </w:tcBorders>
            <w:shd w:val="clear" w:color="auto" w:fill="8DB3E2" w:themeFill="text2" w:themeFillTint="66"/>
            <w:vAlign w:val="center"/>
          </w:tcPr>
          <w:p w14:paraId="53EAAA7D" w14:textId="205E06A9" w:rsidR="001D3B0D" w:rsidRPr="00896AA1" w:rsidRDefault="00CB1D24" w:rsidP="00CD0364">
            <w:pPr>
              <w:jc w:val="center"/>
              <w:cnfStyle w:val="100000000000" w:firstRow="1" w:lastRow="0" w:firstColumn="0" w:lastColumn="0" w:oddVBand="0" w:evenVBand="0" w:oddHBand="0" w:evenHBand="0" w:firstRowFirstColumn="0" w:firstRowLastColumn="0" w:lastRowFirstColumn="0" w:lastRowLastColumn="0"/>
              <w:rPr>
                <w:color w:val="auto"/>
                <w:lang w:val="en-GB"/>
              </w:rPr>
            </w:pPr>
            <w:r w:rsidRPr="00896AA1">
              <w:rPr>
                <w:color w:val="auto"/>
                <w:lang w:val="en-GB"/>
              </w:rPr>
              <w:t>Date of changes</w:t>
            </w:r>
          </w:p>
        </w:tc>
      </w:tr>
      <w:tr w:rsidR="002212CF" w:rsidRPr="00896AA1" w14:paraId="07787BD4"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84B8C03" w14:textId="182D500A" w:rsidR="002212CF" w:rsidRPr="000221C9" w:rsidRDefault="002212CF" w:rsidP="002212CF">
            <w:pPr>
              <w:jc w:val="left"/>
              <w:rPr>
                <w:b w:val="0"/>
                <w:sz w:val="16"/>
                <w:szCs w:val="16"/>
                <w:lang w:val="en-GB"/>
              </w:rPr>
            </w:pPr>
            <w:r w:rsidRPr="00D87BD0">
              <w:rPr>
                <w:sz w:val="16"/>
                <w:szCs w:val="16"/>
              </w:rPr>
              <w:t>8.0</w:t>
            </w:r>
          </w:p>
        </w:tc>
        <w:tc>
          <w:tcPr>
            <w:cnfStyle w:val="000010000000" w:firstRow="0" w:lastRow="0" w:firstColumn="0" w:lastColumn="0" w:oddVBand="1" w:evenVBand="0" w:oddHBand="0" w:evenHBand="0" w:firstRowFirstColumn="0" w:firstRowLastColumn="0" w:lastRowFirstColumn="0" w:lastRowLastColumn="0"/>
            <w:tcW w:w="6378" w:type="dxa"/>
          </w:tcPr>
          <w:p w14:paraId="65473118" w14:textId="28375806" w:rsidR="002212CF" w:rsidRPr="000221C9" w:rsidRDefault="002212CF" w:rsidP="002212CF">
            <w:pPr>
              <w:jc w:val="left"/>
              <w:rPr>
                <w:szCs w:val="16"/>
                <w:lang w:val="en-GB"/>
              </w:rPr>
            </w:pPr>
            <w:r w:rsidRPr="000221C9">
              <w:rPr>
                <w:szCs w:val="16"/>
                <w:lang w:val="en-GB"/>
              </w:rPr>
              <w:t xml:space="preserve">New structure following decisions of TAC from 2017-05-11, adaptations following resolutions from TAC in autumn 2016 and 2017. </w:t>
            </w:r>
          </w:p>
        </w:tc>
        <w:tc>
          <w:tcPr>
            <w:tcW w:w="1867" w:type="dxa"/>
          </w:tcPr>
          <w:p w14:paraId="77335609" w14:textId="4B46B2F0" w:rsidR="002212CF" w:rsidRPr="000221C9"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lang w:val="en-GB"/>
              </w:rPr>
            </w:pPr>
            <w:r w:rsidRPr="000221C9">
              <w:rPr>
                <w:szCs w:val="16"/>
                <w:lang w:val="en-GB"/>
              </w:rPr>
              <w:t>2017-08-17</w:t>
            </w:r>
          </w:p>
        </w:tc>
      </w:tr>
      <w:tr w:rsidR="002212CF" w:rsidRPr="00896AA1" w14:paraId="26275619"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6DB91B6B" w14:textId="2BBCCBD8" w:rsidR="002212CF" w:rsidRPr="000221C9" w:rsidRDefault="002212CF" w:rsidP="002212CF">
            <w:pPr>
              <w:jc w:val="left"/>
              <w:rPr>
                <w:sz w:val="16"/>
                <w:szCs w:val="16"/>
                <w:lang w:val="en-GB"/>
              </w:rPr>
            </w:pPr>
            <w:r w:rsidRPr="00D87BD0">
              <w:rPr>
                <w:sz w:val="16"/>
                <w:szCs w:val="16"/>
              </w:rPr>
              <w:t>9.0</w:t>
            </w:r>
          </w:p>
        </w:tc>
        <w:tc>
          <w:tcPr>
            <w:cnfStyle w:val="000010000000" w:firstRow="0" w:lastRow="0" w:firstColumn="0" w:lastColumn="0" w:oddVBand="1" w:evenVBand="0" w:oddHBand="0" w:evenHBand="0" w:firstRowFirstColumn="0" w:firstRowLastColumn="0" w:lastRowFirstColumn="0" w:lastRowLastColumn="0"/>
            <w:tcW w:w="6378" w:type="dxa"/>
          </w:tcPr>
          <w:p w14:paraId="715DD095" w14:textId="4837A1A3" w:rsidR="002212CF" w:rsidRPr="00C36045" w:rsidRDefault="002212CF" w:rsidP="002212CF">
            <w:pPr>
              <w:jc w:val="left"/>
              <w:rPr>
                <w:bCs/>
                <w:szCs w:val="16"/>
                <w:lang w:val="en-GB"/>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867" w:type="dxa"/>
          </w:tcPr>
          <w:p w14:paraId="3717C683" w14:textId="7B2B0FD3" w:rsidR="002212CF" w:rsidRPr="00C36045" w:rsidRDefault="002212CF" w:rsidP="002212CF">
            <w:pPr>
              <w:jc w:val="left"/>
              <w:cnfStyle w:val="000000000000" w:firstRow="0" w:lastRow="0" w:firstColumn="0" w:lastColumn="0" w:oddVBand="0" w:evenVBand="0" w:oddHBand="0" w:evenHBand="0" w:firstRowFirstColumn="0" w:firstRowLastColumn="0" w:lastRowFirstColumn="0" w:lastRowLastColumn="0"/>
              <w:rPr>
                <w:bCs/>
                <w:szCs w:val="16"/>
              </w:rPr>
            </w:pPr>
            <w:r w:rsidRPr="00C36045">
              <w:rPr>
                <w:bCs/>
                <w:szCs w:val="16"/>
              </w:rPr>
              <w:t>2019</w:t>
            </w:r>
            <w:r>
              <w:rPr>
                <w:bCs/>
                <w:szCs w:val="16"/>
              </w:rPr>
              <w:t>-07-06</w:t>
            </w:r>
          </w:p>
        </w:tc>
      </w:tr>
      <w:tr w:rsidR="002212CF" w:rsidRPr="00896AA1" w14:paraId="2D625E7B"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6723D0D" w14:textId="5C38C2AB" w:rsidR="002212CF" w:rsidRDefault="002212CF" w:rsidP="002212CF">
            <w:pPr>
              <w:jc w:val="left"/>
              <w:rPr>
                <w:sz w:val="16"/>
                <w:szCs w:val="16"/>
                <w:lang w:val="en-GB"/>
              </w:rPr>
            </w:pPr>
            <w:r w:rsidRPr="00461301">
              <w:rPr>
                <w:sz w:val="16"/>
                <w:szCs w:val="16"/>
              </w:rPr>
              <w:t>10.0</w:t>
            </w:r>
          </w:p>
        </w:tc>
        <w:tc>
          <w:tcPr>
            <w:cnfStyle w:val="000010000000" w:firstRow="0" w:lastRow="0" w:firstColumn="0" w:lastColumn="0" w:oddVBand="1" w:evenVBand="0" w:oddHBand="0" w:evenHBand="0" w:firstRowFirstColumn="0" w:firstRowLastColumn="0" w:lastRowFirstColumn="0" w:lastRowLastColumn="0"/>
            <w:tcW w:w="6378" w:type="dxa"/>
          </w:tcPr>
          <w:p w14:paraId="179D16AF" w14:textId="37841768" w:rsidR="002212CF" w:rsidRPr="004948FD" w:rsidRDefault="002212CF" w:rsidP="002212CF">
            <w:pPr>
              <w:jc w:val="left"/>
              <w:rPr>
                <w:b/>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867" w:type="dxa"/>
          </w:tcPr>
          <w:p w14:paraId="007BEDE7" w14:textId="3A860AF4" w:rsidR="002212CF" w:rsidRPr="00F01417" w:rsidRDefault="002212CF" w:rsidP="002212CF">
            <w:pPr>
              <w:jc w:val="left"/>
              <w:cnfStyle w:val="000000100000" w:firstRow="0" w:lastRow="0" w:firstColumn="0" w:lastColumn="0" w:oddVBand="0" w:evenVBand="0" w:oddHBand="1" w:evenHBand="0" w:firstRowFirstColumn="0" w:firstRowLastColumn="0" w:lastRowFirstColumn="0" w:lastRowLastColumn="0"/>
              <w:rPr>
                <w:b/>
                <w:szCs w:val="16"/>
              </w:rPr>
            </w:pPr>
            <w:r w:rsidRPr="005918FC">
              <w:rPr>
                <w:szCs w:val="16"/>
              </w:rPr>
              <w:t>2020</w:t>
            </w:r>
            <w:r>
              <w:rPr>
                <w:szCs w:val="16"/>
              </w:rPr>
              <w:t>-11-05</w:t>
            </w:r>
          </w:p>
        </w:tc>
      </w:tr>
      <w:tr w:rsidR="002212CF" w:rsidRPr="00896AA1" w14:paraId="4F25AC40"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3EEE88D0" w14:textId="3BD4F713" w:rsidR="002212CF" w:rsidRDefault="002212CF" w:rsidP="002212CF">
            <w:pPr>
              <w:jc w:val="left"/>
              <w:rPr>
                <w:sz w:val="16"/>
                <w:szCs w:val="16"/>
                <w:lang w:val="en-GB"/>
              </w:rPr>
            </w:pPr>
            <w:r w:rsidRPr="00461301">
              <w:rPr>
                <w:sz w:val="16"/>
                <w:szCs w:val="16"/>
              </w:rPr>
              <w:t>11.0</w:t>
            </w:r>
          </w:p>
        </w:tc>
        <w:tc>
          <w:tcPr>
            <w:cnfStyle w:val="000010000000" w:firstRow="0" w:lastRow="0" w:firstColumn="0" w:lastColumn="0" w:oddVBand="1" w:evenVBand="0" w:oddHBand="0" w:evenHBand="0" w:firstRowFirstColumn="0" w:firstRowLastColumn="0" w:lastRowFirstColumn="0" w:lastRowLastColumn="0"/>
            <w:tcW w:w="6378" w:type="dxa"/>
          </w:tcPr>
          <w:p w14:paraId="60037963" w14:textId="5FE40F69" w:rsidR="002212CF" w:rsidRPr="00C331D8" w:rsidRDefault="002212CF" w:rsidP="002212CF">
            <w:pPr>
              <w:jc w:val="left"/>
              <w:rPr>
                <w:b/>
                <w:szCs w:val="16"/>
                <w:lang w:val="en-GB"/>
              </w:rPr>
            </w:pPr>
            <w:r w:rsidRPr="004948FD">
              <w:rPr>
                <w:szCs w:val="16"/>
                <w:lang w:val="en-GB"/>
              </w:rPr>
              <w:t xml:space="preserve">Public version for interested parties after approval of PCR review panel. </w:t>
            </w:r>
          </w:p>
        </w:tc>
        <w:tc>
          <w:tcPr>
            <w:tcW w:w="1867" w:type="dxa"/>
          </w:tcPr>
          <w:p w14:paraId="0054C567" w14:textId="7DE08006" w:rsidR="002212CF" w:rsidRPr="00F01417" w:rsidRDefault="002212CF" w:rsidP="002212CF">
            <w:pPr>
              <w:jc w:val="left"/>
              <w:cnfStyle w:val="000000000000" w:firstRow="0" w:lastRow="0" w:firstColumn="0" w:lastColumn="0" w:oddVBand="0" w:evenVBand="0" w:oddHBand="0" w:evenHBand="0" w:firstRowFirstColumn="0" w:firstRowLastColumn="0" w:lastRowFirstColumn="0" w:lastRowLastColumn="0"/>
              <w:rPr>
                <w:b/>
                <w:szCs w:val="16"/>
              </w:rPr>
            </w:pPr>
            <w:r w:rsidRPr="003A469E">
              <w:rPr>
                <w:szCs w:val="16"/>
              </w:rPr>
              <w:t>2021</w:t>
            </w:r>
            <w:r>
              <w:rPr>
                <w:szCs w:val="16"/>
              </w:rPr>
              <w:t>-01-12</w:t>
            </w:r>
          </w:p>
        </w:tc>
      </w:tr>
      <w:tr w:rsidR="002212CF" w:rsidRPr="00896AA1" w14:paraId="2CFDDF7F"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47E2D5E" w14:textId="40F9ADC8" w:rsidR="002212CF" w:rsidRDefault="002212CF" w:rsidP="002212CF">
            <w:pPr>
              <w:jc w:val="left"/>
              <w:rPr>
                <w:sz w:val="16"/>
                <w:szCs w:val="16"/>
                <w:lang w:val="en-GB"/>
              </w:rPr>
            </w:pPr>
            <w:r w:rsidRPr="00461301">
              <w:rPr>
                <w:sz w:val="16"/>
                <w:szCs w:val="16"/>
              </w:rPr>
              <w:t>12.0</w:t>
            </w:r>
          </w:p>
        </w:tc>
        <w:tc>
          <w:tcPr>
            <w:cnfStyle w:val="000010000000" w:firstRow="0" w:lastRow="0" w:firstColumn="0" w:lastColumn="0" w:oddVBand="1" w:evenVBand="0" w:oddHBand="0" w:evenHBand="0" w:firstRowFirstColumn="0" w:firstRowLastColumn="0" w:lastRowFirstColumn="0" w:lastRowLastColumn="0"/>
            <w:tcW w:w="6378" w:type="dxa"/>
          </w:tcPr>
          <w:p w14:paraId="679F40E5" w14:textId="6642B1D4" w:rsidR="002212CF" w:rsidRPr="00372E1C" w:rsidRDefault="002212CF" w:rsidP="002212CF">
            <w:pPr>
              <w:jc w:val="left"/>
              <w:rPr>
                <w:b/>
                <w:szCs w:val="16"/>
                <w:lang w:val="en-GB"/>
              </w:rPr>
            </w:pPr>
            <w:r w:rsidRPr="00372E1C">
              <w:rPr>
                <w:rFonts w:cs="Calibri"/>
                <w:szCs w:val="18"/>
                <w:lang w:val="en-GB"/>
              </w:rPr>
              <w:t>Consideration of comments, approval f</w:t>
            </w:r>
            <w:r>
              <w:rPr>
                <w:rFonts w:cs="Calibri"/>
                <w:szCs w:val="18"/>
                <w:lang w:val="en-GB"/>
              </w:rPr>
              <w:t>or EPD creation</w:t>
            </w:r>
          </w:p>
        </w:tc>
        <w:tc>
          <w:tcPr>
            <w:tcW w:w="1867" w:type="dxa"/>
          </w:tcPr>
          <w:p w14:paraId="63897FEF" w14:textId="64A34C2F" w:rsidR="002212CF" w:rsidRPr="00F01417" w:rsidRDefault="002212CF" w:rsidP="002212CF">
            <w:pPr>
              <w:jc w:val="left"/>
              <w:cnfStyle w:val="000000100000" w:firstRow="0" w:lastRow="0" w:firstColumn="0" w:lastColumn="0" w:oddVBand="0" w:evenVBand="0" w:oddHBand="1" w:evenHBand="0" w:firstRowFirstColumn="0" w:firstRowLastColumn="0" w:lastRowFirstColumn="0" w:lastRowLastColumn="0"/>
              <w:rPr>
                <w:b/>
                <w:szCs w:val="16"/>
              </w:rPr>
            </w:pPr>
            <w:r w:rsidRPr="00315B0E">
              <w:rPr>
                <w:rFonts w:cs="Calibri"/>
                <w:szCs w:val="18"/>
              </w:rPr>
              <w:t>2021</w:t>
            </w:r>
            <w:r>
              <w:rPr>
                <w:rFonts w:cs="Calibri"/>
                <w:szCs w:val="18"/>
              </w:rPr>
              <w:t>-04-07</w:t>
            </w:r>
          </w:p>
        </w:tc>
      </w:tr>
      <w:tr w:rsidR="002212CF" w:rsidRPr="00896AA1" w14:paraId="34CC460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1D10D64F" w14:textId="42B8607F" w:rsidR="002212CF" w:rsidRDefault="002212CF" w:rsidP="002212CF">
            <w:pPr>
              <w:jc w:val="left"/>
              <w:rPr>
                <w:sz w:val="16"/>
                <w:szCs w:val="16"/>
                <w:lang w:val="en-GB"/>
              </w:rPr>
            </w:pPr>
            <w:r w:rsidRPr="00CE158E">
              <w:rPr>
                <w:sz w:val="16"/>
                <w:szCs w:val="16"/>
              </w:rPr>
              <w:t>13.0</w:t>
            </w:r>
          </w:p>
        </w:tc>
        <w:tc>
          <w:tcPr>
            <w:cnfStyle w:val="000010000000" w:firstRow="0" w:lastRow="0" w:firstColumn="0" w:lastColumn="0" w:oddVBand="1" w:evenVBand="0" w:oddHBand="0" w:evenHBand="0" w:firstRowFirstColumn="0" w:firstRowLastColumn="0" w:lastRowFirstColumn="0" w:lastRowLastColumn="0"/>
            <w:tcW w:w="6378" w:type="dxa"/>
          </w:tcPr>
          <w:p w14:paraId="29FA671F" w14:textId="08D3D6FB" w:rsidR="002212CF" w:rsidRPr="00C331D8" w:rsidRDefault="002212CF" w:rsidP="002212CF">
            <w:pPr>
              <w:jc w:val="left"/>
              <w:rPr>
                <w:b/>
                <w:szCs w:val="16"/>
                <w:lang w:val="en-GB"/>
              </w:rPr>
            </w:pPr>
            <w:r w:rsidRPr="00C331D8">
              <w:rPr>
                <w:szCs w:val="16"/>
                <w:lang w:val="en-GB"/>
              </w:rPr>
              <w:t xml:space="preserve">Adaptation tables module B and C, minor editorial changes </w:t>
            </w:r>
          </w:p>
        </w:tc>
        <w:tc>
          <w:tcPr>
            <w:tcW w:w="1867" w:type="dxa"/>
          </w:tcPr>
          <w:p w14:paraId="0652E29D" w14:textId="5172E4C2" w:rsidR="002212CF" w:rsidRPr="00F01417" w:rsidRDefault="002212CF" w:rsidP="002212CF">
            <w:pPr>
              <w:jc w:val="left"/>
              <w:cnfStyle w:val="000000000000" w:firstRow="0" w:lastRow="0" w:firstColumn="0" w:lastColumn="0" w:oddVBand="0" w:evenVBand="0" w:oddHBand="0" w:evenHBand="0" w:firstRowFirstColumn="0" w:firstRowLastColumn="0" w:lastRowFirstColumn="0" w:lastRowLastColumn="0"/>
              <w:rPr>
                <w:b/>
                <w:szCs w:val="16"/>
              </w:rPr>
            </w:pPr>
            <w:r w:rsidRPr="003869EE">
              <w:rPr>
                <w:szCs w:val="16"/>
              </w:rPr>
              <w:t>2021</w:t>
            </w:r>
            <w:r>
              <w:rPr>
                <w:szCs w:val="16"/>
              </w:rPr>
              <w:t>-08-27</w:t>
            </w:r>
          </w:p>
        </w:tc>
      </w:tr>
      <w:tr w:rsidR="002212CF" w:rsidRPr="00896AA1" w14:paraId="051FB972" w14:textId="77777777" w:rsidTr="00557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159CAE5" w14:textId="519FB333" w:rsidR="002212CF" w:rsidRPr="00F97AA7" w:rsidRDefault="002212CF" w:rsidP="002212CF">
            <w:pPr>
              <w:jc w:val="left"/>
              <w:rPr>
                <w:b w:val="0"/>
                <w:bCs w:val="0"/>
                <w:sz w:val="16"/>
                <w:szCs w:val="16"/>
                <w:lang w:val="en-GB"/>
              </w:rPr>
            </w:pPr>
            <w:r w:rsidRPr="00F97AA7">
              <w:rPr>
                <w:b w:val="0"/>
                <w:bCs w:val="0"/>
                <w:sz w:val="16"/>
                <w:szCs w:val="16"/>
              </w:rPr>
              <w:t>14.0</w:t>
            </w:r>
          </w:p>
        </w:tc>
        <w:tc>
          <w:tcPr>
            <w:cnfStyle w:val="000010000000" w:firstRow="0" w:lastRow="0" w:firstColumn="0" w:lastColumn="0" w:oddVBand="1" w:evenVBand="0" w:oddHBand="0" w:evenHBand="0" w:firstRowFirstColumn="0" w:firstRowLastColumn="0" w:lastRowFirstColumn="0" w:lastRowLastColumn="0"/>
            <w:tcW w:w="6378" w:type="dxa"/>
          </w:tcPr>
          <w:p w14:paraId="4CC9945F" w14:textId="7C354F3F" w:rsidR="002212CF" w:rsidRPr="00F97AA7" w:rsidRDefault="002212CF" w:rsidP="002212CF">
            <w:pPr>
              <w:jc w:val="left"/>
              <w:rPr>
                <w:szCs w:val="16"/>
                <w:lang w:val="en-GB"/>
              </w:rPr>
            </w:pPr>
            <w:r w:rsidRPr="00F97AA7">
              <w:rPr>
                <w:szCs w:val="16"/>
                <w:lang w:val="en-GB"/>
              </w:rPr>
              <w:t xml:space="preserve">Change ECO Platform logo, note to photographic rights, minor editorial changes (created by SR, checked </w:t>
            </w:r>
            <w:r w:rsidR="003F6087" w:rsidRPr="00F97AA7">
              <w:rPr>
                <w:szCs w:val="16"/>
                <w:lang w:val="en-GB"/>
              </w:rPr>
              <w:t xml:space="preserve">by </w:t>
            </w:r>
            <w:proofErr w:type="gramStart"/>
            <w:r w:rsidR="003F6087" w:rsidRPr="00F97AA7">
              <w:rPr>
                <w:szCs w:val="16"/>
                <w:lang w:val="en-GB"/>
              </w:rPr>
              <w:t>FG</w:t>
            </w:r>
            <w:proofErr w:type="gramEnd"/>
            <w:r w:rsidR="003F6087" w:rsidRPr="00F97AA7">
              <w:rPr>
                <w:szCs w:val="16"/>
                <w:lang w:val="en-GB"/>
              </w:rPr>
              <w:t xml:space="preserve"> </w:t>
            </w:r>
            <w:r w:rsidRPr="00F97AA7">
              <w:rPr>
                <w:szCs w:val="16"/>
                <w:lang w:val="en-GB"/>
              </w:rPr>
              <w:t xml:space="preserve">and approved by </w:t>
            </w:r>
            <w:r w:rsidR="003F6087" w:rsidRPr="00F97AA7">
              <w:rPr>
                <w:szCs w:val="16"/>
                <w:lang w:val="en-GB"/>
              </w:rPr>
              <w:t>SR</w:t>
            </w:r>
            <w:r w:rsidR="0014784D" w:rsidRPr="00F97AA7">
              <w:rPr>
                <w:szCs w:val="16"/>
                <w:lang w:val="en-GB"/>
              </w:rPr>
              <w:t>)</w:t>
            </w:r>
          </w:p>
        </w:tc>
        <w:tc>
          <w:tcPr>
            <w:tcW w:w="1867" w:type="dxa"/>
          </w:tcPr>
          <w:p w14:paraId="6C4DF0E7" w14:textId="2B382785" w:rsidR="002212CF" w:rsidRPr="00F97AA7" w:rsidRDefault="002212CF" w:rsidP="002212CF">
            <w:pPr>
              <w:jc w:val="left"/>
              <w:cnfStyle w:val="000000100000" w:firstRow="0" w:lastRow="0" w:firstColumn="0" w:lastColumn="0" w:oddVBand="0" w:evenVBand="0" w:oddHBand="1" w:evenHBand="0" w:firstRowFirstColumn="0" w:firstRowLastColumn="0" w:lastRowFirstColumn="0" w:lastRowLastColumn="0"/>
              <w:rPr>
                <w:szCs w:val="16"/>
              </w:rPr>
            </w:pPr>
            <w:r w:rsidRPr="00F97AA7">
              <w:rPr>
                <w:szCs w:val="16"/>
              </w:rPr>
              <w:t>2021-11-27</w:t>
            </w:r>
          </w:p>
        </w:tc>
      </w:tr>
      <w:tr w:rsidR="0014784D" w:rsidRPr="00896AA1" w14:paraId="7658DECD" w14:textId="77777777" w:rsidTr="005570C2">
        <w:tc>
          <w:tcPr>
            <w:cnfStyle w:val="001000000000" w:firstRow="0" w:lastRow="0" w:firstColumn="1" w:lastColumn="0" w:oddVBand="0" w:evenVBand="0" w:oddHBand="0" w:evenHBand="0" w:firstRowFirstColumn="0" w:firstRowLastColumn="0" w:lastRowFirstColumn="0" w:lastRowLastColumn="0"/>
            <w:tcW w:w="959" w:type="dxa"/>
          </w:tcPr>
          <w:p w14:paraId="47A1B93D" w14:textId="20F18A39" w:rsidR="0014784D" w:rsidRDefault="0014784D" w:rsidP="0014784D">
            <w:pPr>
              <w:jc w:val="left"/>
              <w:rPr>
                <w:sz w:val="16"/>
                <w:szCs w:val="16"/>
              </w:rPr>
            </w:pPr>
            <w:r>
              <w:rPr>
                <w:sz w:val="16"/>
                <w:szCs w:val="16"/>
              </w:rPr>
              <w:t>15.0</w:t>
            </w:r>
          </w:p>
        </w:tc>
        <w:tc>
          <w:tcPr>
            <w:cnfStyle w:val="000010000000" w:firstRow="0" w:lastRow="0" w:firstColumn="0" w:lastColumn="0" w:oddVBand="1" w:evenVBand="0" w:oddHBand="0" w:evenHBand="0" w:firstRowFirstColumn="0" w:firstRowLastColumn="0" w:lastRowFirstColumn="0" w:lastRowLastColumn="0"/>
            <w:tcW w:w="6378" w:type="dxa"/>
          </w:tcPr>
          <w:p w14:paraId="10A8E1FD" w14:textId="77777777" w:rsidR="001A0603" w:rsidRDefault="001A0603" w:rsidP="001A0603">
            <w:pPr>
              <w:jc w:val="left"/>
              <w:rPr>
                <w:b/>
                <w:bCs/>
                <w:szCs w:val="16"/>
                <w:lang w:val="en-GB"/>
              </w:rPr>
            </w:pPr>
            <w:r w:rsidRPr="00142121">
              <w:rPr>
                <w:b/>
                <w:bCs/>
                <w:szCs w:val="16"/>
                <w:lang w:val="en-GB"/>
              </w:rPr>
              <w:t xml:space="preserve">Addition of accreditation mark, </w:t>
            </w:r>
            <w:r>
              <w:rPr>
                <w:b/>
                <w:bCs/>
                <w:szCs w:val="16"/>
                <w:lang w:val="en-GB"/>
              </w:rPr>
              <w:t xml:space="preserve">change owner, publisher, holder of declaration, </w:t>
            </w:r>
            <w:r w:rsidRPr="00142121">
              <w:rPr>
                <w:b/>
                <w:bCs/>
                <w:szCs w:val="16"/>
                <w:lang w:val="en-GB"/>
              </w:rPr>
              <w:t xml:space="preserve">specification of CF factors, editorial changes, title page EPD </w:t>
            </w:r>
            <w:r>
              <w:rPr>
                <w:b/>
                <w:bCs/>
                <w:szCs w:val="16"/>
                <w:lang w:val="en-GB"/>
              </w:rPr>
              <w:t>declaration of</w:t>
            </w:r>
            <w:r w:rsidRPr="00142121">
              <w:rPr>
                <w:b/>
                <w:bCs/>
                <w:szCs w:val="16"/>
                <w:lang w:val="en-GB"/>
              </w:rPr>
              <w:t xml:space="preserve"> Energy Mix Approach</w:t>
            </w:r>
            <w:r>
              <w:rPr>
                <w:b/>
                <w:bCs/>
                <w:szCs w:val="16"/>
                <w:lang w:val="en-GB"/>
              </w:rPr>
              <w:t>,</w:t>
            </w:r>
          </w:p>
          <w:p w14:paraId="224C42D0" w14:textId="39F257FD" w:rsidR="0014784D" w:rsidRPr="00372E1C" w:rsidRDefault="001A0603" w:rsidP="001A0603">
            <w:pPr>
              <w:jc w:val="left"/>
              <w:rPr>
                <w:b/>
                <w:bCs/>
                <w:szCs w:val="16"/>
                <w:lang w:val="en-GB"/>
              </w:rPr>
            </w:pPr>
            <w:r w:rsidRPr="00372E1C">
              <w:rPr>
                <w:b/>
                <w:bCs/>
                <w:szCs w:val="16"/>
                <w:lang w:val="en-GB"/>
              </w:rPr>
              <w:t>(</w:t>
            </w:r>
            <w:proofErr w:type="gramStart"/>
            <w:r w:rsidRPr="00372E1C">
              <w:rPr>
                <w:b/>
                <w:bCs/>
                <w:szCs w:val="16"/>
                <w:lang w:val="en-GB"/>
              </w:rPr>
              <w:t>created</w:t>
            </w:r>
            <w:proofErr w:type="gramEnd"/>
            <w:r w:rsidRPr="00372E1C">
              <w:rPr>
                <w:b/>
                <w:bCs/>
                <w:szCs w:val="16"/>
                <w:lang w:val="en-GB"/>
              </w:rPr>
              <w:t xml:space="preserve"> by SR, checked </w:t>
            </w:r>
            <w:r>
              <w:rPr>
                <w:b/>
                <w:bCs/>
                <w:szCs w:val="16"/>
                <w:lang w:val="en-GB"/>
              </w:rPr>
              <w:t xml:space="preserve">by FG </w:t>
            </w:r>
            <w:r w:rsidRPr="00372E1C">
              <w:rPr>
                <w:b/>
                <w:bCs/>
                <w:szCs w:val="16"/>
                <w:lang w:val="en-GB"/>
              </w:rPr>
              <w:t xml:space="preserve">and approved by </w:t>
            </w:r>
            <w:r>
              <w:rPr>
                <w:b/>
                <w:bCs/>
                <w:szCs w:val="16"/>
                <w:lang w:val="en-GB"/>
              </w:rPr>
              <w:t>SR)</w:t>
            </w:r>
          </w:p>
        </w:tc>
        <w:tc>
          <w:tcPr>
            <w:tcW w:w="1867" w:type="dxa"/>
          </w:tcPr>
          <w:p w14:paraId="62ABDD62" w14:textId="2F366E37" w:rsidR="0014784D" w:rsidRDefault="0014784D" w:rsidP="0014784D">
            <w:pPr>
              <w:jc w:val="left"/>
              <w:cnfStyle w:val="000000000000" w:firstRow="0" w:lastRow="0" w:firstColumn="0" w:lastColumn="0" w:oddVBand="0" w:evenVBand="0" w:oddHBand="0" w:evenHBand="0" w:firstRowFirstColumn="0" w:firstRowLastColumn="0" w:lastRowFirstColumn="0" w:lastRowLastColumn="0"/>
              <w:rPr>
                <w:b/>
                <w:bCs/>
                <w:szCs w:val="16"/>
              </w:rPr>
            </w:pPr>
            <w:r>
              <w:rPr>
                <w:b/>
                <w:bCs/>
                <w:szCs w:val="16"/>
              </w:rPr>
              <w:t>2023-01-27</w:t>
            </w:r>
          </w:p>
        </w:tc>
      </w:tr>
    </w:tbl>
    <w:p w14:paraId="2CADDCF4" w14:textId="0FA43105" w:rsidR="00E33F5E" w:rsidRPr="00896AA1" w:rsidRDefault="00E33F5E" w:rsidP="001D3B0D">
      <w:pPr>
        <w:spacing w:line="240" w:lineRule="auto"/>
        <w:jc w:val="left"/>
        <w:rPr>
          <w:lang w:val="en-GB"/>
        </w:rPr>
      </w:pPr>
    </w:p>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43A303D0"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78132C">
              <w:rPr>
                <w:noProof/>
                <w:webHidden/>
              </w:rPr>
              <w:t>5</w:t>
            </w:r>
            <w:r w:rsidR="001B48A6">
              <w:rPr>
                <w:noProof/>
                <w:webHidden/>
              </w:rPr>
              <w:fldChar w:fldCharType="end"/>
            </w:r>
          </w:hyperlink>
        </w:p>
        <w:p w14:paraId="505F5C52" w14:textId="36231509" w:rsidR="001B48A6" w:rsidRDefault="0000000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sidR="0078132C">
              <w:rPr>
                <w:noProof/>
                <w:webHidden/>
              </w:rPr>
              <w:t>5</w:t>
            </w:r>
            <w:r w:rsidR="001B48A6">
              <w:rPr>
                <w:noProof/>
                <w:webHidden/>
              </w:rPr>
              <w:fldChar w:fldCharType="end"/>
            </w:r>
          </w:hyperlink>
        </w:p>
        <w:p w14:paraId="75659E3C" w14:textId="1DE38754" w:rsidR="001B48A6" w:rsidRDefault="0000000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sidR="0078132C">
              <w:rPr>
                <w:noProof/>
                <w:webHidden/>
              </w:rPr>
              <w:t>5</w:t>
            </w:r>
            <w:r w:rsidR="001B48A6">
              <w:rPr>
                <w:noProof/>
                <w:webHidden/>
              </w:rPr>
              <w:fldChar w:fldCharType="end"/>
            </w:r>
          </w:hyperlink>
        </w:p>
        <w:p w14:paraId="56746BF1" w14:textId="62C440B3"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sidR="0078132C">
              <w:rPr>
                <w:noProof/>
                <w:webHidden/>
              </w:rPr>
              <w:t>7</w:t>
            </w:r>
            <w:r w:rsidR="001B48A6">
              <w:rPr>
                <w:noProof/>
                <w:webHidden/>
              </w:rPr>
              <w:fldChar w:fldCharType="end"/>
            </w:r>
          </w:hyperlink>
        </w:p>
        <w:p w14:paraId="4B5DD80A" w14:textId="0BC08EF6"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sidR="0078132C">
              <w:rPr>
                <w:noProof/>
                <w:webHidden/>
              </w:rPr>
              <w:t>9</w:t>
            </w:r>
            <w:r w:rsidR="001B48A6">
              <w:rPr>
                <w:noProof/>
                <w:webHidden/>
              </w:rPr>
              <w:fldChar w:fldCharType="end"/>
            </w:r>
          </w:hyperlink>
        </w:p>
        <w:p w14:paraId="6A35C927" w14:textId="2DB3713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sidR="0078132C">
              <w:rPr>
                <w:noProof/>
                <w:webHidden/>
              </w:rPr>
              <w:t>9</w:t>
            </w:r>
            <w:r w:rsidR="001B48A6">
              <w:rPr>
                <w:noProof/>
                <w:webHidden/>
              </w:rPr>
              <w:fldChar w:fldCharType="end"/>
            </w:r>
          </w:hyperlink>
        </w:p>
        <w:p w14:paraId="2C72CEFC" w14:textId="3480D1D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sidR="0078132C">
              <w:rPr>
                <w:noProof/>
                <w:webHidden/>
              </w:rPr>
              <w:t>9</w:t>
            </w:r>
            <w:r w:rsidR="001B48A6">
              <w:rPr>
                <w:noProof/>
                <w:webHidden/>
              </w:rPr>
              <w:fldChar w:fldCharType="end"/>
            </w:r>
          </w:hyperlink>
        </w:p>
        <w:p w14:paraId="4B7B7004" w14:textId="69264E05"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sidR="0078132C">
              <w:rPr>
                <w:noProof/>
                <w:webHidden/>
              </w:rPr>
              <w:t>10</w:t>
            </w:r>
            <w:r w:rsidR="001B48A6">
              <w:rPr>
                <w:noProof/>
                <w:webHidden/>
              </w:rPr>
              <w:fldChar w:fldCharType="end"/>
            </w:r>
          </w:hyperlink>
        </w:p>
        <w:p w14:paraId="59851475" w14:textId="0189174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sidR="0078132C">
              <w:rPr>
                <w:noProof/>
                <w:webHidden/>
              </w:rPr>
              <w:t>11</w:t>
            </w:r>
            <w:r w:rsidR="001B48A6">
              <w:rPr>
                <w:noProof/>
                <w:webHidden/>
              </w:rPr>
              <w:fldChar w:fldCharType="end"/>
            </w:r>
          </w:hyperlink>
        </w:p>
        <w:p w14:paraId="616E9F86" w14:textId="575F854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sidR="0078132C">
              <w:rPr>
                <w:noProof/>
                <w:webHidden/>
              </w:rPr>
              <w:t>14</w:t>
            </w:r>
            <w:r w:rsidR="001B48A6">
              <w:rPr>
                <w:noProof/>
                <w:webHidden/>
              </w:rPr>
              <w:fldChar w:fldCharType="end"/>
            </w:r>
          </w:hyperlink>
        </w:p>
        <w:p w14:paraId="6BEABB68" w14:textId="44F81AD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sidR="0078132C">
              <w:rPr>
                <w:noProof/>
                <w:webHidden/>
              </w:rPr>
              <w:t>15</w:t>
            </w:r>
            <w:r w:rsidR="001B48A6">
              <w:rPr>
                <w:noProof/>
                <w:webHidden/>
              </w:rPr>
              <w:fldChar w:fldCharType="end"/>
            </w:r>
          </w:hyperlink>
        </w:p>
        <w:p w14:paraId="27247BEB" w14:textId="5CCDD4E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sidR="0078132C">
              <w:rPr>
                <w:noProof/>
                <w:webHidden/>
              </w:rPr>
              <w:t>15</w:t>
            </w:r>
            <w:r w:rsidR="001B48A6">
              <w:rPr>
                <w:noProof/>
                <w:webHidden/>
              </w:rPr>
              <w:fldChar w:fldCharType="end"/>
            </w:r>
          </w:hyperlink>
        </w:p>
        <w:p w14:paraId="3DB2B904" w14:textId="63EC9DD9"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sidR="0078132C">
              <w:rPr>
                <w:noProof/>
                <w:webHidden/>
              </w:rPr>
              <w:t>15</w:t>
            </w:r>
            <w:r w:rsidR="001B48A6">
              <w:rPr>
                <w:noProof/>
                <w:webHidden/>
              </w:rPr>
              <w:fldChar w:fldCharType="end"/>
            </w:r>
          </w:hyperlink>
        </w:p>
        <w:p w14:paraId="0C70B5B5" w14:textId="031A0B8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sidR="0078132C">
              <w:rPr>
                <w:noProof/>
                <w:webHidden/>
              </w:rPr>
              <w:t>15</w:t>
            </w:r>
            <w:r w:rsidR="001B48A6">
              <w:rPr>
                <w:noProof/>
                <w:webHidden/>
              </w:rPr>
              <w:fldChar w:fldCharType="end"/>
            </w:r>
          </w:hyperlink>
        </w:p>
        <w:p w14:paraId="5AF79FC4" w14:textId="59505926"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sidR="0078132C">
              <w:rPr>
                <w:noProof/>
                <w:webHidden/>
              </w:rPr>
              <w:t>15</w:t>
            </w:r>
            <w:r w:rsidR="001B48A6">
              <w:rPr>
                <w:noProof/>
                <w:webHidden/>
              </w:rPr>
              <w:fldChar w:fldCharType="end"/>
            </w:r>
          </w:hyperlink>
        </w:p>
        <w:p w14:paraId="68B91930" w14:textId="0EAD194F"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sidR="0078132C">
              <w:rPr>
                <w:noProof/>
                <w:webHidden/>
              </w:rPr>
              <w:t>16</w:t>
            </w:r>
            <w:r w:rsidR="001B48A6">
              <w:rPr>
                <w:noProof/>
                <w:webHidden/>
              </w:rPr>
              <w:fldChar w:fldCharType="end"/>
            </w:r>
          </w:hyperlink>
        </w:p>
        <w:p w14:paraId="2008315D" w14:textId="11024593"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sidR="0078132C">
              <w:rPr>
                <w:noProof/>
                <w:webHidden/>
              </w:rPr>
              <w:t>16</w:t>
            </w:r>
            <w:r w:rsidR="001B48A6">
              <w:rPr>
                <w:noProof/>
                <w:webHidden/>
              </w:rPr>
              <w:fldChar w:fldCharType="end"/>
            </w:r>
          </w:hyperlink>
        </w:p>
        <w:p w14:paraId="755A77FA" w14:textId="20131492"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sidR="0078132C">
              <w:rPr>
                <w:noProof/>
                <w:webHidden/>
              </w:rPr>
              <w:t>16</w:t>
            </w:r>
            <w:r w:rsidR="001B48A6">
              <w:rPr>
                <w:noProof/>
                <w:webHidden/>
              </w:rPr>
              <w:fldChar w:fldCharType="end"/>
            </w:r>
          </w:hyperlink>
        </w:p>
        <w:p w14:paraId="2AB99EB1" w14:textId="49E58BEF"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sidR="0078132C">
              <w:rPr>
                <w:noProof/>
                <w:webHidden/>
              </w:rPr>
              <w:t>16</w:t>
            </w:r>
            <w:r w:rsidR="001B48A6">
              <w:rPr>
                <w:noProof/>
                <w:webHidden/>
              </w:rPr>
              <w:fldChar w:fldCharType="end"/>
            </w:r>
          </w:hyperlink>
        </w:p>
        <w:p w14:paraId="2E09C34B" w14:textId="686A5F19"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sidR="0078132C">
              <w:rPr>
                <w:noProof/>
                <w:webHidden/>
              </w:rPr>
              <w:t>16</w:t>
            </w:r>
            <w:r w:rsidR="001B48A6">
              <w:rPr>
                <w:noProof/>
                <w:webHidden/>
              </w:rPr>
              <w:fldChar w:fldCharType="end"/>
            </w:r>
          </w:hyperlink>
        </w:p>
        <w:p w14:paraId="4795E9AA" w14:textId="4ED8D717"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sidR="0078132C">
              <w:rPr>
                <w:noProof/>
                <w:webHidden/>
              </w:rPr>
              <w:t>18</w:t>
            </w:r>
            <w:r w:rsidR="001B48A6">
              <w:rPr>
                <w:noProof/>
                <w:webHidden/>
              </w:rPr>
              <w:fldChar w:fldCharType="end"/>
            </w:r>
          </w:hyperlink>
        </w:p>
        <w:p w14:paraId="5D31FB4B" w14:textId="452C64D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sidR="0078132C">
              <w:rPr>
                <w:noProof/>
                <w:webHidden/>
              </w:rPr>
              <w:t>18</w:t>
            </w:r>
            <w:r w:rsidR="001B48A6">
              <w:rPr>
                <w:noProof/>
                <w:webHidden/>
              </w:rPr>
              <w:fldChar w:fldCharType="end"/>
            </w:r>
          </w:hyperlink>
        </w:p>
        <w:p w14:paraId="61825299" w14:textId="6C71920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sidR="0078132C">
              <w:rPr>
                <w:noProof/>
                <w:webHidden/>
              </w:rPr>
              <w:t>18</w:t>
            </w:r>
            <w:r w:rsidR="001B48A6">
              <w:rPr>
                <w:noProof/>
                <w:webHidden/>
              </w:rPr>
              <w:fldChar w:fldCharType="end"/>
            </w:r>
          </w:hyperlink>
        </w:p>
        <w:p w14:paraId="5FA79611" w14:textId="0828A47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3B34E5E3" w14:textId="4640515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77641BE4" w14:textId="4993084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568EDF48" w14:textId="3A7A93A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4218A4E6" w14:textId="42F1BA0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467AD9EE" w14:textId="51D82F2B"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72075926" w14:textId="3F33A9B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1EF3F0E8" w14:textId="36A800FE"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sidR="0078132C">
              <w:rPr>
                <w:noProof/>
                <w:webHidden/>
              </w:rPr>
              <w:t>20</w:t>
            </w:r>
            <w:r w:rsidR="001B48A6">
              <w:rPr>
                <w:noProof/>
                <w:webHidden/>
              </w:rPr>
              <w:fldChar w:fldCharType="end"/>
            </w:r>
          </w:hyperlink>
        </w:p>
        <w:p w14:paraId="0F6DAF8E" w14:textId="7D84A895"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sidR="0078132C">
              <w:rPr>
                <w:noProof/>
                <w:webHidden/>
              </w:rPr>
              <w:t>21</w:t>
            </w:r>
            <w:r w:rsidR="001B48A6">
              <w:rPr>
                <w:noProof/>
                <w:webHidden/>
              </w:rPr>
              <w:fldChar w:fldCharType="end"/>
            </w:r>
          </w:hyperlink>
        </w:p>
        <w:p w14:paraId="7DF481B2" w14:textId="0A7A3BE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sidR="0078132C">
              <w:rPr>
                <w:noProof/>
                <w:webHidden/>
              </w:rPr>
              <w:t>21</w:t>
            </w:r>
            <w:r w:rsidR="001B48A6">
              <w:rPr>
                <w:noProof/>
                <w:webHidden/>
              </w:rPr>
              <w:fldChar w:fldCharType="end"/>
            </w:r>
          </w:hyperlink>
        </w:p>
        <w:p w14:paraId="282082D3" w14:textId="1BFFB92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sidR="0078132C">
              <w:rPr>
                <w:noProof/>
                <w:webHidden/>
              </w:rPr>
              <w:t>21</w:t>
            </w:r>
            <w:r w:rsidR="001B48A6">
              <w:rPr>
                <w:noProof/>
                <w:webHidden/>
              </w:rPr>
              <w:fldChar w:fldCharType="end"/>
            </w:r>
          </w:hyperlink>
        </w:p>
        <w:p w14:paraId="0247A78E" w14:textId="5ADC160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sidR="0078132C">
              <w:rPr>
                <w:noProof/>
                <w:webHidden/>
              </w:rPr>
              <w:t>21</w:t>
            </w:r>
            <w:r w:rsidR="001B48A6">
              <w:rPr>
                <w:noProof/>
                <w:webHidden/>
              </w:rPr>
              <w:fldChar w:fldCharType="end"/>
            </w:r>
          </w:hyperlink>
        </w:p>
        <w:p w14:paraId="11F3B054" w14:textId="1501FA4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sidR="0078132C">
              <w:rPr>
                <w:noProof/>
                <w:webHidden/>
              </w:rPr>
              <w:t>23</w:t>
            </w:r>
            <w:r w:rsidR="001B48A6">
              <w:rPr>
                <w:noProof/>
                <w:webHidden/>
              </w:rPr>
              <w:fldChar w:fldCharType="end"/>
            </w:r>
          </w:hyperlink>
        </w:p>
        <w:p w14:paraId="4CC053C5" w14:textId="0D7FCB3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sidR="0078132C">
              <w:rPr>
                <w:noProof/>
                <w:webHidden/>
              </w:rPr>
              <w:t>24</w:t>
            </w:r>
            <w:r w:rsidR="001B48A6">
              <w:rPr>
                <w:noProof/>
                <w:webHidden/>
              </w:rPr>
              <w:fldChar w:fldCharType="end"/>
            </w:r>
          </w:hyperlink>
        </w:p>
        <w:p w14:paraId="095A8177" w14:textId="0716D679"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sidR="0078132C">
              <w:rPr>
                <w:noProof/>
                <w:webHidden/>
              </w:rPr>
              <w:t>24</w:t>
            </w:r>
            <w:r w:rsidR="001B48A6">
              <w:rPr>
                <w:noProof/>
                <w:webHidden/>
              </w:rPr>
              <w:fldChar w:fldCharType="end"/>
            </w:r>
          </w:hyperlink>
        </w:p>
        <w:p w14:paraId="70255DFC" w14:textId="20A9D1B0"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sidR="0078132C">
              <w:rPr>
                <w:noProof/>
                <w:webHidden/>
              </w:rPr>
              <w:t>28</w:t>
            </w:r>
            <w:r w:rsidR="001B48A6">
              <w:rPr>
                <w:noProof/>
                <w:webHidden/>
              </w:rPr>
              <w:fldChar w:fldCharType="end"/>
            </w:r>
          </w:hyperlink>
        </w:p>
        <w:p w14:paraId="64938FBF" w14:textId="3A38635E"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sidR="0078132C">
              <w:rPr>
                <w:noProof/>
                <w:webHidden/>
              </w:rPr>
              <w:t>29</w:t>
            </w:r>
            <w:r w:rsidR="001B48A6">
              <w:rPr>
                <w:noProof/>
                <w:webHidden/>
              </w:rPr>
              <w:fldChar w:fldCharType="end"/>
            </w:r>
          </w:hyperlink>
        </w:p>
        <w:p w14:paraId="0BFE6E54" w14:textId="27F4C808"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sidR="0078132C">
              <w:rPr>
                <w:noProof/>
                <w:webHidden/>
              </w:rPr>
              <w:t>29</w:t>
            </w:r>
            <w:r w:rsidR="001B48A6">
              <w:rPr>
                <w:noProof/>
                <w:webHidden/>
              </w:rPr>
              <w:fldChar w:fldCharType="end"/>
            </w:r>
          </w:hyperlink>
        </w:p>
        <w:p w14:paraId="3ADB3B1F" w14:textId="522A28F9"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sidR="0078132C">
              <w:rPr>
                <w:noProof/>
                <w:webHidden/>
              </w:rPr>
              <w:t>29</w:t>
            </w:r>
            <w:r w:rsidR="001B48A6">
              <w:rPr>
                <w:noProof/>
                <w:webHidden/>
              </w:rPr>
              <w:fldChar w:fldCharType="end"/>
            </w:r>
          </w:hyperlink>
        </w:p>
        <w:p w14:paraId="0777ED5B" w14:textId="6C3CBC1A"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sidR="0078132C">
              <w:rPr>
                <w:noProof/>
                <w:webHidden/>
              </w:rPr>
              <w:t>29</w:t>
            </w:r>
            <w:r w:rsidR="001B48A6">
              <w:rPr>
                <w:noProof/>
                <w:webHidden/>
              </w:rPr>
              <w:fldChar w:fldCharType="end"/>
            </w:r>
          </w:hyperlink>
        </w:p>
        <w:p w14:paraId="1ED96E6A" w14:textId="076F4E5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sidR="0078132C">
              <w:rPr>
                <w:noProof/>
                <w:webHidden/>
              </w:rPr>
              <w:t>30</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2553D575" w14:textId="448BB34F" w:rsidR="003E2744" w:rsidRPr="00896AA1" w:rsidRDefault="003E2744" w:rsidP="003E2744">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 and </w:t>
      </w:r>
      <w:r w:rsidR="008D5EDC">
        <w:rPr>
          <w:lang w:val="en-GB"/>
        </w:rPr>
        <w:t xml:space="preserve">requirements </w:t>
      </w:r>
      <w:r w:rsidRPr="00896AA1">
        <w:rPr>
          <w:lang w:val="en-GB"/>
        </w:rPr>
        <w:t xml:space="preserve">of </w:t>
      </w:r>
      <w:proofErr w:type="spellStart"/>
      <w:r w:rsidRPr="00896AA1">
        <w:rPr>
          <w:lang w:val="en-GB"/>
        </w:rPr>
        <w:t>Bau</w:t>
      </w:r>
      <w:proofErr w:type="spellEnd"/>
      <w:r w:rsidRPr="00896AA1">
        <w:rPr>
          <w:lang w:val="en-GB"/>
        </w:rPr>
        <w:t xml:space="preserve"> EPD GmbH</w:t>
      </w:r>
      <w:r w:rsidR="002212CF">
        <w:rPr>
          <w:lang w:val="en-GB"/>
        </w:rPr>
        <w:t>.</w:t>
      </w:r>
    </w:p>
    <w:p w14:paraId="08980F94" w14:textId="469C29B5"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The document applies to factory-made insulating materials made of expanded polystyrene foam (EPS) and extruded polystyrene foam</w:t>
      </w:r>
      <w:r>
        <w:rPr>
          <w:rFonts w:eastAsia="Times New Roman"/>
          <w:color w:val="000000"/>
          <w:lang w:val="en-GB" w:eastAsia="de-DE"/>
        </w:rPr>
        <w:t xml:space="preserve"> (XPS)</w:t>
      </w:r>
      <w:r w:rsidRPr="00141731">
        <w:rPr>
          <w:rFonts w:eastAsia="Times New Roman"/>
          <w:color w:val="000000"/>
          <w:lang w:val="en-GB" w:eastAsia="de-DE"/>
        </w:rPr>
        <w:t xml:space="preserve"> in accordance with the following </w:t>
      </w:r>
      <w:r>
        <w:rPr>
          <w:rFonts w:eastAsia="Times New Roman"/>
          <w:color w:val="000000"/>
          <w:lang w:val="en-GB" w:eastAsia="de-DE"/>
        </w:rPr>
        <w:t>standards</w:t>
      </w:r>
      <w:r w:rsidRPr="00141731">
        <w:rPr>
          <w:rFonts w:eastAsia="Times New Roman"/>
          <w:color w:val="000000"/>
          <w:lang w:val="en-GB" w:eastAsia="de-DE"/>
        </w:rPr>
        <w:t>:</w:t>
      </w:r>
    </w:p>
    <w:p w14:paraId="4C9A5630" w14:textId="77777777"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ÖNORM EN 13163 Thermal insulation products for buildings - Factory made expanded polystyrene (EPS) products - Specification</w:t>
      </w:r>
    </w:p>
    <w:p w14:paraId="57E95CD5" w14:textId="77777777" w:rsidR="00141731" w:rsidRP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ÖNORM EN 13164 Thermal insulation products for buildings - Factory made products made of extruded polystyrene (XPS) - Specification</w:t>
      </w:r>
    </w:p>
    <w:p w14:paraId="3ADEEF1D" w14:textId="4E0BF910" w:rsidR="00141731" w:rsidRDefault="00141731" w:rsidP="00141731">
      <w:pPr>
        <w:tabs>
          <w:tab w:val="left" w:pos="2477"/>
        </w:tabs>
        <w:autoSpaceDE w:val="0"/>
        <w:autoSpaceDN w:val="0"/>
        <w:adjustRightInd w:val="0"/>
        <w:spacing w:before="60"/>
        <w:rPr>
          <w:rFonts w:eastAsia="Times New Roman"/>
          <w:color w:val="000000"/>
          <w:lang w:val="en-GB" w:eastAsia="de-DE"/>
        </w:rPr>
      </w:pPr>
      <w:r w:rsidRPr="00141731">
        <w:rPr>
          <w:rFonts w:eastAsia="Times New Roman"/>
          <w:color w:val="000000"/>
          <w:lang w:val="en-GB" w:eastAsia="de-DE"/>
        </w:rPr>
        <w:t xml:space="preserve">• ÖNORM EN 14307 Thermal insulation materials for technical building equipment and for operational systems in industry - Factory-made products made of extruded polystyrene foam (XPS) - Specification ÖNORM EN 14309 Thermal insulation materials for building technology and for operational systems - Factory-made products made of expanded polystyrene (EPS) </w:t>
      </w:r>
      <w:r>
        <w:rPr>
          <w:rFonts w:eastAsia="Times New Roman"/>
          <w:color w:val="000000"/>
          <w:lang w:val="en-GB" w:eastAsia="de-DE"/>
        </w:rPr>
        <w:t>–</w:t>
      </w:r>
      <w:r w:rsidRPr="00141731">
        <w:rPr>
          <w:rFonts w:eastAsia="Times New Roman"/>
          <w:color w:val="000000"/>
          <w:lang w:val="en-GB" w:eastAsia="de-DE"/>
        </w:rPr>
        <w:t xml:space="preserve"> specification</w:t>
      </w:r>
    </w:p>
    <w:p w14:paraId="3C5EA897" w14:textId="7B33C826" w:rsidR="00DF2D3D" w:rsidRPr="00F97AA7" w:rsidRDefault="00DF2D3D" w:rsidP="00F97AA7">
      <w:pPr>
        <w:pStyle w:val="Listenabsatz"/>
        <w:numPr>
          <w:ilvl w:val="0"/>
          <w:numId w:val="44"/>
        </w:numPr>
        <w:tabs>
          <w:tab w:val="left" w:pos="2477"/>
        </w:tabs>
        <w:autoSpaceDE w:val="0"/>
        <w:autoSpaceDN w:val="0"/>
        <w:adjustRightInd w:val="0"/>
        <w:spacing w:before="60"/>
        <w:rPr>
          <w:lang w:val="en-GB" w:eastAsia="de-DE"/>
        </w:rPr>
      </w:pPr>
      <w:r w:rsidRPr="00F97AA7">
        <w:rPr>
          <w:lang w:val="en-GB" w:eastAsia="de-DE"/>
        </w:rPr>
        <w:t xml:space="preserve">ÖNORM EN 16025-1 Thermal insulation products for thermal and/or acoustic insulation in buildings - Bonded EPS fillers - Part 1 - Requirements for factory premixed EPS dry </w:t>
      </w:r>
      <w:proofErr w:type="gramStart"/>
      <w:r w:rsidRPr="00F97AA7">
        <w:rPr>
          <w:lang w:val="en-GB" w:eastAsia="de-DE"/>
        </w:rPr>
        <w:t>mortar</w:t>
      </w:r>
      <w:proofErr w:type="gramEnd"/>
    </w:p>
    <w:p w14:paraId="2E458A50" w14:textId="77777777" w:rsidR="00141731" w:rsidRDefault="00141731" w:rsidP="00141731">
      <w:pPr>
        <w:tabs>
          <w:tab w:val="left" w:pos="2477"/>
        </w:tabs>
        <w:autoSpaceDE w:val="0"/>
        <w:autoSpaceDN w:val="0"/>
        <w:adjustRightInd w:val="0"/>
        <w:spacing w:before="60"/>
        <w:rPr>
          <w:rFonts w:eastAsia="Times New Roman"/>
          <w:color w:val="000000"/>
          <w:lang w:val="en-GB" w:eastAsia="de-DE"/>
        </w:rPr>
      </w:pPr>
    </w:p>
    <w:p w14:paraId="45300014" w14:textId="33B7D3CF" w:rsidR="003E2744" w:rsidRPr="00896AA1" w:rsidRDefault="003E2744" w:rsidP="00141731">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60F0023E"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7292E21B" w14:textId="35AFD061" w:rsidR="000221C9" w:rsidRPr="000221C9" w:rsidRDefault="000221C9" w:rsidP="000221C9">
      <w:pPr>
        <w:pStyle w:val="Aufzhlung"/>
        <w:rPr>
          <w:lang w:val="en-US"/>
        </w:rPr>
      </w:pPr>
      <w:r w:rsidRPr="000221C9">
        <w:rPr>
          <w:lang w:val="en-US"/>
        </w:rPr>
        <w:t xml:space="preserve">Requirements from EN 16783 as complementary product PCR </w:t>
      </w:r>
      <w:r>
        <w:rPr>
          <w:lang w:val="en-US"/>
        </w:rPr>
        <w:t xml:space="preserve">for insulating </w:t>
      </w:r>
      <w:proofErr w:type="gramStart"/>
      <w:r>
        <w:rPr>
          <w:lang w:val="en-US"/>
        </w:rPr>
        <w:t>materials</w:t>
      </w:r>
      <w:proofErr w:type="gramEnd"/>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 xml:space="preserve">Complementary requirements on EPD of </w:t>
      </w:r>
      <w:proofErr w:type="spellStart"/>
      <w:r w:rsidRPr="00896AA1">
        <w:rPr>
          <w:lang w:val="en-GB"/>
        </w:rPr>
        <w:t>Bau</w:t>
      </w:r>
      <w:proofErr w:type="spellEnd"/>
      <w:r w:rsidRPr="00896AA1">
        <w:rPr>
          <w:lang w:val="en-GB"/>
        </w:rPr>
        <w:t xml:space="preserve"> EPD GmbH</w:t>
      </w:r>
    </w:p>
    <w:p w14:paraId="618B61C3" w14:textId="77777777" w:rsidR="003E2744" w:rsidRPr="00896AA1" w:rsidRDefault="003E2744" w:rsidP="003E2744">
      <w:pPr>
        <w:rPr>
          <w:lang w:val="en-GB"/>
        </w:rPr>
      </w:pPr>
    </w:p>
    <w:p w14:paraId="06117F11" w14:textId="76F3E9EF" w:rsidR="00E33F5E" w:rsidRPr="00896AA1"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w:t>
      </w:r>
      <w:proofErr w:type="spellStart"/>
      <w:r w:rsidRPr="00896AA1">
        <w:rPr>
          <w:lang w:val="en-GB"/>
        </w:rPr>
        <w:t>Bau</w:t>
      </w:r>
      <w:proofErr w:type="spellEnd"/>
      <w:r w:rsidRPr="00896AA1">
        <w:rPr>
          <w:lang w:val="en-GB"/>
        </w:rPr>
        <w:t xml:space="preserve"> EPD GmbH. </w:t>
      </w: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t>
      </w:r>
      <w:proofErr w:type="gramStart"/>
      <w:r w:rsidR="003E2744" w:rsidRPr="00896AA1">
        <w:rPr>
          <w:lang w:val="en-GB"/>
        </w:rPr>
        <w:t>with regard to</w:t>
      </w:r>
      <w:proofErr w:type="gramEnd"/>
      <w:r w:rsidR="003E2744" w:rsidRPr="00896AA1">
        <w:rPr>
          <w:lang w:val="en-GB"/>
        </w:rPr>
        <w:t xml:space="preserve">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w:t>
      </w:r>
      <w:proofErr w:type="spellStart"/>
      <w:r w:rsidRPr="00896AA1">
        <w:rPr>
          <w:lang w:val="en-GB"/>
        </w:rPr>
        <w:t>Bau</w:t>
      </w:r>
      <w:proofErr w:type="spellEnd"/>
      <w:r w:rsidRPr="00896AA1">
        <w:rPr>
          <w:lang w:val="en-GB"/>
        </w:rPr>
        <w:t xml:space="preserve"> EPD </w:t>
      </w:r>
      <w:proofErr w:type="gramStart"/>
      <w:r w:rsidRPr="00896AA1">
        <w:rPr>
          <w:lang w:val="en-GB"/>
        </w:rPr>
        <w:t>GmbH“</w:t>
      </w:r>
      <w:proofErr w:type="gramEnd"/>
      <w:r w:rsidRPr="00896AA1">
        <w:rPr>
          <w:lang w:val="en-GB"/>
        </w:rPr>
        <w:t xml:space="preserve">, download at </w:t>
      </w:r>
      <w:hyperlink r:id="rId13"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w:t>
      </w:r>
      <w:proofErr w:type="spellStart"/>
      <w:r w:rsidRPr="00896AA1">
        <w:rPr>
          <w:lang w:val="en-GB"/>
        </w:rPr>
        <w:t>Bau</w:t>
      </w:r>
      <w:proofErr w:type="spellEnd"/>
      <w:r w:rsidRPr="00896AA1">
        <w:rPr>
          <w:lang w:val="en-GB"/>
        </w:rPr>
        <w:t xml:space="preserve">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w:t>
      </w:r>
      <w:proofErr w:type="spellStart"/>
      <w:r w:rsidRPr="00896AA1">
        <w:rPr>
          <w:lang w:val="en-GB"/>
        </w:rPr>
        <w:t>Bau</w:t>
      </w:r>
      <w:proofErr w:type="spellEnd"/>
      <w:r w:rsidRPr="00896AA1">
        <w:rPr>
          <w:lang w:val="en-GB"/>
        </w:rPr>
        <w:t xml:space="preserve">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w:t>
      </w:r>
      <w:proofErr w:type="gramStart"/>
      <w:r w:rsidRPr="00896AA1">
        <w:rPr>
          <w:lang w:val="en-GB"/>
        </w:rPr>
        <w:t>email</w:t>
      </w:r>
      <w:proofErr w:type="gramEnd"/>
      <w:r w:rsidRPr="00896AA1">
        <w:rPr>
          <w:lang w:val="en-GB"/>
        </w:rPr>
        <w:t xml:space="preserve"> and website). </w:t>
      </w:r>
    </w:p>
    <w:p w14:paraId="6A04A46C" w14:textId="77777777" w:rsidR="00EA46A4" w:rsidRDefault="00C769B5" w:rsidP="00AF3CF6">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w:t>
      </w:r>
      <w:proofErr w:type="gramStart"/>
      <w:r w:rsidR="00563510" w:rsidRPr="00EA46A4">
        <w:rPr>
          <w:lang w:val="en-GB"/>
        </w:rPr>
        <w:t xml:space="preserve">Calibri“ </w:t>
      </w:r>
      <w:r w:rsidRPr="00EA46A4">
        <w:rPr>
          <w:lang w:val="en-GB"/>
        </w:rPr>
        <w:t>must</w:t>
      </w:r>
      <w:proofErr w:type="gramEnd"/>
      <w:r w:rsidRPr="00EA46A4">
        <w:rPr>
          <w:lang w:val="en-GB"/>
        </w:rPr>
        <w:t xml:space="preserve"> be used</w:t>
      </w:r>
      <w:r w:rsidR="00563510" w:rsidRPr="00EA46A4">
        <w:rPr>
          <w:lang w:val="en-GB"/>
        </w:rPr>
        <w:t>.</w:t>
      </w:r>
    </w:p>
    <w:p w14:paraId="4A139D23" w14:textId="531BBBE8" w:rsidR="00563510" w:rsidRPr="00EA46A4" w:rsidRDefault="00C769B5" w:rsidP="00AF3CF6">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w:t>
      </w:r>
      <w:proofErr w:type="spellStart"/>
      <w:r w:rsidR="00D6781C" w:rsidRPr="00EA46A4">
        <w:rPr>
          <w:lang w:val="en-GB"/>
        </w:rPr>
        <w:t>baubook</w:t>
      </w:r>
      <w:proofErr w:type="spellEnd"/>
      <w:r w:rsidR="00D6781C" w:rsidRPr="00EA46A4">
        <w:rPr>
          <w:lang w:val="en-GB"/>
        </w:rPr>
        <w:t xml:space="preserve">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w:t>
      </w:r>
      <w:proofErr w:type="spellStart"/>
      <w:r w:rsidR="009C1028" w:rsidRPr="00EA46A4">
        <w:rPr>
          <w:lang w:val="en-GB"/>
        </w:rPr>
        <w:t>Bau</w:t>
      </w:r>
      <w:proofErr w:type="spellEnd"/>
      <w:r w:rsidR="009C1028" w:rsidRPr="00EA46A4">
        <w:rPr>
          <w:lang w:val="en-GB"/>
        </w:rPr>
        <w:t xml:space="preserve">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21D58447"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of mineral insulating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D842DA">
        <w:rPr>
          <w:b/>
          <w:u w:val="single"/>
          <w:shd w:val="clear" w:color="auto" w:fill="BEFE68"/>
          <w:lang w:val="en-GB"/>
        </w:rPr>
        <w:t>EPS and XPS insulating materials</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F97AA7"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F97AA7"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54656"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800"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F97AA7"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04E1826A" w:rsidR="00896AA1" w:rsidRPr="0040536C" w:rsidRDefault="00144F85"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0307DCF4" w:rsidR="00896AA1" w:rsidRPr="00280DC0" w:rsidRDefault="00144F85"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2B7C93">
              <w:rPr>
                <w:b/>
                <w:color w:val="17365D" w:themeColor="text2" w:themeShade="BF"/>
                <w:highlight w:val="lightGray"/>
                <w:lang w:val="en-GB"/>
              </w:rPr>
              <w:t xml:space="preserve">Name of declaration </w:t>
            </w:r>
            <w:r w:rsidRPr="002B7C93">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2B7C93">
              <w:rPr>
                <w:b/>
                <w:color w:val="17365D" w:themeColor="text2" w:themeShade="BF"/>
                <w:highlight w:val="lightGray"/>
                <w:lang w:val="en-GB"/>
              </w:rPr>
              <w:t xml:space="preserve">To be accorded with </w:t>
            </w:r>
            <w:proofErr w:type="spellStart"/>
            <w:r w:rsidRPr="002B7C93">
              <w:rPr>
                <w:b/>
                <w:color w:val="17365D" w:themeColor="text2" w:themeShade="BF"/>
                <w:highlight w:val="lightGray"/>
                <w:lang w:val="en-GB"/>
              </w:rPr>
              <w:t>Bau</w:t>
            </w:r>
            <w:proofErr w:type="spellEnd"/>
            <w:r w:rsidRPr="002B7C93">
              <w:rPr>
                <w:b/>
                <w:color w:val="17365D" w:themeColor="text2" w:themeShade="BF"/>
                <w:highlight w:val="lightGray"/>
                <w:lang w:val="en-GB"/>
              </w:rPr>
              <w:t xml:space="preserve">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proofErr w:type="spellStart"/>
            <w:r w:rsidRPr="002B7C93">
              <w:rPr>
                <w:b/>
                <w:color w:val="17365D" w:themeColor="text2" w:themeShade="BF"/>
                <w:highlight w:val="lightGray"/>
                <w:lang w:val="en-GB"/>
              </w:rPr>
              <w:t>Date</w:t>
            </w:r>
            <w:proofErr w:type="spellEnd"/>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B7C93">
              <w:rPr>
                <w:b/>
                <w:color w:val="17365D" w:themeColor="text2" w:themeShade="BF"/>
                <w:highlight w:val="lightGray"/>
                <w:lang w:val="en-GB"/>
              </w:rPr>
              <w:t>Date</w:t>
            </w:r>
          </w:p>
          <w:p w14:paraId="50C8549E" w14:textId="77777777" w:rsidR="00563510" w:rsidRPr="002B7C93"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2B7C93">
              <w:rPr>
                <w:b/>
                <w:color w:val="17365D" w:themeColor="text2" w:themeShade="BF"/>
                <w:highlight w:val="lightGray"/>
                <w:lang w:val="en-GB"/>
              </w:rPr>
              <w:t>Number</w:t>
            </w:r>
          </w:p>
          <w:p w14:paraId="08BDE8FF" w14:textId="16B8C75B" w:rsidR="00296EC7" w:rsidRPr="00896AA1" w:rsidRDefault="00296EC7"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2B7C93">
        <w:rPr>
          <w:rFonts w:eastAsiaTheme="minorHAnsi"/>
          <w:b/>
          <w:color w:val="17365D" w:themeColor="text2" w:themeShade="BF"/>
          <w:sz w:val="40"/>
          <w:szCs w:val="28"/>
          <w:highlight w:val="lightGray"/>
          <w:lang w:val="en-GB"/>
        </w:rPr>
        <w:t xml:space="preserve">Name </w:t>
      </w:r>
      <w:r w:rsidR="002E50F6" w:rsidRPr="002B7C93">
        <w:rPr>
          <w:rFonts w:eastAsiaTheme="minorHAnsi"/>
          <w:b/>
          <w:color w:val="17365D" w:themeColor="text2" w:themeShade="BF"/>
          <w:sz w:val="40"/>
          <w:szCs w:val="28"/>
          <w:highlight w:val="lightGray"/>
          <w:lang w:val="en-GB"/>
        </w:rPr>
        <w:t>a</w:t>
      </w:r>
      <w:r w:rsidRPr="002B7C93">
        <w:rPr>
          <w:rFonts w:eastAsiaTheme="minorHAnsi"/>
          <w:b/>
          <w:color w:val="17365D" w:themeColor="text2" w:themeShade="BF"/>
          <w:sz w:val="40"/>
          <w:szCs w:val="28"/>
          <w:highlight w:val="lightGray"/>
          <w:lang w:val="en-GB"/>
        </w:rPr>
        <w:t xml:space="preserve">nd </w:t>
      </w:r>
      <w:r w:rsidR="002E50F6" w:rsidRPr="002B7C93">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2B7C93">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B7C93">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5E7A64D1" w:rsidR="00563510" w:rsidRPr="00896AA1" w:rsidRDefault="00000000" w:rsidP="00563510">
      <w:pPr>
        <w:spacing w:line="240" w:lineRule="auto"/>
        <w:jc w:val="left"/>
        <w:rPr>
          <w:szCs w:val="18"/>
          <w:lang w:val="en-GB"/>
        </w:rPr>
      </w:pPr>
      <w:r>
        <w:rPr>
          <w:noProof/>
        </w:rPr>
        <w:pict w14:anchorId="1268EDE0">
          <v:rect id="Rechteck 7" o:spid="_x0000_s2059"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owner and </w:t>
                  </w:r>
                  <w:proofErr w:type="spellStart"/>
                  <w:r w:rsidRPr="001A3D9F">
                    <w:rPr>
                      <w:b/>
                      <w:color w:val="17365D" w:themeColor="text2" w:themeShade="BF"/>
                      <w:sz w:val="48"/>
                      <w:szCs w:val="48"/>
                      <w:lang w:val="en-GB"/>
                    </w:rPr>
                    <w:t>Bau</w:t>
                  </w:r>
                  <w:proofErr w:type="spellEnd"/>
                  <w:r w:rsidRPr="001A3D9F">
                    <w:rPr>
                      <w:b/>
                      <w:color w:val="17365D" w:themeColor="text2" w:themeShade="BF"/>
                      <w:sz w:val="48"/>
                      <w:szCs w:val="48"/>
                      <w:lang w:val="en-GB"/>
                    </w:rPr>
                    <w:t xml:space="preserve">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69D191A2" w:rsidR="00563510" w:rsidRPr="00896AA1" w:rsidRDefault="00000000" w:rsidP="00563510">
      <w:pPr>
        <w:spacing w:line="240" w:lineRule="auto"/>
        <w:jc w:val="left"/>
        <w:rPr>
          <w:szCs w:val="18"/>
          <w:lang w:val="en-GB"/>
        </w:rPr>
      </w:pPr>
      <w:r>
        <w:rPr>
          <w:noProof/>
        </w:rPr>
        <w:pict w14:anchorId="2F2998A4">
          <v:rect id="Rechteck 1" o:spid="_x0000_s205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ochQIAAH8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type="through"/>
          </v:rect>
        </w:pic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2BC5AB5A" w:rsidR="00563510" w:rsidRPr="00896AA1" w:rsidRDefault="00000000" w:rsidP="00563510">
      <w:pPr>
        <w:spacing w:line="240" w:lineRule="auto"/>
        <w:jc w:val="left"/>
        <w:rPr>
          <w:szCs w:val="18"/>
          <w:lang w:val="en-GB"/>
        </w:rPr>
      </w:pPr>
      <w:r>
        <w:rPr>
          <w:noProof/>
        </w:rPr>
        <w:pict w14:anchorId="11A96CF5">
          <v:rect id="_x0000_s2057"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7A8A773F" w:rsidR="008478E5" w:rsidRPr="008C08F9" w:rsidRDefault="0000000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sidR="0078132C">
          <w:rPr>
            <w:b/>
            <w:bCs/>
            <w:noProof/>
            <w:webHidden/>
            <w:sz w:val="16"/>
            <w:szCs w:val="20"/>
          </w:rPr>
          <w:t>5</w:t>
        </w:r>
        <w:r w:rsidR="008478E5" w:rsidRPr="008C08F9">
          <w:rPr>
            <w:b/>
            <w:bCs/>
            <w:noProof/>
            <w:webHidden/>
            <w:sz w:val="16"/>
            <w:szCs w:val="20"/>
          </w:rPr>
          <w:fldChar w:fldCharType="end"/>
        </w:r>
      </w:hyperlink>
    </w:p>
    <w:p w14:paraId="2EA7C98A" w14:textId="01E5D0CB"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7</w:t>
        </w:r>
        <w:r w:rsidR="008478E5" w:rsidRPr="008C08F9">
          <w:rPr>
            <w:noProof/>
            <w:webHidden/>
            <w:sz w:val="16"/>
            <w:szCs w:val="20"/>
          </w:rPr>
          <w:fldChar w:fldCharType="end"/>
        </w:r>
      </w:hyperlink>
    </w:p>
    <w:p w14:paraId="75EB8B78" w14:textId="35DEABF7"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9</w:t>
        </w:r>
        <w:r w:rsidR="008478E5" w:rsidRPr="008C08F9">
          <w:rPr>
            <w:noProof/>
            <w:webHidden/>
            <w:sz w:val="16"/>
            <w:szCs w:val="20"/>
          </w:rPr>
          <w:fldChar w:fldCharType="end"/>
        </w:r>
      </w:hyperlink>
    </w:p>
    <w:p w14:paraId="685280B7" w14:textId="24446B3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9</w:t>
        </w:r>
        <w:r w:rsidR="008478E5" w:rsidRPr="008C08F9">
          <w:rPr>
            <w:noProof/>
            <w:webHidden/>
            <w:sz w:val="16"/>
            <w:szCs w:val="20"/>
          </w:rPr>
          <w:fldChar w:fldCharType="end"/>
        </w:r>
      </w:hyperlink>
    </w:p>
    <w:p w14:paraId="4020CBB7" w14:textId="4DA174B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9</w:t>
        </w:r>
        <w:r w:rsidR="008478E5" w:rsidRPr="008C08F9">
          <w:rPr>
            <w:noProof/>
            <w:webHidden/>
            <w:sz w:val="16"/>
            <w:szCs w:val="20"/>
          </w:rPr>
          <w:fldChar w:fldCharType="end"/>
        </w:r>
      </w:hyperlink>
    </w:p>
    <w:p w14:paraId="45340026" w14:textId="0FBE185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10</w:t>
        </w:r>
        <w:r w:rsidR="008478E5" w:rsidRPr="008C08F9">
          <w:rPr>
            <w:noProof/>
            <w:webHidden/>
            <w:sz w:val="16"/>
            <w:szCs w:val="20"/>
          </w:rPr>
          <w:fldChar w:fldCharType="end"/>
        </w:r>
      </w:hyperlink>
    </w:p>
    <w:p w14:paraId="76F69562" w14:textId="7AA895D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11</w:t>
        </w:r>
        <w:r w:rsidR="008478E5" w:rsidRPr="008C08F9">
          <w:rPr>
            <w:noProof/>
            <w:webHidden/>
            <w:sz w:val="16"/>
            <w:szCs w:val="20"/>
          </w:rPr>
          <w:fldChar w:fldCharType="end"/>
        </w:r>
      </w:hyperlink>
    </w:p>
    <w:p w14:paraId="6CCDB9CC" w14:textId="1316948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14</w:t>
        </w:r>
        <w:r w:rsidR="008478E5" w:rsidRPr="008C08F9">
          <w:rPr>
            <w:noProof/>
            <w:webHidden/>
            <w:sz w:val="16"/>
            <w:szCs w:val="20"/>
          </w:rPr>
          <w:fldChar w:fldCharType="end"/>
        </w:r>
      </w:hyperlink>
    </w:p>
    <w:p w14:paraId="2B5DC836" w14:textId="48D72F34"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15</w:t>
        </w:r>
        <w:r w:rsidR="008478E5" w:rsidRPr="008C08F9">
          <w:rPr>
            <w:noProof/>
            <w:webHidden/>
            <w:sz w:val="16"/>
            <w:szCs w:val="20"/>
          </w:rPr>
          <w:fldChar w:fldCharType="end"/>
        </w:r>
      </w:hyperlink>
    </w:p>
    <w:p w14:paraId="47D69842" w14:textId="20DB3BC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15</w:t>
        </w:r>
        <w:r w:rsidR="008478E5" w:rsidRPr="008C08F9">
          <w:rPr>
            <w:noProof/>
            <w:webHidden/>
            <w:sz w:val="16"/>
            <w:szCs w:val="20"/>
          </w:rPr>
          <w:fldChar w:fldCharType="end"/>
        </w:r>
      </w:hyperlink>
    </w:p>
    <w:p w14:paraId="0E9BF140" w14:textId="09D3C2D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15</w:t>
        </w:r>
        <w:r w:rsidR="008478E5" w:rsidRPr="008C08F9">
          <w:rPr>
            <w:noProof/>
            <w:webHidden/>
            <w:sz w:val="16"/>
            <w:szCs w:val="20"/>
          </w:rPr>
          <w:fldChar w:fldCharType="end"/>
        </w:r>
      </w:hyperlink>
    </w:p>
    <w:p w14:paraId="0F82CC7D" w14:textId="12D3CF3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15</w:t>
        </w:r>
        <w:r w:rsidR="008478E5" w:rsidRPr="008C08F9">
          <w:rPr>
            <w:noProof/>
            <w:webHidden/>
            <w:sz w:val="16"/>
            <w:szCs w:val="20"/>
          </w:rPr>
          <w:fldChar w:fldCharType="end"/>
        </w:r>
      </w:hyperlink>
    </w:p>
    <w:p w14:paraId="27EB9FA5" w14:textId="197D457D"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15</w:t>
        </w:r>
        <w:r w:rsidR="008478E5" w:rsidRPr="008C08F9">
          <w:rPr>
            <w:noProof/>
            <w:webHidden/>
            <w:sz w:val="16"/>
            <w:szCs w:val="20"/>
          </w:rPr>
          <w:fldChar w:fldCharType="end"/>
        </w:r>
      </w:hyperlink>
    </w:p>
    <w:p w14:paraId="15583451" w14:textId="1E16CCA7"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16</w:t>
        </w:r>
        <w:r w:rsidR="008478E5" w:rsidRPr="008C08F9">
          <w:rPr>
            <w:noProof/>
            <w:webHidden/>
            <w:sz w:val="16"/>
            <w:szCs w:val="20"/>
          </w:rPr>
          <w:fldChar w:fldCharType="end"/>
        </w:r>
      </w:hyperlink>
    </w:p>
    <w:p w14:paraId="73DBC3D1" w14:textId="3A1E9887"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16</w:t>
        </w:r>
        <w:r w:rsidR="008478E5" w:rsidRPr="008C08F9">
          <w:rPr>
            <w:noProof/>
            <w:webHidden/>
            <w:sz w:val="16"/>
            <w:szCs w:val="20"/>
          </w:rPr>
          <w:fldChar w:fldCharType="end"/>
        </w:r>
      </w:hyperlink>
    </w:p>
    <w:p w14:paraId="50F41233" w14:textId="7E82561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16</w:t>
        </w:r>
        <w:r w:rsidR="008478E5" w:rsidRPr="008C08F9">
          <w:rPr>
            <w:noProof/>
            <w:webHidden/>
            <w:sz w:val="16"/>
            <w:szCs w:val="20"/>
          </w:rPr>
          <w:fldChar w:fldCharType="end"/>
        </w:r>
      </w:hyperlink>
    </w:p>
    <w:p w14:paraId="3E6B104F" w14:textId="3EB23BD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16</w:t>
        </w:r>
        <w:r w:rsidR="008478E5" w:rsidRPr="008C08F9">
          <w:rPr>
            <w:noProof/>
            <w:webHidden/>
            <w:sz w:val="16"/>
            <w:szCs w:val="20"/>
          </w:rPr>
          <w:fldChar w:fldCharType="end"/>
        </w:r>
      </w:hyperlink>
    </w:p>
    <w:p w14:paraId="2C5D821D" w14:textId="28BC9B9C"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16</w:t>
        </w:r>
        <w:r w:rsidR="008478E5" w:rsidRPr="008C08F9">
          <w:rPr>
            <w:noProof/>
            <w:webHidden/>
            <w:sz w:val="16"/>
            <w:szCs w:val="20"/>
          </w:rPr>
          <w:fldChar w:fldCharType="end"/>
        </w:r>
      </w:hyperlink>
    </w:p>
    <w:p w14:paraId="1A555D17" w14:textId="33510777"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18</w:t>
        </w:r>
        <w:r w:rsidR="008478E5" w:rsidRPr="008C08F9">
          <w:rPr>
            <w:noProof/>
            <w:webHidden/>
            <w:sz w:val="16"/>
            <w:szCs w:val="20"/>
          </w:rPr>
          <w:fldChar w:fldCharType="end"/>
        </w:r>
      </w:hyperlink>
    </w:p>
    <w:p w14:paraId="57E10AEE" w14:textId="5A1AE926"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18</w:t>
        </w:r>
        <w:r w:rsidR="008478E5" w:rsidRPr="008C08F9">
          <w:rPr>
            <w:noProof/>
            <w:webHidden/>
            <w:sz w:val="16"/>
            <w:szCs w:val="20"/>
          </w:rPr>
          <w:fldChar w:fldCharType="end"/>
        </w:r>
      </w:hyperlink>
    </w:p>
    <w:p w14:paraId="6F6D228D" w14:textId="2676126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18</w:t>
        </w:r>
        <w:r w:rsidR="008478E5" w:rsidRPr="008C08F9">
          <w:rPr>
            <w:noProof/>
            <w:webHidden/>
            <w:sz w:val="16"/>
            <w:szCs w:val="20"/>
          </w:rPr>
          <w:fldChar w:fldCharType="end"/>
        </w:r>
      </w:hyperlink>
    </w:p>
    <w:p w14:paraId="48D3701C" w14:textId="1D835539"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7280C9CC" w14:textId="2687B81E"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51CA78F7" w14:textId="3CEB0B7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5F8F7E42" w14:textId="2C17C2F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1EEBA4B6" w14:textId="784C17B9"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511AA1D3" w14:textId="4AE396D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05BEEEFA" w14:textId="505533A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08E29FB3" w14:textId="111E289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20</w:t>
        </w:r>
        <w:r w:rsidR="008478E5" w:rsidRPr="008C08F9">
          <w:rPr>
            <w:noProof/>
            <w:webHidden/>
            <w:sz w:val="16"/>
            <w:szCs w:val="20"/>
          </w:rPr>
          <w:fldChar w:fldCharType="end"/>
        </w:r>
      </w:hyperlink>
    </w:p>
    <w:p w14:paraId="79155650" w14:textId="6AFA1E1D"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21</w:t>
        </w:r>
        <w:r w:rsidR="008478E5" w:rsidRPr="008C08F9">
          <w:rPr>
            <w:noProof/>
            <w:webHidden/>
            <w:sz w:val="16"/>
            <w:szCs w:val="20"/>
          </w:rPr>
          <w:fldChar w:fldCharType="end"/>
        </w:r>
      </w:hyperlink>
    </w:p>
    <w:p w14:paraId="429D356C" w14:textId="07B81C55"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21</w:t>
        </w:r>
        <w:r w:rsidR="008478E5" w:rsidRPr="008C08F9">
          <w:rPr>
            <w:noProof/>
            <w:webHidden/>
            <w:sz w:val="16"/>
            <w:szCs w:val="20"/>
          </w:rPr>
          <w:fldChar w:fldCharType="end"/>
        </w:r>
      </w:hyperlink>
    </w:p>
    <w:p w14:paraId="24173B8A" w14:textId="181898E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21</w:t>
        </w:r>
        <w:r w:rsidR="008478E5" w:rsidRPr="008C08F9">
          <w:rPr>
            <w:noProof/>
            <w:webHidden/>
            <w:sz w:val="16"/>
            <w:szCs w:val="20"/>
          </w:rPr>
          <w:fldChar w:fldCharType="end"/>
        </w:r>
      </w:hyperlink>
    </w:p>
    <w:p w14:paraId="2A53E5AA" w14:textId="1448CB7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21</w:t>
        </w:r>
        <w:r w:rsidR="008478E5" w:rsidRPr="008C08F9">
          <w:rPr>
            <w:noProof/>
            <w:webHidden/>
            <w:sz w:val="16"/>
            <w:szCs w:val="20"/>
          </w:rPr>
          <w:fldChar w:fldCharType="end"/>
        </w:r>
      </w:hyperlink>
    </w:p>
    <w:p w14:paraId="6F9E7E00" w14:textId="1C4DC0C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23</w:t>
        </w:r>
        <w:r w:rsidR="008478E5" w:rsidRPr="008C08F9">
          <w:rPr>
            <w:noProof/>
            <w:webHidden/>
            <w:sz w:val="16"/>
            <w:szCs w:val="20"/>
          </w:rPr>
          <w:fldChar w:fldCharType="end"/>
        </w:r>
      </w:hyperlink>
    </w:p>
    <w:p w14:paraId="2E54BEA3" w14:textId="0599C1B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24</w:t>
        </w:r>
        <w:r w:rsidR="008478E5" w:rsidRPr="008C08F9">
          <w:rPr>
            <w:noProof/>
            <w:webHidden/>
            <w:sz w:val="16"/>
            <w:szCs w:val="20"/>
          </w:rPr>
          <w:fldChar w:fldCharType="end"/>
        </w:r>
      </w:hyperlink>
    </w:p>
    <w:p w14:paraId="042237C7" w14:textId="2DD49E7E"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24</w:t>
        </w:r>
        <w:r w:rsidR="008478E5" w:rsidRPr="008C08F9">
          <w:rPr>
            <w:noProof/>
            <w:webHidden/>
            <w:sz w:val="16"/>
            <w:szCs w:val="20"/>
          </w:rPr>
          <w:fldChar w:fldCharType="end"/>
        </w:r>
      </w:hyperlink>
    </w:p>
    <w:p w14:paraId="2FC2887D" w14:textId="7DCA8654"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28</w:t>
        </w:r>
        <w:r w:rsidR="008478E5" w:rsidRPr="008C08F9">
          <w:rPr>
            <w:noProof/>
            <w:webHidden/>
            <w:sz w:val="16"/>
            <w:szCs w:val="20"/>
          </w:rPr>
          <w:fldChar w:fldCharType="end"/>
        </w:r>
      </w:hyperlink>
    </w:p>
    <w:p w14:paraId="54FAE9EB" w14:textId="04D6BF81"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29</w:t>
        </w:r>
        <w:r w:rsidR="008478E5" w:rsidRPr="008C08F9">
          <w:rPr>
            <w:noProof/>
            <w:webHidden/>
            <w:sz w:val="16"/>
            <w:szCs w:val="20"/>
          </w:rPr>
          <w:fldChar w:fldCharType="end"/>
        </w:r>
      </w:hyperlink>
    </w:p>
    <w:p w14:paraId="38ECB34A" w14:textId="1171846D"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29</w:t>
        </w:r>
        <w:r w:rsidR="008478E5" w:rsidRPr="008C08F9">
          <w:rPr>
            <w:noProof/>
            <w:webHidden/>
            <w:sz w:val="16"/>
            <w:szCs w:val="20"/>
          </w:rPr>
          <w:fldChar w:fldCharType="end"/>
        </w:r>
      </w:hyperlink>
    </w:p>
    <w:p w14:paraId="6BA6EC55" w14:textId="3F923E91"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29</w:t>
        </w:r>
        <w:r w:rsidR="008478E5" w:rsidRPr="008C08F9">
          <w:rPr>
            <w:noProof/>
            <w:webHidden/>
            <w:sz w:val="16"/>
            <w:szCs w:val="20"/>
          </w:rPr>
          <w:fldChar w:fldCharType="end"/>
        </w:r>
      </w:hyperlink>
    </w:p>
    <w:p w14:paraId="7DC55988" w14:textId="3CF063BD"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29</w:t>
        </w:r>
        <w:r w:rsidR="008478E5" w:rsidRPr="008C08F9">
          <w:rPr>
            <w:noProof/>
            <w:webHidden/>
            <w:sz w:val="16"/>
            <w:szCs w:val="20"/>
          </w:rPr>
          <w:fldChar w:fldCharType="end"/>
        </w:r>
      </w:hyperlink>
    </w:p>
    <w:p w14:paraId="1708C2E6" w14:textId="4132FC8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sidR="0078132C">
          <w:rPr>
            <w:noProof/>
            <w:webHidden/>
            <w:sz w:val="16"/>
            <w:szCs w:val="20"/>
          </w:rPr>
          <w:t>30</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356" w:type="dxa"/>
        <w:tblInd w:w="108" w:type="dxa"/>
        <w:tblCellMar>
          <w:top w:w="57" w:type="dxa"/>
        </w:tblCellMar>
        <w:tblLook w:val="04A0" w:firstRow="1" w:lastRow="0" w:firstColumn="1" w:lastColumn="0" w:noHBand="0" w:noVBand="1"/>
      </w:tblPr>
      <w:tblGrid>
        <w:gridCol w:w="3119"/>
        <w:gridCol w:w="6237"/>
      </w:tblGrid>
      <w:tr w:rsidR="00563510" w:rsidRPr="00F97AA7" w14:paraId="5A6CAAFE"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w:t>
            </w:r>
            <w:proofErr w:type="gramStart"/>
            <w:r>
              <w:rPr>
                <w:shd w:val="clear" w:color="auto" w:fill="DAEEF3" w:themeFill="accent5" w:themeFillTint="33"/>
                <w:lang w:val="en-GB"/>
              </w:rPr>
              <w:t>unit</w:t>
            </w:r>
            <w:proofErr w:type="gramEnd"/>
            <w:r>
              <w:rPr>
                <w:shd w:val="clear" w:color="auto" w:fill="DAEEF3" w:themeFill="accent5" w:themeFillTint="33"/>
                <w:lang w:val="en-GB"/>
              </w:rPr>
              <w:t xml:space="preserve">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t>
            </w:r>
            <w:proofErr w:type="gramStart"/>
            <w:r w:rsidRPr="008478E5">
              <w:rPr>
                <w:shd w:val="clear" w:color="auto" w:fill="DAEEF3" w:themeFill="accent5" w:themeFillTint="33"/>
                <w:lang w:val="en-GB"/>
              </w:rPr>
              <w:t>with regard to</w:t>
            </w:r>
            <w:proofErr w:type="gramEnd"/>
            <w:r w:rsidRPr="008478E5">
              <w:rPr>
                <w:shd w:val="clear" w:color="auto" w:fill="DAEEF3" w:themeFill="accent5" w:themeFillTint="33"/>
                <w:lang w:val="en-GB"/>
              </w:rPr>
              <w:t xml:space="preserve">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F97AA7" w14:paraId="3A3295C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 xml:space="preserve">To be accorded with </w:t>
            </w:r>
            <w:proofErr w:type="spellStart"/>
            <w:r>
              <w:rPr>
                <w:shd w:val="clear" w:color="auto" w:fill="DAEEF3" w:themeFill="accent5" w:themeFillTint="33"/>
                <w:lang w:val="en-GB"/>
              </w:rPr>
              <w:t>Bau</w:t>
            </w:r>
            <w:proofErr w:type="spellEnd"/>
            <w:r>
              <w:rPr>
                <w:shd w:val="clear" w:color="auto" w:fill="DAEEF3" w:themeFill="accent5" w:themeFillTint="33"/>
                <w:lang w:val="en-GB"/>
              </w:rPr>
              <w:t xml:space="preserve">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F97AA7" w14:paraId="771195C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F97AA7" w14:paraId="59029D3D" w14:textId="77777777" w:rsidTr="00563510">
        <w:tc>
          <w:tcPr>
            <w:tcW w:w="311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MS-HB version dated </w:t>
            </w:r>
            <w:proofErr w:type="spellStart"/>
            <w:proofErr w:type="gramStart"/>
            <w:r>
              <w:rPr>
                <w:shd w:val="clear" w:color="auto" w:fill="DAEEF3" w:themeFill="accent5" w:themeFillTint="33"/>
                <w:lang w:val="en-GB"/>
              </w:rPr>
              <w:t>dd.mm.yyyy</w:t>
            </w:r>
            <w:proofErr w:type="spellEnd"/>
            <w:proofErr w:type="gramEnd"/>
            <w:r>
              <w:rPr>
                <w:shd w:val="clear" w:color="auto" w:fill="DAEEF3" w:themeFill="accent5" w:themeFillTint="33"/>
                <w:lang w:val="en-GB"/>
              </w:rPr>
              <w:t>:</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w:t>
            </w:r>
            <w:proofErr w:type="spellStart"/>
            <w:r w:rsidRPr="00280DC0">
              <w:rPr>
                <w:lang w:val="en-GB"/>
              </w:rPr>
              <w:t>Gremium</w:t>
            </w:r>
            <w:proofErr w:type="spellEnd"/>
            <w:r w:rsidRPr="00280DC0">
              <w:rPr>
                <w:lang w:val="en-GB"/>
              </w:rPr>
              <w:t>)</w:t>
            </w:r>
          </w:p>
          <w:p w14:paraId="1FACACF1" w14:textId="77777777" w:rsidR="001F13FD" w:rsidRDefault="001F13FD" w:rsidP="001F13FD">
            <w:pPr>
              <w:rPr>
                <w:szCs w:val="18"/>
                <w:lang w:val="en-GB"/>
              </w:rPr>
            </w:pPr>
            <w:r w:rsidRPr="00280DC0">
              <w:rPr>
                <w:szCs w:val="18"/>
                <w:lang w:val="en-GB"/>
              </w:rPr>
              <w:t xml:space="preserve">The owner of the declaration is liable for the underlying information and evidence; </w:t>
            </w:r>
            <w:proofErr w:type="spellStart"/>
            <w:r w:rsidRPr="00280DC0">
              <w:rPr>
                <w:szCs w:val="18"/>
                <w:lang w:val="en-GB"/>
              </w:rPr>
              <w:t>Bau</w:t>
            </w:r>
            <w:proofErr w:type="spellEnd"/>
            <w:r w:rsidRPr="00280DC0">
              <w:rPr>
                <w:szCs w:val="18"/>
                <w:lang w:val="en-GB"/>
              </w:rPr>
              <w:t xml:space="preserve"> EPD GmbH is not liable with respect to </w:t>
            </w:r>
            <w:proofErr w:type="gramStart"/>
            <w:r w:rsidRPr="00280DC0">
              <w:rPr>
                <w:szCs w:val="18"/>
                <w:lang w:val="en-GB"/>
              </w:rPr>
              <w:t>manufacturer</w:t>
            </w:r>
            <w:proofErr w:type="gramEnd"/>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F97AA7" w14:paraId="4DF44400" w14:textId="77777777" w:rsidTr="00563510">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2D94100E" w14:textId="3547A5C3" w:rsidR="00563510" w:rsidRPr="00896AA1" w:rsidRDefault="001F13FD" w:rsidP="00563510">
            <w:pPr>
              <w:rPr>
                <w:highlight w:val="yellow"/>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xml:space="preserve">... </w:t>
            </w:r>
            <w:proofErr w:type="gramStart"/>
            <w:r w:rsidR="00563510" w:rsidRPr="00896AA1">
              <w:rPr>
                <w:shd w:val="clear" w:color="auto" w:fill="DAEEF3" w:themeFill="accent5" w:themeFillTint="33"/>
                <w:lang w:val="en-GB"/>
              </w:rPr>
              <w:t>.....</w:t>
            </w:r>
            <w:proofErr w:type="gramEnd"/>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571E80F6" w14:textId="77777777"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 xml:space="preserve">Declaration of </w:t>
            </w:r>
            <w:proofErr w:type="spellStart"/>
            <w:r>
              <w:rPr>
                <w:shd w:val="clear" w:color="auto" w:fill="DAEEF3" w:themeFill="accent5" w:themeFillTint="33"/>
                <w:lang w:val="en-GB"/>
              </w:rPr>
              <w:t>backround</w:t>
            </w:r>
            <w:proofErr w:type="spellEnd"/>
            <w:r>
              <w:rPr>
                <w:shd w:val="clear" w:color="auto" w:fill="DAEEF3" w:themeFill="accent5" w:themeFillTint="33"/>
                <w:lang w:val="en-GB"/>
              </w:rPr>
              <w:t xml:space="preserve"> database, Software used and both its </w:t>
            </w:r>
            <w:proofErr w:type="gramStart"/>
            <w:r>
              <w:rPr>
                <w:shd w:val="clear" w:color="auto" w:fill="DAEEF3" w:themeFill="accent5" w:themeFillTint="33"/>
                <w:lang w:val="en-GB"/>
              </w:rPr>
              <w:t>versions</w:t>
            </w:r>
            <w:proofErr w:type="gramEnd"/>
            <w:r>
              <w:rPr>
                <w:shd w:val="clear" w:color="auto" w:fill="DAEEF3" w:themeFill="accent5" w:themeFillTint="33"/>
                <w:lang w:val="en-GB"/>
              </w:rPr>
              <w:t xml:space="preserve"> </w:t>
            </w:r>
          </w:p>
          <w:p w14:paraId="3030748E" w14:textId="55A0F01E" w:rsidR="00994AF6" w:rsidRPr="00896AA1" w:rsidRDefault="00994AF6"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F97AA7" w14:paraId="191F3AD0" w14:textId="77777777" w:rsidTr="00563510">
        <w:trPr>
          <w:trHeight w:val="1769"/>
        </w:trPr>
        <w:tc>
          <w:tcPr>
            <w:tcW w:w="311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AF3CF6" w14:paraId="64DA81B4" w14:textId="77777777" w:rsidTr="00563510">
        <w:tc>
          <w:tcPr>
            <w:tcW w:w="3119" w:type="dxa"/>
            <w:tcBorders>
              <w:top w:val="single" w:sz="4" w:space="0" w:color="auto"/>
              <w:left w:val="single" w:sz="4" w:space="0" w:color="auto"/>
              <w:bottom w:val="single" w:sz="4" w:space="0" w:color="auto"/>
              <w:right w:val="single" w:sz="4" w:space="0" w:color="auto"/>
            </w:tcBorders>
          </w:tcPr>
          <w:p w14:paraId="5E200C03" w14:textId="729F224B" w:rsidR="00563510" w:rsidRPr="00896AA1" w:rsidRDefault="00AF3CF6"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5DF37E92" w:rsidR="00563510" w:rsidRPr="00896AA1" w:rsidRDefault="00AF3CF6" w:rsidP="00563510">
            <w:pPr>
              <w:rPr>
                <w:b/>
                <w:lang w:val="en-GB"/>
              </w:rPr>
            </w:pPr>
            <w:r>
              <w:rPr>
                <w:b/>
                <w:lang w:val="en-GB"/>
              </w:rPr>
              <w:t xml:space="preserve">Owner, </w:t>
            </w:r>
            <w:proofErr w:type="gramStart"/>
            <w:r>
              <w:rPr>
                <w:b/>
                <w:lang w:val="en-GB"/>
              </w:rPr>
              <w:t>Publisher</w:t>
            </w:r>
            <w:proofErr w:type="gramEnd"/>
            <w:r w:rsidR="001F13FD" w:rsidRPr="00280DC0">
              <w:rPr>
                <w:b/>
                <w:lang w:val="en-GB"/>
              </w:rPr>
              <w:t xml:space="preserve"> and Programme Operator</w:t>
            </w:r>
          </w:p>
          <w:p w14:paraId="248B8995" w14:textId="77777777" w:rsidR="00563510" w:rsidRPr="00896AA1" w:rsidRDefault="00563510" w:rsidP="00563510">
            <w:pPr>
              <w:rPr>
                <w:lang w:val="en-GB"/>
              </w:rPr>
            </w:pPr>
            <w:proofErr w:type="spellStart"/>
            <w:r w:rsidRPr="00896AA1">
              <w:rPr>
                <w:lang w:val="en-GB"/>
              </w:rPr>
              <w:t>Bau</w:t>
            </w:r>
            <w:proofErr w:type="spellEnd"/>
            <w:r w:rsidRPr="00896AA1">
              <w:rPr>
                <w:lang w:val="en-GB"/>
              </w:rPr>
              <w:t xml:space="preserve"> EPD GmbH</w:t>
            </w:r>
          </w:p>
          <w:p w14:paraId="1829E9D4" w14:textId="77777777" w:rsidR="00563510" w:rsidRPr="00896AA1" w:rsidRDefault="00563510" w:rsidP="00563510">
            <w:pPr>
              <w:rPr>
                <w:lang w:val="en-GB"/>
              </w:rPr>
            </w:pPr>
            <w:proofErr w:type="spellStart"/>
            <w:r w:rsidRPr="00896AA1">
              <w:rPr>
                <w:lang w:val="en-GB"/>
              </w:rPr>
              <w:t>Seidengasse</w:t>
            </w:r>
            <w:proofErr w:type="spellEnd"/>
            <w:r w:rsidRPr="00896AA1">
              <w:rPr>
                <w:lang w:val="en-GB"/>
              </w:rPr>
              <w:t xml:space="preserv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3CAFEB70" w14:textId="77777777" w:rsidR="00AF3CF6" w:rsidRPr="00896AA1" w:rsidRDefault="00AF3CF6" w:rsidP="00AF3CF6">
      <w:pPr>
        <w:tabs>
          <w:tab w:val="left" w:pos="4395"/>
        </w:tabs>
        <w:rPr>
          <w:highlight w:val="yellow"/>
          <w:lang w:val="en-GB"/>
        </w:rPr>
      </w:pPr>
    </w:p>
    <w:p w14:paraId="43E7EEF2" w14:textId="77777777" w:rsidR="00AF3CF6" w:rsidRPr="00896AA1" w:rsidRDefault="00AF3CF6" w:rsidP="00AF3CF6">
      <w:pPr>
        <w:tabs>
          <w:tab w:val="left" w:pos="4395"/>
        </w:tabs>
        <w:rPr>
          <w:highlight w:val="yellow"/>
          <w:lang w:val="en-GB"/>
        </w:rPr>
      </w:pPr>
    </w:p>
    <w:p w14:paraId="33C689CA" w14:textId="77777777" w:rsidR="00AF3CF6" w:rsidRPr="00896AA1" w:rsidRDefault="00AF3CF6" w:rsidP="00AF3CF6">
      <w:pPr>
        <w:tabs>
          <w:tab w:val="left" w:pos="4395"/>
        </w:tabs>
        <w:rPr>
          <w:highlight w:val="yellow"/>
          <w:lang w:val="en-GB"/>
        </w:rPr>
      </w:pPr>
    </w:p>
    <w:p w14:paraId="62A0D5FC" w14:textId="59533F17" w:rsidR="00AF3CF6" w:rsidRPr="00896AA1" w:rsidRDefault="00000000" w:rsidP="00AF3CF6">
      <w:pPr>
        <w:tabs>
          <w:tab w:val="left" w:pos="4111"/>
        </w:tabs>
        <w:rPr>
          <w:highlight w:val="yellow"/>
          <w:lang w:val="en-GB"/>
        </w:rPr>
      </w:pPr>
      <w:r>
        <w:rPr>
          <w:noProof/>
        </w:rPr>
        <w:pict w14:anchorId="3ADA0735">
          <v:shapetype id="_x0000_t32" coordsize="21600,21600" o:spt="32" o:oned="t" path="m,l21600,21600e" filled="f">
            <v:path arrowok="t" fillok="f" o:connecttype="none"/>
            <o:lock v:ext="edit" shapetype="t"/>
          </v:shapetype>
          <v:shape id="_x0000_s2056" type="#_x0000_t32" style="position:absolute;left:0;text-align:left;margin-left:133.6pt;margin-top:4.5pt;width:181.5pt;height:0;z-index:251732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w:r>
    </w:p>
    <w:p w14:paraId="4F3E08F3" w14:textId="77777777" w:rsidR="00AF3CF6" w:rsidRPr="007B0153" w:rsidRDefault="00AF3CF6" w:rsidP="00AF3CF6">
      <w:pPr>
        <w:tabs>
          <w:tab w:val="left" w:pos="4395"/>
          <w:tab w:val="left" w:pos="4536"/>
        </w:tabs>
        <w:ind w:left="3402"/>
        <w:rPr>
          <w:lang w:val="de-AT"/>
        </w:rPr>
      </w:pPr>
      <w:r w:rsidRPr="007B0153">
        <w:rPr>
          <w:b/>
          <w:lang w:val="de-AT"/>
        </w:rPr>
        <w:t xml:space="preserve">DI (FH) DI </w:t>
      </w:r>
      <w:proofErr w:type="spellStart"/>
      <w:r w:rsidRPr="007B0153">
        <w:rPr>
          <w:b/>
          <w:lang w:val="de-AT"/>
        </w:rPr>
        <w:t>DI</w:t>
      </w:r>
      <w:proofErr w:type="spellEnd"/>
      <w:r w:rsidRPr="007B0153">
        <w:rPr>
          <w:b/>
          <w:lang w:val="de-AT"/>
        </w:rPr>
        <w:t xml:space="preserve"> Sarah Richter</w:t>
      </w:r>
      <w:r w:rsidRPr="007B0153">
        <w:rPr>
          <w:lang w:val="de-AT"/>
        </w:rPr>
        <w:tab/>
      </w:r>
    </w:p>
    <w:p w14:paraId="19EA3B68" w14:textId="77777777" w:rsidR="00AF3CF6" w:rsidRPr="00896AA1" w:rsidRDefault="00AF3CF6" w:rsidP="00AF3CF6">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49F5B230" w14:textId="77777777" w:rsidR="00AF3CF6" w:rsidRPr="00896AA1" w:rsidRDefault="00AF3CF6" w:rsidP="00AF3CF6">
      <w:pPr>
        <w:tabs>
          <w:tab w:val="left" w:pos="4395"/>
          <w:tab w:val="left" w:pos="4536"/>
        </w:tabs>
        <w:rPr>
          <w:noProof/>
          <w:highlight w:val="yellow"/>
          <w:lang w:val="en-GB" w:eastAsia="de-AT"/>
        </w:rPr>
      </w:pPr>
    </w:p>
    <w:p w14:paraId="71C1B81F" w14:textId="77777777" w:rsidR="00AF3CF6" w:rsidRPr="00B81860" w:rsidRDefault="00AF3CF6" w:rsidP="00AF3CF6">
      <w:pPr>
        <w:tabs>
          <w:tab w:val="left" w:pos="4395"/>
          <w:tab w:val="left" w:pos="4536"/>
        </w:tabs>
        <w:ind w:left="709"/>
        <w:rPr>
          <w:noProof/>
          <w:highlight w:val="yellow"/>
          <w:lang w:val="en-GB" w:eastAsia="de-AT"/>
        </w:rPr>
      </w:pPr>
    </w:p>
    <w:p w14:paraId="2FC1718D" w14:textId="77777777" w:rsidR="00AF3CF6" w:rsidRPr="00B81860" w:rsidRDefault="00AF3CF6" w:rsidP="00AF3CF6">
      <w:pPr>
        <w:tabs>
          <w:tab w:val="left" w:pos="4395"/>
        </w:tabs>
        <w:ind w:left="1134"/>
        <w:rPr>
          <w:lang w:val="en-GB"/>
        </w:rPr>
      </w:pPr>
      <w:r w:rsidRPr="00B81860">
        <w:rPr>
          <w:lang w:val="en-GB"/>
        </w:rPr>
        <w:tab/>
      </w:r>
    </w:p>
    <w:p w14:paraId="2B2E0477" w14:textId="73D77955" w:rsidR="00AF3CF6" w:rsidRPr="00B81860" w:rsidRDefault="00000000" w:rsidP="00AF3CF6">
      <w:pPr>
        <w:tabs>
          <w:tab w:val="left" w:pos="4395"/>
        </w:tabs>
        <w:ind w:left="1985"/>
        <w:rPr>
          <w:lang w:val="en-GB"/>
        </w:rPr>
      </w:pPr>
      <w:r>
        <w:rPr>
          <w:noProof/>
        </w:rPr>
        <w:pict w14:anchorId="04A97418">
          <v:shape id="Gerade Verbindung mit Pfeil 61" o:spid="_x0000_s2055" type="#_x0000_t32" style="position:absolute;left:0;text-align:left;margin-left:264.75pt;margin-top:.65pt;width:181.5pt;height:0;z-index:251734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09E95720">
          <v:shape id="Gerade Verbindung mit Pfeil 62" o:spid="_x0000_s2054" type="#_x0000_t32" style="position:absolute;left:0;text-align:left;margin-left:39.4pt;margin-top:.65pt;width:181.5pt;height:0;z-index:251733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1F6E25B2" w14:textId="77777777" w:rsidR="00AF3CF6" w:rsidRPr="00896AA1" w:rsidRDefault="00AF3CF6" w:rsidP="00AF3CF6">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5FA8D6AF" w14:textId="77777777" w:rsidR="00AF3CF6" w:rsidRPr="00896AA1" w:rsidRDefault="00AF3CF6" w:rsidP="00AF3CF6">
      <w:pPr>
        <w:tabs>
          <w:tab w:val="left" w:pos="5954"/>
        </w:tabs>
        <w:ind w:left="1985"/>
        <w:rPr>
          <w:sz w:val="16"/>
          <w:szCs w:val="18"/>
          <w:lang w:val="en-GB"/>
        </w:rPr>
      </w:pPr>
      <w:r>
        <w:rPr>
          <w:sz w:val="16"/>
          <w:szCs w:val="18"/>
          <w:lang w:val="en-GB"/>
        </w:rPr>
        <w:t>Verifier</w:t>
      </w:r>
      <w:r w:rsidRPr="00896AA1">
        <w:rPr>
          <w:sz w:val="16"/>
          <w:szCs w:val="18"/>
          <w:lang w:val="en-GB"/>
        </w:rPr>
        <w:tab/>
      </w:r>
      <w:proofErr w:type="spellStart"/>
      <w:r>
        <w:rPr>
          <w:sz w:val="16"/>
          <w:szCs w:val="18"/>
          <w:lang w:val="en-GB"/>
        </w:rPr>
        <w:t>Verifier</w:t>
      </w:r>
      <w:proofErr w:type="spellEnd"/>
    </w:p>
    <w:p w14:paraId="6B40DA2D" w14:textId="77777777" w:rsidR="00AF3CF6" w:rsidRPr="00707194" w:rsidRDefault="00AF3CF6" w:rsidP="00AF3CF6">
      <w:pPr>
        <w:rPr>
          <w:highlight w:val="yellow"/>
          <w:lang w:val="en-GB"/>
        </w:rPr>
      </w:pP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6DDBDBB0"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rFonts w:eastAsiaTheme="minorHAnsi"/>
          <w:b/>
          <w:szCs w:val="18"/>
          <w:lang w:val="en-GB"/>
        </w:rPr>
        <w:t>:</w:t>
      </w:r>
    </w:p>
    <w:p w14:paraId="6A85D331" w14:textId="43817CC8" w:rsidR="00563510" w:rsidRPr="00896AA1" w:rsidRDefault="00EE2B2A" w:rsidP="00563510">
      <w:pPr>
        <w:pStyle w:val="Listenabsatz"/>
        <w:numPr>
          <w:ilvl w:val="0"/>
          <w:numId w:val="40"/>
        </w:numPr>
        <w:shd w:val="clear" w:color="auto" w:fill="CCFFFF"/>
        <w:rPr>
          <w:rFonts w:eastAsiaTheme="minorHAnsi"/>
          <w:b/>
          <w:szCs w:val="18"/>
          <w:lang w:val="en-GB"/>
        </w:rPr>
      </w:pPr>
      <w:r w:rsidRPr="00757DDB">
        <w:rPr>
          <w:lang w:val="en-GB"/>
        </w:rPr>
        <w:t xml:space="preserve">Separate description of </w:t>
      </w:r>
      <w:r w:rsidR="00D842DA">
        <w:rPr>
          <w:lang w:val="en-GB"/>
        </w:rPr>
        <w:t>EPS and XPS insulating materials</w:t>
      </w:r>
      <w:r w:rsidRPr="00757DDB">
        <w:rPr>
          <w:lang w:val="en-GB"/>
        </w:rPr>
        <w:t xml:space="preserve"> for each product standard applicable</w:t>
      </w:r>
    </w:p>
    <w:p w14:paraId="5E5E86C4" w14:textId="2683695A" w:rsidR="00563510" w:rsidRPr="00896AA1" w:rsidRDefault="00EE2B2A" w:rsidP="006941C9">
      <w:pPr>
        <w:pStyle w:val="Listenabsatz"/>
        <w:numPr>
          <w:ilvl w:val="0"/>
          <w:numId w:val="40"/>
        </w:numPr>
        <w:shd w:val="clear" w:color="auto" w:fill="CCFFFF"/>
        <w:rPr>
          <w:rFonts w:eastAsiaTheme="minorHAnsi"/>
          <w:b/>
          <w:szCs w:val="18"/>
          <w:lang w:val="en-GB"/>
        </w:rPr>
      </w:pPr>
      <w:r>
        <w:rPr>
          <w:rFonts w:eastAsiaTheme="minorHAnsi"/>
          <w:szCs w:val="18"/>
          <w:lang w:val="en-GB"/>
        </w:rPr>
        <w:t>The declared product is…</w:t>
      </w:r>
    </w:p>
    <w:bookmarkEnd w:id="16"/>
    <w:p w14:paraId="55519ACD" w14:textId="77777777" w:rsidR="00CA593A" w:rsidRPr="00896AA1" w:rsidRDefault="00CA593A" w:rsidP="00CA593A">
      <w:pPr>
        <w:pStyle w:val="Listenabsatz"/>
        <w:shd w:val="clear" w:color="auto" w:fill="FFFFFF" w:themeFill="background1"/>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36AC9506" w14:textId="77777777" w:rsidR="00CA593A" w:rsidRPr="00896AA1" w:rsidRDefault="00CA593A" w:rsidP="00CA593A">
      <w:pPr>
        <w:shd w:val="clear" w:color="auto" w:fill="FFFFFF" w:themeFill="background1"/>
        <w:rPr>
          <w:lang w:val="en-GB"/>
        </w:rPr>
      </w:pPr>
    </w:p>
    <w:p w14:paraId="782696E7" w14:textId="54D64E54" w:rsidR="005D6C76" w:rsidRPr="00896AA1" w:rsidRDefault="00EE2B2A" w:rsidP="005D6C76">
      <w:pPr>
        <w:shd w:val="clear" w:color="auto" w:fill="CCFFFF"/>
        <w:rPr>
          <w:rFonts w:eastAsiaTheme="minorHAnsi"/>
          <w:b/>
          <w:szCs w:val="18"/>
          <w:lang w:val="en-GB"/>
        </w:rPr>
      </w:pPr>
      <w:r>
        <w:rPr>
          <w:rFonts w:eastAsiaTheme="minorHAnsi"/>
          <w:b/>
          <w:szCs w:val="18"/>
          <w:lang w:val="en-GB"/>
        </w:rPr>
        <w:t>Example as a table format</w:t>
      </w:r>
      <w:r w:rsidR="005D6C76" w:rsidRPr="00896AA1">
        <w:rPr>
          <w:rFonts w:eastAsiaTheme="minorHAnsi"/>
          <w:b/>
          <w:szCs w:val="18"/>
          <w:lang w:val="en-GB"/>
        </w:rPr>
        <w:t>:</w:t>
      </w:r>
    </w:p>
    <w:p w14:paraId="37423128" w14:textId="4FCE7E7B" w:rsidR="005D6C76" w:rsidRPr="00896AA1" w:rsidRDefault="00B228CB">
      <w:pPr>
        <w:spacing w:after="200"/>
        <w:jc w:val="left"/>
        <w:rPr>
          <w:b/>
          <w:bCs/>
          <w:color w:val="17365D" w:themeColor="text2" w:themeShade="BF"/>
          <w:szCs w:val="18"/>
          <w:lang w:val="en-GB"/>
        </w:rPr>
      </w:pPr>
      <w:r w:rsidRPr="00B228CB">
        <w:rPr>
          <w:rFonts w:eastAsiaTheme="minorHAnsi"/>
          <w:szCs w:val="18"/>
          <w:shd w:val="clear" w:color="auto" w:fill="CCFFFF"/>
          <w:lang w:val="en-GB"/>
        </w:rPr>
        <w:t>For products, the areas of application according to ÖNORM EN 16783 must be ticked in the following table:</w:t>
      </w:r>
      <w:r w:rsidR="005D6C76" w:rsidRPr="00896AA1">
        <w:rPr>
          <w:color w:val="17365D" w:themeColor="text2" w:themeShade="BF"/>
          <w:lang w:val="en-GB"/>
        </w:rPr>
        <w:br w:type="page"/>
      </w:r>
    </w:p>
    <w:p w14:paraId="1D1BFB58" w14:textId="63A8AC91" w:rsidR="005D6C76" w:rsidRDefault="005A08D9" w:rsidP="00F34233">
      <w:pPr>
        <w:pStyle w:val="Beschriftung"/>
        <w:rPr>
          <w:color w:val="17365D" w:themeColor="text2" w:themeShade="BF"/>
          <w:lang w:val="en-GB"/>
        </w:rPr>
      </w:pPr>
      <w:bookmarkStart w:id="19" w:name="_Toc488930642"/>
      <w:bookmarkStart w:id="20" w:name="_Toc98057549"/>
      <w:r w:rsidRPr="005A08D9">
        <w:rPr>
          <w:lang w:val="en-GB"/>
        </w:rPr>
        <w:lastRenderedPageBreak/>
        <w:t>Tab</w:t>
      </w:r>
      <w:r>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78132C">
        <w:rPr>
          <w:noProof/>
          <w:lang w:val="en-GB"/>
        </w:rPr>
        <w:t>1</w:t>
      </w:r>
      <w:r>
        <w:fldChar w:fldCharType="end"/>
      </w:r>
      <w:r w:rsidR="005D6C76" w:rsidRPr="00896AA1">
        <w:rPr>
          <w:color w:val="17365D" w:themeColor="text2" w:themeShade="BF"/>
          <w:lang w:val="en-GB"/>
        </w:rPr>
        <w:t xml:space="preserve">: </w:t>
      </w:r>
      <w:bookmarkEnd w:id="19"/>
      <w:r w:rsidR="00B228CB" w:rsidRPr="00B228CB">
        <w:rPr>
          <w:color w:val="17365D" w:themeColor="text2" w:themeShade="BF"/>
          <w:lang w:val="en-GB"/>
        </w:rPr>
        <w:t>Applications for thermal insulation in buildings according to ÖNORM EN 16783 - A</w:t>
      </w:r>
      <w:r w:rsidR="00B228CB">
        <w:rPr>
          <w:color w:val="17365D" w:themeColor="text2" w:themeShade="BF"/>
          <w:lang w:val="en-GB"/>
        </w:rPr>
        <w:t>nnex</w:t>
      </w:r>
      <w:r w:rsidR="00B228CB" w:rsidRPr="00B228CB">
        <w:rPr>
          <w:color w:val="17365D" w:themeColor="text2" w:themeShade="BF"/>
          <w:lang w:val="en-GB"/>
        </w:rPr>
        <w:t xml:space="preserve"> A</w:t>
      </w:r>
      <w:bookmarkEnd w:id="20"/>
    </w:p>
    <w:p w14:paraId="079E4830" w14:textId="1E2604E3" w:rsidR="00F34233" w:rsidRDefault="00F34233" w:rsidP="00F34233">
      <w:pPr>
        <w:rPr>
          <w:lang w:val="en-GB"/>
        </w:rPr>
      </w:pP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197"/>
        <w:gridCol w:w="5397"/>
        <w:gridCol w:w="1666"/>
      </w:tblGrid>
      <w:tr w:rsidR="00F34233" w:rsidRPr="00D87BD0" w14:paraId="15E1ACBA" w14:textId="77777777" w:rsidTr="003A3803">
        <w:trPr>
          <w:trHeight w:val="303"/>
        </w:trPr>
        <w:tc>
          <w:tcPr>
            <w:tcW w:w="1880" w:type="dxa"/>
            <w:tcBorders>
              <w:top w:val="single" w:sz="4" w:space="0" w:color="auto"/>
              <w:left w:val="single" w:sz="4" w:space="0" w:color="auto"/>
              <w:bottom w:val="single" w:sz="4" w:space="0" w:color="auto"/>
              <w:right w:val="single" w:sz="4" w:space="0" w:color="auto"/>
            </w:tcBorders>
            <w:vAlign w:val="center"/>
            <w:hideMark/>
          </w:tcPr>
          <w:p w14:paraId="027276E6" w14:textId="79FF4ED1" w:rsidR="00F34233" w:rsidRPr="00D87BD0" w:rsidRDefault="003A3803" w:rsidP="00AF3CF6">
            <w:pPr>
              <w:autoSpaceDE w:val="0"/>
              <w:autoSpaceDN w:val="0"/>
              <w:adjustRightInd w:val="0"/>
              <w:spacing w:line="240" w:lineRule="auto"/>
              <w:jc w:val="left"/>
              <w:rPr>
                <w:rFonts w:cs="Calibri"/>
                <w:color w:val="000000"/>
                <w:szCs w:val="18"/>
                <w:lang w:val="de-AT"/>
              </w:rPr>
            </w:pPr>
            <w:r>
              <w:rPr>
                <w:rFonts w:cs="Calibri"/>
                <w:b/>
                <w:bCs/>
                <w:color w:val="000000"/>
                <w:szCs w:val="18"/>
                <w:lang w:val="de-AT"/>
              </w:rPr>
              <w:t xml:space="preserve">Area </w:t>
            </w:r>
            <w:proofErr w:type="spellStart"/>
            <w:r>
              <w:rPr>
                <w:rFonts w:cs="Calibri"/>
                <w:b/>
                <w:bCs/>
                <w:color w:val="000000"/>
                <w:szCs w:val="18"/>
                <w:lang w:val="de-AT"/>
              </w:rPr>
              <w:t>of</w:t>
            </w:r>
            <w:proofErr w:type="spellEnd"/>
            <w:r>
              <w:rPr>
                <w:rFonts w:cs="Calibri"/>
                <w:b/>
                <w:bCs/>
                <w:color w:val="000000"/>
                <w:szCs w:val="18"/>
                <w:lang w:val="de-AT"/>
              </w:rPr>
              <w:t xml:space="preserve"> </w:t>
            </w:r>
            <w:proofErr w:type="spellStart"/>
            <w:r>
              <w:rPr>
                <w:rFonts w:cs="Calibri"/>
                <w:b/>
                <w:bCs/>
                <w:color w:val="000000"/>
                <w:szCs w:val="18"/>
                <w:lang w:val="de-AT"/>
              </w:rPr>
              <w:t>a</w:t>
            </w:r>
            <w:r w:rsidRPr="003A3803">
              <w:rPr>
                <w:rFonts w:cs="Calibri"/>
                <w:b/>
                <w:bCs/>
                <w:color w:val="000000"/>
                <w:szCs w:val="18"/>
                <w:lang w:val="de-AT"/>
              </w:rPr>
              <w:t>pplication</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7C480189" w14:textId="700A76E0" w:rsidR="00F34233" w:rsidRPr="00D87BD0" w:rsidRDefault="003A3803" w:rsidP="00AF3CF6">
            <w:pPr>
              <w:autoSpaceDE w:val="0"/>
              <w:autoSpaceDN w:val="0"/>
              <w:adjustRightInd w:val="0"/>
              <w:spacing w:line="240" w:lineRule="auto"/>
              <w:jc w:val="left"/>
              <w:rPr>
                <w:rFonts w:cs="Calibri"/>
                <w:color w:val="000000"/>
                <w:szCs w:val="18"/>
                <w:lang w:val="de-AT"/>
              </w:rPr>
            </w:pPr>
            <w:r w:rsidRPr="003A3803">
              <w:rPr>
                <w:rFonts w:cs="Calibri"/>
                <w:b/>
                <w:bCs/>
                <w:color w:val="000000"/>
                <w:szCs w:val="18"/>
                <w:lang w:val="de-AT"/>
              </w:rPr>
              <w:t>Designation</w:t>
            </w:r>
            <w:r w:rsidR="00F34233" w:rsidRPr="00D87BD0">
              <w:rPr>
                <w:rFonts w:cs="Calibri"/>
                <w:b/>
                <w:bCs/>
                <w:color w:val="000000"/>
                <w:szCs w:val="18"/>
                <w:lang w:val="de-AT"/>
              </w:rPr>
              <w:t xml:space="preserve"> </w:t>
            </w:r>
          </w:p>
        </w:tc>
        <w:tc>
          <w:tcPr>
            <w:tcW w:w="5397" w:type="dxa"/>
            <w:tcBorders>
              <w:top w:val="single" w:sz="4" w:space="0" w:color="auto"/>
              <w:left w:val="single" w:sz="4" w:space="0" w:color="auto"/>
              <w:bottom w:val="single" w:sz="4" w:space="0" w:color="auto"/>
              <w:right w:val="single" w:sz="4" w:space="0" w:color="auto"/>
            </w:tcBorders>
            <w:vAlign w:val="center"/>
            <w:hideMark/>
          </w:tcPr>
          <w:p w14:paraId="716FD683" w14:textId="0A0535E6" w:rsidR="00F34233" w:rsidRPr="00D87BD0" w:rsidRDefault="00F34233" w:rsidP="00AF3CF6">
            <w:pPr>
              <w:autoSpaceDE w:val="0"/>
              <w:autoSpaceDN w:val="0"/>
              <w:adjustRightInd w:val="0"/>
              <w:spacing w:line="240" w:lineRule="auto"/>
              <w:jc w:val="left"/>
              <w:rPr>
                <w:rFonts w:cs="Calibri"/>
                <w:color w:val="000000"/>
                <w:szCs w:val="18"/>
                <w:lang w:val="de-AT"/>
              </w:rPr>
            </w:pPr>
            <w:proofErr w:type="spellStart"/>
            <w:r w:rsidRPr="00F34233">
              <w:rPr>
                <w:rFonts w:cs="Calibri"/>
                <w:b/>
                <w:bCs/>
                <w:color w:val="000000"/>
                <w:szCs w:val="18"/>
                <w:lang w:val="de-AT"/>
              </w:rPr>
              <w:t>Application</w:t>
            </w:r>
            <w:proofErr w:type="spellEnd"/>
            <w:r w:rsidRPr="00F34233">
              <w:rPr>
                <w:rFonts w:cs="Calibri"/>
                <w:b/>
                <w:bCs/>
                <w:color w:val="000000"/>
                <w:szCs w:val="18"/>
                <w:lang w:val="de-AT"/>
              </w:rPr>
              <w:t xml:space="preserve"> </w:t>
            </w:r>
            <w:proofErr w:type="spellStart"/>
            <w:r w:rsidRPr="00F34233">
              <w:rPr>
                <w:rFonts w:cs="Calibri"/>
                <w:b/>
                <w:bCs/>
                <w:color w:val="000000"/>
                <w:szCs w:val="18"/>
                <w:lang w:val="de-AT"/>
              </w:rPr>
              <w:t>description</w:t>
            </w:r>
            <w:proofErr w:type="spellEnd"/>
          </w:p>
        </w:tc>
        <w:tc>
          <w:tcPr>
            <w:tcW w:w="1666" w:type="dxa"/>
            <w:tcBorders>
              <w:top w:val="single" w:sz="4" w:space="0" w:color="auto"/>
              <w:left w:val="single" w:sz="4" w:space="0" w:color="auto"/>
              <w:bottom w:val="single" w:sz="4" w:space="0" w:color="auto"/>
              <w:right w:val="single" w:sz="4" w:space="0" w:color="auto"/>
            </w:tcBorders>
            <w:vAlign w:val="center"/>
            <w:hideMark/>
          </w:tcPr>
          <w:p w14:paraId="6A85462A" w14:textId="57500997" w:rsidR="00F34233" w:rsidRPr="00D87BD0" w:rsidRDefault="003A3803" w:rsidP="00AF3CF6">
            <w:pPr>
              <w:autoSpaceDE w:val="0"/>
              <w:autoSpaceDN w:val="0"/>
              <w:adjustRightInd w:val="0"/>
              <w:spacing w:line="240" w:lineRule="auto"/>
              <w:jc w:val="center"/>
              <w:rPr>
                <w:rFonts w:cs="Calibri"/>
                <w:b/>
                <w:bCs/>
                <w:color w:val="000000"/>
                <w:szCs w:val="18"/>
                <w:lang w:val="de-AT"/>
              </w:rPr>
            </w:pPr>
            <w:proofErr w:type="spellStart"/>
            <w:r>
              <w:rPr>
                <w:rFonts w:cs="Calibri"/>
                <w:b/>
                <w:bCs/>
                <w:color w:val="000000"/>
                <w:szCs w:val="18"/>
                <w:lang w:val="de-AT"/>
              </w:rPr>
              <w:t>Application</w:t>
            </w:r>
            <w:proofErr w:type="spellEnd"/>
            <w:r>
              <w:rPr>
                <w:rFonts w:cs="Calibri"/>
                <w:b/>
                <w:bCs/>
                <w:color w:val="000000"/>
                <w:szCs w:val="18"/>
                <w:lang w:val="de-AT"/>
              </w:rPr>
              <w:t xml:space="preserve"> </w:t>
            </w:r>
            <w:proofErr w:type="spellStart"/>
            <w:r>
              <w:rPr>
                <w:rFonts w:cs="Calibri"/>
                <w:b/>
                <w:bCs/>
                <w:color w:val="000000"/>
                <w:szCs w:val="18"/>
                <w:lang w:val="de-AT"/>
              </w:rPr>
              <w:t>specific</w:t>
            </w:r>
            <w:proofErr w:type="spellEnd"/>
            <w:r>
              <w:rPr>
                <w:rFonts w:cs="Calibri"/>
                <w:b/>
                <w:bCs/>
                <w:color w:val="000000"/>
                <w:szCs w:val="18"/>
                <w:lang w:val="de-AT"/>
              </w:rPr>
              <w:t xml:space="preserve"> </w:t>
            </w:r>
            <w:proofErr w:type="spellStart"/>
            <w:r>
              <w:rPr>
                <w:rFonts w:cs="Calibri"/>
                <w:b/>
                <w:bCs/>
                <w:color w:val="000000"/>
                <w:szCs w:val="18"/>
                <w:lang w:val="de-AT"/>
              </w:rPr>
              <w:t>product</w:t>
            </w:r>
            <w:proofErr w:type="spellEnd"/>
            <w:r>
              <w:rPr>
                <w:rFonts w:cs="Calibri"/>
                <w:b/>
                <w:bCs/>
                <w:color w:val="000000"/>
                <w:szCs w:val="18"/>
                <w:lang w:val="de-AT"/>
              </w:rPr>
              <w:t>(s)</w:t>
            </w:r>
          </w:p>
        </w:tc>
      </w:tr>
      <w:tr w:rsidR="003A3803" w:rsidRPr="00D87BD0" w14:paraId="53D2E127" w14:textId="77777777" w:rsidTr="003A3803">
        <w:trPr>
          <w:trHeight w:val="260"/>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7AB850D2" w14:textId="77777777" w:rsidR="003A3803" w:rsidRPr="003A3803" w:rsidRDefault="003A3803" w:rsidP="003A3803">
            <w:pPr>
              <w:autoSpaceDE w:val="0"/>
              <w:autoSpaceDN w:val="0"/>
              <w:adjustRightInd w:val="0"/>
              <w:spacing w:line="240" w:lineRule="auto"/>
              <w:jc w:val="left"/>
              <w:rPr>
                <w:rFonts w:cs="Calibri"/>
                <w:color w:val="000000"/>
                <w:szCs w:val="18"/>
                <w:lang w:val="de-AT"/>
              </w:rPr>
            </w:pPr>
            <w:proofErr w:type="spellStart"/>
            <w:r w:rsidRPr="003A3803">
              <w:rPr>
                <w:rFonts w:cs="Calibri"/>
                <w:color w:val="000000"/>
                <w:szCs w:val="18"/>
                <w:lang w:val="de-AT"/>
              </w:rPr>
              <w:t>Ceiling</w:t>
            </w:r>
            <w:proofErr w:type="spellEnd"/>
            <w:r w:rsidRPr="003A3803">
              <w:rPr>
                <w:rFonts w:cs="Calibri"/>
                <w:color w:val="000000"/>
                <w:szCs w:val="18"/>
                <w:lang w:val="de-AT"/>
              </w:rPr>
              <w:t xml:space="preserve">, Roof, </w:t>
            </w:r>
          </w:p>
          <w:p w14:paraId="0DAC0B87" w14:textId="0C0182CD" w:rsidR="003A3803" w:rsidRPr="00D87BD0" w:rsidRDefault="003A3803" w:rsidP="003A3803">
            <w:pPr>
              <w:autoSpaceDE w:val="0"/>
              <w:autoSpaceDN w:val="0"/>
              <w:adjustRightInd w:val="0"/>
              <w:spacing w:line="240" w:lineRule="auto"/>
              <w:jc w:val="left"/>
              <w:rPr>
                <w:rFonts w:cs="Calibri"/>
                <w:color w:val="000000"/>
                <w:szCs w:val="18"/>
                <w:lang w:val="de-AT"/>
              </w:rPr>
            </w:pPr>
            <w:proofErr w:type="spellStart"/>
            <w:r w:rsidRPr="003A3803">
              <w:rPr>
                <w:rFonts w:cs="Calibri"/>
                <w:color w:val="000000"/>
                <w:szCs w:val="18"/>
                <w:lang w:val="de-AT"/>
              </w:rPr>
              <w:t>floor</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1C42F71D"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DAD </w:t>
            </w:r>
          </w:p>
        </w:tc>
        <w:tc>
          <w:tcPr>
            <w:tcW w:w="5397" w:type="dxa"/>
            <w:tcBorders>
              <w:top w:val="single" w:sz="4" w:space="0" w:color="auto"/>
              <w:left w:val="single" w:sz="4" w:space="0" w:color="auto"/>
              <w:bottom w:val="single" w:sz="4" w:space="0" w:color="auto"/>
              <w:right w:val="single" w:sz="4" w:space="0" w:color="auto"/>
            </w:tcBorders>
            <w:hideMark/>
          </w:tcPr>
          <w:p w14:paraId="500EC86F" w14:textId="6441E535"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warm pitched roof or ceiling insulation, protected against weathering, insulation under cover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22C2D4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93A4332" w14:textId="77777777" w:rsidTr="003A3803">
        <w:trPr>
          <w:trHeight w:val="262"/>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C146A83"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646F929"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DAA </w:t>
            </w:r>
          </w:p>
        </w:tc>
        <w:tc>
          <w:tcPr>
            <w:tcW w:w="5397" w:type="dxa"/>
            <w:tcBorders>
              <w:top w:val="single" w:sz="4" w:space="0" w:color="auto"/>
              <w:left w:val="single" w:sz="4" w:space="0" w:color="auto"/>
              <w:bottom w:val="single" w:sz="4" w:space="0" w:color="auto"/>
              <w:right w:val="single" w:sz="4" w:space="0" w:color="auto"/>
            </w:tcBorders>
            <w:hideMark/>
          </w:tcPr>
          <w:p w14:paraId="3BD15E01" w14:textId="42CFBC65"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flat roof or ceiling, protected against weathering, insulation under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102A79"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5713CC34" w14:textId="77777777" w:rsidTr="003A3803">
        <w:trPr>
          <w:trHeight w:val="147"/>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1B30837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F30762D"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DUK </w:t>
            </w:r>
          </w:p>
        </w:tc>
        <w:tc>
          <w:tcPr>
            <w:tcW w:w="5397" w:type="dxa"/>
            <w:tcBorders>
              <w:top w:val="single" w:sz="4" w:space="0" w:color="auto"/>
              <w:left w:val="single" w:sz="4" w:space="0" w:color="auto"/>
              <w:bottom w:val="single" w:sz="4" w:space="0" w:color="auto"/>
              <w:right w:val="single" w:sz="4" w:space="0" w:color="auto"/>
            </w:tcBorders>
            <w:hideMark/>
          </w:tcPr>
          <w:p w14:paraId="71325F2E" w14:textId="34E1E0D3"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insulation of the roof, exposed to the weather (inverted roof)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47A68D0"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22692EF" w14:textId="77777777" w:rsidTr="003A3803">
        <w:trPr>
          <w:trHeight w:val="251"/>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D8DBC2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1783F7F"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DZ </w:t>
            </w:r>
          </w:p>
        </w:tc>
        <w:tc>
          <w:tcPr>
            <w:tcW w:w="5397" w:type="dxa"/>
            <w:tcBorders>
              <w:top w:val="single" w:sz="4" w:space="0" w:color="auto"/>
              <w:left w:val="single" w:sz="4" w:space="0" w:color="auto"/>
              <w:bottom w:val="single" w:sz="4" w:space="0" w:color="auto"/>
              <w:right w:val="single" w:sz="4" w:space="0" w:color="auto"/>
            </w:tcBorders>
            <w:hideMark/>
          </w:tcPr>
          <w:p w14:paraId="6D28B35D" w14:textId="7CDB7F6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between the rafters, two-shell roof, top floor ceiling not readily walkable but accessible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D75FAE2"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B1401E4" w14:textId="77777777" w:rsidTr="003A3803">
        <w:trPr>
          <w:trHeight w:val="28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CDFA4B4"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ABE6AFB"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DI </w:t>
            </w:r>
          </w:p>
        </w:tc>
        <w:tc>
          <w:tcPr>
            <w:tcW w:w="5397" w:type="dxa"/>
            <w:tcBorders>
              <w:top w:val="single" w:sz="4" w:space="0" w:color="auto"/>
              <w:left w:val="single" w:sz="4" w:space="0" w:color="auto"/>
              <w:bottom w:val="single" w:sz="4" w:space="0" w:color="auto"/>
              <w:right w:val="single" w:sz="4" w:space="0" w:color="auto"/>
            </w:tcBorders>
            <w:hideMark/>
          </w:tcPr>
          <w:p w14:paraId="461ACDA4" w14:textId="14490912"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(underside) or the roof, insulation under the rafters / supporting structure, false ceiling etc.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D4FD7B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18E3A4B" w14:textId="77777777" w:rsidTr="003A3803">
        <w:trPr>
          <w:trHeight w:val="28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999635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6C83EBF2"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DEO </w:t>
            </w:r>
          </w:p>
        </w:tc>
        <w:tc>
          <w:tcPr>
            <w:tcW w:w="5397" w:type="dxa"/>
            <w:tcBorders>
              <w:top w:val="single" w:sz="4" w:space="0" w:color="auto"/>
              <w:left w:val="single" w:sz="4" w:space="0" w:color="auto"/>
              <w:bottom w:val="single" w:sz="4" w:space="0" w:color="auto"/>
              <w:right w:val="single" w:sz="4" w:space="0" w:color="auto"/>
            </w:tcBorders>
            <w:hideMark/>
          </w:tcPr>
          <w:p w14:paraId="1BFF94BC" w14:textId="4B6A0BBC"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or floor plate (top side) below floor screed without acoustic dampening requirements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6F9A07A"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1591DFCA" w14:textId="77777777" w:rsidTr="003A3803">
        <w:trPr>
          <w:trHeight w:val="288"/>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85F1E25"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2414558C"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DES </w:t>
            </w:r>
          </w:p>
        </w:tc>
        <w:tc>
          <w:tcPr>
            <w:tcW w:w="5397" w:type="dxa"/>
            <w:tcBorders>
              <w:top w:val="single" w:sz="4" w:space="0" w:color="auto"/>
              <w:left w:val="single" w:sz="4" w:space="0" w:color="auto"/>
              <w:bottom w:val="single" w:sz="4" w:space="0" w:color="auto"/>
              <w:right w:val="single" w:sz="4" w:space="0" w:color="auto"/>
            </w:tcBorders>
            <w:hideMark/>
          </w:tcPr>
          <w:p w14:paraId="3B22A91C" w14:textId="43C65254"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insulation of the ceiling or floor plate (top side) below screed with acoustic dampening requirements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BE7B6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C11D702" w14:textId="77777777" w:rsidTr="003A3803">
        <w:trPr>
          <w:trHeight w:val="287"/>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1842FE09"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5D1854D8"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VR </w:t>
            </w:r>
          </w:p>
        </w:tc>
        <w:tc>
          <w:tcPr>
            <w:tcW w:w="5397" w:type="dxa"/>
            <w:tcBorders>
              <w:top w:val="single" w:sz="4" w:space="0" w:color="auto"/>
              <w:left w:val="single" w:sz="4" w:space="0" w:color="auto"/>
              <w:bottom w:val="single" w:sz="4" w:space="0" w:color="auto"/>
              <w:right w:val="single" w:sz="4" w:space="0" w:color="auto"/>
            </w:tcBorders>
            <w:hideMark/>
          </w:tcPr>
          <w:p w14:paraId="097BB771" w14:textId="0991A2B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Thermal insulation between rafters, ventilated space directly above thermal insulation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A391CC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FB818E3" w14:textId="77777777" w:rsidTr="003A3803">
        <w:trPr>
          <w:trHeight w:val="245"/>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437243F7" w14:textId="5658E08D"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W</w:t>
            </w:r>
            <w:r>
              <w:rPr>
                <w:rFonts w:cs="Calibri"/>
                <w:color w:val="000000"/>
                <w:szCs w:val="18"/>
                <w:lang w:val="de-AT"/>
              </w:rPr>
              <w:t>all</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1A62536"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WAB </w:t>
            </w:r>
          </w:p>
        </w:tc>
        <w:tc>
          <w:tcPr>
            <w:tcW w:w="5397" w:type="dxa"/>
            <w:tcBorders>
              <w:top w:val="single" w:sz="4" w:space="0" w:color="auto"/>
              <w:left w:val="single" w:sz="4" w:space="0" w:color="auto"/>
              <w:bottom w:val="single" w:sz="4" w:space="0" w:color="auto"/>
              <w:right w:val="single" w:sz="4" w:space="0" w:color="auto"/>
            </w:tcBorders>
            <w:hideMark/>
          </w:tcPr>
          <w:p w14:paraId="2DEE5139" w14:textId="62992DA9"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wall insulation behind covers (incl. ventilated façades)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AAED1E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64AFFB1"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49F814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162E445A"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WAA </w:t>
            </w:r>
          </w:p>
        </w:tc>
        <w:tc>
          <w:tcPr>
            <w:tcW w:w="5397" w:type="dxa"/>
            <w:tcBorders>
              <w:top w:val="single" w:sz="4" w:space="0" w:color="auto"/>
              <w:left w:val="single" w:sz="4" w:space="0" w:color="auto"/>
              <w:bottom w:val="single" w:sz="4" w:space="0" w:color="auto"/>
              <w:right w:val="single" w:sz="4" w:space="0" w:color="auto"/>
            </w:tcBorders>
            <w:hideMark/>
          </w:tcPr>
          <w:p w14:paraId="0800EAD8" w14:textId="3AA5E95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wall insulation behind seal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63E122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2DF972D"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763FF281"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E472A77"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WAP </w:t>
            </w:r>
          </w:p>
        </w:tc>
        <w:tc>
          <w:tcPr>
            <w:tcW w:w="5397" w:type="dxa"/>
            <w:tcBorders>
              <w:top w:val="single" w:sz="4" w:space="0" w:color="auto"/>
              <w:left w:val="single" w:sz="4" w:space="0" w:color="auto"/>
              <w:bottom w:val="single" w:sz="4" w:space="0" w:color="auto"/>
              <w:right w:val="single" w:sz="4" w:space="0" w:color="auto"/>
            </w:tcBorders>
            <w:hideMark/>
          </w:tcPr>
          <w:p w14:paraId="5B34C469" w14:textId="3B01FC7D"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Composite System with render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25FDE4B"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149EE826"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6B7481A"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55F479"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WZ </w:t>
            </w:r>
          </w:p>
        </w:tc>
        <w:tc>
          <w:tcPr>
            <w:tcW w:w="5397" w:type="dxa"/>
            <w:tcBorders>
              <w:top w:val="single" w:sz="4" w:space="0" w:color="auto"/>
              <w:left w:val="single" w:sz="4" w:space="0" w:color="auto"/>
              <w:bottom w:val="single" w:sz="4" w:space="0" w:color="auto"/>
              <w:right w:val="single" w:sz="4" w:space="0" w:color="auto"/>
            </w:tcBorders>
            <w:hideMark/>
          </w:tcPr>
          <w:p w14:paraId="0C90AD70" w14:textId="73349DD8"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double-leaf walls, cavity wall insulation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55A4F3F"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72422D24"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2F3CBF7D"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488AF567"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WH </w:t>
            </w:r>
          </w:p>
        </w:tc>
        <w:tc>
          <w:tcPr>
            <w:tcW w:w="5397" w:type="dxa"/>
            <w:tcBorders>
              <w:top w:val="single" w:sz="4" w:space="0" w:color="auto"/>
              <w:left w:val="single" w:sz="4" w:space="0" w:color="auto"/>
              <w:bottom w:val="single" w:sz="4" w:space="0" w:color="auto"/>
              <w:right w:val="single" w:sz="4" w:space="0" w:color="auto"/>
            </w:tcBorders>
            <w:hideMark/>
          </w:tcPr>
          <w:p w14:paraId="15F545D7" w14:textId="2501EC57"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wood frame and wood panel construction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D84FF46"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E313130" w14:textId="77777777" w:rsidTr="003A3803">
        <w:trPr>
          <w:trHeight w:val="14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6FCAC313"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50AA99A0"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WI </w:t>
            </w:r>
          </w:p>
        </w:tc>
        <w:tc>
          <w:tcPr>
            <w:tcW w:w="5397" w:type="dxa"/>
            <w:tcBorders>
              <w:top w:val="single" w:sz="4" w:space="0" w:color="auto"/>
              <w:left w:val="single" w:sz="4" w:space="0" w:color="auto"/>
              <w:bottom w:val="single" w:sz="4" w:space="0" w:color="auto"/>
              <w:right w:val="single" w:sz="4" w:space="0" w:color="auto"/>
            </w:tcBorders>
            <w:hideMark/>
          </w:tcPr>
          <w:p w14:paraId="3BD4745B" w14:textId="56BF6390"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Interior wall insulation (insulation of walls from inside)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08089BE"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6CB79625" w14:textId="77777777" w:rsidTr="003A3803">
        <w:trPr>
          <w:trHeight w:val="245"/>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0038DF40"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0D94171"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WTH </w:t>
            </w:r>
          </w:p>
        </w:tc>
        <w:tc>
          <w:tcPr>
            <w:tcW w:w="5397" w:type="dxa"/>
            <w:tcBorders>
              <w:top w:val="single" w:sz="4" w:space="0" w:color="auto"/>
              <w:left w:val="single" w:sz="4" w:space="0" w:color="auto"/>
              <w:bottom w:val="single" w:sz="4" w:space="0" w:color="auto"/>
              <w:right w:val="single" w:sz="4" w:space="0" w:color="auto"/>
            </w:tcBorders>
            <w:hideMark/>
          </w:tcPr>
          <w:p w14:paraId="49B03F74" w14:textId="5921B0E1"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between the house partition walls with sound insulation requirements (between adjacent houses)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97F1E3C"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34CE46B" w14:textId="77777777" w:rsidTr="003A3803">
        <w:trPr>
          <w:trHeight w:val="146"/>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A080C0A"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1C2CC8E"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WTR </w:t>
            </w:r>
          </w:p>
        </w:tc>
        <w:tc>
          <w:tcPr>
            <w:tcW w:w="5397" w:type="dxa"/>
            <w:tcBorders>
              <w:top w:val="single" w:sz="4" w:space="0" w:color="auto"/>
              <w:left w:val="single" w:sz="4" w:space="0" w:color="auto"/>
              <w:bottom w:val="single" w:sz="4" w:space="0" w:color="auto"/>
              <w:right w:val="single" w:sz="4" w:space="0" w:color="auto"/>
            </w:tcBorders>
            <w:hideMark/>
          </w:tcPr>
          <w:p w14:paraId="292E0CCC" w14:textId="1315CCFA"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Insulation of partitioning walls (within one house)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6ADC434"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314B388" w14:textId="77777777" w:rsidTr="003A3803">
        <w:trPr>
          <w:trHeight w:val="251"/>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27E3BB6F" w14:textId="760F5FF1" w:rsidR="003A3803" w:rsidRPr="00D87BD0" w:rsidRDefault="003A3803" w:rsidP="003A3803">
            <w:pPr>
              <w:autoSpaceDE w:val="0"/>
              <w:autoSpaceDN w:val="0"/>
              <w:adjustRightInd w:val="0"/>
              <w:spacing w:line="240" w:lineRule="auto"/>
              <w:jc w:val="left"/>
              <w:rPr>
                <w:rFonts w:cs="Calibri"/>
                <w:color w:val="000000"/>
                <w:szCs w:val="18"/>
                <w:lang w:val="de-AT"/>
              </w:rPr>
            </w:pPr>
            <w:r>
              <w:rPr>
                <w:rFonts w:cs="Calibri"/>
                <w:color w:val="000000"/>
                <w:szCs w:val="18"/>
                <w:lang w:val="de-AT"/>
              </w:rPr>
              <w:t>Perimeter</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69A4DA4" w14:textId="77777777"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PW </w:t>
            </w:r>
          </w:p>
        </w:tc>
        <w:tc>
          <w:tcPr>
            <w:tcW w:w="5397" w:type="dxa"/>
            <w:tcBorders>
              <w:top w:val="single" w:sz="4" w:space="0" w:color="auto"/>
              <w:left w:val="single" w:sz="4" w:space="0" w:color="auto"/>
              <w:bottom w:val="single" w:sz="4" w:space="0" w:color="auto"/>
              <w:right w:val="single" w:sz="4" w:space="0" w:color="auto"/>
            </w:tcBorders>
            <w:hideMark/>
          </w:tcPr>
          <w:p w14:paraId="48A16EE2" w14:textId="39883DC7"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of walls in contact with soil (outside of the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427B9ED"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5759C3C" w14:textId="77777777" w:rsidTr="003A3803">
        <w:trPr>
          <w:trHeight w:val="393"/>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3C383AC1" w14:textId="77777777" w:rsidR="003A3803" w:rsidRPr="00D87BD0" w:rsidRDefault="003A3803" w:rsidP="003A3803">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hideMark/>
          </w:tcPr>
          <w:p w14:paraId="003DA43C" w14:textId="77777777" w:rsidR="003A3803"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PB </w:t>
            </w:r>
          </w:p>
          <w:p w14:paraId="5432C97E" w14:textId="69FF3FC0" w:rsidR="003A3803" w:rsidRPr="00D87BD0" w:rsidRDefault="003A3803" w:rsidP="003A3803">
            <w:pPr>
              <w:autoSpaceDE w:val="0"/>
              <w:autoSpaceDN w:val="0"/>
              <w:adjustRightInd w:val="0"/>
              <w:spacing w:line="240" w:lineRule="auto"/>
              <w:jc w:val="left"/>
              <w:rPr>
                <w:rFonts w:cs="Calibri"/>
                <w:color w:val="000000"/>
                <w:szCs w:val="18"/>
                <w:lang w:val="de-AT"/>
              </w:rPr>
            </w:pPr>
            <w:r w:rsidRPr="00D87BD0">
              <w:rPr>
                <w:rFonts w:cs="Calibri"/>
                <w:color w:val="000000"/>
                <w:szCs w:val="18"/>
                <w:lang w:val="de-AT"/>
              </w:rPr>
              <w:t xml:space="preserve">FI </w:t>
            </w:r>
          </w:p>
        </w:tc>
        <w:tc>
          <w:tcPr>
            <w:tcW w:w="5397" w:type="dxa"/>
            <w:tcBorders>
              <w:top w:val="single" w:sz="4" w:space="0" w:color="auto"/>
              <w:left w:val="single" w:sz="4" w:space="0" w:color="auto"/>
              <w:bottom w:val="single" w:sz="4" w:space="0" w:color="auto"/>
              <w:right w:val="single" w:sz="4" w:space="0" w:color="auto"/>
            </w:tcBorders>
            <w:hideMark/>
          </w:tcPr>
          <w:p w14:paraId="3B68B646" w14:textId="1229D5E4" w:rsidR="003A3803" w:rsidRPr="003A3803" w:rsidRDefault="003A3803" w:rsidP="003A3803">
            <w:pPr>
              <w:autoSpaceDE w:val="0"/>
              <w:autoSpaceDN w:val="0"/>
              <w:adjustRightInd w:val="0"/>
              <w:spacing w:line="240" w:lineRule="auto"/>
              <w:jc w:val="left"/>
              <w:rPr>
                <w:rFonts w:cs="Calibri"/>
                <w:color w:val="000000"/>
                <w:szCs w:val="18"/>
                <w:lang w:val="en-GB"/>
              </w:rPr>
            </w:pPr>
            <w:r w:rsidRPr="009A4E3D">
              <w:rPr>
                <w:lang w:val="en-GB"/>
              </w:rPr>
              <w:t xml:space="preserve">External thermal insulation under the floor panel in contact with soil outside of water proofing) </w:t>
            </w:r>
          </w:p>
        </w:tc>
        <w:tc>
          <w:tcPr>
            <w:tcW w:w="1666" w:type="dxa"/>
            <w:tcBorders>
              <w:top w:val="single" w:sz="4" w:space="0" w:color="auto"/>
              <w:left w:val="single" w:sz="4" w:space="0" w:color="auto"/>
              <w:bottom w:val="single" w:sz="4" w:space="0" w:color="auto"/>
              <w:right w:val="single" w:sz="4" w:space="0" w:color="auto"/>
            </w:tcBorders>
            <w:vAlign w:val="center"/>
            <w:hideMark/>
          </w:tcPr>
          <w:p w14:paraId="3B256A8E" w14:textId="77777777" w:rsidR="003A3803" w:rsidRPr="00D87BD0" w:rsidRDefault="003A3803" w:rsidP="003A3803">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5F9B5FF9" w14:textId="77777777" w:rsidR="00F34233" w:rsidRPr="00F34233" w:rsidRDefault="00F34233" w:rsidP="00F34233">
      <w:pPr>
        <w:rPr>
          <w:lang w:val="en-GB"/>
        </w:rPr>
      </w:pPr>
    </w:p>
    <w:p w14:paraId="30883C25" w14:textId="6DD73D53" w:rsidR="003A3803" w:rsidRPr="00F36E34" w:rsidRDefault="00F34233" w:rsidP="00F36E34">
      <w:pPr>
        <w:pStyle w:val="Beschriftung"/>
        <w:ind w:left="-142"/>
        <w:rPr>
          <w:lang w:val="en-GB"/>
        </w:rPr>
      </w:pPr>
      <w:r w:rsidRPr="00F36E34">
        <w:rPr>
          <w:lang w:val="en-GB"/>
        </w:rPr>
        <w:t xml:space="preserve"> </w:t>
      </w:r>
      <w:bookmarkStart w:id="21" w:name="_Toc81490193"/>
      <w:bookmarkStart w:id="22" w:name="_Toc98057550"/>
      <w:r w:rsidR="003A3803" w:rsidRPr="00F36E34">
        <w:rPr>
          <w:lang w:val="en-GB"/>
        </w:rPr>
        <w:t xml:space="preserve">Table </w:t>
      </w:r>
      <w:r w:rsidR="003A3803">
        <w:fldChar w:fldCharType="begin"/>
      </w:r>
      <w:r w:rsidR="003A3803" w:rsidRPr="00F36E34">
        <w:rPr>
          <w:lang w:val="en-GB"/>
        </w:rPr>
        <w:instrText xml:space="preserve"> SEQ Tabelle \* ARABIC </w:instrText>
      </w:r>
      <w:r w:rsidR="003A3803">
        <w:fldChar w:fldCharType="separate"/>
      </w:r>
      <w:r w:rsidR="0078132C">
        <w:rPr>
          <w:noProof/>
          <w:lang w:val="en-GB"/>
        </w:rPr>
        <w:t>2</w:t>
      </w:r>
      <w:r w:rsidR="003A3803">
        <w:rPr>
          <w:noProof/>
        </w:rPr>
        <w:fldChar w:fldCharType="end"/>
      </w:r>
      <w:r w:rsidR="003A3803" w:rsidRPr="00F36E34">
        <w:rPr>
          <w:color w:val="17365D"/>
          <w:lang w:val="en-GB"/>
        </w:rPr>
        <w:t xml:space="preserve">: </w:t>
      </w:r>
      <w:r w:rsidR="00F36E34" w:rsidRPr="00F36E34">
        <w:rPr>
          <w:color w:val="17365D"/>
          <w:lang w:val="en-GB"/>
        </w:rPr>
        <w:t>Applications for thermal insulation in building equipment</w:t>
      </w:r>
      <w:r w:rsidR="00F36E34">
        <w:rPr>
          <w:color w:val="17365D"/>
          <w:lang w:val="en-GB"/>
        </w:rPr>
        <w:t xml:space="preserve">, </w:t>
      </w:r>
      <w:proofErr w:type="gramStart"/>
      <w:r w:rsidR="00F36E34" w:rsidRPr="00F36E34">
        <w:rPr>
          <w:color w:val="17365D"/>
          <w:lang w:val="en-GB"/>
        </w:rPr>
        <w:t>industry</w:t>
      </w:r>
      <w:proofErr w:type="gramEnd"/>
      <w:r w:rsidR="00F36E34">
        <w:rPr>
          <w:color w:val="17365D"/>
          <w:lang w:val="en-GB"/>
        </w:rPr>
        <w:t xml:space="preserve"> and civil engineering</w:t>
      </w:r>
      <w:r w:rsidR="00F36E34" w:rsidRPr="00F36E34">
        <w:rPr>
          <w:color w:val="17365D"/>
          <w:lang w:val="en-GB"/>
        </w:rPr>
        <w:t xml:space="preserve"> </w:t>
      </w:r>
      <w:r w:rsidR="00F36E34">
        <w:rPr>
          <w:color w:val="17365D"/>
          <w:lang w:val="en-GB"/>
        </w:rPr>
        <w:t xml:space="preserve">as per </w:t>
      </w:r>
      <w:r w:rsidR="003A3803" w:rsidRPr="00F36E34">
        <w:rPr>
          <w:lang w:val="en-GB"/>
        </w:rPr>
        <w:t xml:space="preserve">ÖNORM EN 16783 – </w:t>
      </w:r>
      <w:bookmarkEnd w:id="21"/>
      <w:r w:rsidR="00F36E34">
        <w:rPr>
          <w:lang w:val="en-GB"/>
        </w:rPr>
        <w:t>Annex A</w:t>
      </w:r>
      <w:bookmarkEnd w:id="22"/>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97"/>
        <w:gridCol w:w="5265"/>
        <w:gridCol w:w="1680"/>
      </w:tblGrid>
      <w:tr w:rsidR="00F36E34" w:rsidRPr="00D87BD0" w14:paraId="317061FB" w14:textId="77777777" w:rsidTr="00F36E34">
        <w:trPr>
          <w:trHeight w:val="303"/>
        </w:trPr>
        <w:tc>
          <w:tcPr>
            <w:tcW w:w="1998" w:type="dxa"/>
            <w:tcBorders>
              <w:top w:val="single" w:sz="4" w:space="0" w:color="auto"/>
              <w:left w:val="single" w:sz="4" w:space="0" w:color="auto"/>
              <w:bottom w:val="single" w:sz="4" w:space="0" w:color="auto"/>
              <w:right w:val="single" w:sz="4" w:space="0" w:color="auto"/>
            </w:tcBorders>
            <w:vAlign w:val="center"/>
            <w:hideMark/>
          </w:tcPr>
          <w:p w14:paraId="75782849" w14:textId="093B5306" w:rsidR="00F36E34" w:rsidRPr="00D87BD0" w:rsidRDefault="00F36E34" w:rsidP="00F36E34">
            <w:pPr>
              <w:autoSpaceDE w:val="0"/>
              <w:autoSpaceDN w:val="0"/>
              <w:adjustRightInd w:val="0"/>
              <w:spacing w:line="240" w:lineRule="auto"/>
              <w:jc w:val="left"/>
              <w:rPr>
                <w:rFonts w:cs="Calibri"/>
                <w:color w:val="000000"/>
                <w:szCs w:val="18"/>
                <w:lang w:val="de-AT"/>
              </w:rPr>
            </w:pPr>
            <w:r>
              <w:rPr>
                <w:rFonts w:cs="Calibri"/>
                <w:b/>
                <w:bCs/>
                <w:color w:val="000000"/>
                <w:szCs w:val="18"/>
                <w:lang w:val="de-AT"/>
              </w:rPr>
              <w:t xml:space="preserve">Area </w:t>
            </w:r>
            <w:proofErr w:type="spellStart"/>
            <w:r>
              <w:rPr>
                <w:rFonts w:cs="Calibri"/>
                <w:b/>
                <w:bCs/>
                <w:color w:val="000000"/>
                <w:szCs w:val="18"/>
                <w:lang w:val="de-AT"/>
              </w:rPr>
              <w:t>of</w:t>
            </w:r>
            <w:proofErr w:type="spellEnd"/>
            <w:r>
              <w:rPr>
                <w:rFonts w:cs="Calibri"/>
                <w:b/>
                <w:bCs/>
                <w:color w:val="000000"/>
                <w:szCs w:val="18"/>
                <w:lang w:val="de-AT"/>
              </w:rPr>
              <w:t xml:space="preserve"> </w:t>
            </w:r>
            <w:proofErr w:type="spellStart"/>
            <w:r>
              <w:rPr>
                <w:rFonts w:cs="Calibri"/>
                <w:b/>
                <w:bCs/>
                <w:color w:val="000000"/>
                <w:szCs w:val="18"/>
                <w:lang w:val="de-AT"/>
              </w:rPr>
              <w:t>a</w:t>
            </w:r>
            <w:r w:rsidRPr="003A3803">
              <w:rPr>
                <w:rFonts w:cs="Calibri"/>
                <w:b/>
                <w:bCs/>
                <w:color w:val="000000"/>
                <w:szCs w:val="18"/>
                <w:lang w:val="de-AT"/>
              </w:rPr>
              <w:t>pplication</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1DAE785A" w14:textId="6DE3F07A" w:rsidR="00F36E34" w:rsidRPr="00D87BD0" w:rsidRDefault="00F36E34" w:rsidP="00F36E34">
            <w:pPr>
              <w:autoSpaceDE w:val="0"/>
              <w:autoSpaceDN w:val="0"/>
              <w:adjustRightInd w:val="0"/>
              <w:spacing w:line="240" w:lineRule="auto"/>
              <w:jc w:val="left"/>
              <w:rPr>
                <w:rFonts w:cs="Calibri"/>
                <w:color w:val="000000"/>
                <w:szCs w:val="18"/>
                <w:lang w:val="de-AT"/>
              </w:rPr>
            </w:pPr>
            <w:r w:rsidRPr="003A3803">
              <w:rPr>
                <w:rFonts w:cs="Calibri"/>
                <w:b/>
                <w:bCs/>
                <w:color w:val="000000"/>
                <w:szCs w:val="18"/>
                <w:lang w:val="de-AT"/>
              </w:rPr>
              <w:t>Designation</w:t>
            </w:r>
            <w:r w:rsidRPr="00D87BD0">
              <w:rPr>
                <w:rFonts w:cs="Calibri"/>
                <w:b/>
                <w:bCs/>
                <w:color w:val="000000"/>
                <w:szCs w:val="18"/>
                <w:lang w:val="de-AT"/>
              </w:rPr>
              <w:t xml:space="preserve">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94BC3AD" w14:textId="3592B543" w:rsidR="00F36E34" w:rsidRPr="00D87BD0" w:rsidRDefault="00F36E34" w:rsidP="00F36E34">
            <w:pPr>
              <w:autoSpaceDE w:val="0"/>
              <w:autoSpaceDN w:val="0"/>
              <w:adjustRightInd w:val="0"/>
              <w:spacing w:line="240" w:lineRule="auto"/>
              <w:jc w:val="left"/>
              <w:rPr>
                <w:rFonts w:cs="Calibri"/>
                <w:color w:val="000000"/>
                <w:szCs w:val="18"/>
                <w:lang w:val="de-AT"/>
              </w:rPr>
            </w:pPr>
            <w:proofErr w:type="spellStart"/>
            <w:r w:rsidRPr="00F34233">
              <w:rPr>
                <w:rFonts w:cs="Calibri"/>
                <w:b/>
                <w:bCs/>
                <w:color w:val="000000"/>
                <w:szCs w:val="18"/>
                <w:lang w:val="de-AT"/>
              </w:rPr>
              <w:t>Application</w:t>
            </w:r>
            <w:proofErr w:type="spellEnd"/>
            <w:r w:rsidRPr="00F34233">
              <w:rPr>
                <w:rFonts w:cs="Calibri"/>
                <w:b/>
                <w:bCs/>
                <w:color w:val="000000"/>
                <w:szCs w:val="18"/>
                <w:lang w:val="de-AT"/>
              </w:rPr>
              <w:t xml:space="preserve"> </w:t>
            </w:r>
            <w:proofErr w:type="spellStart"/>
            <w:r w:rsidRPr="00F34233">
              <w:rPr>
                <w:rFonts w:cs="Calibri"/>
                <w:b/>
                <w:bCs/>
                <w:color w:val="000000"/>
                <w:szCs w:val="18"/>
                <w:lang w:val="de-AT"/>
              </w:rPr>
              <w:t>description</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7A9E996A" w14:textId="416CDA23" w:rsidR="00F36E34" w:rsidRPr="00D87BD0" w:rsidRDefault="00F36E34" w:rsidP="00F36E34">
            <w:pPr>
              <w:autoSpaceDE w:val="0"/>
              <w:autoSpaceDN w:val="0"/>
              <w:adjustRightInd w:val="0"/>
              <w:spacing w:line="240" w:lineRule="auto"/>
              <w:jc w:val="center"/>
              <w:rPr>
                <w:rFonts w:cs="Calibri"/>
                <w:b/>
                <w:bCs/>
                <w:color w:val="000000"/>
                <w:szCs w:val="18"/>
                <w:lang w:val="de-AT"/>
              </w:rPr>
            </w:pPr>
            <w:proofErr w:type="spellStart"/>
            <w:r>
              <w:rPr>
                <w:rFonts w:cs="Calibri"/>
                <w:b/>
                <w:bCs/>
                <w:color w:val="000000"/>
                <w:szCs w:val="18"/>
                <w:lang w:val="de-AT"/>
              </w:rPr>
              <w:t>Application</w:t>
            </w:r>
            <w:proofErr w:type="spellEnd"/>
            <w:r>
              <w:rPr>
                <w:rFonts w:cs="Calibri"/>
                <w:b/>
                <w:bCs/>
                <w:color w:val="000000"/>
                <w:szCs w:val="18"/>
                <w:lang w:val="de-AT"/>
              </w:rPr>
              <w:t xml:space="preserve"> </w:t>
            </w:r>
            <w:proofErr w:type="spellStart"/>
            <w:r>
              <w:rPr>
                <w:rFonts w:cs="Calibri"/>
                <w:b/>
                <w:bCs/>
                <w:color w:val="000000"/>
                <w:szCs w:val="18"/>
                <w:lang w:val="de-AT"/>
              </w:rPr>
              <w:t>specific</w:t>
            </w:r>
            <w:proofErr w:type="spellEnd"/>
            <w:r>
              <w:rPr>
                <w:rFonts w:cs="Calibri"/>
                <w:b/>
                <w:bCs/>
                <w:color w:val="000000"/>
                <w:szCs w:val="18"/>
                <w:lang w:val="de-AT"/>
              </w:rPr>
              <w:t xml:space="preserve"> </w:t>
            </w:r>
            <w:proofErr w:type="spellStart"/>
            <w:r>
              <w:rPr>
                <w:rFonts w:cs="Calibri"/>
                <w:b/>
                <w:bCs/>
                <w:color w:val="000000"/>
                <w:szCs w:val="18"/>
                <w:lang w:val="de-AT"/>
              </w:rPr>
              <w:t>product</w:t>
            </w:r>
            <w:proofErr w:type="spellEnd"/>
            <w:r>
              <w:rPr>
                <w:rFonts w:cs="Calibri"/>
                <w:b/>
                <w:bCs/>
                <w:color w:val="000000"/>
                <w:szCs w:val="18"/>
                <w:lang w:val="de-AT"/>
              </w:rPr>
              <w:t>(s)</w:t>
            </w:r>
          </w:p>
        </w:tc>
      </w:tr>
      <w:tr w:rsidR="003A3803" w:rsidRPr="00D87BD0" w14:paraId="50E17CFF" w14:textId="77777777" w:rsidTr="00F36E34">
        <w:trPr>
          <w:trHeight w:val="260"/>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3F6BB85E" w14:textId="1A588541" w:rsidR="003A3803" w:rsidRPr="00D87BD0" w:rsidRDefault="00F36E34" w:rsidP="00AF3CF6">
            <w:pPr>
              <w:autoSpaceDE w:val="0"/>
              <w:autoSpaceDN w:val="0"/>
              <w:adjustRightInd w:val="0"/>
              <w:spacing w:line="240" w:lineRule="auto"/>
              <w:jc w:val="left"/>
              <w:rPr>
                <w:rFonts w:cs="Calibri"/>
                <w:color w:val="000000"/>
                <w:szCs w:val="18"/>
                <w:lang w:val="de-AT"/>
              </w:rPr>
            </w:pPr>
            <w:r>
              <w:rPr>
                <w:rFonts w:cs="Calibri"/>
                <w:color w:val="000000"/>
                <w:szCs w:val="18"/>
                <w:lang w:val="de-AT"/>
              </w:rPr>
              <w:t xml:space="preserve">Building </w:t>
            </w:r>
            <w:proofErr w:type="spellStart"/>
            <w:r>
              <w:rPr>
                <w:rFonts w:cs="Calibri"/>
                <w:color w:val="000000"/>
                <w:szCs w:val="18"/>
                <w:lang w:val="de-AT"/>
              </w:rPr>
              <w:t>equipment</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228CD45A"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BEF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6AD5B843" w14:textId="77777777" w:rsidR="00F36E34" w:rsidRPr="00F36E34" w:rsidRDefault="00F36E34" w:rsidP="00F36E34">
            <w:pPr>
              <w:rPr>
                <w:lang w:val="en-GB"/>
              </w:rPr>
            </w:pPr>
            <w:r w:rsidRPr="00F36E34">
              <w:rPr>
                <w:lang w:val="en-GB"/>
              </w:rPr>
              <w:t xml:space="preserve">Flat application </w:t>
            </w:r>
          </w:p>
          <w:p w14:paraId="0FBB513F" w14:textId="0CA2A72B" w:rsidR="003A3803" w:rsidRPr="00D87BD0" w:rsidRDefault="003A3803" w:rsidP="00F36E34">
            <w:pPr>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0289B7B"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3D6D8912" w14:textId="77777777" w:rsidTr="00F36E34">
        <w:trPr>
          <w:trHeight w:val="262"/>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75852F21" w14:textId="77777777" w:rsidR="003A3803" w:rsidRPr="00D87BD0" w:rsidRDefault="003A3803" w:rsidP="00AF3CF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116E05CB"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BEL </w:t>
            </w:r>
          </w:p>
        </w:tc>
        <w:tc>
          <w:tcPr>
            <w:tcW w:w="5265" w:type="dxa"/>
            <w:tcBorders>
              <w:top w:val="single" w:sz="4" w:space="0" w:color="auto"/>
              <w:left w:val="single" w:sz="4" w:space="0" w:color="auto"/>
              <w:bottom w:val="single" w:sz="4" w:space="0" w:color="auto"/>
              <w:right w:val="single" w:sz="4" w:space="0" w:color="auto"/>
            </w:tcBorders>
            <w:vAlign w:val="center"/>
          </w:tcPr>
          <w:p w14:paraId="1D7DA1EB" w14:textId="77777777" w:rsidR="00F36E34" w:rsidRPr="00F36E34" w:rsidRDefault="00F36E34" w:rsidP="00F36E34">
            <w:pPr>
              <w:rPr>
                <w:lang w:val="en-GB"/>
              </w:rPr>
            </w:pPr>
            <w:r w:rsidRPr="00F36E34">
              <w:rPr>
                <w:lang w:val="en-GB"/>
              </w:rPr>
              <w:t>Linear (</w:t>
            </w:r>
            <w:proofErr w:type="gramStart"/>
            <w:r w:rsidRPr="00F36E34">
              <w:rPr>
                <w:lang w:val="en-GB"/>
              </w:rPr>
              <w:t>e.g.</w:t>
            </w:r>
            <w:proofErr w:type="gramEnd"/>
            <w:r w:rsidRPr="00F36E34">
              <w:rPr>
                <w:lang w:val="en-GB"/>
              </w:rPr>
              <w:t xml:space="preserve"> pipe insulation) </w:t>
            </w:r>
          </w:p>
          <w:p w14:paraId="44E0F983" w14:textId="390A9072" w:rsidR="003A3803" w:rsidRPr="00F36E34" w:rsidRDefault="003A3803" w:rsidP="00F36E34">
            <w:pPr>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5D0FC59"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039D3B8D" w14:textId="77777777" w:rsidTr="00F36E34">
        <w:trPr>
          <w:trHeight w:val="245"/>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2E304DDC" w14:textId="5CD71CB8" w:rsidR="003A3803" w:rsidRPr="00D87BD0" w:rsidRDefault="00F36E34" w:rsidP="00AF3CF6">
            <w:pPr>
              <w:autoSpaceDE w:val="0"/>
              <w:autoSpaceDN w:val="0"/>
              <w:adjustRightInd w:val="0"/>
              <w:spacing w:line="240" w:lineRule="auto"/>
              <w:jc w:val="left"/>
              <w:rPr>
                <w:rFonts w:cs="Calibri"/>
                <w:color w:val="000000"/>
                <w:szCs w:val="18"/>
                <w:lang w:val="de-AT"/>
              </w:rPr>
            </w:pPr>
            <w:r>
              <w:rPr>
                <w:rFonts w:cs="Calibri"/>
                <w:color w:val="000000"/>
                <w:szCs w:val="18"/>
                <w:lang w:val="de-AT"/>
              </w:rPr>
              <w:t>Industry</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E27ADFE"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IF </w:t>
            </w:r>
          </w:p>
        </w:tc>
        <w:tc>
          <w:tcPr>
            <w:tcW w:w="5265" w:type="dxa"/>
            <w:tcBorders>
              <w:top w:val="single" w:sz="4" w:space="0" w:color="auto"/>
              <w:left w:val="single" w:sz="4" w:space="0" w:color="auto"/>
              <w:bottom w:val="single" w:sz="4" w:space="0" w:color="auto"/>
              <w:right w:val="single" w:sz="4" w:space="0" w:color="auto"/>
            </w:tcBorders>
            <w:vAlign w:val="center"/>
          </w:tcPr>
          <w:p w14:paraId="36A99A9B" w14:textId="77777777" w:rsidR="00F36E34" w:rsidRPr="00F36E34" w:rsidRDefault="00F36E34" w:rsidP="00F36E34">
            <w:pPr>
              <w:rPr>
                <w:lang w:val="en-GB"/>
              </w:rPr>
            </w:pPr>
            <w:r w:rsidRPr="00F36E34">
              <w:rPr>
                <w:lang w:val="en-GB"/>
              </w:rPr>
              <w:t xml:space="preserve">Flat application </w:t>
            </w:r>
          </w:p>
          <w:p w14:paraId="234A9E2D" w14:textId="65542DF1" w:rsidR="003A3803" w:rsidRPr="00F36E34" w:rsidRDefault="003A3803" w:rsidP="00F36E34">
            <w:pPr>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0A2E0F8"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6C1E51C4" w14:textId="77777777" w:rsidTr="00F36E34">
        <w:trPr>
          <w:trHeight w:val="140"/>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42023F34" w14:textId="77777777" w:rsidR="003A3803" w:rsidRPr="00D87BD0" w:rsidRDefault="003A3803" w:rsidP="00AF3CF6">
            <w:pPr>
              <w:jc w:val="left"/>
              <w:rPr>
                <w:rFonts w:cs="Calibri"/>
                <w:color w:val="000000"/>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6B3F8EF4"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IL </w:t>
            </w:r>
          </w:p>
        </w:tc>
        <w:tc>
          <w:tcPr>
            <w:tcW w:w="5265" w:type="dxa"/>
            <w:tcBorders>
              <w:top w:val="single" w:sz="4" w:space="0" w:color="auto"/>
              <w:left w:val="single" w:sz="4" w:space="0" w:color="auto"/>
              <w:bottom w:val="single" w:sz="4" w:space="0" w:color="auto"/>
              <w:right w:val="single" w:sz="4" w:space="0" w:color="auto"/>
            </w:tcBorders>
            <w:vAlign w:val="center"/>
          </w:tcPr>
          <w:p w14:paraId="15BD1C13" w14:textId="77777777" w:rsidR="00F36E34" w:rsidRPr="00F34233" w:rsidRDefault="00F36E34" w:rsidP="00F36E34">
            <w:pPr>
              <w:rPr>
                <w:lang w:val="en-GB"/>
              </w:rPr>
            </w:pPr>
            <w:r w:rsidRPr="00F36E34">
              <w:rPr>
                <w:lang w:val="en-GB"/>
              </w:rPr>
              <w:t>Linear (</w:t>
            </w:r>
            <w:proofErr w:type="gramStart"/>
            <w:r w:rsidRPr="00F36E34">
              <w:rPr>
                <w:lang w:val="en-GB"/>
              </w:rPr>
              <w:t>e.g.</w:t>
            </w:r>
            <w:proofErr w:type="gramEnd"/>
            <w:r w:rsidRPr="00F36E34">
              <w:rPr>
                <w:lang w:val="en-GB"/>
              </w:rPr>
              <w:t xml:space="preserve"> pipe insulation)</w:t>
            </w:r>
          </w:p>
          <w:p w14:paraId="005C1829" w14:textId="69737028" w:rsidR="003A3803" w:rsidRPr="00F36E34" w:rsidRDefault="003A3803" w:rsidP="00AF3CF6">
            <w:pPr>
              <w:autoSpaceDE w:val="0"/>
              <w:autoSpaceDN w:val="0"/>
              <w:adjustRightInd w:val="0"/>
              <w:spacing w:line="240" w:lineRule="auto"/>
              <w:jc w:val="left"/>
              <w:rPr>
                <w:rFonts w:cs="Calibri"/>
                <w:color w:val="000000"/>
                <w:szCs w:val="18"/>
                <w:lang w:val="en-GB"/>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8179790"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547E377A" w14:textId="77777777" w:rsidTr="00F36E34">
        <w:trPr>
          <w:trHeight w:val="146"/>
        </w:trPr>
        <w:tc>
          <w:tcPr>
            <w:tcW w:w="1998" w:type="dxa"/>
            <w:vMerge w:val="restart"/>
            <w:tcBorders>
              <w:top w:val="single" w:sz="4" w:space="0" w:color="auto"/>
              <w:left w:val="single" w:sz="4" w:space="0" w:color="auto"/>
              <w:bottom w:val="single" w:sz="4" w:space="0" w:color="auto"/>
              <w:right w:val="single" w:sz="4" w:space="0" w:color="auto"/>
            </w:tcBorders>
            <w:vAlign w:val="center"/>
            <w:hideMark/>
          </w:tcPr>
          <w:p w14:paraId="6233CE5A" w14:textId="1BADD128" w:rsidR="003A3803" w:rsidRPr="00D87BD0" w:rsidRDefault="00F36E34" w:rsidP="00AF3CF6">
            <w:pPr>
              <w:autoSpaceDE w:val="0"/>
              <w:autoSpaceDN w:val="0"/>
              <w:adjustRightInd w:val="0"/>
              <w:spacing w:line="240" w:lineRule="auto"/>
              <w:jc w:val="left"/>
              <w:rPr>
                <w:rFonts w:cs="Calibri"/>
                <w:szCs w:val="18"/>
                <w:lang w:val="de-AT"/>
              </w:rPr>
            </w:pPr>
            <w:proofErr w:type="spellStart"/>
            <w:r>
              <w:rPr>
                <w:rFonts w:cs="Calibri"/>
                <w:color w:val="000000"/>
                <w:szCs w:val="18"/>
                <w:lang w:val="de-AT"/>
              </w:rPr>
              <w:t>Civil</w:t>
            </w:r>
            <w:proofErr w:type="spellEnd"/>
            <w:r>
              <w:rPr>
                <w:rFonts w:cs="Calibri"/>
                <w:color w:val="000000"/>
                <w:szCs w:val="18"/>
                <w:lang w:val="de-AT"/>
              </w:rPr>
              <w:t xml:space="preserve"> </w:t>
            </w:r>
            <w:proofErr w:type="spellStart"/>
            <w:r>
              <w:rPr>
                <w:rFonts w:cs="Calibri"/>
                <w:color w:val="000000"/>
                <w:szCs w:val="18"/>
                <w:lang w:val="de-AT"/>
              </w:rPr>
              <w:t>engineering</w:t>
            </w:r>
            <w:proofErr w:type="spellEnd"/>
          </w:p>
        </w:tc>
        <w:tc>
          <w:tcPr>
            <w:tcW w:w="1197" w:type="dxa"/>
            <w:tcBorders>
              <w:top w:val="single" w:sz="4" w:space="0" w:color="auto"/>
              <w:left w:val="single" w:sz="4" w:space="0" w:color="auto"/>
              <w:bottom w:val="single" w:sz="4" w:space="0" w:color="auto"/>
              <w:right w:val="single" w:sz="4" w:space="0" w:color="auto"/>
            </w:tcBorders>
            <w:vAlign w:val="center"/>
            <w:hideMark/>
          </w:tcPr>
          <w:p w14:paraId="7880402A"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CI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0D99D2EB" w14:textId="77777777" w:rsidR="00F36E34" w:rsidRPr="00F36E34" w:rsidRDefault="00F36E34" w:rsidP="00F36E34">
            <w:pPr>
              <w:rPr>
                <w:lang w:val="en-GB"/>
              </w:rPr>
            </w:pPr>
            <w:r w:rsidRPr="00F36E34">
              <w:rPr>
                <w:lang w:val="en-GB"/>
              </w:rPr>
              <w:t xml:space="preserve">Civil Engineering </w:t>
            </w:r>
          </w:p>
          <w:p w14:paraId="6B2A738E" w14:textId="4B8377DA" w:rsidR="003A3803" w:rsidRPr="00D87BD0" w:rsidRDefault="003A3803" w:rsidP="00AF3CF6">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56A008CB"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2654D086" w14:textId="77777777" w:rsidTr="00F36E34">
        <w:trPr>
          <w:trHeight w:val="251"/>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09231419" w14:textId="77777777" w:rsidR="003A3803" w:rsidRPr="00D87BD0" w:rsidRDefault="003A3803" w:rsidP="00AF3CF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21C6AF38"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LWF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2ABEF6E0" w14:textId="77777777" w:rsidR="00F36E34" w:rsidRPr="00F36E34" w:rsidRDefault="00F36E34" w:rsidP="00F36E34">
            <w:pPr>
              <w:rPr>
                <w:lang w:val="en-GB"/>
              </w:rPr>
            </w:pPr>
            <w:r w:rsidRPr="00F36E34">
              <w:rPr>
                <w:lang w:val="en-GB"/>
              </w:rPr>
              <w:t xml:space="preserve">Light-weight fill </w:t>
            </w:r>
          </w:p>
          <w:p w14:paraId="5E3CAA4B" w14:textId="075A3564" w:rsidR="003A3803" w:rsidRPr="00D87BD0" w:rsidRDefault="003A3803" w:rsidP="00AF3CF6">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585DECDD"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r w:rsidR="003A3803" w:rsidRPr="00D87BD0" w14:paraId="4B33442C" w14:textId="77777777" w:rsidTr="00F36E34">
        <w:trPr>
          <w:trHeight w:val="217"/>
        </w:trPr>
        <w:tc>
          <w:tcPr>
            <w:tcW w:w="1998" w:type="dxa"/>
            <w:vMerge/>
            <w:tcBorders>
              <w:top w:val="single" w:sz="4" w:space="0" w:color="auto"/>
              <w:left w:val="single" w:sz="4" w:space="0" w:color="auto"/>
              <w:bottom w:val="single" w:sz="4" w:space="0" w:color="auto"/>
              <w:right w:val="single" w:sz="4" w:space="0" w:color="auto"/>
            </w:tcBorders>
            <w:vAlign w:val="center"/>
            <w:hideMark/>
          </w:tcPr>
          <w:p w14:paraId="1ED07049" w14:textId="77777777" w:rsidR="003A3803" w:rsidRPr="00D87BD0" w:rsidRDefault="003A3803" w:rsidP="00AF3CF6">
            <w:pPr>
              <w:jc w:val="left"/>
              <w:rPr>
                <w:rFonts w:cs="Calibri"/>
                <w:szCs w:val="18"/>
                <w:lang w:val="de-AT"/>
              </w:rPr>
            </w:pPr>
          </w:p>
        </w:tc>
        <w:tc>
          <w:tcPr>
            <w:tcW w:w="1197" w:type="dxa"/>
            <w:tcBorders>
              <w:top w:val="single" w:sz="4" w:space="0" w:color="auto"/>
              <w:left w:val="single" w:sz="4" w:space="0" w:color="auto"/>
              <w:bottom w:val="single" w:sz="4" w:space="0" w:color="auto"/>
              <w:right w:val="single" w:sz="4" w:space="0" w:color="auto"/>
            </w:tcBorders>
            <w:vAlign w:val="center"/>
            <w:hideMark/>
          </w:tcPr>
          <w:p w14:paraId="3D705E90" w14:textId="77777777" w:rsidR="003A3803" w:rsidRPr="00D87BD0" w:rsidRDefault="003A3803" w:rsidP="00AF3CF6">
            <w:pPr>
              <w:autoSpaceDE w:val="0"/>
              <w:autoSpaceDN w:val="0"/>
              <w:adjustRightInd w:val="0"/>
              <w:spacing w:line="240" w:lineRule="auto"/>
              <w:jc w:val="left"/>
              <w:rPr>
                <w:rFonts w:cs="Calibri"/>
                <w:color w:val="000000"/>
                <w:szCs w:val="18"/>
                <w:lang w:val="de-AT"/>
              </w:rPr>
            </w:pPr>
            <w:r w:rsidRPr="00D87BD0">
              <w:rPr>
                <w:szCs w:val="18"/>
              </w:rPr>
              <w:t xml:space="preserve">ILB </w:t>
            </w:r>
          </w:p>
        </w:tc>
        <w:tc>
          <w:tcPr>
            <w:tcW w:w="5265" w:type="dxa"/>
            <w:tcBorders>
              <w:top w:val="single" w:sz="4" w:space="0" w:color="auto"/>
              <w:left w:val="single" w:sz="4" w:space="0" w:color="auto"/>
              <w:bottom w:val="single" w:sz="4" w:space="0" w:color="auto"/>
              <w:right w:val="single" w:sz="4" w:space="0" w:color="auto"/>
            </w:tcBorders>
            <w:vAlign w:val="center"/>
            <w:hideMark/>
          </w:tcPr>
          <w:p w14:paraId="42C3AD95" w14:textId="77777777" w:rsidR="00F36E34" w:rsidRPr="00F34233" w:rsidRDefault="00F36E34" w:rsidP="00F36E34">
            <w:pPr>
              <w:rPr>
                <w:lang w:val="en-GB"/>
              </w:rPr>
            </w:pPr>
            <w:r w:rsidRPr="00F36E34">
              <w:rPr>
                <w:lang w:val="en-GB"/>
              </w:rPr>
              <w:t>Insulation under load-bearing structure</w:t>
            </w:r>
          </w:p>
          <w:p w14:paraId="1AE87D14" w14:textId="04F84034" w:rsidR="003A3803" w:rsidRPr="00D87BD0" w:rsidRDefault="003A3803" w:rsidP="00AF3CF6">
            <w:pPr>
              <w:autoSpaceDE w:val="0"/>
              <w:autoSpaceDN w:val="0"/>
              <w:adjustRightInd w:val="0"/>
              <w:spacing w:line="240" w:lineRule="auto"/>
              <w:jc w:val="left"/>
              <w:rPr>
                <w:rFonts w:cs="Calibri"/>
                <w:color w:val="000000"/>
                <w:szCs w:val="18"/>
                <w:lang w:val="de-A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41315AC" w14:textId="77777777" w:rsidR="003A3803" w:rsidRPr="00D87BD0" w:rsidRDefault="003A3803" w:rsidP="00AF3CF6">
            <w:pPr>
              <w:autoSpaceDE w:val="0"/>
              <w:autoSpaceDN w:val="0"/>
              <w:adjustRightInd w:val="0"/>
              <w:spacing w:line="240" w:lineRule="auto"/>
              <w:jc w:val="center"/>
              <w:rPr>
                <w:rFonts w:cs="Calibri"/>
                <w:color w:val="000000"/>
                <w:szCs w:val="18"/>
                <w:lang w:val="de-AT"/>
              </w:rPr>
            </w:pPr>
            <w:r w:rsidRPr="00D87BD0">
              <w:rPr>
                <w:rFonts w:cs="Calibri"/>
                <w:color w:val="000000"/>
                <w:szCs w:val="18"/>
                <w:lang w:val="de-AT"/>
              </w:rPr>
              <w:t>X</w:t>
            </w:r>
          </w:p>
        </w:tc>
      </w:tr>
    </w:tbl>
    <w:p w14:paraId="66BDAEA5" w14:textId="08CB19EA" w:rsidR="00F34233" w:rsidRPr="00F34233" w:rsidRDefault="00F34233" w:rsidP="00F34233">
      <w:pPr>
        <w:rPr>
          <w:lang w:val="en-GB"/>
        </w:rPr>
      </w:pPr>
    </w:p>
    <w:p w14:paraId="15E1E2F6" w14:textId="77777777" w:rsidR="00F34233" w:rsidRPr="00F34233" w:rsidRDefault="00F34233" w:rsidP="00F34233">
      <w:pPr>
        <w:rPr>
          <w:lang w:val="en-GB"/>
        </w:rPr>
      </w:pPr>
    </w:p>
    <w:p w14:paraId="15CCA3E1" w14:textId="4C4E1703" w:rsidR="00F34233" w:rsidRPr="00F34233" w:rsidRDefault="00F34233" w:rsidP="00F36E34">
      <w:pPr>
        <w:rPr>
          <w:lang w:val="en-GB"/>
        </w:rPr>
      </w:pPr>
      <w:r w:rsidRPr="00F34233">
        <w:rPr>
          <w:lang w:val="en-GB"/>
        </w:rPr>
        <w:t xml:space="preserve"> </w:t>
      </w:r>
    </w:p>
    <w:p w14:paraId="2D3BB0A3" w14:textId="718135C2" w:rsidR="00F34233" w:rsidRPr="00F34233" w:rsidRDefault="00F34233" w:rsidP="00F34233">
      <w:pPr>
        <w:rPr>
          <w:lang w:val="en-GB"/>
        </w:rPr>
      </w:pPr>
    </w:p>
    <w:p w14:paraId="65F42EF6" w14:textId="77777777" w:rsidR="00F34233" w:rsidRPr="00F34233" w:rsidRDefault="00F34233" w:rsidP="00F34233">
      <w:pPr>
        <w:rPr>
          <w:lang w:val="en-GB"/>
        </w:rPr>
      </w:pPr>
    </w:p>
    <w:p w14:paraId="63BA73B9" w14:textId="77777777" w:rsidR="00F34233" w:rsidRPr="00F34233" w:rsidRDefault="00F34233" w:rsidP="00F34233">
      <w:pPr>
        <w:rPr>
          <w:lang w:val="en-GB"/>
        </w:rPr>
      </w:pPr>
      <w:r w:rsidRPr="00F34233">
        <w:rPr>
          <w:lang w:val="en-GB"/>
        </w:rPr>
        <w:t xml:space="preserve"> </w:t>
      </w:r>
    </w:p>
    <w:p w14:paraId="02F670AE" w14:textId="77777777" w:rsidR="00F34233" w:rsidRPr="00F34233" w:rsidRDefault="00F34233" w:rsidP="00F34233">
      <w:pPr>
        <w:rPr>
          <w:lang w:val="en-GB"/>
        </w:rPr>
      </w:pPr>
    </w:p>
    <w:p w14:paraId="434D68FA" w14:textId="77777777" w:rsidR="00F34233" w:rsidRPr="00F34233" w:rsidRDefault="00F34233" w:rsidP="00F34233">
      <w:pPr>
        <w:rPr>
          <w:lang w:val="en-GB"/>
        </w:rPr>
      </w:pPr>
      <w:r w:rsidRPr="00F34233">
        <w:rPr>
          <w:lang w:val="en-GB"/>
        </w:rPr>
        <w:t xml:space="preserve"> </w:t>
      </w:r>
    </w:p>
    <w:p w14:paraId="0BC10748" w14:textId="77777777" w:rsidR="00F34233" w:rsidRPr="00F34233" w:rsidRDefault="00F34233" w:rsidP="00F34233">
      <w:pPr>
        <w:rPr>
          <w:lang w:val="en-GB"/>
        </w:rPr>
      </w:pPr>
    </w:p>
    <w:p w14:paraId="07411214" w14:textId="77777777" w:rsidR="00F34233" w:rsidRPr="00F34233" w:rsidRDefault="00F34233" w:rsidP="00F34233">
      <w:pPr>
        <w:rPr>
          <w:lang w:val="en-GB"/>
        </w:rPr>
      </w:pPr>
      <w:r w:rsidRPr="00F34233">
        <w:rPr>
          <w:lang w:val="en-GB"/>
        </w:rPr>
        <w:t xml:space="preserve"> </w:t>
      </w:r>
    </w:p>
    <w:p w14:paraId="665F303A" w14:textId="77777777" w:rsidR="00F34233" w:rsidRPr="00F34233" w:rsidRDefault="00F34233" w:rsidP="00F34233">
      <w:pPr>
        <w:rPr>
          <w:lang w:val="en-GB"/>
        </w:rPr>
      </w:pPr>
    </w:p>
    <w:p w14:paraId="13A2A4E1" w14:textId="300D50ED" w:rsidR="00F36433" w:rsidRPr="00896AA1" w:rsidRDefault="00F36433" w:rsidP="00F36E34">
      <w:pPr>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23" w:name="_Toc448412374"/>
      <w:bookmarkStart w:id="24" w:name="_Toc517348323"/>
      <w:bookmarkStart w:id="25" w:name="_Hlk56599703"/>
      <w:r>
        <w:rPr>
          <w:lang w:val="en-GB"/>
        </w:rPr>
        <w:t xml:space="preserve">Standards, </w:t>
      </w:r>
      <w:proofErr w:type="gramStart"/>
      <w:r>
        <w:rPr>
          <w:lang w:val="en-GB"/>
        </w:rPr>
        <w:t>guidelines</w:t>
      </w:r>
      <w:proofErr w:type="gramEnd"/>
      <w:r>
        <w:rPr>
          <w:lang w:val="en-GB"/>
        </w:rPr>
        <w:t xml:space="preserve"> and regulations relevant for the product</w:t>
      </w:r>
      <w:bookmarkEnd w:id="23"/>
      <w:bookmarkEnd w:id="24"/>
    </w:p>
    <w:bookmarkEnd w:id="25"/>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6" w:name="_Hlk56599724"/>
      <w:r w:rsidRPr="00F63B55">
        <w:rPr>
          <w:lang w:val="en-US"/>
        </w:rPr>
        <w:lastRenderedPageBreak/>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6"/>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40B744C6"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7137C2">
        <w:rPr>
          <w:rFonts w:eastAsiaTheme="minorHAnsi"/>
          <w:b/>
          <w:szCs w:val="18"/>
          <w:lang w:val="en-GB"/>
        </w:rPr>
        <w:t>:</w:t>
      </w:r>
    </w:p>
    <w:p w14:paraId="438C8777" w14:textId="1FAFEC0E"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D842DA">
        <w:rPr>
          <w:rFonts w:eastAsiaTheme="minorHAnsi"/>
          <w:szCs w:val="18"/>
          <w:lang w:val="en-GB"/>
        </w:rPr>
        <w:t>EPS and XPS insulating materials</w:t>
      </w:r>
      <w:r>
        <w:rPr>
          <w:rFonts w:eastAsiaTheme="minorHAnsi"/>
          <w:szCs w:val="18"/>
          <w:lang w:val="en-GB"/>
        </w:rPr>
        <w:t xml:space="preserve"> must be cited (</w:t>
      </w:r>
      <w:proofErr w:type="gramStart"/>
      <w:r>
        <w:rPr>
          <w:rFonts w:eastAsiaTheme="minorHAnsi"/>
          <w:szCs w:val="18"/>
          <w:lang w:val="en-GB"/>
        </w:rPr>
        <w:t>i.e.</w:t>
      </w:r>
      <w:proofErr w:type="gramEnd"/>
      <w:r>
        <w:rPr>
          <w:rFonts w:eastAsiaTheme="minorHAnsi"/>
          <w:szCs w:val="18"/>
          <w:lang w:val="en-GB"/>
        </w:rPr>
        <w:t xml:space="preserve"> standards, guidelines, other regulations) </w:t>
      </w:r>
    </w:p>
    <w:p w14:paraId="0C3B179A" w14:textId="02754A17"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D842DA">
        <w:rPr>
          <w:rFonts w:eastAsiaTheme="minorHAnsi"/>
          <w:szCs w:val="18"/>
          <w:lang w:val="en-GB"/>
        </w:rPr>
        <w:t>EPS and XPS insulating materials</w:t>
      </w:r>
      <w:r w:rsidR="005A08D9">
        <w:rPr>
          <w:rFonts w:eastAsiaTheme="minorHAnsi"/>
          <w:szCs w:val="18"/>
          <w:lang w:val="en-GB"/>
        </w:rPr>
        <w:t xml:space="preserve"> in Austria are ill</w:t>
      </w:r>
      <w:r>
        <w:rPr>
          <w:rFonts w:eastAsiaTheme="minorHAnsi"/>
          <w:szCs w:val="18"/>
          <w:lang w:val="en-GB"/>
        </w:rPr>
        <w:t xml:space="preserve">ustrated in table </w:t>
      </w:r>
      <w:r w:rsidR="00F36E34">
        <w:rPr>
          <w:rFonts w:eastAsiaTheme="minorHAnsi"/>
          <w:szCs w:val="18"/>
          <w:lang w:val="en-GB"/>
        </w:rPr>
        <w:t>3</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5FB94628" w:rsidR="005D6C76" w:rsidRPr="00896AA1" w:rsidRDefault="005A08D9" w:rsidP="005A08D9">
      <w:pPr>
        <w:pStyle w:val="Beschriftung"/>
        <w:rPr>
          <w:lang w:val="en-GB"/>
        </w:rPr>
      </w:pPr>
      <w:bookmarkStart w:id="27" w:name="_Ref488926755"/>
      <w:bookmarkStart w:id="28" w:name="_Toc488930643"/>
      <w:bookmarkStart w:id="29" w:name="_Toc98057551"/>
      <w:r>
        <w:t xml:space="preserve">Table </w:t>
      </w:r>
      <w:fldSimple w:instr=" SEQ Tabelle \* ARABIC ">
        <w:r w:rsidR="0078132C">
          <w:rPr>
            <w:noProof/>
          </w:rPr>
          <w:t>3</w:t>
        </w:r>
      </w:fldSimple>
      <w:r w:rsidR="005D6C76" w:rsidRPr="00896AA1">
        <w:rPr>
          <w:lang w:val="en-GB"/>
        </w:rPr>
        <w:t xml:space="preserve">: </w:t>
      </w:r>
      <w:bookmarkEnd w:id="27"/>
      <w:bookmarkEnd w:id="28"/>
      <w:r w:rsidR="008B32E4">
        <w:rPr>
          <w:lang w:val="en-GB"/>
        </w:rPr>
        <w:t>Product specific standards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9"/>
        <w:gridCol w:w="7563"/>
      </w:tblGrid>
      <w:tr w:rsidR="005D6C76" w:rsidRPr="00896AA1" w14:paraId="2515F9B8" w14:textId="77777777" w:rsidTr="005271E6">
        <w:trPr>
          <w:trHeight w:val="408"/>
        </w:trPr>
        <w:tc>
          <w:tcPr>
            <w:tcW w:w="1242"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758"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5271E6" w:rsidRPr="00F97AA7" w14:paraId="7E9D74B2" w14:textId="77777777" w:rsidTr="005271E6">
        <w:trPr>
          <w:trHeight w:val="300"/>
        </w:trPr>
        <w:tc>
          <w:tcPr>
            <w:tcW w:w="1242" w:type="pct"/>
            <w:shd w:val="clear" w:color="auto" w:fill="CCFFFF"/>
            <w:noWrap/>
            <w:vAlign w:val="center"/>
          </w:tcPr>
          <w:p w14:paraId="5719C49C" w14:textId="2CFE304F" w:rsidR="005271E6" w:rsidRPr="00896AA1" w:rsidRDefault="005271E6" w:rsidP="005271E6">
            <w:pPr>
              <w:pStyle w:val="StandardWeb"/>
              <w:rPr>
                <w:rFonts w:asciiTheme="minorHAnsi" w:hAnsiTheme="minorHAnsi" w:cstheme="minorHAnsi"/>
                <w:sz w:val="18"/>
                <w:szCs w:val="18"/>
                <w:lang w:val="en-GB"/>
              </w:rPr>
            </w:pPr>
            <w:r w:rsidRPr="00D87BD0">
              <w:rPr>
                <w:rFonts w:ascii="Calibri" w:hAnsi="Calibri" w:cs="Calibri"/>
                <w:sz w:val="18"/>
                <w:szCs w:val="18"/>
                <w:lang w:val="de-CH"/>
              </w:rPr>
              <w:t>ÖNORM EN 13163:2013-03-01</w:t>
            </w:r>
          </w:p>
        </w:tc>
        <w:tc>
          <w:tcPr>
            <w:tcW w:w="3758" w:type="pct"/>
            <w:shd w:val="clear" w:color="auto" w:fill="CCFFFF"/>
            <w:noWrap/>
            <w:vAlign w:val="center"/>
          </w:tcPr>
          <w:p w14:paraId="14E56132" w14:textId="77777777" w:rsidR="005271E6" w:rsidRPr="005271E6" w:rsidRDefault="005271E6" w:rsidP="005271E6">
            <w:pPr>
              <w:pStyle w:val="StandardWeb"/>
              <w:rPr>
                <w:rFonts w:asciiTheme="minorHAnsi" w:hAnsiTheme="minorHAnsi" w:cstheme="minorHAnsi"/>
                <w:sz w:val="18"/>
                <w:szCs w:val="18"/>
                <w:lang w:val="en-GB"/>
              </w:rPr>
            </w:pPr>
            <w:r w:rsidRPr="005271E6">
              <w:rPr>
                <w:rFonts w:asciiTheme="minorHAnsi" w:hAnsiTheme="minorHAnsi" w:cstheme="minorHAnsi"/>
                <w:sz w:val="18"/>
                <w:szCs w:val="18"/>
                <w:lang w:val="en-GB"/>
              </w:rPr>
              <w:t xml:space="preserve">Thermal insulation products for buildings - Factory made expanded polystyrene (EPS) products - </w:t>
            </w:r>
            <w:proofErr w:type="gramStart"/>
            <w:r w:rsidRPr="005271E6">
              <w:rPr>
                <w:rFonts w:asciiTheme="minorHAnsi" w:hAnsiTheme="minorHAnsi" w:cstheme="minorHAnsi"/>
                <w:sz w:val="18"/>
                <w:szCs w:val="18"/>
                <w:lang w:val="en-GB"/>
              </w:rPr>
              <w:t>Specification</w:t>
            </w:r>
            <w:proofErr w:type="gramEnd"/>
          </w:p>
          <w:p w14:paraId="12987A6D" w14:textId="5113C9DC" w:rsidR="005271E6" w:rsidRPr="00896AA1" w:rsidRDefault="005271E6" w:rsidP="005271E6">
            <w:pPr>
              <w:pStyle w:val="StandardWeb"/>
              <w:rPr>
                <w:rFonts w:asciiTheme="minorHAnsi" w:hAnsiTheme="minorHAnsi" w:cstheme="minorHAnsi"/>
                <w:sz w:val="18"/>
                <w:szCs w:val="18"/>
                <w:lang w:val="en-GB"/>
              </w:rPr>
            </w:pPr>
          </w:p>
        </w:tc>
      </w:tr>
      <w:tr w:rsidR="005271E6" w:rsidRPr="00F97AA7" w14:paraId="53A65C23" w14:textId="77777777" w:rsidTr="005271E6">
        <w:trPr>
          <w:trHeight w:val="300"/>
        </w:trPr>
        <w:tc>
          <w:tcPr>
            <w:tcW w:w="1242" w:type="pct"/>
            <w:shd w:val="clear" w:color="auto" w:fill="CCFFFF"/>
            <w:noWrap/>
            <w:vAlign w:val="center"/>
          </w:tcPr>
          <w:p w14:paraId="13A6448A" w14:textId="2E900D22" w:rsidR="005271E6" w:rsidRPr="00896AA1" w:rsidRDefault="005271E6" w:rsidP="005271E6">
            <w:pPr>
              <w:pStyle w:val="StandardWeb"/>
              <w:rPr>
                <w:rFonts w:asciiTheme="minorHAnsi" w:hAnsiTheme="minorHAnsi" w:cstheme="minorHAnsi"/>
                <w:sz w:val="18"/>
                <w:szCs w:val="18"/>
                <w:lang w:val="en-GB"/>
              </w:rPr>
            </w:pPr>
            <w:r w:rsidRPr="00D87BD0">
              <w:rPr>
                <w:rFonts w:ascii="Calibri" w:hAnsi="Calibri"/>
                <w:sz w:val="18"/>
                <w:szCs w:val="18"/>
                <w:lang w:val="de-CH"/>
              </w:rPr>
              <w:t>ÖNORM EN 14309:2016 02 15</w:t>
            </w:r>
          </w:p>
        </w:tc>
        <w:tc>
          <w:tcPr>
            <w:tcW w:w="3758" w:type="pct"/>
            <w:shd w:val="clear" w:color="auto" w:fill="CCFFFF"/>
            <w:noWrap/>
            <w:vAlign w:val="center"/>
          </w:tcPr>
          <w:p w14:paraId="6CA01083" w14:textId="7F33D82E" w:rsidR="005271E6" w:rsidRPr="008B32E4" w:rsidRDefault="005271E6" w:rsidP="005271E6">
            <w:pPr>
              <w:pStyle w:val="StandardWeb"/>
              <w:rPr>
                <w:rFonts w:asciiTheme="minorHAnsi" w:hAnsiTheme="minorHAnsi" w:cstheme="minorHAnsi"/>
                <w:sz w:val="18"/>
                <w:szCs w:val="18"/>
                <w:lang w:val="en-GB"/>
              </w:rPr>
            </w:pPr>
            <w:r w:rsidRPr="005271E6">
              <w:rPr>
                <w:rFonts w:asciiTheme="minorHAnsi" w:hAnsiTheme="minorHAnsi" w:cstheme="minorHAnsi"/>
                <w:sz w:val="18"/>
                <w:szCs w:val="18"/>
                <w:lang w:val="en-GB"/>
              </w:rPr>
              <w:t>Thermal insulation products for building equipment and industrial installations - Factory made expanded polystyrene (EPS) products - Specification</w:t>
            </w:r>
          </w:p>
        </w:tc>
      </w:tr>
    </w:tbl>
    <w:p w14:paraId="6F57A2FF" w14:textId="1B942F9E" w:rsidR="00AC7903" w:rsidRPr="00896AA1" w:rsidRDefault="00AC7903" w:rsidP="00AC7903">
      <w:pPr>
        <w:rPr>
          <w:lang w:val="en-GB"/>
        </w:rPr>
      </w:pPr>
    </w:p>
    <w:p w14:paraId="24841F60" w14:textId="77777777" w:rsidR="00CA593A" w:rsidRPr="00896AA1" w:rsidRDefault="00CA593A" w:rsidP="00AC7903">
      <w:pPr>
        <w:rPr>
          <w:lang w:val="en-GB"/>
        </w:rPr>
      </w:pPr>
    </w:p>
    <w:p w14:paraId="2632E0FC" w14:textId="7E6A86A8" w:rsidR="00CB3C0B" w:rsidRPr="00896AA1" w:rsidRDefault="008B32E4" w:rsidP="00563510">
      <w:pPr>
        <w:pStyle w:val="berschrift2"/>
        <w:rPr>
          <w:lang w:val="en-GB"/>
        </w:rPr>
      </w:pPr>
      <w:bookmarkStart w:id="30" w:name="_Toc517348324"/>
      <w:r>
        <w:rPr>
          <w:lang w:val="en-GB"/>
        </w:rPr>
        <w:t>Technical data</w:t>
      </w:r>
      <w:bookmarkEnd w:id="30"/>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31"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31"/>
    <w:p w14:paraId="0D280D60" w14:textId="77777777" w:rsidR="00BA2763" w:rsidRPr="00896AA1" w:rsidRDefault="00BA2763" w:rsidP="00F36433">
      <w:pPr>
        <w:rPr>
          <w:lang w:val="en-GB"/>
        </w:rPr>
      </w:pPr>
    </w:p>
    <w:p w14:paraId="328188FB" w14:textId="29BDD17A" w:rsidR="00171BC2" w:rsidRPr="00896AA1" w:rsidRDefault="007137C2" w:rsidP="00171BC2">
      <w:pPr>
        <w:shd w:val="clear" w:color="auto" w:fill="CCFFFF"/>
        <w:rPr>
          <w:b/>
          <w:u w:val="single"/>
          <w:lang w:val="en-GB"/>
        </w:rPr>
      </w:pPr>
      <w:bookmarkStart w:id="32" w:name="EPDEdit_2_3_techn_Daten_Intro"/>
      <w:bookmarkStart w:id="33"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50EFA39A" w14:textId="06247B6D" w:rsidR="00171BC2" w:rsidRDefault="00171BC2" w:rsidP="00E170F3">
      <w:pPr>
        <w:pStyle w:val="Beschriftung"/>
        <w:rPr>
          <w:color w:val="17365D" w:themeColor="text2" w:themeShade="BF"/>
          <w:lang w:val="en-GB"/>
        </w:rPr>
      </w:pPr>
    </w:p>
    <w:p w14:paraId="409FA5CB" w14:textId="58073A7F" w:rsidR="005271E6" w:rsidRDefault="005271E6" w:rsidP="005271E6">
      <w:pPr>
        <w:shd w:val="clear" w:color="auto" w:fill="CCFFFF"/>
        <w:rPr>
          <w:lang w:val="en-GB"/>
        </w:rPr>
      </w:pPr>
      <w:r w:rsidRPr="005271E6">
        <w:rPr>
          <w:lang w:val="en-GB"/>
        </w:rPr>
        <w:t>For declared products according to ÖNORM EN 13163, if applicable, the following technical data with reference to the test standard must be given:</w:t>
      </w:r>
    </w:p>
    <w:p w14:paraId="285BF52D" w14:textId="77777777" w:rsidR="005271E6" w:rsidRPr="005271E6" w:rsidRDefault="005271E6" w:rsidP="005271E6">
      <w:pPr>
        <w:rPr>
          <w:lang w:val="en-GB"/>
        </w:rPr>
      </w:pPr>
    </w:p>
    <w:p w14:paraId="33A3E5DF" w14:textId="075D5AEE" w:rsidR="005271E6" w:rsidRPr="005271E6" w:rsidRDefault="005271E6" w:rsidP="005271E6">
      <w:pPr>
        <w:pStyle w:val="Beschriftung"/>
        <w:rPr>
          <w:color w:val="17365D"/>
          <w:lang w:val="en-GB"/>
        </w:rPr>
      </w:pPr>
      <w:bookmarkStart w:id="34" w:name="_Ref420838424"/>
      <w:bookmarkStart w:id="35" w:name="_Toc434227101"/>
      <w:bookmarkStart w:id="36" w:name="_Ref489965993"/>
      <w:bookmarkStart w:id="37" w:name="_Toc81490195"/>
      <w:bookmarkStart w:id="38" w:name="_Toc98057552"/>
      <w:bookmarkStart w:id="39" w:name="_Hlk56602254"/>
      <w:bookmarkEnd w:id="32"/>
      <w:bookmarkEnd w:id="33"/>
      <w:r w:rsidRPr="005271E6">
        <w:rPr>
          <w:color w:val="17365D"/>
          <w:lang w:val="en-GB"/>
        </w:rPr>
        <w:t xml:space="preserve">Table </w:t>
      </w:r>
      <w:r w:rsidRPr="00D87BD0">
        <w:rPr>
          <w:color w:val="17365D"/>
        </w:rPr>
        <w:fldChar w:fldCharType="begin"/>
      </w:r>
      <w:r w:rsidRPr="005271E6">
        <w:rPr>
          <w:color w:val="17365D"/>
          <w:lang w:val="en-GB"/>
        </w:rPr>
        <w:instrText xml:space="preserve"> SEQ Tabelle \* ARABIC </w:instrText>
      </w:r>
      <w:r w:rsidRPr="00D87BD0">
        <w:rPr>
          <w:color w:val="17365D"/>
        </w:rPr>
        <w:fldChar w:fldCharType="separate"/>
      </w:r>
      <w:r w:rsidR="0078132C">
        <w:rPr>
          <w:noProof/>
          <w:color w:val="17365D"/>
          <w:lang w:val="en-GB"/>
        </w:rPr>
        <w:t>4</w:t>
      </w:r>
      <w:r w:rsidRPr="00D87BD0">
        <w:rPr>
          <w:color w:val="17365D"/>
        </w:rPr>
        <w:fldChar w:fldCharType="end"/>
      </w:r>
      <w:bookmarkEnd w:id="34"/>
      <w:r w:rsidRPr="005271E6">
        <w:rPr>
          <w:color w:val="17365D"/>
          <w:lang w:val="en-GB"/>
        </w:rPr>
        <w:t xml:space="preserve">: Technical characterizations </w:t>
      </w:r>
      <w:r>
        <w:rPr>
          <w:color w:val="17365D"/>
          <w:lang w:val="en-GB"/>
        </w:rPr>
        <w:t xml:space="preserve">for products as per </w:t>
      </w:r>
      <w:r w:rsidRPr="005271E6">
        <w:rPr>
          <w:color w:val="17365D"/>
          <w:lang w:val="en-GB"/>
        </w:rPr>
        <w:t>ÖNORM EN 13163</w:t>
      </w:r>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5271E6" w:rsidRPr="00D87BD0" w14:paraId="605DEB7E" w14:textId="77777777" w:rsidTr="009B4A22">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1B676D3" w14:textId="17A19338" w:rsidR="005271E6" w:rsidRPr="00D87BD0" w:rsidRDefault="005271E6" w:rsidP="00AF3CF6">
            <w:pPr>
              <w:spacing w:line="240" w:lineRule="auto"/>
              <w:ind w:left="147"/>
              <w:rPr>
                <w:b/>
                <w:color w:val="000000"/>
              </w:rPr>
            </w:pPr>
            <w:proofErr w:type="spellStart"/>
            <w:r>
              <w:rPr>
                <w:b/>
                <w:color w:val="000000"/>
              </w:rPr>
              <w:t>Characterization</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FF95C30" w14:textId="71CF3263" w:rsidR="005271E6" w:rsidRPr="00D87BD0" w:rsidRDefault="005271E6" w:rsidP="00AF3CF6">
            <w:pPr>
              <w:spacing w:line="240" w:lineRule="auto"/>
              <w:ind w:left="147"/>
              <w:jc w:val="center"/>
              <w:rPr>
                <w:b/>
                <w:color w:val="000000"/>
              </w:rPr>
            </w:pPr>
            <w:r>
              <w:rPr>
                <w:b/>
                <w:color w:val="000000"/>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C52679D" w14:textId="79F535DE" w:rsidR="005271E6" w:rsidRPr="00D87BD0" w:rsidRDefault="005271E6" w:rsidP="00AF3CF6">
            <w:pPr>
              <w:spacing w:line="240" w:lineRule="auto"/>
              <w:ind w:left="147"/>
              <w:jc w:val="center"/>
              <w:rPr>
                <w:b/>
                <w:color w:val="000000"/>
              </w:rPr>
            </w:pPr>
            <w:r>
              <w:rPr>
                <w:b/>
                <w:color w:val="000000"/>
              </w:rPr>
              <w:t>Unit</w:t>
            </w:r>
          </w:p>
        </w:tc>
      </w:tr>
      <w:tr w:rsidR="005271E6" w:rsidRPr="00D87BD0" w14:paraId="4B93F93B"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01499" w14:textId="77777777" w:rsidR="005271E6" w:rsidRPr="005271E6" w:rsidRDefault="005271E6" w:rsidP="005271E6">
            <w:pPr>
              <w:ind w:left="147"/>
              <w:rPr>
                <w:spacing w:val="-4"/>
                <w:lang w:val="en-GB"/>
              </w:rPr>
            </w:pPr>
            <w:r w:rsidRPr="005271E6">
              <w:rPr>
                <w:spacing w:val="-4"/>
                <w:lang w:val="en-GB"/>
              </w:rPr>
              <w:t>thermal resistance</w:t>
            </w:r>
          </w:p>
          <w:p w14:paraId="0B531CBC" w14:textId="77777777" w:rsidR="005271E6" w:rsidRPr="005271E6" w:rsidRDefault="005271E6" w:rsidP="005271E6">
            <w:pPr>
              <w:ind w:left="147"/>
              <w:rPr>
                <w:spacing w:val="-4"/>
                <w:lang w:val="en-GB"/>
              </w:rPr>
            </w:pPr>
            <w:r w:rsidRPr="005271E6">
              <w:rPr>
                <w:spacing w:val="-4"/>
                <w:lang w:val="en-GB"/>
              </w:rPr>
              <w:t>thermal conductivity</w:t>
            </w:r>
          </w:p>
          <w:p w14:paraId="78B56C8A" w14:textId="0E82022F" w:rsidR="005271E6" w:rsidRPr="005271E6" w:rsidRDefault="005271E6" w:rsidP="005271E6">
            <w:pPr>
              <w:ind w:left="147"/>
              <w:rPr>
                <w:lang w:val="en-GB"/>
              </w:rPr>
            </w:pPr>
            <w:r w:rsidRPr="005271E6">
              <w:rPr>
                <w:spacing w:val="-4"/>
                <w:lang w:val="en-GB"/>
              </w:rPr>
              <w:t>Design value of thermal conductivity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11E64A" w14:textId="77777777" w:rsidR="005271E6" w:rsidRPr="005271E6" w:rsidRDefault="005271E6" w:rsidP="00AF3CF6">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BC94E7" w14:textId="77777777" w:rsidR="005271E6" w:rsidRPr="00D87BD0" w:rsidRDefault="005271E6" w:rsidP="00AF3CF6">
            <w:pPr>
              <w:ind w:left="147"/>
              <w:jc w:val="center"/>
              <w:rPr>
                <w:spacing w:val="-4"/>
              </w:rPr>
            </w:pPr>
            <w:r w:rsidRPr="00D87BD0">
              <w:rPr>
                <w:spacing w:val="-4"/>
              </w:rPr>
              <w:t>m²·K/W</w:t>
            </w:r>
          </w:p>
          <w:p w14:paraId="1DA92A9A" w14:textId="77777777" w:rsidR="005271E6" w:rsidRPr="00D87BD0" w:rsidRDefault="005271E6" w:rsidP="00AF3CF6">
            <w:pPr>
              <w:ind w:left="147"/>
              <w:jc w:val="center"/>
              <w:rPr>
                <w:spacing w:val="-4"/>
              </w:rPr>
            </w:pPr>
            <w:r w:rsidRPr="00D87BD0">
              <w:rPr>
                <w:spacing w:val="-4"/>
              </w:rPr>
              <w:t>W/</w:t>
            </w:r>
            <w:proofErr w:type="spellStart"/>
            <w:r w:rsidRPr="00D87BD0">
              <w:rPr>
                <w:spacing w:val="-4"/>
              </w:rPr>
              <w:t>m·K</w:t>
            </w:r>
            <w:proofErr w:type="spellEnd"/>
          </w:p>
          <w:p w14:paraId="7DD410C3" w14:textId="77777777" w:rsidR="005271E6" w:rsidRPr="00D87BD0" w:rsidRDefault="005271E6" w:rsidP="00AF3CF6">
            <w:pPr>
              <w:ind w:left="147"/>
              <w:jc w:val="center"/>
              <w:rPr>
                <w:spacing w:val="-4"/>
              </w:rPr>
            </w:pPr>
            <w:r w:rsidRPr="00D87BD0">
              <w:rPr>
                <w:spacing w:val="-4"/>
              </w:rPr>
              <w:t>W/</w:t>
            </w:r>
            <w:proofErr w:type="spellStart"/>
            <w:r w:rsidRPr="00D87BD0">
              <w:rPr>
                <w:spacing w:val="-4"/>
              </w:rPr>
              <w:t>m·K</w:t>
            </w:r>
            <w:proofErr w:type="spellEnd"/>
          </w:p>
        </w:tc>
      </w:tr>
      <w:tr w:rsidR="009B4A22" w:rsidRPr="00D87BD0" w14:paraId="1C219AD3"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CD37F6" w14:textId="2CA05461" w:rsidR="009B4A22" w:rsidRPr="009B4A22" w:rsidRDefault="009B4A22" w:rsidP="009B4A22">
            <w:pPr>
              <w:ind w:left="147"/>
              <w:rPr>
                <w:lang w:val="en-GB"/>
              </w:rPr>
            </w:pPr>
            <w:r w:rsidRPr="009B4A22">
              <w:rPr>
                <w:lang w:val="en-GB"/>
              </w:rPr>
              <w:t>Raw density1) or raw density range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87E96" w14:textId="77777777" w:rsidR="009B4A22" w:rsidRPr="009B4A22" w:rsidRDefault="009B4A22" w:rsidP="009B4A22">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4CE608" w14:textId="77777777" w:rsidR="009B4A22" w:rsidRPr="00D87BD0" w:rsidRDefault="009B4A22" w:rsidP="009B4A22">
            <w:pPr>
              <w:ind w:left="147"/>
              <w:jc w:val="center"/>
              <w:rPr>
                <w:spacing w:val="-4"/>
              </w:rPr>
            </w:pPr>
            <w:r w:rsidRPr="00D87BD0">
              <w:t>kg/m</w:t>
            </w:r>
            <w:r w:rsidRPr="00D87BD0">
              <w:rPr>
                <w:vertAlign w:val="superscript"/>
              </w:rPr>
              <w:t>3</w:t>
            </w:r>
          </w:p>
        </w:tc>
      </w:tr>
      <w:tr w:rsidR="009B4A22" w:rsidRPr="00D87BD0" w14:paraId="43075500"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3D42EE" w14:textId="141FCF8B" w:rsidR="009B4A22" w:rsidRPr="009B4A22" w:rsidDel="00FB733A" w:rsidRDefault="009B4A22" w:rsidP="009B4A22">
            <w:pPr>
              <w:ind w:left="147"/>
              <w:rPr>
                <w:spacing w:val="-4"/>
                <w:lang w:val="en-GB"/>
              </w:rPr>
            </w:pPr>
            <w:r w:rsidRPr="009B4A22">
              <w:rPr>
                <w:lang w:val="en-GB"/>
              </w:rPr>
              <w:t xml:space="preserve">Euro class of fire </w:t>
            </w:r>
            <w:proofErr w:type="spellStart"/>
            <w:r w:rsidRPr="009B4A22">
              <w:rPr>
                <w:lang w:val="en-GB"/>
              </w:rPr>
              <w:t>behavior</w:t>
            </w:r>
            <w:proofErr w:type="spellEnd"/>
            <w:r w:rsidRPr="009B4A22">
              <w:rPr>
                <w:lang w:val="en-GB"/>
              </w:rPr>
              <w:t xml:space="preserve">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3D79BA" w14:textId="77777777" w:rsidR="009B4A22" w:rsidRPr="00D87BD0" w:rsidRDefault="009B4A22" w:rsidP="009B4A22">
            <w:pPr>
              <w:ind w:left="147"/>
              <w:jc w:val="center"/>
              <w:rPr>
                <w:spacing w:val="-4"/>
              </w:rPr>
            </w:pPr>
            <w:r w:rsidRPr="00D87BD0">
              <w:rPr>
                <w:spacing w:val="-4"/>
              </w:rPr>
              <w: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73C989" w14:textId="77777777" w:rsidR="009B4A22" w:rsidRPr="00D87BD0" w:rsidDel="00FB733A" w:rsidRDefault="009B4A22" w:rsidP="009B4A22">
            <w:pPr>
              <w:ind w:left="147"/>
              <w:jc w:val="center"/>
              <w:rPr>
                <w:spacing w:val="-4"/>
              </w:rPr>
            </w:pPr>
          </w:p>
        </w:tc>
      </w:tr>
      <w:tr w:rsidR="009B4A22" w:rsidRPr="00D87BD0" w14:paraId="7F822457"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54BEBD" w14:textId="29595E17" w:rsidR="009B4A22" w:rsidRPr="009B4A22" w:rsidRDefault="009B4A22" w:rsidP="009B4A22">
            <w:pPr>
              <w:ind w:left="147"/>
              <w:rPr>
                <w:spacing w:val="-4"/>
                <w:lang w:val="en-GB"/>
              </w:rPr>
            </w:pPr>
            <w:r w:rsidRPr="009B4A22">
              <w:rPr>
                <w:lang w:val="en-GB"/>
              </w:rPr>
              <w:t>Dimensional stability in normal climate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26150D" w14:textId="3A329E9A" w:rsidR="009B4A22" w:rsidRPr="00D87BD0" w:rsidRDefault="0054238C" w:rsidP="009B4A22">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27CFF" w14:textId="77777777" w:rsidR="009B4A22" w:rsidRPr="00D87BD0" w:rsidDel="00FB733A" w:rsidRDefault="009B4A22" w:rsidP="009B4A22">
            <w:pPr>
              <w:ind w:left="147"/>
              <w:jc w:val="center"/>
              <w:rPr>
                <w:spacing w:val="-4"/>
              </w:rPr>
            </w:pPr>
          </w:p>
        </w:tc>
      </w:tr>
      <w:tr w:rsidR="009B4A22" w:rsidRPr="00D87BD0" w14:paraId="758163EF"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B9186A" w14:textId="6A974AD9" w:rsidR="009B4A22" w:rsidRPr="009B4A22" w:rsidRDefault="009B4A22" w:rsidP="009B4A22">
            <w:pPr>
              <w:ind w:left="147"/>
              <w:rPr>
                <w:spacing w:val="-4"/>
                <w:lang w:val="en-GB"/>
              </w:rPr>
            </w:pPr>
            <w:r w:rsidRPr="009B4A22">
              <w:rPr>
                <w:lang w:val="en-GB"/>
              </w:rPr>
              <w:t>Dimensional stability under defined temperature and humidity conditions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EA6942" w14:textId="4070DC91" w:rsidR="009B4A22" w:rsidRPr="00D87BD0" w:rsidRDefault="0054238C" w:rsidP="009B4A22">
            <w:pPr>
              <w:ind w:left="147"/>
              <w:jc w:val="center"/>
              <w:rPr>
                <w:spacing w:val="-4"/>
              </w:rPr>
            </w:pPr>
            <w:proofErr w:type="spellStart"/>
            <w:r>
              <w:rPr>
                <w:spacing w:val="-4"/>
              </w:rPr>
              <w:t>class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4DF26" w14:textId="77777777" w:rsidR="009B4A22" w:rsidRPr="00D87BD0" w:rsidDel="00FB733A" w:rsidRDefault="009B4A22" w:rsidP="009B4A22">
            <w:pPr>
              <w:ind w:left="147"/>
              <w:jc w:val="center"/>
              <w:rPr>
                <w:spacing w:val="-4"/>
              </w:rPr>
            </w:pPr>
          </w:p>
        </w:tc>
      </w:tr>
      <w:tr w:rsidR="009B4A22" w:rsidRPr="00D87BD0" w14:paraId="0C817DF4" w14:textId="77777777" w:rsidTr="009B4A22">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E3AB53" w14:textId="5308C9BA" w:rsidR="009B4A22" w:rsidRPr="00D87BD0" w:rsidRDefault="009B4A22" w:rsidP="009B4A22">
            <w:pPr>
              <w:ind w:left="147"/>
              <w:rPr>
                <w:spacing w:val="-4"/>
              </w:rPr>
            </w:pPr>
            <w:r w:rsidRPr="009B4A22">
              <w:rPr>
                <w:lang w:val="en-GB"/>
              </w:rPr>
              <w:t>Compressive stress at 10% compression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3097BF" w14:textId="56A1769C" w:rsidR="009B4A22" w:rsidRPr="00D87BD0" w:rsidRDefault="0054238C" w:rsidP="009B4A22">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3A5952" w14:textId="77777777" w:rsidR="009B4A22" w:rsidRPr="004B7B48" w:rsidRDefault="009B4A22" w:rsidP="009B4A22">
            <w:pPr>
              <w:pStyle w:val="Default"/>
              <w:jc w:val="center"/>
              <w:rPr>
                <w:sz w:val="14"/>
                <w:szCs w:val="14"/>
              </w:rPr>
            </w:pPr>
          </w:p>
        </w:tc>
      </w:tr>
      <w:tr w:rsidR="0054238C" w:rsidRPr="00D87BD0" w14:paraId="40CC4C6A"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C9A0FA" w14:textId="2C1857C1" w:rsidR="0054238C" w:rsidRPr="00D87BD0" w:rsidRDefault="0054238C" w:rsidP="0054238C">
            <w:pPr>
              <w:ind w:left="147"/>
              <w:rPr>
                <w:spacing w:val="-4"/>
              </w:rPr>
            </w:pPr>
            <w:r w:rsidRPr="009B4A22">
              <w:rPr>
                <w:lang w:val="en-GB"/>
              </w:rPr>
              <w:t>flexural strength</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317E85" w14:textId="5F5BE3D4"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CF9D25" w14:textId="77777777" w:rsidR="0054238C" w:rsidRPr="00D87BD0" w:rsidRDefault="0054238C" w:rsidP="0054238C">
            <w:pPr>
              <w:ind w:left="147"/>
              <w:jc w:val="center"/>
              <w:rPr>
                <w:spacing w:val="-4"/>
              </w:rPr>
            </w:pPr>
          </w:p>
        </w:tc>
      </w:tr>
      <w:tr w:rsidR="0054238C" w:rsidRPr="00D87BD0" w14:paraId="409FEC90"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9C4C48" w14:textId="0E5419AD" w:rsidR="0054238C" w:rsidRPr="009B4A22" w:rsidRDefault="0054238C" w:rsidP="0054238C">
            <w:pPr>
              <w:ind w:left="147"/>
              <w:rPr>
                <w:spacing w:val="-4"/>
                <w:lang w:val="en-GB"/>
              </w:rPr>
            </w:pPr>
            <w:r w:rsidRPr="009B4A22">
              <w:rPr>
                <w:lang w:val="en-GB"/>
              </w:rPr>
              <w:t>Tensile strength perpendicular to the plane of the plate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2754D4" w14:textId="30CC139B"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EE076E" w14:textId="77777777" w:rsidR="0054238C" w:rsidRPr="00D87BD0" w:rsidRDefault="0054238C" w:rsidP="0054238C">
            <w:pPr>
              <w:ind w:left="147"/>
              <w:jc w:val="center"/>
              <w:rPr>
                <w:spacing w:val="-4"/>
              </w:rPr>
            </w:pPr>
          </w:p>
        </w:tc>
      </w:tr>
      <w:tr w:rsidR="0054238C" w:rsidRPr="00D87BD0" w14:paraId="7F116611"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4335D7" w14:textId="2F7558D0" w:rsidR="0054238C" w:rsidRPr="009B4A22" w:rsidRDefault="0054238C" w:rsidP="0054238C">
            <w:pPr>
              <w:ind w:left="147"/>
              <w:rPr>
                <w:spacing w:val="-4"/>
                <w:lang w:val="en-GB"/>
              </w:rPr>
            </w:pPr>
            <w:r w:rsidRPr="009B4A22">
              <w:rPr>
                <w:lang w:val="en-GB"/>
              </w:rPr>
              <w:t>Deformation under defined pressure and temperature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7557A9" w14:textId="77178D1D"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B0F770" w14:textId="77777777" w:rsidR="0054238C" w:rsidRPr="00D87BD0" w:rsidRDefault="0054238C" w:rsidP="0054238C">
            <w:pPr>
              <w:ind w:left="147"/>
              <w:jc w:val="center"/>
              <w:rPr>
                <w:spacing w:val="-4"/>
              </w:rPr>
            </w:pPr>
          </w:p>
        </w:tc>
      </w:tr>
      <w:tr w:rsidR="0054238C" w:rsidRPr="00D87BD0" w14:paraId="5BB59D1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85870C" w14:textId="0BA25BC1" w:rsidR="0054238C" w:rsidRPr="009B4A22" w:rsidRDefault="0054238C" w:rsidP="0054238C">
            <w:pPr>
              <w:ind w:left="147"/>
              <w:rPr>
                <w:spacing w:val="-4"/>
                <w:lang w:val="en-GB"/>
              </w:rPr>
            </w:pPr>
            <w:r w:rsidRPr="009B4A22">
              <w:rPr>
                <w:lang w:val="en-GB"/>
              </w:rPr>
              <w:t xml:space="preserve">Long-term creep </w:t>
            </w:r>
            <w:proofErr w:type="spellStart"/>
            <w:r w:rsidRPr="009B4A22">
              <w:rPr>
                <w:lang w:val="en-GB"/>
              </w:rPr>
              <w:t>behavior</w:t>
            </w:r>
            <w:proofErr w:type="spellEnd"/>
            <w:r w:rsidRPr="009B4A22">
              <w:rPr>
                <w:lang w:val="en-GB"/>
              </w:rPr>
              <w:t xml:space="preserve"> under compressive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9AAE59" w14:textId="1BC949A6"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F881D" w14:textId="77777777" w:rsidR="0054238C" w:rsidRPr="00D87BD0" w:rsidRDefault="0054238C" w:rsidP="0054238C">
            <w:pPr>
              <w:ind w:left="147"/>
              <w:jc w:val="center"/>
              <w:rPr>
                <w:spacing w:val="-4"/>
              </w:rPr>
            </w:pPr>
          </w:p>
        </w:tc>
      </w:tr>
      <w:tr w:rsidR="0054238C" w:rsidRPr="00D87BD0" w14:paraId="7B52405A"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57A1E4" w14:textId="0CE358C1" w:rsidR="0054238C" w:rsidRPr="009B4A22" w:rsidRDefault="0054238C" w:rsidP="0054238C">
            <w:pPr>
              <w:ind w:left="147"/>
              <w:rPr>
                <w:spacing w:val="-4"/>
                <w:lang w:val="en-GB"/>
              </w:rPr>
            </w:pPr>
            <w:r w:rsidRPr="009B4A22">
              <w:rPr>
                <w:lang w:val="en-GB"/>
              </w:rPr>
              <w:t>shear strength and/or shear modulus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EA864F" w14:textId="72BCF258"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2F86C7" w14:textId="77777777" w:rsidR="0054238C" w:rsidRPr="00D87BD0" w:rsidRDefault="0054238C" w:rsidP="0054238C">
            <w:pPr>
              <w:ind w:left="147"/>
              <w:jc w:val="center"/>
              <w:rPr>
                <w:spacing w:val="-4"/>
              </w:rPr>
            </w:pPr>
          </w:p>
        </w:tc>
      </w:tr>
      <w:tr w:rsidR="0054238C" w:rsidRPr="00D87BD0" w14:paraId="6A7EFF4D"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7BC884" w14:textId="44A7D549" w:rsidR="0054238C" w:rsidRPr="009B4A22" w:rsidRDefault="0054238C" w:rsidP="0054238C">
            <w:pPr>
              <w:ind w:left="147"/>
              <w:rPr>
                <w:spacing w:val="-4"/>
                <w:lang w:val="en-GB"/>
              </w:rPr>
            </w:pPr>
            <w:r w:rsidRPr="009B4A22">
              <w:rPr>
                <w:lang w:val="en-GB"/>
              </w:rPr>
              <w:t>Relative deformation under cyclic loading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C82155" w14:textId="7A8132BB"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B38842" w14:textId="77777777" w:rsidR="0054238C" w:rsidRPr="00D87BD0" w:rsidRDefault="0054238C" w:rsidP="0054238C">
            <w:pPr>
              <w:ind w:left="147"/>
              <w:jc w:val="center"/>
              <w:rPr>
                <w:spacing w:val="-4"/>
              </w:rPr>
            </w:pPr>
          </w:p>
        </w:tc>
      </w:tr>
      <w:tr w:rsidR="0054238C" w:rsidRPr="00D87BD0" w14:paraId="2608D9AA"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151713" w14:textId="38405D62" w:rsidR="0054238C" w:rsidRPr="009B4A22" w:rsidRDefault="0054238C" w:rsidP="0054238C">
            <w:pPr>
              <w:ind w:left="147"/>
              <w:rPr>
                <w:spacing w:val="-4"/>
                <w:lang w:val="en-GB"/>
              </w:rPr>
            </w:pPr>
            <w:r w:rsidRPr="009B4A22">
              <w:rPr>
                <w:lang w:val="en-GB"/>
              </w:rPr>
              <w:lastRenderedPageBreak/>
              <w:t>Water absorption during long-term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22EF2C" w14:textId="6CC7BC99" w:rsidR="0054238C" w:rsidRPr="00D87BD0" w:rsidRDefault="0054238C" w:rsidP="0054238C">
            <w:pPr>
              <w:ind w:left="147"/>
              <w:jc w:val="center"/>
              <w:rPr>
                <w:spacing w:val="-4"/>
              </w:rPr>
            </w:pPr>
            <w:proofErr w:type="spellStart"/>
            <w:r w:rsidRPr="006A10E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3E3877" w14:textId="77777777" w:rsidR="0054238C" w:rsidRPr="00D87BD0" w:rsidRDefault="0054238C" w:rsidP="0054238C">
            <w:pPr>
              <w:ind w:left="147"/>
              <w:jc w:val="center"/>
              <w:rPr>
                <w:spacing w:val="-4"/>
              </w:rPr>
            </w:pPr>
          </w:p>
        </w:tc>
      </w:tr>
      <w:tr w:rsidR="0054238C" w:rsidRPr="00D87BD0" w14:paraId="3A0D80E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931D95" w14:textId="52279937" w:rsidR="0054238C" w:rsidRPr="009B4A22" w:rsidRDefault="0054238C" w:rsidP="0054238C">
            <w:pPr>
              <w:ind w:left="147"/>
              <w:rPr>
                <w:spacing w:val="-4"/>
                <w:lang w:val="en-GB"/>
              </w:rPr>
            </w:pPr>
            <w:r w:rsidRPr="009B4A22">
              <w:rPr>
                <w:lang w:val="en-GB"/>
              </w:rPr>
              <w:t>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E2BA43" w14:textId="266C8974"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09412" w14:textId="77777777" w:rsidR="0054238C" w:rsidRPr="00D87BD0" w:rsidRDefault="0054238C" w:rsidP="0054238C">
            <w:pPr>
              <w:ind w:left="147"/>
              <w:jc w:val="center"/>
              <w:rPr>
                <w:spacing w:val="-4"/>
              </w:rPr>
            </w:pPr>
          </w:p>
        </w:tc>
      </w:tr>
      <w:tr w:rsidR="0054238C" w:rsidRPr="00D87BD0" w14:paraId="7F976C33"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18172F" w14:textId="7665D04E" w:rsidR="0054238C" w:rsidRPr="009B4A22" w:rsidRDefault="0054238C" w:rsidP="0054238C">
            <w:pPr>
              <w:ind w:left="147"/>
              <w:rPr>
                <w:spacing w:val="-4"/>
                <w:lang w:val="en-GB"/>
              </w:rPr>
            </w:pPr>
            <w:r w:rsidRPr="009B4A22">
              <w:rPr>
                <w:lang w:val="en-GB"/>
              </w:rPr>
              <w:t>Resistance to freeze-thaw cycling after water absorption after long-term total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3E2F0E" w14:textId="73F09E80"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A002C6" w14:textId="77777777" w:rsidR="0054238C" w:rsidRPr="00D87BD0" w:rsidRDefault="0054238C" w:rsidP="0054238C">
            <w:pPr>
              <w:ind w:left="147"/>
              <w:jc w:val="center"/>
              <w:rPr>
                <w:spacing w:val="-4"/>
              </w:rPr>
            </w:pPr>
          </w:p>
        </w:tc>
      </w:tr>
      <w:tr w:rsidR="0054238C" w:rsidRPr="00D87BD0" w14:paraId="4173CD1B"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1ECD8C" w14:textId="6B529B8E" w:rsidR="0054238C" w:rsidRPr="009B4A22" w:rsidRDefault="0054238C" w:rsidP="0054238C">
            <w:pPr>
              <w:ind w:left="147"/>
              <w:rPr>
                <w:spacing w:val="-4"/>
                <w:lang w:val="en-GB"/>
              </w:rPr>
            </w:pPr>
            <w:r w:rsidRPr="009B4A22">
              <w:rPr>
                <w:lang w:val="en-GB"/>
              </w:rPr>
              <w:t>Resistance to freeze-thaw cycling after 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C058CB" w14:textId="4B2A6FF8"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B0AA2" w14:textId="77777777" w:rsidR="0054238C" w:rsidRPr="00D87BD0" w:rsidRDefault="0054238C" w:rsidP="0054238C">
            <w:pPr>
              <w:ind w:left="147"/>
              <w:jc w:val="center"/>
              <w:rPr>
                <w:spacing w:val="-4"/>
              </w:rPr>
            </w:pPr>
          </w:p>
        </w:tc>
      </w:tr>
      <w:tr w:rsidR="0054238C" w:rsidRPr="00D87BD0" w14:paraId="3556B6D0"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C55564" w14:textId="43BCDCAD" w:rsidR="0054238C" w:rsidRPr="009B4A22" w:rsidRDefault="0054238C" w:rsidP="0054238C">
            <w:pPr>
              <w:ind w:left="147"/>
              <w:rPr>
                <w:spacing w:val="-4"/>
                <w:lang w:val="en-GB"/>
              </w:rPr>
            </w:pPr>
            <w:r w:rsidRPr="009B4A22">
              <w:rPr>
                <w:lang w:val="en-GB"/>
              </w:rPr>
              <w:t>Water vapor diffusion resistance factor µ</w:t>
            </w:r>
            <w:r>
              <w:rPr>
                <w:lang w:val="en-GB"/>
              </w:rPr>
              <w:t xml:space="preserve"> </w:t>
            </w:r>
            <w:r w:rsidRPr="009B4A22">
              <w:rPr>
                <w:lang w:val="en-GB"/>
              </w:rPr>
              <w:t>or</w:t>
            </w:r>
            <w:r>
              <w:rPr>
                <w:lang w:val="en-GB"/>
              </w:rPr>
              <w:t xml:space="preserve"> water vapor diffusion resistance Z</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69B105" w14:textId="36164D0B" w:rsidR="0054238C" w:rsidRPr="009B4A22" w:rsidRDefault="0054238C" w:rsidP="0054238C">
            <w:pPr>
              <w:ind w:left="147"/>
              <w:jc w:val="center"/>
              <w:rPr>
                <w:spacing w:val="-4"/>
                <w:lang w:val="en-GB"/>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B908E7" w14:textId="77777777" w:rsidR="0054238C" w:rsidRPr="00D87BD0" w:rsidRDefault="0054238C" w:rsidP="0054238C">
            <w:pPr>
              <w:ind w:left="147"/>
              <w:jc w:val="center"/>
              <w:rPr>
                <w:spacing w:val="-4"/>
              </w:rPr>
            </w:pPr>
            <w:r w:rsidRPr="00D87BD0">
              <w:rPr>
                <w:spacing w:val="-4"/>
              </w:rPr>
              <w:t>-</w:t>
            </w:r>
          </w:p>
          <w:p w14:paraId="1A97319B" w14:textId="77777777" w:rsidR="0054238C" w:rsidRPr="00D87BD0" w:rsidRDefault="0054238C" w:rsidP="0054238C">
            <w:pPr>
              <w:ind w:left="147"/>
              <w:jc w:val="center"/>
              <w:rPr>
                <w:spacing w:val="-4"/>
              </w:rPr>
            </w:pPr>
            <w:r w:rsidRPr="00D87BD0">
              <w:rPr>
                <w:spacing w:val="-4"/>
              </w:rPr>
              <w:t>m²·s·Pa/kg</w:t>
            </w:r>
          </w:p>
        </w:tc>
      </w:tr>
      <w:tr w:rsidR="0054238C" w:rsidRPr="00D87BD0" w14:paraId="479D153D"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B0298B" w14:textId="108AC67D" w:rsidR="0054238C" w:rsidRPr="009B4A22" w:rsidRDefault="0054238C" w:rsidP="0054238C">
            <w:pPr>
              <w:ind w:left="147"/>
              <w:rPr>
                <w:spacing w:val="-4"/>
                <w:lang w:val="en-GB"/>
              </w:rPr>
            </w:pPr>
            <w:r w:rsidRPr="009B4A22">
              <w:rPr>
                <w:lang w:val="en-GB"/>
              </w:rPr>
              <w:t>Dynamic Stiffness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36AD7C" w14:textId="768FA7F5"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AA4EC7" w14:textId="77777777" w:rsidR="0054238C" w:rsidRPr="00D87BD0" w:rsidRDefault="0054238C" w:rsidP="0054238C">
            <w:pPr>
              <w:ind w:left="147"/>
              <w:jc w:val="center"/>
              <w:rPr>
                <w:spacing w:val="-4"/>
              </w:rPr>
            </w:pPr>
          </w:p>
        </w:tc>
      </w:tr>
      <w:tr w:rsidR="0054238C" w:rsidRPr="00D87BD0" w14:paraId="62D5418C"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44A30B" w14:textId="4BF737CA" w:rsidR="0054238C" w:rsidRPr="00D87BD0" w:rsidRDefault="0054238C" w:rsidP="0054238C">
            <w:pPr>
              <w:ind w:left="147"/>
              <w:rPr>
                <w:spacing w:val="-4"/>
              </w:rPr>
            </w:pPr>
            <w:proofErr w:type="spellStart"/>
            <w:r w:rsidRPr="009B4A22">
              <w:t>compressibility</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2FCDB1" w14:textId="17FC641D"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F2B9F9" w14:textId="77777777" w:rsidR="0054238C" w:rsidRPr="00D87BD0" w:rsidRDefault="0054238C" w:rsidP="0054238C">
            <w:pPr>
              <w:jc w:val="center"/>
              <w:rPr>
                <w:spacing w:val="-4"/>
              </w:rPr>
            </w:pPr>
          </w:p>
        </w:tc>
      </w:tr>
      <w:tr w:rsidR="0054238C" w:rsidRPr="00D87BD0" w14:paraId="11F0B24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408BA0" w14:textId="14537442" w:rsidR="0054238C" w:rsidRPr="00D87BD0" w:rsidRDefault="0054238C" w:rsidP="0054238C">
            <w:pPr>
              <w:ind w:left="147"/>
              <w:rPr>
                <w:spacing w:val="-4"/>
              </w:rPr>
            </w:pPr>
            <w:r w:rsidRPr="009B4A22">
              <w:t xml:space="preserve">Long-term </w:t>
            </w:r>
            <w:proofErr w:type="spellStart"/>
            <w:r w:rsidRPr="009B4A22">
              <w:t>thickness</w:t>
            </w:r>
            <w:proofErr w:type="spellEnd"/>
            <w:r w:rsidRPr="009B4A22">
              <w:t xml:space="preserve"> </w:t>
            </w:r>
            <w:proofErr w:type="spellStart"/>
            <w:r w:rsidRPr="009B4A22">
              <w:t>reduction</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3944F5" w14:textId="421BAF91" w:rsidR="0054238C" w:rsidRPr="00D87BD0" w:rsidRDefault="0054238C" w:rsidP="0054238C">
            <w:pPr>
              <w:ind w:left="147"/>
              <w:jc w:val="center"/>
              <w:rPr>
                <w:spacing w:val="-4"/>
              </w:rPr>
            </w:pPr>
            <w:proofErr w:type="spellStart"/>
            <w:r w:rsidRPr="00C525FF">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171795" w14:textId="77777777" w:rsidR="0054238C" w:rsidRPr="00D87BD0" w:rsidRDefault="0054238C" w:rsidP="0054238C">
            <w:pPr>
              <w:ind w:left="147"/>
              <w:jc w:val="center"/>
              <w:rPr>
                <w:spacing w:val="-4"/>
              </w:rPr>
            </w:pPr>
          </w:p>
        </w:tc>
      </w:tr>
    </w:tbl>
    <w:p w14:paraId="59F33CA8" w14:textId="2B642866" w:rsidR="005271E6" w:rsidRDefault="005271E6" w:rsidP="005271E6">
      <w:pPr>
        <w:pStyle w:val="Fussnote"/>
      </w:pPr>
      <w:r>
        <w:t xml:space="preserve">1) </w:t>
      </w:r>
      <w:r>
        <w:tab/>
      </w:r>
      <w:r w:rsidR="0054238C">
        <w:t xml:space="preserve">Mean </w:t>
      </w:r>
      <w:proofErr w:type="spellStart"/>
      <w:r w:rsidR="0054238C">
        <w:t>bulk</w:t>
      </w:r>
      <w:proofErr w:type="spellEnd"/>
      <w:r w:rsidR="0054238C">
        <w:t xml:space="preserve"> </w:t>
      </w:r>
      <w:proofErr w:type="spellStart"/>
      <w:r w:rsidR="0054238C">
        <w:t>density</w:t>
      </w:r>
      <w:proofErr w:type="spellEnd"/>
    </w:p>
    <w:p w14:paraId="636AD916" w14:textId="7B81E878" w:rsidR="005271E6" w:rsidRDefault="005271E6" w:rsidP="005271E6">
      <w:pPr>
        <w:pStyle w:val="Fussnote"/>
      </w:pPr>
    </w:p>
    <w:p w14:paraId="15171BF4" w14:textId="77777777" w:rsidR="005271E6" w:rsidRDefault="005271E6" w:rsidP="005271E6">
      <w:pPr>
        <w:pStyle w:val="Fussnote"/>
        <w:ind w:left="0" w:firstLine="0"/>
      </w:pPr>
      <w:r>
        <w:t>Für deklarierte Produkte gemäß ÖNORM EN 14309 sind, wenn zutreffend, folgende technische Daten unter Verweis auf die Prüfnorm anzuführen:</w:t>
      </w:r>
    </w:p>
    <w:p w14:paraId="329815E4" w14:textId="77777777" w:rsidR="005271E6" w:rsidRDefault="005271E6" w:rsidP="005271E6">
      <w:pPr>
        <w:pStyle w:val="Fussnote"/>
        <w:ind w:left="0" w:firstLine="0"/>
      </w:pPr>
    </w:p>
    <w:p w14:paraId="0F8C92CA" w14:textId="48FA9D22" w:rsidR="005271E6" w:rsidRPr="0054238C" w:rsidRDefault="005271E6" w:rsidP="005271E6">
      <w:pPr>
        <w:pStyle w:val="Beschriftung"/>
        <w:rPr>
          <w:color w:val="17365D"/>
          <w:lang w:val="en-GB"/>
        </w:rPr>
      </w:pPr>
      <w:bookmarkStart w:id="40" w:name="_Ref420838429"/>
      <w:bookmarkStart w:id="41" w:name="_Toc434227102"/>
      <w:bookmarkStart w:id="42" w:name="_Toc81490196"/>
      <w:bookmarkStart w:id="43" w:name="_Toc98057553"/>
      <w:r w:rsidRPr="0054238C">
        <w:rPr>
          <w:color w:val="17365D"/>
          <w:lang w:val="en-GB"/>
        </w:rPr>
        <w:t xml:space="preserve">Table </w:t>
      </w:r>
      <w:r w:rsidRPr="00D87BD0">
        <w:rPr>
          <w:color w:val="17365D"/>
        </w:rPr>
        <w:fldChar w:fldCharType="begin"/>
      </w:r>
      <w:r w:rsidRPr="0054238C">
        <w:rPr>
          <w:color w:val="17365D"/>
          <w:lang w:val="en-GB"/>
        </w:rPr>
        <w:instrText xml:space="preserve"> SEQ Tabelle \* ARABIC </w:instrText>
      </w:r>
      <w:r w:rsidRPr="00D87BD0">
        <w:rPr>
          <w:color w:val="17365D"/>
        </w:rPr>
        <w:fldChar w:fldCharType="separate"/>
      </w:r>
      <w:r w:rsidR="0078132C">
        <w:rPr>
          <w:noProof/>
          <w:color w:val="17365D"/>
          <w:lang w:val="en-GB"/>
        </w:rPr>
        <w:t>5</w:t>
      </w:r>
      <w:r w:rsidRPr="00D87BD0">
        <w:rPr>
          <w:color w:val="17365D"/>
        </w:rPr>
        <w:fldChar w:fldCharType="end"/>
      </w:r>
      <w:bookmarkEnd w:id="40"/>
      <w:r w:rsidRPr="0054238C">
        <w:rPr>
          <w:color w:val="17365D"/>
          <w:lang w:val="en-GB"/>
        </w:rPr>
        <w:t xml:space="preserve">: </w:t>
      </w:r>
      <w:r w:rsidR="0054238C" w:rsidRPr="0054238C">
        <w:rPr>
          <w:color w:val="17365D"/>
          <w:lang w:val="en-GB"/>
        </w:rPr>
        <w:t xml:space="preserve">Technical data </w:t>
      </w:r>
      <w:r w:rsidR="0054238C">
        <w:rPr>
          <w:color w:val="17365D"/>
          <w:lang w:val="en-GB"/>
        </w:rPr>
        <w:t>for products as per</w:t>
      </w:r>
      <w:r w:rsidRPr="0054238C">
        <w:rPr>
          <w:color w:val="17365D"/>
          <w:lang w:val="en-GB"/>
        </w:rPr>
        <w:t xml:space="preserve"> ÖNORM EN 14309</w:t>
      </w:r>
      <w:bookmarkEnd w:id="41"/>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54238C" w:rsidRPr="00D87BD0" w14:paraId="755B5B50" w14:textId="77777777" w:rsidTr="0054238C">
        <w:trPr>
          <w:trHeight w:val="340"/>
        </w:trPr>
        <w:tc>
          <w:tcPr>
            <w:tcW w:w="67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EE80363" w14:textId="0D3BE751" w:rsidR="0054238C" w:rsidRPr="00D87BD0" w:rsidRDefault="0054238C" w:rsidP="0054238C">
            <w:pPr>
              <w:spacing w:line="240" w:lineRule="auto"/>
              <w:ind w:left="147"/>
              <w:rPr>
                <w:b/>
                <w:color w:val="000000"/>
              </w:rPr>
            </w:pPr>
            <w:proofErr w:type="spellStart"/>
            <w:r>
              <w:rPr>
                <w:b/>
                <w:color w:val="000000"/>
              </w:rPr>
              <w:t>Characterization</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D6A2B0" w14:textId="189DF754" w:rsidR="0054238C" w:rsidRPr="00D87BD0" w:rsidRDefault="0054238C" w:rsidP="0054238C">
            <w:pPr>
              <w:spacing w:line="240" w:lineRule="auto"/>
              <w:ind w:left="147"/>
              <w:jc w:val="center"/>
              <w:rPr>
                <w:b/>
                <w:color w:val="000000"/>
              </w:rPr>
            </w:pPr>
            <w:r>
              <w:rPr>
                <w:b/>
                <w:color w:val="000000"/>
              </w:rPr>
              <w:t>Value</w:t>
            </w:r>
          </w:p>
        </w:tc>
        <w:tc>
          <w:tcPr>
            <w:tcW w:w="158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62C1CD8" w14:textId="700D7C48" w:rsidR="0054238C" w:rsidRPr="00D87BD0" w:rsidRDefault="0054238C" w:rsidP="0054238C">
            <w:pPr>
              <w:spacing w:line="240" w:lineRule="auto"/>
              <w:ind w:left="147"/>
              <w:jc w:val="center"/>
              <w:rPr>
                <w:b/>
                <w:color w:val="000000"/>
              </w:rPr>
            </w:pPr>
            <w:r>
              <w:rPr>
                <w:b/>
                <w:color w:val="000000"/>
              </w:rPr>
              <w:t>Unit</w:t>
            </w:r>
          </w:p>
        </w:tc>
      </w:tr>
      <w:tr w:rsidR="0054238C" w:rsidRPr="00D87BD0" w14:paraId="543F2A8C" w14:textId="77777777" w:rsidTr="0054238C">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EA2927" w14:textId="77777777" w:rsidR="0054238C" w:rsidRPr="005271E6" w:rsidRDefault="0054238C" w:rsidP="0054238C">
            <w:pPr>
              <w:ind w:left="147"/>
              <w:rPr>
                <w:spacing w:val="-4"/>
                <w:lang w:val="en-GB"/>
              </w:rPr>
            </w:pPr>
            <w:r w:rsidRPr="005271E6">
              <w:rPr>
                <w:spacing w:val="-4"/>
                <w:lang w:val="en-GB"/>
              </w:rPr>
              <w:t>thermal resistance</w:t>
            </w:r>
          </w:p>
          <w:p w14:paraId="3A3978D0" w14:textId="77777777" w:rsidR="0054238C" w:rsidRPr="005271E6" w:rsidRDefault="0054238C" w:rsidP="0054238C">
            <w:pPr>
              <w:ind w:left="147"/>
              <w:rPr>
                <w:spacing w:val="-4"/>
                <w:lang w:val="en-GB"/>
              </w:rPr>
            </w:pPr>
            <w:r w:rsidRPr="005271E6">
              <w:rPr>
                <w:spacing w:val="-4"/>
                <w:lang w:val="en-GB"/>
              </w:rPr>
              <w:t>thermal conductivity</w:t>
            </w:r>
          </w:p>
          <w:p w14:paraId="5CB1108D" w14:textId="49DC8D84" w:rsidR="0054238C" w:rsidRPr="0054238C" w:rsidRDefault="0054238C" w:rsidP="0054238C">
            <w:pPr>
              <w:ind w:left="147"/>
              <w:rPr>
                <w:lang w:val="en-GB"/>
              </w:rPr>
            </w:pPr>
            <w:r w:rsidRPr="005271E6">
              <w:rPr>
                <w:spacing w:val="-4"/>
                <w:lang w:val="en-GB"/>
              </w:rPr>
              <w:t>Design value of thermal conductivity</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D4DBB3" w14:textId="77777777" w:rsidR="0054238C" w:rsidRPr="0054238C" w:rsidRDefault="0054238C" w:rsidP="0054238C">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FD19C5" w14:textId="77777777" w:rsidR="0054238C" w:rsidRPr="00D87BD0" w:rsidRDefault="0054238C" w:rsidP="0054238C">
            <w:pPr>
              <w:ind w:left="147"/>
              <w:jc w:val="center"/>
              <w:rPr>
                <w:spacing w:val="-4"/>
              </w:rPr>
            </w:pPr>
            <w:r w:rsidRPr="00D87BD0">
              <w:rPr>
                <w:spacing w:val="-4"/>
              </w:rPr>
              <w:t>m²·K/W</w:t>
            </w:r>
          </w:p>
          <w:p w14:paraId="4FD2A02A" w14:textId="77777777" w:rsidR="0054238C" w:rsidRPr="00D87BD0" w:rsidRDefault="0054238C" w:rsidP="0054238C">
            <w:pPr>
              <w:ind w:left="147"/>
              <w:jc w:val="center"/>
              <w:rPr>
                <w:spacing w:val="-4"/>
              </w:rPr>
            </w:pPr>
            <w:r w:rsidRPr="00D87BD0">
              <w:rPr>
                <w:spacing w:val="-4"/>
              </w:rPr>
              <w:t>W/</w:t>
            </w:r>
            <w:proofErr w:type="spellStart"/>
            <w:r w:rsidRPr="00D87BD0">
              <w:rPr>
                <w:spacing w:val="-4"/>
              </w:rPr>
              <w:t>m·K</w:t>
            </w:r>
            <w:proofErr w:type="spellEnd"/>
          </w:p>
          <w:p w14:paraId="5E574000" w14:textId="77777777" w:rsidR="0054238C" w:rsidRPr="00D87BD0" w:rsidRDefault="0054238C" w:rsidP="0054238C">
            <w:pPr>
              <w:ind w:left="147"/>
              <w:jc w:val="center"/>
              <w:rPr>
                <w:spacing w:val="-4"/>
              </w:rPr>
            </w:pPr>
            <w:r w:rsidRPr="00D87BD0">
              <w:rPr>
                <w:spacing w:val="-4"/>
              </w:rPr>
              <w:t>W/</w:t>
            </w:r>
            <w:proofErr w:type="spellStart"/>
            <w:r w:rsidRPr="00D87BD0">
              <w:rPr>
                <w:spacing w:val="-4"/>
              </w:rPr>
              <w:t>m·K</w:t>
            </w:r>
            <w:proofErr w:type="spellEnd"/>
          </w:p>
        </w:tc>
      </w:tr>
      <w:tr w:rsidR="0054238C" w:rsidRPr="00D87BD0" w14:paraId="5FB9838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5021F1" w14:textId="54CA7CEC" w:rsidR="0054238C" w:rsidRPr="0054238C" w:rsidRDefault="0054238C" w:rsidP="0054238C">
            <w:pPr>
              <w:ind w:left="147"/>
              <w:rPr>
                <w:lang w:val="en-GB"/>
              </w:rPr>
            </w:pPr>
            <w:r w:rsidRPr="009B4A22">
              <w:rPr>
                <w:lang w:val="en-GB"/>
              </w:rPr>
              <w:t>Raw density1) or raw density range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2CF4E" w14:textId="77777777" w:rsidR="0054238C" w:rsidRPr="0054238C" w:rsidRDefault="0054238C" w:rsidP="0054238C">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479205" w14:textId="77777777" w:rsidR="0054238C" w:rsidRPr="00D87BD0" w:rsidRDefault="0054238C" w:rsidP="0054238C">
            <w:pPr>
              <w:ind w:left="147"/>
              <w:jc w:val="center"/>
              <w:rPr>
                <w:spacing w:val="-4"/>
              </w:rPr>
            </w:pPr>
            <w:r w:rsidRPr="00D87BD0">
              <w:t>kg/m</w:t>
            </w:r>
            <w:r w:rsidRPr="00D87BD0">
              <w:rPr>
                <w:vertAlign w:val="superscript"/>
              </w:rPr>
              <w:t>3</w:t>
            </w:r>
          </w:p>
        </w:tc>
      </w:tr>
      <w:tr w:rsidR="0054238C" w:rsidRPr="00D87BD0" w14:paraId="6532998E"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F70D2E" w14:textId="3BF2E690" w:rsidR="0054238C" w:rsidRPr="0054238C" w:rsidRDefault="0054238C" w:rsidP="0054238C">
            <w:pPr>
              <w:ind w:left="147"/>
              <w:rPr>
                <w:spacing w:val="-4"/>
                <w:lang w:val="en-GB"/>
              </w:rPr>
            </w:pPr>
            <w:r w:rsidRPr="009B4A22">
              <w:rPr>
                <w:lang w:val="en-GB"/>
              </w:rPr>
              <w:t xml:space="preserve">Euro class of fire </w:t>
            </w:r>
            <w:proofErr w:type="spellStart"/>
            <w:r w:rsidRPr="009B4A22">
              <w:rPr>
                <w:lang w:val="en-GB"/>
              </w:rPr>
              <w:t>behavior</w:t>
            </w:r>
            <w:proofErr w:type="spellEnd"/>
            <w:r w:rsidRPr="009B4A22">
              <w:rPr>
                <w:lang w:val="en-GB"/>
              </w:rPr>
              <w:t xml:space="preserve"> according to ÖNORM EN 13501-1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C1A0B0" w14:textId="7083E944" w:rsidR="0054238C" w:rsidRPr="00D87BD0" w:rsidRDefault="0054238C" w:rsidP="0054238C">
            <w:pPr>
              <w:ind w:left="147"/>
              <w:jc w:val="center"/>
              <w:rPr>
                <w:spacing w:val="-4"/>
              </w:rPr>
            </w:pPr>
            <w:r w:rsidRPr="00D87BD0">
              <w:rPr>
                <w:spacing w:val="-4"/>
              </w:rPr>
              <w: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E46E4" w14:textId="77777777" w:rsidR="0054238C" w:rsidRPr="00D87BD0" w:rsidRDefault="0054238C" w:rsidP="0054238C">
            <w:pPr>
              <w:ind w:left="147"/>
              <w:jc w:val="center"/>
              <w:rPr>
                <w:spacing w:val="-4"/>
              </w:rPr>
            </w:pPr>
          </w:p>
        </w:tc>
      </w:tr>
      <w:tr w:rsidR="0054238C" w:rsidRPr="00D87BD0" w14:paraId="3433FA4B"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39B8D2" w14:textId="75671632" w:rsidR="0054238C" w:rsidRPr="0054238C" w:rsidRDefault="0054238C" w:rsidP="0054238C">
            <w:pPr>
              <w:ind w:left="147"/>
              <w:rPr>
                <w:spacing w:val="-4"/>
                <w:lang w:val="en-GB"/>
              </w:rPr>
            </w:pPr>
            <w:r w:rsidRPr="009B4A22">
              <w:rPr>
                <w:lang w:val="en-GB"/>
              </w:rPr>
              <w:t>Dimensional stability in normal climate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44121" w14:textId="2D21AE7C" w:rsidR="0054238C" w:rsidRPr="00D87BD0" w:rsidRDefault="0054238C" w:rsidP="0054238C">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F37DF5" w14:textId="77777777" w:rsidR="0054238C" w:rsidRPr="00D87BD0" w:rsidDel="00FB733A" w:rsidRDefault="0054238C" w:rsidP="0054238C">
            <w:pPr>
              <w:ind w:left="147"/>
              <w:jc w:val="center"/>
              <w:rPr>
                <w:spacing w:val="-4"/>
              </w:rPr>
            </w:pPr>
          </w:p>
        </w:tc>
      </w:tr>
      <w:tr w:rsidR="0054238C" w:rsidRPr="00D87BD0" w14:paraId="370E3C42"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15E45D" w14:textId="3B3AB3A7" w:rsidR="0054238C" w:rsidRPr="0054238C" w:rsidRDefault="0054238C" w:rsidP="0054238C">
            <w:pPr>
              <w:ind w:left="147"/>
              <w:rPr>
                <w:spacing w:val="-4"/>
                <w:lang w:val="en-GB"/>
              </w:rPr>
            </w:pPr>
            <w:r w:rsidRPr="009B4A22">
              <w:rPr>
                <w:lang w:val="en-GB"/>
              </w:rPr>
              <w:t>Dimensional stability under defined temperature and humidity conditions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E6AACF" w14:textId="78554954" w:rsidR="0054238C" w:rsidRPr="00D87BD0" w:rsidRDefault="0054238C" w:rsidP="0054238C">
            <w:pPr>
              <w:ind w:left="147"/>
              <w:jc w:val="center"/>
              <w:rPr>
                <w:spacing w:val="-4"/>
              </w:rPr>
            </w:pPr>
            <w:proofErr w:type="spellStart"/>
            <w:r>
              <w:rPr>
                <w:spacing w:val="-4"/>
              </w:rPr>
              <w:t>class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33BE0A" w14:textId="77777777" w:rsidR="0054238C" w:rsidRPr="00D87BD0" w:rsidDel="00FB733A" w:rsidRDefault="0054238C" w:rsidP="0054238C">
            <w:pPr>
              <w:ind w:left="147"/>
              <w:jc w:val="center"/>
              <w:rPr>
                <w:spacing w:val="-4"/>
              </w:rPr>
            </w:pPr>
          </w:p>
        </w:tc>
      </w:tr>
      <w:tr w:rsidR="00634143" w:rsidRPr="00D87BD0" w14:paraId="33CE880E"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2A736A" w14:textId="32B53179" w:rsidR="00634143" w:rsidRPr="00D87BD0" w:rsidRDefault="00634143" w:rsidP="00634143">
            <w:pPr>
              <w:ind w:left="147"/>
              <w:rPr>
                <w:spacing w:val="-4"/>
              </w:rPr>
            </w:pPr>
            <w:r w:rsidRPr="00634143">
              <w:rPr>
                <w:lang w:val="en-GB"/>
              </w:rPr>
              <w:t>Upper application limit temperature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9A6F44" w14:textId="0742A2B5" w:rsidR="00634143" w:rsidRPr="00D87BD0" w:rsidRDefault="00634143" w:rsidP="00634143">
            <w:pPr>
              <w:ind w:left="147"/>
              <w:jc w:val="center"/>
              <w:rPr>
                <w:spacing w:val="-4"/>
              </w:rPr>
            </w:pPr>
            <w:proofErr w:type="spellStart"/>
            <w:r>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AB61A9" w14:textId="77777777" w:rsidR="00634143" w:rsidRPr="00D87BD0" w:rsidDel="00FB733A" w:rsidRDefault="00634143" w:rsidP="00634143">
            <w:pPr>
              <w:ind w:left="147"/>
              <w:jc w:val="center"/>
              <w:rPr>
                <w:spacing w:val="-4"/>
              </w:rPr>
            </w:pPr>
          </w:p>
        </w:tc>
      </w:tr>
      <w:tr w:rsidR="00634143" w:rsidRPr="00D87BD0" w14:paraId="4F7252B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465E13" w14:textId="34277FE2" w:rsidR="00634143" w:rsidRPr="00D87BD0" w:rsidRDefault="00634143" w:rsidP="00634143">
            <w:pPr>
              <w:ind w:left="147"/>
              <w:rPr>
                <w:spacing w:val="-4"/>
              </w:rPr>
            </w:pPr>
            <w:r w:rsidRPr="00634143">
              <w:rPr>
                <w:lang w:val="en-GB"/>
              </w:rPr>
              <w:t>Lower application limit temperature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93C256" w14:textId="11192A3B"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93495E" w14:textId="77777777" w:rsidR="00634143" w:rsidRPr="00D87BD0" w:rsidDel="00FB733A" w:rsidRDefault="00634143" w:rsidP="00634143">
            <w:pPr>
              <w:ind w:left="147"/>
              <w:jc w:val="center"/>
              <w:rPr>
                <w:spacing w:val="-4"/>
              </w:rPr>
            </w:pPr>
          </w:p>
        </w:tc>
      </w:tr>
      <w:tr w:rsidR="00634143" w:rsidRPr="00D87BD0" w14:paraId="0AD7249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DD3AAE" w14:textId="47BA19FB" w:rsidR="00634143" w:rsidRPr="00D87BD0" w:rsidRDefault="00634143" w:rsidP="00634143">
            <w:pPr>
              <w:ind w:left="147"/>
              <w:rPr>
                <w:spacing w:val="-4"/>
              </w:rPr>
            </w:pPr>
            <w:r w:rsidRPr="00634143">
              <w:rPr>
                <w:lang w:val="en-GB"/>
              </w:rPr>
              <w:t>Compressive stress at 10% compression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21287D" w14:textId="7C96090D"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1AFFE1" w14:textId="77777777" w:rsidR="00634143" w:rsidRPr="00D87BD0" w:rsidRDefault="00634143" w:rsidP="00634143">
            <w:pPr>
              <w:ind w:left="147"/>
              <w:jc w:val="center"/>
              <w:rPr>
                <w:spacing w:val="-4"/>
              </w:rPr>
            </w:pPr>
          </w:p>
        </w:tc>
      </w:tr>
      <w:tr w:rsidR="00634143" w:rsidRPr="00D87BD0" w14:paraId="48DA95EE"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A49EFB" w14:textId="567755A9" w:rsidR="00634143" w:rsidRPr="00D87BD0" w:rsidRDefault="00634143" w:rsidP="00634143">
            <w:pPr>
              <w:ind w:left="147"/>
              <w:rPr>
                <w:spacing w:val="-4"/>
              </w:rPr>
            </w:pPr>
            <w:r w:rsidRPr="00634143">
              <w:rPr>
                <w:lang w:val="en-GB"/>
              </w:rPr>
              <w:t>flexural strength</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73FE5E" w14:textId="76C83C26"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F2274D" w14:textId="77777777" w:rsidR="00634143" w:rsidRPr="00D87BD0" w:rsidRDefault="00634143" w:rsidP="00634143">
            <w:pPr>
              <w:ind w:left="147"/>
              <w:jc w:val="center"/>
              <w:rPr>
                <w:spacing w:val="-4"/>
              </w:rPr>
            </w:pPr>
          </w:p>
        </w:tc>
      </w:tr>
      <w:tr w:rsidR="00634143" w:rsidRPr="00D87BD0" w14:paraId="41E882A4"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B6A6F4" w14:textId="0DE944E2" w:rsidR="00634143" w:rsidRPr="00634143" w:rsidRDefault="00634143" w:rsidP="00634143">
            <w:pPr>
              <w:ind w:left="147"/>
              <w:rPr>
                <w:spacing w:val="-4"/>
                <w:lang w:val="en-GB"/>
              </w:rPr>
            </w:pPr>
            <w:r w:rsidRPr="00634143">
              <w:rPr>
                <w:lang w:val="en-GB"/>
              </w:rPr>
              <w:t>Tensile strength perpendicular to the plane of the plate</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2F89CC" w14:textId="12AD05B7"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648ED" w14:textId="77777777" w:rsidR="00634143" w:rsidRPr="00D87BD0" w:rsidRDefault="00634143" w:rsidP="00634143">
            <w:pPr>
              <w:ind w:left="147"/>
              <w:jc w:val="center"/>
              <w:rPr>
                <w:spacing w:val="-4"/>
              </w:rPr>
            </w:pPr>
          </w:p>
        </w:tc>
      </w:tr>
      <w:tr w:rsidR="00634143" w:rsidRPr="00D87BD0" w14:paraId="0F683367"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E89F8E" w14:textId="69C082A8" w:rsidR="00634143" w:rsidRPr="00634143" w:rsidRDefault="00634143" w:rsidP="00634143">
            <w:pPr>
              <w:ind w:left="147"/>
              <w:rPr>
                <w:spacing w:val="-4"/>
                <w:lang w:val="en-GB"/>
              </w:rPr>
            </w:pPr>
            <w:r w:rsidRPr="00634143">
              <w:rPr>
                <w:lang w:val="en-GB"/>
              </w:rPr>
              <w:t>Long-term creep behavio</w:t>
            </w:r>
            <w:r>
              <w:rPr>
                <w:lang w:val="en-GB"/>
              </w:rPr>
              <w:t>u</w:t>
            </w:r>
            <w:r w:rsidRPr="00634143">
              <w:rPr>
                <w:lang w:val="en-GB"/>
              </w:rPr>
              <w:t>r under compressive stress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3DB31F" w14:textId="10C02378"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0D905D" w14:textId="77777777" w:rsidR="00634143" w:rsidRPr="00D87BD0" w:rsidRDefault="00634143" w:rsidP="00634143">
            <w:pPr>
              <w:ind w:left="147"/>
              <w:jc w:val="center"/>
              <w:rPr>
                <w:spacing w:val="-4"/>
              </w:rPr>
            </w:pPr>
          </w:p>
        </w:tc>
      </w:tr>
      <w:tr w:rsidR="00634143" w:rsidRPr="00D87BD0" w14:paraId="02C20143"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88B44F" w14:textId="58150EF9" w:rsidR="00634143" w:rsidRPr="00634143" w:rsidRDefault="00634143" w:rsidP="00634143">
            <w:pPr>
              <w:ind w:left="147"/>
              <w:rPr>
                <w:spacing w:val="-4"/>
                <w:lang w:val="en-GB"/>
              </w:rPr>
            </w:pPr>
            <w:r w:rsidRPr="00634143">
              <w:rPr>
                <w:lang w:val="en-GB"/>
              </w:rPr>
              <w:t>Water absorption during long-term immersion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7A15E3" w14:textId="2303B9A4"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A6817B" w14:textId="77777777" w:rsidR="00634143" w:rsidRPr="00D87BD0" w:rsidRDefault="00634143" w:rsidP="00634143">
            <w:pPr>
              <w:ind w:left="147"/>
              <w:jc w:val="center"/>
              <w:rPr>
                <w:spacing w:val="-4"/>
              </w:rPr>
            </w:pPr>
          </w:p>
        </w:tc>
      </w:tr>
      <w:tr w:rsidR="00634143" w:rsidRPr="00D87BD0" w14:paraId="7D0924DF"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B715F1" w14:textId="173A14F4" w:rsidR="00634143" w:rsidRPr="00634143" w:rsidRDefault="00634143" w:rsidP="00634143">
            <w:pPr>
              <w:ind w:left="147"/>
              <w:rPr>
                <w:spacing w:val="-4"/>
                <w:lang w:val="en-GB"/>
              </w:rPr>
            </w:pPr>
            <w:r w:rsidRPr="00634143">
              <w:rPr>
                <w:lang w:val="en-GB"/>
              </w:rPr>
              <w:t>Long-term water absorption by diffusion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D1BE01" w14:textId="47F7D07A" w:rsidR="00634143" w:rsidRPr="00D87BD0" w:rsidRDefault="00634143" w:rsidP="00634143">
            <w:pPr>
              <w:ind w:left="147"/>
              <w:jc w:val="center"/>
              <w:rPr>
                <w:spacing w:val="-4"/>
              </w:rPr>
            </w:pPr>
            <w:proofErr w:type="spellStart"/>
            <w:r w:rsidRPr="008930CC">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731C16" w14:textId="77777777" w:rsidR="00634143" w:rsidRPr="00D87BD0" w:rsidRDefault="00634143" w:rsidP="00634143">
            <w:pPr>
              <w:ind w:left="147"/>
              <w:jc w:val="center"/>
              <w:rPr>
                <w:spacing w:val="-4"/>
              </w:rPr>
            </w:pPr>
          </w:p>
        </w:tc>
      </w:tr>
      <w:tr w:rsidR="00634143" w:rsidRPr="00D87BD0" w14:paraId="6590DEF9"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D877A5" w14:textId="56302FC6" w:rsidR="00634143" w:rsidRPr="00D87BD0" w:rsidRDefault="00634143" w:rsidP="00634143">
            <w:pPr>
              <w:ind w:left="147"/>
              <w:rPr>
                <w:spacing w:val="-4"/>
              </w:rPr>
            </w:pPr>
            <w:r w:rsidRPr="00634143">
              <w:rPr>
                <w:lang w:val="en-GB"/>
              </w:rPr>
              <w:t>Freeze-thaw cycling</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72DFDE" w14:textId="7A6A40FE" w:rsidR="00634143" w:rsidRPr="00D87BD0" w:rsidRDefault="00634143" w:rsidP="00634143">
            <w:pPr>
              <w:ind w:left="147"/>
              <w:jc w:val="center"/>
              <w:rPr>
                <w:spacing w:val="-4"/>
              </w:rPr>
            </w:pPr>
            <w:proofErr w:type="spellStart"/>
            <w:r>
              <w:rPr>
                <w:spacing w:val="-4"/>
              </w:rPr>
              <w:t>passed</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0302D8" w14:textId="77777777" w:rsidR="00634143" w:rsidRPr="00D87BD0" w:rsidRDefault="00634143" w:rsidP="00634143">
            <w:pPr>
              <w:ind w:left="147"/>
              <w:jc w:val="center"/>
              <w:rPr>
                <w:spacing w:val="-4"/>
              </w:rPr>
            </w:pPr>
          </w:p>
        </w:tc>
      </w:tr>
      <w:tr w:rsidR="00634143" w:rsidRPr="00D87BD0" w14:paraId="666D368B"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486634" w14:textId="77777777" w:rsidR="00634143" w:rsidRDefault="00634143" w:rsidP="00634143">
            <w:pPr>
              <w:ind w:left="147"/>
              <w:rPr>
                <w:lang w:val="en-GB"/>
              </w:rPr>
            </w:pPr>
            <w:r w:rsidRPr="00634143">
              <w:rPr>
                <w:lang w:val="en-GB"/>
              </w:rPr>
              <w:t xml:space="preserve">Water vapor diffusion resistance factor µ or </w:t>
            </w:r>
          </w:p>
          <w:p w14:paraId="4881681C" w14:textId="594C4037" w:rsidR="00634143" w:rsidRPr="00634143" w:rsidRDefault="00634143" w:rsidP="00634143">
            <w:pPr>
              <w:ind w:left="147"/>
              <w:rPr>
                <w:spacing w:val="-4"/>
                <w:lang w:val="en-GB"/>
              </w:rPr>
            </w:pPr>
            <w:r w:rsidRPr="00634143">
              <w:rPr>
                <w:lang w:val="en-GB"/>
              </w:rPr>
              <w:t>water vapor diffusion resistance Z</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83DAD5" w14:textId="77777777" w:rsidR="00634143" w:rsidRPr="00634143" w:rsidRDefault="00634143" w:rsidP="00634143">
            <w:pPr>
              <w:ind w:left="147"/>
              <w:jc w:val="center"/>
              <w:rPr>
                <w:spacing w:val="-4"/>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6EF400" w14:textId="77777777" w:rsidR="00634143" w:rsidRPr="00D87BD0" w:rsidRDefault="00634143" w:rsidP="00634143">
            <w:pPr>
              <w:ind w:left="147"/>
              <w:jc w:val="center"/>
              <w:rPr>
                <w:spacing w:val="-4"/>
              </w:rPr>
            </w:pPr>
            <w:r w:rsidRPr="00D87BD0">
              <w:rPr>
                <w:spacing w:val="-4"/>
              </w:rPr>
              <w:t>-</w:t>
            </w:r>
          </w:p>
          <w:p w14:paraId="23935694" w14:textId="77777777" w:rsidR="00634143" w:rsidRPr="00D87BD0" w:rsidRDefault="00634143" w:rsidP="00634143">
            <w:pPr>
              <w:ind w:left="147"/>
              <w:jc w:val="center"/>
              <w:rPr>
                <w:spacing w:val="-4"/>
              </w:rPr>
            </w:pPr>
            <w:r w:rsidRPr="00D87BD0">
              <w:rPr>
                <w:spacing w:val="-4"/>
              </w:rPr>
              <w:t>m²·s·Pa/kg</w:t>
            </w:r>
          </w:p>
        </w:tc>
      </w:tr>
      <w:tr w:rsidR="00634143" w:rsidRPr="00D87BD0" w14:paraId="0B226614"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256FB" w14:textId="3677C66B" w:rsidR="00634143" w:rsidRPr="00D87BD0" w:rsidRDefault="00634143" w:rsidP="00634143">
            <w:pPr>
              <w:ind w:left="147"/>
              <w:rPr>
                <w:spacing w:val="-4"/>
              </w:rPr>
            </w:pPr>
            <w:r w:rsidRPr="00634143">
              <w:rPr>
                <w:lang w:val="en-GB"/>
              </w:rPr>
              <w:t>Dynamic Stiffness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5F7E8D" w14:textId="1D3F5845" w:rsidR="00634143" w:rsidRPr="00D87BD0" w:rsidRDefault="00634143" w:rsidP="00634143">
            <w:pPr>
              <w:ind w:left="147"/>
              <w:jc w:val="center"/>
              <w:rPr>
                <w:spacing w:val="-4"/>
              </w:rPr>
            </w:pPr>
            <w:proofErr w:type="spellStart"/>
            <w:r w:rsidRPr="00617D7A">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86B6DF" w14:textId="77777777" w:rsidR="00634143" w:rsidRPr="00D87BD0" w:rsidRDefault="00634143" w:rsidP="00634143">
            <w:pPr>
              <w:ind w:left="147"/>
              <w:jc w:val="center"/>
              <w:rPr>
                <w:spacing w:val="-4"/>
              </w:rPr>
            </w:pPr>
          </w:p>
        </w:tc>
      </w:tr>
      <w:tr w:rsidR="00634143" w:rsidRPr="00D87BD0" w14:paraId="6270E59D"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B2B14E" w14:textId="269088A4" w:rsidR="00634143" w:rsidRPr="00D87BD0" w:rsidRDefault="00634143" w:rsidP="00634143">
            <w:pPr>
              <w:ind w:left="147"/>
              <w:rPr>
                <w:spacing w:val="-4"/>
              </w:rPr>
            </w:pPr>
            <w:r w:rsidRPr="00634143">
              <w:rPr>
                <w:lang w:val="en-GB"/>
              </w:rPr>
              <w:t>Long-term thickness reduction</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F48E555" w14:textId="40A4E0AF" w:rsidR="00634143" w:rsidRPr="00D87BD0" w:rsidRDefault="00634143" w:rsidP="00634143">
            <w:pPr>
              <w:ind w:left="147"/>
              <w:jc w:val="center"/>
              <w:rPr>
                <w:spacing w:val="-4"/>
              </w:rPr>
            </w:pPr>
            <w:proofErr w:type="spellStart"/>
            <w:r w:rsidRPr="00617D7A">
              <w:rPr>
                <w:spacing w:val="-4"/>
              </w:rPr>
              <w:t>level</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92F294" w14:textId="77777777" w:rsidR="00634143" w:rsidRPr="00D87BD0" w:rsidRDefault="00634143" w:rsidP="00634143">
            <w:pPr>
              <w:ind w:left="147"/>
              <w:jc w:val="center"/>
              <w:rPr>
                <w:spacing w:val="-4"/>
              </w:rPr>
            </w:pPr>
          </w:p>
        </w:tc>
      </w:tr>
      <w:tr w:rsidR="00634143" w:rsidRPr="00D87BD0" w14:paraId="54185033"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25ADAD" w14:textId="7598EBA6" w:rsidR="00634143" w:rsidRPr="00634143" w:rsidRDefault="00634143" w:rsidP="00634143">
            <w:pPr>
              <w:ind w:left="147"/>
              <w:rPr>
                <w:spacing w:val="-4"/>
                <w:lang w:val="en-GB"/>
              </w:rPr>
            </w:pPr>
            <w:r w:rsidRPr="00634143">
              <w:rPr>
                <w:lang w:val="en-GB"/>
              </w:rPr>
              <w:t xml:space="preserve">Small amounts of water-soluble ions: chloride, fluoride, </w:t>
            </w:r>
            <w:proofErr w:type="gramStart"/>
            <w:r w:rsidRPr="00634143">
              <w:rPr>
                <w:lang w:val="en-GB"/>
              </w:rPr>
              <w:t>silicate</w:t>
            </w:r>
            <w:proofErr w:type="gramEnd"/>
            <w:r w:rsidRPr="00634143">
              <w:rPr>
                <w:lang w:val="en-GB"/>
              </w:rPr>
              <w:t xml:space="preserve"> and sodium ions</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848011" w14:textId="7002F1B3" w:rsidR="00634143" w:rsidRPr="00D87BD0" w:rsidRDefault="00634143" w:rsidP="00634143">
            <w:pPr>
              <w:ind w:left="147"/>
              <w:jc w:val="center"/>
              <w:rPr>
                <w:spacing w:val="-4"/>
              </w:rPr>
            </w:pPr>
            <w:proofErr w:type="spellStart"/>
            <w:r w:rsidRPr="00617D7A">
              <w:rPr>
                <w:spacing w:val="-4"/>
              </w:rPr>
              <w:t>level</w:t>
            </w:r>
            <w:r>
              <w:rPr>
                <w:spacing w:val="-4"/>
              </w:rPr>
              <w:t>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31EB2F" w14:textId="77777777" w:rsidR="00634143" w:rsidRPr="00D87BD0" w:rsidRDefault="00634143" w:rsidP="00634143">
            <w:pPr>
              <w:ind w:left="147"/>
              <w:jc w:val="center"/>
              <w:rPr>
                <w:spacing w:val="-4"/>
              </w:rPr>
            </w:pPr>
          </w:p>
        </w:tc>
      </w:tr>
      <w:tr w:rsidR="00634143" w:rsidRPr="00D87BD0" w14:paraId="2CC0DF41" w14:textId="77777777" w:rsidTr="00AF3CF6">
        <w:tc>
          <w:tcPr>
            <w:tcW w:w="67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C9A478" w14:textId="44F0E671" w:rsidR="00634143" w:rsidRPr="00D87BD0" w:rsidRDefault="00634143" w:rsidP="00634143">
            <w:pPr>
              <w:ind w:left="147"/>
              <w:rPr>
                <w:spacing w:val="-4"/>
              </w:rPr>
            </w:pPr>
            <w:r>
              <w:t>p</w:t>
            </w:r>
            <w:r w:rsidRPr="00634143">
              <w:t xml:space="preserve">H </w:t>
            </w:r>
            <w:proofErr w:type="spellStart"/>
            <w:r w:rsidRPr="00634143">
              <w:t>value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B777AC" w14:textId="10477170" w:rsidR="00634143" w:rsidRPr="00D87BD0" w:rsidRDefault="00634143" w:rsidP="00634143">
            <w:pPr>
              <w:spacing w:line="240" w:lineRule="auto"/>
              <w:ind w:left="147"/>
              <w:jc w:val="center"/>
              <w:rPr>
                <w:spacing w:val="-4"/>
              </w:rPr>
            </w:pPr>
            <w:proofErr w:type="spellStart"/>
            <w:r w:rsidRPr="00634143">
              <w:rPr>
                <w:spacing w:val="-4"/>
              </w:rPr>
              <w:t>Permissible</w:t>
            </w:r>
            <w:proofErr w:type="spellEnd"/>
            <w:r w:rsidRPr="00634143">
              <w:rPr>
                <w:spacing w:val="-4"/>
              </w:rPr>
              <w:t xml:space="preserve"> </w:t>
            </w:r>
            <w:proofErr w:type="spellStart"/>
            <w:r w:rsidRPr="00634143">
              <w:rPr>
                <w:spacing w:val="-4"/>
              </w:rPr>
              <w:t>Deviations</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6C06C" w14:textId="77777777" w:rsidR="00634143" w:rsidRPr="00D87BD0" w:rsidRDefault="00634143" w:rsidP="00634143">
            <w:pPr>
              <w:ind w:left="147"/>
              <w:jc w:val="center"/>
              <w:rPr>
                <w:spacing w:val="-4"/>
              </w:rPr>
            </w:pPr>
          </w:p>
        </w:tc>
      </w:tr>
    </w:tbl>
    <w:p w14:paraId="7E41895D" w14:textId="22AB9093" w:rsidR="005271E6" w:rsidRDefault="00634143" w:rsidP="00634143">
      <w:pPr>
        <w:pStyle w:val="Fussnote"/>
        <w:numPr>
          <w:ilvl w:val="0"/>
          <w:numId w:val="43"/>
        </w:numPr>
      </w:pPr>
      <w:r>
        <w:t xml:space="preserve">Mean </w:t>
      </w:r>
      <w:proofErr w:type="spellStart"/>
      <w:r>
        <w:t>bulk</w:t>
      </w:r>
      <w:proofErr w:type="spellEnd"/>
      <w:r>
        <w:t xml:space="preserve"> </w:t>
      </w:r>
      <w:proofErr w:type="spellStart"/>
      <w:r>
        <w:t>density</w:t>
      </w:r>
      <w:proofErr w:type="spellEnd"/>
    </w:p>
    <w:p w14:paraId="6F0EB7BC" w14:textId="3059C8CB" w:rsidR="00634143" w:rsidRDefault="00634143" w:rsidP="00634143">
      <w:pPr>
        <w:pStyle w:val="Fussnote"/>
        <w:ind w:left="720" w:firstLine="0"/>
      </w:pPr>
    </w:p>
    <w:p w14:paraId="7F78F214" w14:textId="2EEA4474" w:rsidR="00634143" w:rsidRDefault="00634143" w:rsidP="00634143">
      <w:pPr>
        <w:pStyle w:val="Fussnote"/>
        <w:ind w:left="720" w:firstLine="0"/>
      </w:pPr>
    </w:p>
    <w:p w14:paraId="6B348FAA" w14:textId="77777777" w:rsidR="00634143" w:rsidRDefault="00634143" w:rsidP="00634143">
      <w:pPr>
        <w:pStyle w:val="Fussnote"/>
        <w:ind w:left="720" w:firstLine="0"/>
      </w:pPr>
    </w:p>
    <w:p w14:paraId="1C0130FC" w14:textId="77777777" w:rsidR="005271E6" w:rsidRDefault="005271E6" w:rsidP="00A36DBE">
      <w:pPr>
        <w:shd w:val="clear" w:color="auto" w:fill="DAEEF3" w:themeFill="accent5" w:themeFillTint="33"/>
        <w:rPr>
          <w:rFonts w:eastAsiaTheme="minorHAnsi"/>
          <w:szCs w:val="18"/>
        </w:rPr>
      </w:pPr>
    </w:p>
    <w:p w14:paraId="2E489DBB" w14:textId="622A4A0D" w:rsidR="0086339C" w:rsidRPr="00CF1783" w:rsidRDefault="0086339C" w:rsidP="00A36DBE">
      <w:pPr>
        <w:shd w:val="clear" w:color="auto" w:fill="DAEEF3" w:themeFill="accent5" w:themeFillTint="33"/>
        <w:rPr>
          <w:rFonts w:eastAsiaTheme="minorHAnsi"/>
          <w:szCs w:val="18"/>
          <w:lang w:val="en-GB"/>
        </w:rPr>
      </w:pPr>
      <w:r>
        <w:rPr>
          <w:rFonts w:eastAsiaTheme="minorHAnsi"/>
          <w:szCs w:val="18"/>
          <w:lang w:val="en-GB"/>
        </w:rPr>
        <w:t xml:space="preserve">For specific EPD the technical data of the product must be declared as required </w:t>
      </w:r>
      <w:r w:rsidR="00CF1783">
        <w:rPr>
          <w:rFonts w:eastAsiaTheme="minorHAnsi"/>
          <w:szCs w:val="18"/>
          <w:lang w:val="en-GB"/>
        </w:rPr>
        <w:t>in Tables 4 and 5.</w:t>
      </w:r>
    </w:p>
    <w:p w14:paraId="3CEAF9EA" w14:textId="16B8B766" w:rsidR="007137C2" w:rsidRDefault="007137C2" w:rsidP="00A36DBE">
      <w:pPr>
        <w:shd w:val="clear" w:color="auto" w:fill="DAEEF3" w:themeFill="accent5" w:themeFillTint="33"/>
        <w:rPr>
          <w:szCs w:val="18"/>
          <w:lang w:val="en-GB"/>
        </w:rPr>
      </w:pPr>
      <w:r w:rsidRPr="00CF1783">
        <w:rPr>
          <w:rFonts w:eastAsiaTheme="minorHAnsi"/>
          <w:szCs w:val="18"/>
          <w:lang w:val="en-GB"/>
        </w:rPr>
        <w:t>For average EPD (“</w:t>
      </w:r>
      <w:r w:rsidR="008D0F73" w:rsidRPr="00CF1783">
        <w:rPr>
          <w:rFonts w:eastAsiaTheme="minorHAnsi"/>
          <w:szCs w:val="18"/>
          <w:lang w:val="en-GB"/>
        </w:rPr>
        <w:t xml:space="preserve">Sector or </w:t>
      </w:r>
      <w:r w:rsidRPr="00CF1783">
        <w:rPr>
          <w:rFonts w:eastAsiaTheme="minorHAnsi"/>
          <w:szCs w:val="18"/>
          <w:lang w:val="en-GB"/>
        </w:rPr>
        <w:t>Branch-</w:t>
      </w:r>
      <w:proofErr w:type="gramStart"/>
      <w:r w:rsidRPr="00CF1783">
        <w:rPr>
          <w:rFonts w:eastAsiaTheme="minorHAnsi"/>
          <w:szCs w:val="18"/>
          <w:lang w:val="en-GB"/>
        </w:rPr>
        <w:t>EPD“</w:t>
      </w:r>
      <w:proofErr w:type="gramEnd"/>
      <w:r w:rsidRPr="00CF1783">
        <w:rPr>
          <w:rFonts w:eastAsiaTheme="minorHAnsi"/>
          <w:szCs w:val="18"/>
          <w:lang w:val="en-GB"/>
        </w:rPr>
        <w:t>, “Group EPD” or “EPD from Associations”)</w:t>
      </w:r>
      <w:bookmarkEnd w:id="39"/>
      <w:r w:rsidRPr="00CF1783">
        <w:rPr>
          <w:sz w:val="20"/>
          <w:lang w:val="en-GB"/>
        </w:rPr>
        <w:t xml:space="preserve"> </w:t>
      </w:r>
      <w:bookmarkStart w:id="44" w:name="_Hlk56602293"/>
      <w:r w:rsidR="00CF1783" w:rsidRPr="00CF1783">
        <w:rPr>
          <w:szCs w:val="18"/>
          <w:lang w:val="en-GB"/>
        </w:rPr>
        <w:t>Ta</w:t>
      </w:r>
      <w:r w:rsidR="00CF1783">
        <w:rPr>
          <w:szCs w:val="18"/>
          <w:lang w:val="en-GB"/>
        </w:rPr>
        <w:t xml:space="preserve">bles 4 and 5 </w:t>
      </w:r>
      <w:r w:rsidR="0086339C" w:rsidRPr="00CF1783">
        <w:rPr>
          <w:szCs w:val="18"/>
          <w:lang w:val="en-GB"/>
        </w:rPr>
        <w:t xml:space="preserve">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0483285D" w:rsidR="00A36DBE" w:rsidRDefault="007137C2" w:rsidP="00A36DBE">
      <w:pPr>
        <w:shd w:val="clear" w:color="auto" w:fill="DAEEF3" w:themeFill="accent5" w:themeFillTint="33"/>
        <w:rPr>
          <w:rFonts w:eastAsiaTheme="minorHAnsi"/>
          <w:szCs w:val="18"/>
          <w:lang w:val="en-GB"/>
        </w:rPr>
      </w:pPr>
      <w:bookmarkStart w:id="45" w:name="_Hlk56602354"/>
      <w:bookmarkEnd w:id="44"/>
      <w:r>
        <w:rPr>
          <w:rFonts w:eastAsiaTheme="minorHAnsi"/>
          <w:szCs w:val="18"/>
          <w:lang w:val="en-GB"/>
        </w:rPr>
        <w:t>In this case the average value of nominal density/ weight per m² used for calculating the LCA must be declared as an additional information in chapter 3.1.</w:t>
      </w:r>
    </w:p>
    <w:p w14:paraId="36B0220C" w14:textId="1A4BF1BB" w:rsidR="00DF2D3D" w:rsidRDefault="00DF2D3D" w:rsidP="00A36DBE">
      <w:pPr>
        <w:shd w:val="clear" w:color="auto" w:fill="DAEEF3" w:themeFill="accent5" w:themeFillTint="33"/>
        <w:rPr>
          <w:rFonts w:eastAsiaTheme="minorHAnsi"/>
          <w:szCs w:val="18"/>
          <w:lang w:val="en-GB"/>
        </w:rPr>
      </w:pPr>
    </w:p>
    <w:p w14:paraId="6E854EF3" w14:textId="5D768D63" w:rsidR="00DF2D3D" w:rsidRDefault="00DF2D3D" w:rsidP="00A36DBE">
      <w:pPr>
        <w:shd w:val="clear" w:color="auto" w:fill="DAEEF3" w:themeFill="accent5" w:themeFillTint="33"/>
        <w:rPr>
          <w:rFonts w:eastAsiaTheme="minorHAnsi"/>
          <w:szCs w:val="18"/>
          <w:lang w:val="en-GB"/>
        </w:rPr>
      </w:pPr>
      <w:bookmarkStart w:id="46" w:name="_Hlk128488829"/>
      <w:r>
        <w:rPr>
          <w:rFonts w:eastAsiaTheme="minorHAnsi"/>
          <w:szCs w:val="18"/>
          <w:lang w:val="en-GB"/>
        </w:rPr>
        <w:t>Note:</w:t>
      </w:r>
    </w:p>
    <w:p w14:paraId="281AFD56" w14:textId="39680205" w:rsidR="00DF2D3D" w:rsidRDefault="00DF2D3D" w:rsidP="00A36DBE">
      <w:pPr>
        <w:shd w:val="clear" w:color="auto" w:fill="DAEEF3" w:themeFill="accent5" w:themeFillTint="33"/>
        <w:rPr>
          <w:rFonts w:eastAsiaTheme="minorHAnsi"/>
          <w:szCs w:val="18"/>
          <w:lang w:val="en-GB"/>
        </w:rPr>
      </w:pPr>
      <w:r w:rsidRPr="00DF2D3D">
        <w:rPr>
          <w:rFonts w:eastAsiaTheme="minorHAnsi"/>
          <w:szCs w:val="18"/>
          <w:lang w:val="en-GB"/>
        </w:rPr>
        <w:t xml:space="preserve">When averaging, it should be </w:t>
      </w:r>
      <w:proofErr w:type="gramStart"/>
      <w:r w:rsidRPr="00DF2D3D">
        <w:rPr>
          <w:rFonts w:eastAsiaTheme="minorHAnsi"/>
          <w:szCs w:val="18"/>
          <w:lang w:val="en-GB"/>
        </w:rPr>
        <w:t>taken into account</w:t>
      </w:r>
      <w:proofErr w:type="gramEnd"/>
      <w:r w:rsidRPr="00DF2D3D">
        <w:rPr>
          <w:rFonts w:eastAsiaTheme="minorHAnsi"/>
          <w:szCs w:val="18"/>
          <w:lang w:val="en-GB"/>
        </w:rPr>
        <w:t xml:space="preserve"> that, with regard to possible grouping into classes, the gross density is more decisive than the application according to EN 16783.</w:t>
      </w:r>
    </w:p>
    <w:bookmarkEnd w:id="46"/>
    <w:p w14:paraId="15D3EC1A" w14:textId="60F351FD" w:rsidR="001619C1" w:rsidRDefault="001619C1" w:rsidP="00A36DBE">
      <w:pPr>
        <w:shd w:val="clear" w:color="auto" w:fill="DAEEF3" w:themeFill="accent5" w:themeFillTint="33"/>
        <w:rPr>
          <w:rFonts w:eastAsiaTheme="minorHAnsi"/>
          <w:szCs w:val="18"/>
          <w:lang w:val="en-GB"/>
        </w:rPr>
      </w:pPr>
    </w:p>
    <w:p w14:paraId="2BE4AC0F" w14:textId="77777777" w:rsidR="001619C1" w:rsidRPr="0077502A" w:rsidRDefault="001619C1" w:rsidP="001619C1">
      <w:pPr>
        <w:shd w:val="clear" w:color="auto" w:fill="DAEEF3" w:themeFill="accent5" w:themeFillTint="33"/>
        <w:rPr>
          <w:szCs w:val="18"/>
          <w:lang w:val="en-US"/>
        </w:rPr>
      </w:pPr>
      <w:r w:rsidRPr="0077502A">
        <w:rPr>
          <w:szCs w:val="18"/>
          <w:lang w:val="en-US"/>
        </w:rPr>
        <w:t>In case of declaring average values ÖNORM EN 16783 chapter 6.3.6 must be considered:</w:t>
      </w:r>
    </w:p>
    <w:p w14:paraId="7EA99835" w14:textId="77777777" w:rsidR="001619C1" w:rsidRPr="0077502A" w:rsidRDefault="001619C1" w:rsidP="001619C1">
      <w:pPr>
        <w:shd w:val="clear" w:color="auto" w:fill="DAEEF3" w:themeFill="accent5" w:themeFillTint="33"/>
        <w:rPr>
          <w:szCs w:val="18"/>
          <w:lang w:val="en-US"/>
        </w:rPr>
      </w:pPr>
      <w:r>
        <w:rPr>
          <w:szCs w:val="18"/>
          <w:lang w:val="en-US"/>
        </w:rPr>
        <w:t>G</w:t>
      </w:r>
      <w:r w:rsidRPr="0077502A">
        <w:rPr>
          <w:szCs w:val="18"/>
          <w:lang w:val="en-US"/>
        </w:rPr>
        <w:t xml:space="preserve">rouping of products and declaring average values is allowed without reporting differences, </w:t>
      </w:r>
    </w:p>
    <w:p w14:paraId="4B412483" w14:textId="77777777" w:rsidR="001619C1" w:rsidRPr="0077502A" w:rsidRDefault="001619C1" w:rsidP="001619C1">
      <w:pPr>
        <w:shd w:val="clear" w:color="auto" w:fill="DAEEF3" w:themeFill="accent5" w:themeFillTint="33"/>
        <w:rPr>
          <w:szCs w:val="18"/>
          <w:lang w:val="en-US"/>
        </w:rPr>
      </w:pPr>
      <w:r w:rsidRPr="0077502A">
        <w:rPr>
          <w:szCs w:val="18"/>
          <w:lang w:val="en-US"/>
        </w:rPr>
        <w:t>if the differences in each impact category are lower than 25 %. In other cases</w:t>
      </w:r>
      <w:r>
        <w:rPr>
          <w:szCs w:val="18"/>
          <w:lang w:val="en-US"/>
        </w:rPr>
        <w:t>,</w:t>
      </w:r>
      <w:r w:rsidRPr="0077502A">
        <w:rPr>
          <w:szCs w:val="18"/>
          <w:lang w:val="en-US"/>
        </w:rPr>
        <w:t xml:space="preserve"> the differences in the </w:t>
      </w:r>
    </w:p>
    <w:p w14:paraId="1D2287CA" w14:textId="77777777" w:rsidR="001619C1" w:rsidRPr="0077502A" w:rsidRDefault="001619C1" w:rsidP="001619C1">
      <w:pPr>
        <w:shd w:val="clear" w:color="auto" w:fill="DAEEF3" w:themeFill="accent5" w:themeFillTint="33"/>
        <w:rPr>
          <w:szCs w:val="18"/>
          <w:lang w:val="en-US"/>
        </w:rPr>
      </w:pPr>
      <w:r w:rsidRPr="0077502A">
        <w:rPr>
          <w:szCs w:val="18"/>
          <w:lang w:val="en-US"/>
        </w:rPr>
        <w:t>impact categories shall be reported together with average values.</w:t>
      </w:r>
    </w:p>
    <w:p w14:paraId="719D3BB0" w14:textId="77777777" w:rsidR="001619C1" w:rsidRPr="00F97AA7" w:rsidRDefault="001619C1" w:rsidP="00A36DBE">
      <w:pPr>
        <w:shd w:val="clear" w:color="auto" w:fill="DAEEF3" w:themeFill="accent5" w:themeFillTint="33"/>
        <w:rPr>
          <w:rFonts w:eastAsiaTheme="minorHAnsi"/>
          <w:szCs w:val="18"/>
          <w:lang w:val="en-US"/>
        </w:rPr>
      </w:pPr>
    </w:p>
    <w:bookmarkEnd w:id="45"/>
    <w:p w14:paraId="2E289671" w14:textId="7E0D947D" w:rsidR="000221C9" w:rsidRPr="0077502A" w:rsidRDefault="000221C9" w:rsidP="00A36DBE">
      <w:pPr>
        <w:shd w:val="clear" w:color="auto" w:fill="DAEEF3" w:themeFill="accent5" w:themeFillTint="33"/>
        <w:rPr>
          <w:szCs w:val="18"/>
          <w:lang w:val="en-US"/>
        </w:rPr>
      </w:pPr>
    </w:p>
    <w:p w14:paraId="77997F1E" w14:textId="70DFAA18" w:rsidR="00CA593A" w:rsidRPr="0077502A" w:rsidRDefault="00CA593A">
      <w:pPr>
        <w:spacing w:after="200"/>
        <w:jc w:val="left"/>
        <w:rPr>
          <w:lang w:val="en-US"/>
        </w:rPr>
      </w:pPr>
      <w:r w:rsidRPr="0077502A">
        <w:rPr>
          <w:lang w:val="en-US"/>
        </w:rPr>
        <w:br w:type="page"/>
      </w: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47" w:name="_Toc391751337"/>
      <w:bookmarkStart w:id="48" w:name="_Toc448412379"/>
      <w:bookmarkStart w:id="49"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47"/>
      <w:bookmarkEnd w:id="48"/>
      <w:bookmarkEnd w:id="49"/>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50"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w:t>
      </w:r>
      <w:proofErr w:type="gramStart"/>
      <w:r w:rsidRPr="00BC06E1">
        <w:rPr>
          <w:lang w:val="en-GB"/>
        </w:rPr>
        <w:t>e.g.</w:t>
      </w:r>
      <w:proofErr w:type="gramEnd"/>
      <w:r w:rsidRPr="00BC06E1">
        <w:rPr>
          <w:lang w:val="en-GB"/>
        </w:rPr>
        <w:t xml:space="preserve">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51" w:name="EPDEdit_ibu_Kapitel_7_Intro"/>
    </w:p>
    <w:bookmarkEnd w:id="51"/>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w:t>
      </w:r>
      <w:proofErr w:type="gramStart"/>
      <w:r>
        <w:rPr>
          <w:lang w:val="en-GB"/>
        </w:rPr>
        <w:t>i.e.</w:t>
      </w:r>
      <w:proofErr w:type="gramEnd"/>
      <w:r>
        <w:rPr>
          <w:lang w:val="en-GB"/>
        </w:rPr>
        <w:t xml:space="preserve"> hydraulic binders) must be stated. In addition to that all auxiliary materials and </w:t>
      </w:r>
      <w:r w:rsidR="00182440">
        <w:rPr>
          <w:lang w:val="en-GB"/>
        </w:rPr>
        <w:t>additives that stay within the product must be declared.</w:t>
      </w:r>
    </w:p>
    <w:bookmarkEnd w:id="50"/>
    <w:p w14:paraId="49572A3D" w14:textId="77777777" w:rsidR="00A36DBE" w:rsidRPr="00896AA1" w:rsidRDefault="00A36DBE" w:rsidP="00A36DBE">
      <w:pPr>
        <w:rPr>
          <w:rFonts w:eastAsia="Times New Roman"/>
          <w:lang w:val="en-GB"/>
        </w:rPr>
      </w:pPr>
    </w:p>
    <w:p w14:paraId="2FFC355C" w14:textId="785033B9" w:rsidR="00A36DBE" w:rsidRPr="00896AA1"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b/>
          <w:u w:val="single"/>
          <w:lang w:val="en-GB"/>
        </w:rPr>
        <w:t>:</w:t>
      </w:r>
    </w:p>
    <w:p w14:paraId="7997E408" w14:textId="77777777" w:rsidR="00A36DBE" w:rsidRPr="00896AA1" w:rsidRDefault="00A36DBE" w:rsidP="00A36DBE">
      <w:pPr>
        <w:shd w:val="clear" w:color="auto" w:fill="CCFFFF"/>
        <w:rPr>
          <w:b/>
          <w:u w:val="single"/>
          <w:lang w:val="en-GB"/>
        </w:rPr>
      </w:pPr>
    </w:p>
    <w:p w14:paraId="0EF043C4" w14:textId="6B294C0A" w:rsidR="00CF1783" w:rsidRPr="00CF1783" w:rsidRDefault="002E4FC5" w:rsidP="00CF1783">
      <w:pPr>
        <w:pStyle w:val="Beschriftung"/>
        <w:rPr>
          <w:lang w:val="en-GB"/>
        </w:rPr>
      </w:pPr>
      <w:bookmarkStart w:id="52" w:name="_Toc98057554"/>
      <w:bookmarkStart w:id="53"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78132C">
        <w:rPr>
          <w:noProof/>
          <w:lang w:val="en-GB"/>
        </w:rPr>
        <w:t>6</w:t>
      </w:r>
      <w:r>
        <w:fldChar w:fldCharType="end"/>
      </w:r>
      <w:r w:rsidR="005809DC" w:rsidRPr="002E4FC5">
        <w:rPr>
          <w:lang w:val="en-GB"/>
        </w:rPr>
        <w:t xml:space="preserve">: </w:t>
      </w:r>
      <w:bookmarkStart w:id="54" w:name="_Hlk56603466"/>
      <w:r w:rsidR="005809DC" w:rsidRPr="002E4FC5">
        <w:rPr>
          <w:lang w:val="en-GB"/>
        </w:rPr>
        <w:t>base materials in mass-% (example)</w:t>
      </w:r>
      <w:bookmarkEnd w:id="52"/>
      <w:bookmarkEnd w:id="54"/>
      <w:r w:rsidR="005809DC" w:rsidRPr="002E4FC5">
        <w:rPr>
          <w:lang w:val="en-GB"/>
        </w:rPr>
        <w:t xml:space="preserve"> </w:t>
      </w:r>
      <w:bookmarkEnd w:id="53"/>
    </w:p>
    <w:tbl>
      <w:tblPr>
        <w:tblW w:w="10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2218"/>
        <w:gridCol w:w="2428"/>
        <w:gridCol w:w="2070"/>
      </w:tblGrid>
      <w:tr w:rsidR="00D45D9D" w:rsidRPr="00D87BD0" w14:paraId="60366EAF" w14:textId="77777777" w:rsidTr="00F97AA7">
        <w:trPr>
          <w:trHeight w:val="567"/>
        </w:trPr>
        <w:tc>
          <w:tcPr>
            <w:tcW w:w="3427" w:type="dxa"/>
            <w:shd w:val="clear" w:color="auto" w:fill="auto"/>
            <w:vAlign w:val="center"/>
          </w:tcPr>
          <w:p w14:paraId="51C7478C" w14:textId="01007490" w:rsidR="00D45D9D" w:rsidRPr="00D87BD0" w:rsidRDefault="00D45D9D" w:rsidP="00CF1783">
            <w:pPr>
              <w:spacing w:line="240" w:lineRule="auto"/>
              <w:rPr>
                <w:b/>
                <w:color w:val="17365D"/>
              </w:rPr>
            </w:pPr>
            <w:r w:rsidRPr="00280DC0">
              <w:rPr>
                <w:b/>
                <w:color w:val="17365D" w:themeColor="text2" w:themeShade="BF"/>
                <w:lang w:val="en-GB"/>
              </w:rPr>
              <w:t xml:space="preserve">Components </w:t>
            </w:r>
          </w:p>
        </w:tc>
        <w:tc>
          <w:tcPr>
            <w:tcW w:w="2218" w:type="dxa"/>
          </w:tcPr>
          <w:p w14:paraId="1E6714B8" w14:textId="53DBC8C6" w:rsidR="00D45D9D" w:rsidRPr="00280DC0" w:rsidRDefault="00D45D9D" w:rsidP="00CF1783">
            <w:pPr>
              <w:spacing w:line="240" w:lineRule="auto"/>
              <w:rPr>
                <w:b/>
                <w:color w:val="17365D" w:themeColor="text2" w:themeShade="BF"/>
                <w:lang w:val="en-GB"/>
              </w:rPr>
            </w:pPr>
            <w:r>
              <w:rPr>
                <w:b/>
                <w:color w:val="17365D" w:themeColor="text2" w:themeShade="BF"/>
                <w:lang w:val="en-GB"/>
              </w:rPr>
              <w:t>CAS</w:t>
            </w:r>
          </w:p>
        </w:tc>
        <w:tc>
          <w:tcPr>
            <w:tcW w:w="2428" w:type="dxa"/>
            <w:shd w:val="clear" w:color="auto" w:fill="auto"/>
            <w:vAlign w:val="center"/>
          </w:tcPr>
          <w:p w14:paraId="6510A192" w14:textId="51755C69" w:rsidR="00D45D9D" w:rsidRPr="00D87BD0" w:rsidRDefault="00D45D9D" w:rsidP="00CF1783">
            <w:pPr>
              <w:spacing w:line="240" w:lineRule="auto"/>
              <w:rPr>
                <w:b/>
                <w:color w:val="17365D"/>
              </w:rPr>
            </w:pPr>
            <w:r w:rsidRPr="00280DC0">
              <w:rPr>
                <w:b/>
                <w:color w:val="17365D" w:themeColor="text2" w:themeShade="BF"/>
                <w:lang w:val="en-GB"/>
              </w:rPr>
              <w:t>Function</w:t>
            </w:r>
          </w:p>
        </w:tc>
        <w:tc>
          <w:tcPr>
            <w:tcW w:w="2070" w:type="dxa"/>
            <w:shd w:val="clear" w:color="auto" w:fill="auto"/>
            <w:vAlign w:val="center"/>
          </w:tcPr>
          <w:p w14:paraId="4A134477" w14:textId="58DCF81F" w:rsidR="00D45D9D" w:rsidRPr="00D87BD0" w:rsidRDefault="00D45D9D" w:rsidP="00CF1783">
            <w:pPr>
              <w:spacing w:line="240" w:lineRule="auto"/>
              <w:jc w:val="center"/>
              <w:rPr>
                <w:b/>
                <w:color w:val="17365D"/>
              </w:rPr>
            </w:pPr>
            <w:r w:rsidRPr="00280DC0">
              <w:rPr>
                <w:b/>
                <w:color w:val="17365D" w:themeColor="text2" w:themeShade="BF"/>
                <w:lang w:val="en-GB"/>
              </w:rPr>
              <w:t>Mass fraction in percent</w:t>
            </w:r>
          </w:p>
        </w:tc>
      </w:tr>
      <w:tr w:rsidR="00D45D9D" w:rsidRPr="00D87BD0" w14:paraId="2D39D497" w14:textId="77777777" w:rsidTr="00F97AA7">
        <w:trPr>
          <w:trHeight w:val="366"/>
        </w:trPr>
        <w:tc>
          <w:tcPr>
            <w:tcW w:w="3427" w:type="dxa"/>
            <w:shd w:val="clear" w:color="auto" w:fill="auto"/>
            <w:vAlign w:val="center"/>
          </w:tcPr>
          <w:p w14:paraId="2341072B" w14:textId="3DA413BF" w:rsidR="00D45D9D" w:rsidRPr="00CF1783" w:rsidRDefault="00D45D9D" w:rsidP="00CF1783">
            <w:pPr>
              <w:spacing w:line="240" w:lineRule="auto"/>
              <w:jc w:val="left"/>
              <w:rPr>
                <w:bCs/>
                <w:szCs w:val="24"/>
                <w:lang w:val="en-GB"/>
              </w:rPr>
            </w:pPr>
            <w:r w:rsidRPr="00CF1783">
              <w:rPr>
                <w:bCs/>
                <w:szCs w:val="24"/>
                <w:lang w:val="en-GB"/>
              </w:rPr>
              <w:t>PS granules x)</w:t>
            </w:r>
          </w:p>
        </w:tc>
        <w:tc>
          <w:tcPr>
            <w:tcW w:w="2218" w:type="dxa"/>
          </w:tcPr>
          <w:p w14:paraId="58F39066" w14:textId="77777777" w:rsidR="00D45D9D" w:rsidRPr="00D87BD0" w:rsidRDefault="00D45D9D" w:rsidP="00AF3CF6">
            <w:pPr>
              <w:spacing w:line="240" w:lineRule="auto"/>
            </w:pPr>
          </w:p>
        </w:tc>
        <w:tc>
          <w:tcPr>
            <w:tcW w:w="2428" w:type="dxa"/>
            <w:shd w:val="clear" w:color="auto" w:fill="auto"/>
            <w:vAlign w:val="center"/>
          </w:tcPr>
          <w:p w14:paraId="10BCBD10" w14:textId="739291E2" w:rsidR="00D45D9D" w:rsidRPr="00D87BD0" w:rsidRDefault="00D45D9D" w:rsidP="00AF3CF6">
            <w:pPr>
              <w:spacing w:line="240" w:lineRule="auto"/>
            </w:pPr>
          </w:p>
        </w:tc>
        <w:tc>
          <w:tcPr>
            <w:tcW w:w="2070" w:type="dxa"/>
            <w:shd w:val="clear" w:color="auto" w:fill="auto"/>
            <w:vAlign w:val="center"/>
          </w:tcPr>
          <w:p w14:paraId="33ADCA62" w14:textId="77777777" w:rsidR="00D45D9D" w:rsidRPr="00D87BD0" w:rsidRDefault="00D45D9D" w:rsidP="00AF3CF6">
            <w:pPr>
              <w:spacing w:line="240" w:lineRule="auto"/>
              <w:jc w:val="center"/>
            </w:pPr>
          </w:p>
        </w:tc>
      </w:tr>
      <w:tr w:rsidR="00D45D9D" w:rsidRPr="00F97AA7" w14:paraId="33576569" w14:textId="77777777" w:rsidTr="00F97AA7">
        <w:trPr>
          <w:trHeight w:val="347"/>
        </w:trPr>
        <w:tc>
          <w:tcPr>
            <w:tcW w:w="3427" w:type="dxa"/>
            <w:shd w:val="clear" w:color="auto" w:fill="auto"/>
            <w:vAlign w:val="center"/>
          </w:tcPr>
          <w:p w14:paraId="1E9D672B" w14:textId="145EB4CA" w:rsidR="00D45D9D" w:rsidRPr="00CF1783" w:rsidRDefault="00D45D9D" w:rsidP="00CF1783">
            <w:pPr>
              <w:spacing w:line="240" w:lineRule="auto"/>
              <w:jc w:val="left"/>
              <w:rPr>
                <w:bCs/>
                <w:szCs w:val="24"/>
                <w:lang w:val="en-GB"/>
              </w:rPr>
            </w:pPr>
            <w:r w:rsidRPr="00CF1783">
              <w:rPr>
                <w:bCs/>
                <w:szCs w:val="24"/>
                <w:lang w:val="en-GB"/>
              </w:rPr>
              <w:t xml:space="preserve">Designation of other components, </w:t>
            </w:r>
            <w:proofErr w:type="gramStart"/>
            <w:r w:rsidRPr="00CF1783">
              <w:rPr>
                <w:bCs/>
                <w:szCs w:val="24"/>
                <w:lang w:val="en-GB"/>
              </w:rPr>
              <w:t>e.g.</w:t>
            </w:r>
            <w:proofErr w:type="gramEnd"/>
            <w:r w:rsidRPr="00CF1783">
              <w:rPr>
                <w:bCs/>
                <w:szCs w:val="24"/>
                <w:lang w:val="en-GB"/>
              </w:rPr>
              <w:t xml:space="preserve"> EPS </w:t>
            </w:r>
            <w:proofErr w:type="spellStart"/>
            <w:r w:rsidRPr="00CF1783">
              <w:rPr>
                <w:bCs/>
                <w:szCs w:val="24"/>
                <w:lang w:val="en-GB"/>
              </w:rPr>
              <w:t>recyclate</w:t>
            </w:r>
            <w:proofErr w:type="spellEnd"/>
            <w:r w:rsidRPr="00CF1783">
              <w:rPr>
                <w:bCs/>
                <w:szCs w:val="24"/>
                <w:lang w:val="en-GB"/>
              </w:rPr>
              <w:t xml:space="preserve"> x)</w:t>
            </w:r>
          </w:p>
        </w:tc>
        <w:tc>
          <w:tcPr>
            <w:tcW w:w="2218" w:type="dxa"/>
          </w:tcPr>
          <w:p w14:paraId="3ACE838D" w14:textId="77777777" w:rsidR="00D45D9D" w:rsidRPr="00CF1783" w:rsidRDefault="00D45D9D" w:rsidP="00AF3CF6">
            <w:pPr>
              <w:spacing w:line="240" w:lineRule="auto"/>
              <w:rPr>
                <w:lang w:val="en-GB"/>
              </w:rPr>
            </w:pPr>
          </w:p>
        </w:tc>
        <w:tc>
          <w:tcPr>
            <w:tcW w:w="2428" w:type="dxa"/>
            <w:shd w:val="clear" w:color="auto" w:fill="auto"/>
            <w:vAlign w:val="center"/>
          </w:tcPr>
          <w:p w14:paraId="178BACF2" w14:textId="12F7784B" w:rsidR="00D45D9D" w:rsidRPr="00CF1783" w:rsidRDefault="00D45D9D" w:rsidP="00AF3CF6">
            <w:pPr>
              <w:spacing w:line="240" w:lineRule="auto"/>
              <w:rPr>
                <w:lang w:val="en-GB"/>
              </w:rPr>
            </w:pPr>
          </w:p>
        </w:tc>
        <w:tc>
          <w:tcPr>
            <w:tcW w:w="2070" w:type="dxa"/>
            <w:shd w:val="clear" w:color="auto" w:fill="auto"/>
            <w:vAlign w:val="center"/>
          </w:tcPr>
          <w:p w14:paraId="64768EF6" w14:textId="77777777" w:rsidR="00D45D9D" w:rsidRPr="00CF1783" w:rsidRDefault="00D45D9D" w:rsidP="00AF3CF6">
            <w:pPr>
              <w:spacing w:line="240" w:lineRule="auto"/>
              <w:jc w:val="center"/>
              <w:rPr>
                <w:lang w:val="en-GB"/>
              </w:rPr>
            </w:pPr>
          </w:p>
        </w:tc>
      </w:tr>
      <w:tr w:rsidR="00D45D9D" w:rsidRPr="00F97AA7" w14:paraId="40BA6627" w14:textId="77777777" w:rsidTr="00F97AA7">
        <w:trPr>
          <w:trHeight w:val="354"/>
        </w:trPr>
        <w:tc>
          <w:tcPr>
            <w:tcW w:w="3427" w:type="dxa"/>
            <w:shd w:val="clear" w:color="auto" w:fill="auto"/>
            <w:vAlign w:val="center"/>
          </w:tcPr>
          <w:p w14:paraId="3ADA3227" w14:textId="53E7E650" w:rsidR="00D45D9D" w:rsidRPr="00CF1783" w:rsidRDefault="00D45D9D" w:rsidP="00CF1783">
            <w:pPr>
              <w:spacing w:line="240" w:lineRule="auto"/>
              <w:jc w:val="left"/>
              <w:rPr>
                <w:bCs/>
                <w:szCs w:val="24"/>
                <w:lang w:val="en-GB"/>
              </w:rPr>
            </w:pPr>
            <w:proofErr w:type="gramStart"/>
            <w:r w:rsidRPr="00CF1783">
              <w:rPr>
                <w:bCs/>
                <w:szCs w:val="24"/>
                <w:lang w:val="en-GB"/>
              </w:rPr>
              <w:t>e.g.</w:t>
            </w:r>
            <w:proofErr w:type="gramEnd"/>
            <w:r w:rsidRPr="00CF1783">
              <w:rPr>
                <w:bCs/>
                <w:szCs w:val="24"/>
                <w:lang w:val="en-GB"/>
              </w:rPr>
              <w:t xml:space="preserve"> silicate coating x)</w:t>
            </w:r>
          </w:p>
        </w:tc>
        <w:tc>
          <w:tcPr>
            <w:tcW w:w="2218" w:type="dxa"/>
          </w:tcPr>
          <w:p w14:paraId="62FAF0AC" w14:textId="77777777" w:rsidR="00D45D9D" w:rsidRPr="00CF1783" w:rsidRDefault="00D45D9D" w:rsidP="00AF3CF6">
            <w:pPr>
              <w:spacing w:line="240" w:lineRule="auto"/>
              <w:rPr>
                <w:lang w:val="en-GB"/>
              </w:rPr>
            </w:pPr>
          </w:p>
        </w:tc>
        <w:tc>
          <w:tcPr>
            <w:tcW w:w="2428" w:type="dxa"/>
            <w:shd w:val="clear" w:color="auto" w:fill="auto"/>
            <w:vAlign w:val="center"/>
          </w:tcPr>
          <w:p w14:paraId="5FC2E72B" w14:textId="1F999BCE" w:rsidR="00D45D9D" w:rsidRPr="00CF1783" w:rsidRDefault="00D45D9D" w:rsidP="00AF3CF6">
            <w:pPr>
              <w:spacing w:line="240" w:lineRule="auto"/>
              <w:rPr>
                <w:lang w:val="en-GB"/>
              </w:rPr>
            </w:pPr>
            <w:proofErr w:type="gramStart"/>
            <w:r w:rsidRPr="00CF1783">
              <w:rPr>
                <w:lang w:val="en-GB"/>
              </w:rPr>
              <w:t>e.g.</w:t>
            </w:r>
            <w:proofErr w:type="gramEnd"/>
            <w:r w:rsidRPr="00CF1783">
              <w:rPr>
                <w:lang w:val="en-GB"/>
              </w:rPr>
              <w:t xml:space="preserve"> protection against solar radiation</w:t>
            </w:r>
          </w:p>
        </w:tc>
        <w:tc>
          <w:tcPr>
            <w:tcW w:w="2070" w:type="dxa"/>
            <w:shd w:val="clear" w:color="auto" w:fill="auto"/>
            <w:vAlign w:val="center"/>
          </w:tcPr>
          <w:p w14:paraId="532B5721" w14:textId="77777777" w:rsidR="00D45D9D" w:rsidRPr="00CF1783" w:rsidRDefault="00D45D9D" w:rsidP="00AF3CF6">
            <w:pPr>
              <w:spacing w:line="240" w:lineRule="auto"/>
              <w:jc w:val="center"/>
              <w:rPr>
                <w:lang w:val="en-GB"/>
              </w:rPr>
            </w:pPr>
          </w:p>
        </w:tc>
      </w:tr>
    </w:tbl>
    <w:p w14:paraId="20BC41B7" w14:textId="77777777" w:rsidR="00346801" w:rsidRDefault="00346801" w:rsidP="00CF1783">
      <w:pPr>
        <w:pStyle w:val="Beschriftung"/>
        <w:rPr>
          <w:rFonts w:eastAsiaTheme="minorHAnsi"/>
          <w:b w:val="0"/>
          <w:bCs w:val="0"/>
          <w:color w:val="auto"/>
          <w:lang w:val="en-GB"/>
        </w:rPr>
      </w:pPr>
      <w:bookmarkStart w:id="55" w:name="_Toc434227104"/>
    </w:p>
    <w:p w14:paraId="3246E4E1" w14:textId="4AF47F16" w:rsidR="00CF1783" w:rsidRPr="00CF1783" w:rsidRDefault="00CF1783" w:rsidP="00346801">
      <w:pPr>
        <w:pStyle w:val="Beschriftung"/>
        <w:shd w:val="clear" w:color="auto" w:fill="CCFFFF"/>
        <w:rPr>
          <w:rFonts w:eastAsiaTheme="minorHAnsi"/>
          <w:b w:val="0"/>
          <w:bCs w:val="0"/>
          <w:color w:val="auto"/>
          <w:lang w:val="en-GB"/>
        </w:rPr>
      </w:pPr>
      <w:r w:rsidRPr="00CF1783">
        <w:rPr>
          <w:rFonts w:eastAsiaTheme="minorHAnsi"/>
          <w:b w:val="0"/>
          <w:bCs w:val="0"/>
          <w:color w:val="auto"/>
          <w:lang w:val="en-GB"/>
        </w:rPr>
        <w:t>Description of the manufacturing process of the PS granules</w:t>
      </w:r>
    </w:p>
    <w:p w14:paraId="4D340BEA" w14:textId="03CF363D" w:rsidR="00CF1783" w:rsidRPr="00CF1783" w:rsidRDefault="00CF1783" w:rsidP="00346801">
      <w:pPr>
        <w:pStyle w:val="Beschriftung"/>
        <w:shd w:val="clear" w:color="auto" w:fill="CCFFFF"/>
        <w:rPr>
          <w:color w:val="17365D"/>
          <w:lang w:val="en-GB"/>
        </w:rPr>
      </w:pPr>
      <w:r w:rsidRPr="00CF1783">
        <w:rPr>
          <w:rFonts w:eastAsiaTheme="minorHAnsi"/>
          <w:b w:val="0"/>
          <w:bCs w:val="0"/>
          <w:color w:val="auto"/>
          <w:lang w:val="en-GB"/>
        </w:rPr>
        <w:t xml:space="preserve">List of the ingredients in the PS granules including function and quantity in % by mass in Table </w:t>
      </w:r>
      <w:r>
        <w:rPr>
          <w:rFonts w:eastAsiaTheme="minorHAnsi"/>
          <w:b w:val="0"/>
          <w:bCs w:val="0"/>
          <w:color w:val="auto"/>
          <w:lang w:val="en-GB"/>
        </w:rPr>
        <w:t>6</w:t>
      </w:r>
      <w:r w:rsidRPr="00CF1783">
        <w:rPr>
          <w:rFonts w:eastAsiaTheme="minorHAnsi"/>
          <w:b w:val="0"/>
          <w:bCs w:val="0"/>
          <w:color w:val="auto"/>
          <w:lang w:val="en-GB"/>
        </w:rPr>
        <w:t>.</w:t>
      </w:r>
    </w:p>
    <w:p w14:paraId="60B9FB74" w14:textId="491C7E47" w:rsidR="00CF1783" w:rsidRPr="00346801" w:rsidRDefault="00CF1783" w:rsidP="00CF1783">
      <w:pPr>
        <w:pStyle w:val="Beschriftung"/>
        <w:shd w:val="clear" w:color="auto" w:fill="CCFFFF"/>
        <w:rPr>
          <w:color w:val="17365D"/>
          <w:lang w:val="en-GB"/>
        </w:rPr>
      </w:pPr>
      <w:bookmarkStart w:id="56" w:name="_Toc81490198"/>
      <w:bookmarkStart w:id="57" w:name="_Toc98057555"/>
      <w:r w:rsidRPr="00346801">
        <w:rPr>
          <w:color w:val="17365D"/>
          <w:lang w:val="en-GB"/>
        </w:rPr>
        <w:t xml:space="preserve">Table </w:t>
      </w:r>
      <w:r w:rsidRPr="00D87BD0">
        <w:rPr>
          <w:color w:val="17365D"/>
        </w:rPr>
        <w:fldChar w:fldCharType="begin"/>
      </w:r>
      <w:r w:rsidRPr="00346801">
        <w:rPr>
          <w:color w:val="17365D"/>
          <w:lang w:val="en-GB"/>
        </w:rPr>
        <w:instrText xml:space="preserve"> SEQ Tabelle \* ARABIC </w:instrText>
      </w:r>
      <w:r w:rsidRPr="00D87BD0">
        <w:rPr>
          <w:color w:val="17365D"/>
        </w:rPr>
        <w:fldChar w:fldCharType="separate"/>
      </w:r>
      <w:r w:rsidR="0078132C">
        <w:rPr>
          <w:noProof/>
          <w:color w:val="17365D"/>
          <w:lang w:val="en-GB"/>
        </w:rPr>
        <w:t>7</w:t>
      </w:r>
      <w:r w:rsidRPr="00D87BD0">
        <w:rPr>
          <w:color w:val="17365D"/>
        </w:rPr>
        <w:fldChar w:fldCharType="end"/>
      </w:r>
      <w:r w:rsidRPr="00346801">
        <w:rPr>
          <w:color w:val="17365D"/>
          <w:lang w:val="en-GB"/>
        </w:rPr>
        <w:t xml:space="preserve">: </w:t>
      </w:r>
      <w:bookmarkEnd w:id="55"/>
      <w:bookmarkEnd w:id="56"/>
      <w:r w:rsidR="00346801" w:rsidRPr="00346801">
        <w:rPr>
          <w:color w:val="17365D"/>
          <w:lang w:val="en-GB"/>
        </w:rPr>
        <w:t>Basic materials in PS granules (example)</w:t>
      </w:r>
      <w:bookmarkEnd w:id="57"/>
    </w:p>
    <w:tbl>
      <w:tblPr>
        <w:tblpPr w:leftFromText="141" w:rightFromText="141" w:vertAnchor="text" w:tblpY="1"/>
        <w:tblOverlap w:val="neve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6"/>
        <w:gridCol w:w="2195"/>
        <w:gridCol w:w="2411"/>
        <w:gridCol w:w="2056"/>
      </w:tblGrid>
      <w:tr w:rsidR="00D45D9D" w:rsidRPr="00D87BD0" w14:paraId="7A783BA5" w14:textId="77777777" w:rsidTr="00F97AA7">
        <w:trPr>
          <w:trHeight w:val="567"/>
        </w:trPr>
        <w:tc>
          <w:tcPr>
            <w:tcW w:w="3476" w:type="dxa"/>
            <w:shd w:val="clear" w:color="auto" w:fill="auto"/>
            <w:vAlign w:val="center"/>
          </w:tcPr>
          <w:p w14:paraId="59F07D1C" w14:textId="38E5446B" w:rsidR="00D45D9D" w:rsidRPr="00D87BD0" w:rsidRDefault="00D45D9D" w:rsidP="00CF1783">
            <w:pPr>
              <w:spacing w:line="240" w:lineRule="auto"/>
              <w:rPr>
                <w:b/>
                <w:color w:val="000000"/>
              </w:rPr>
            </w:pPr>
            <w:r w:rsidRPr="00280DC0">
              <w:rPr>
                <w:b/>
                <w:color w:val="17365D" w:themeColor="text2" w:themeShade="BF"/>
                <w:lang w:val="en-GB"/>
              </w:rPr>
              <w:t xml:space="preserve">Components </w:t>
            </w:r>
          </w:p>
        </w:tc>
        <w:tc>
          <w:tcPr>
            <w:tcW w:w="2195" w:type="dxa"/>
          </w:tcPr>
          <w:p w14:paraId="3A55E0E8" w14:textId="24987DC9" w:rsidR="00D45D9D" w:rsidRPr="00280DC0" w:rsidRDefault="00D45D9D" w:rsidP="00CF1783">
            <w:pPr>
              <w:spacing w:line="240" w:lineRule="auto"/>
              <w:rPr>
                <w:b/>
                <w:color w:val="17365D" w:themeColor="text2" w:themeShade="BF"/>
                <w:lang w:val="en-GB"/>
              </w:rPr>
            </w:pPr>
            <w:r>
              <w:rPr>
                <w:b/>
                <w:color w:val="17365D" w:themeColor="text2" w:themeShade="BF"/>
                <w:lang w:val="en-GB"/>
              </w:rPr>
              <w:t>CAS</w:t>
            </w:r>
          </w:p>
        </w:tc>
        <w:tc>
          <w:tcPr>
            <w:tcW w:w="2411" w:type="dxa"/>
            <w:shd w:val="clear" w:color="auto" w:fill="auto"/>
            <w:vAlign w:val="center"/>
          </w:tcPr>
          <w:p w14:paraId="79FC918E" w14:textId="4CFA532E" w:rsidR="00D45D9D" w:rsidRPr="00D87BD0" w:rsidRDefault="00D45D9D" w:rsidP="00CF1783">
            <w:pPr>
              <w:spacing w:line="240" w:lineRule="auto"/>
              <w:rPr>
                <w:b/>
                <w:color w:val="000000"/>
              </w:rPr>
            </w:pPr>
            <w:r w:rsidRPr="00280DC0">
              <w:rPr>
                <w:b/>
                <w:color w:val="17365D" w:themeColor="text2" w:themeShade="BF"/>
                <w:lang w:val="en-GB"/>
              </w:rPr>
              <w:t>Function</w:t>
            </w:r>
          </w:p>
        </w:tc>
        <w:tc>
          <w:tcPr>
            <w:tcW w:w="2056" w:type="dxa"/>
            <w:shd w:val="clear" w:color="auto" w:fill="auto"/>
            <w:vAlign w:val="center"/>
          </w:tcPr>
          <w:p w14:paraId="6968F47D" w14:textId="4B3FD28E" w:rsidR="00D45D9D" w:rsidRPr="00D87BD0" w:rsidRDefault="00D45D9D" w:rsidP="00CF1783">
            <w:pPr>
              <w:spacing w:line="240" w:lineRule="auto"/>
              <w:rPr>
                <w:b/>
                <w:color w:val="000000"/>
              </w:rPr>
            </w:pPr>
            <w:r w:rsidRPr="00280DC0">
              <w:rPr>
                <w:b/>
                <w:color w:val="17365D" w:themeColor="text2" w:themeShade="BF"/>
                <w:lang w:val="en-GB"/>
              </w:rPr>
              <w:t>Mass fraction in percent</w:t>
            </w:r>
          </w:p>
        </w:tc>
      </w:tr>
      <w:tr w:rsidR="00D45D9D" w:rsidRPr="00D87BD0" w14:paraId="742E6B68" w14:textId="77777777" w:rsidTr="00F97AA7">
        <w:trPr>
          <w:trHeight w:val="409"/>
        </w:trPr>
        <w:tc>
          <w:tcPr>
            <w:tcW w:w="3476" w:type="dxa"/>
            <w:shd w:val="clear" w:color="auto" w:fill="auto"/>
            <w:vAlign w:val="center"/>
          </w:tcPr>
          <w:p w14:paraId="719519C8" w14:textId="4ACBFBD3" w:rsidR="00D45D9D" w:rsidRPr="00D87BD0" w:rsidRDefault="00D45D9D" w:rsidP="00AF3CF6">
            <w:pPr>
              <w:spacing w:line="240" w:lineRule="auto"/>
            </w:pPr>
            <w:r w:rsidRPr="00D87BD0">
              <w:t>Polystyrol</w:t>
            </w:r>
            <w:r>
              <w:t>e</w:t>
            </w:r>
            <w:r w:rsidRPr="00D87BD0">
              <w:rPr>
                <w:vertAlign w:val="superscript"/>
              </w:rPr>
              <w:t xml:space="preserve"> x)</w:t>
            </w:r>
          </w:p>
        </w:tc>
        <w:tc>
          <w:tcPr>
            <w:tcW w:w="2195" w:type="dxa"/>
          </w:tcPr>
          <w:p w14:paraId="5DE43C5C" w14:textId="77777777" w:rsidR="00D45D9D" w:rsidRPr="00346801" w:rsidRDefault="00D45D9D" w:rsidP="00346801">
            <w:pPr>
              <w:spacing w:line="240" w:lineRule="auto"/>
              <w:jc w:val="left"/>
            </w:pPr>
          </w:p>
        </w:tc>
        <w:tc>
          <w:tcPr>
            <w:tcW w:w="2411" w:type="dxa"/>
            <w:shd w:val="clear" w:color="auto" w:fill="auto"/>
            <w:vAlign w:val="center"/>
          </w:tcPr>
          <w:p w14:paraId="20302393" w14:textId="0BA1EBEB" w:rsidR="00D45D9D" w:rsidRPr="00346801" w:rsidRDefault="00D45D9D" w:rsidP="00346801">
            <w:pPr>
              <w:spacing w:line="240" w:lineRule="auto"/>
              <w:jc w:val="left"/>
            </w:pPr>
            <w:proofErr w:type="spellStart"/>
            <w:r w:rsidRPr="00346801">
              <w:t>main</w:t>
            </w:r>
            <w:proofErr w:type="spellEnd"/>
            <w:r w:rsidRPr="00346801">
              <w:t xml:space="preserve"> </w:t>
            </w:r>
            <w:proofErr w:type="spellStart"/>
            <w:r w:rsidRPr="00346801">
              <w:t>ingredient</w:t>
            </w:r>
            <w:proofErr w:type="spellEnd"/>
          </w:p>
          <w:p w14:paraId="000AFCC7" w14:textId="71212909" w:rsidR="00D45D9D" w:rsidRPr="00D87BD0" w:rsidRDefault="00D45D9D" w:rsidP="00AF3CF6">
            <w:pPr>
              <w:spacing w:line="240" w:lineRule="auto"/>
            </w:pPr>
          </w:p>
        </w:tc>
        <w:tc>
          <w:tcPr>
            <w:tcW w:w="2056" w:type="dxa"/>
            <w:shd w:val="clear" w:color="auto" w:fill="auto"/>
            <w:vAlign w:val="center"/>
          </w:tcPr>
          <w:p w14:paraId="40902028" w14:textId="77777777" w:rsidR="00D45D9D" w:rsidRPr="00D87BD0" w:rsidRDefault="00D45D9D" w:rsidP="00AF3CF6">
            <w:pPr>
              <w:spacing w:line="240" w:lineRule="auto"/>
            </w:pPr>
          </w:p>
        </w:tc>
      </w:tr>
      <w:tr w:rsidR="00D45D9D" w:rsidRPr="00D87BD0" w14:paraId="1BE8B138" w14:textId="77777777" w:rsidTr="00F97AA7">
        <w:trPr>
          <w:trHeight w:val="414"/>
        </w:trPr>
        <w:tc>
          <w:tcPr>
            <w:tcW w:w="3476" w:type="dxa"/>
            <w:shd w:val="clear" w:color="auto" w:fill="auto"/>
            <w:vAlign w:val="center"/>
          </w:tcPr>
          <w:p w14:paraId="33DB6A32" w14:textId="77777777" w:rsidR="00D45D9D" w:rsidRPr="00D87BD0" w:rsidRDefault="00D45D9D" w:rsidP="00AF3CF6">
            <w:pPr>
              <w:spacing w:line="240" w:lineRule="auto"/>
            </w:pPr>
            <w:r w:rsidRPr="00D87BD0">
              <w:t xml:space="preserve">z.B. </w:t>
            </w:r>
            <w:proofErr w:type="spellStart"/>
            <w:r w:rsidRPr="00D87BD0">
              <w:t>PolyFR</w:t>
            </w:r>
            <w:proofErr w:type="spellEnd"/>
            <w:r w:rsidRPr="00D87BD0">
              <w:rPr>
                <w:vertAlign w:val="superscript"/>
              </w:rPr>
              <w:t xml:space="preserve"> x)</w:t>
            </w:r>
          </w:p>
        </w:tc>
        <w:tc>
          <w:tcPr>
            <w:tcW w:w="2195" w:type="dxa"/>
          </w:tcPr>
          <w:p w14:paraId="64FC48EE" w14:textId="77777777" w:rsidR="00D45D9D" w:rsidRPr="00346801" w:rsidRDefault="00D45D9D" w:rsidP="00346801">
            <w:pPr>
              <w:spacing w:line="240" w:lineRule="auto"/>
              <w:jc w:val="left"/>
            </w:pPr>
          </w:p>
        </w:tc>
        <w:tc>
          <w:tcPr>
            <w:tcW w:w="2411" w:type="dxa"/>
            <w:shd w:val="clear" w:color="auto" w:fill="auto"/>
            <w:vAlign w:val="center"/>
          </w:tcPr>
          <w:p w14:paraId="31A38352" w14:textId="17EC72C9" w:rsidR="00D45D9D" w:rsidRPr="00346801" w:rsidRDefault="00D45D9D" w:rsidP="00346801">
            <w:pPr>
              <w:spacing w:line="240" w:lineRule="auto"/>
              <w:jc w:val="left"/>
            </w:pPr>
            <w:r w:rsidRPr="00346801">
              <w:t xml:space="preserve">e.g. </w:t>
            </w:r>
            <w:proofErr w:type="spellStart"/>
            <w:r w:rsidRPr="00346801">
              <w:t>flame</w:t>
            </w:r>
            <w:proofErr w:type="spellEnd"/>
            <w:r w:rsidRPr="00346801">
              <w:t xml:space="preserve"> </w:t>
            </w:r>
            <w:proofErr w:type="spellStart"/>
            <w:r w:rsidRPr="00346801">
              <w:t>retardants</w:t>
            </w:r>
            <w:proofErr w:type="spellEnd"/>
          </w:p>
          <w:p w14:paraId="0385CBEC" w14:textId="0E5D7022" w:rsidR="00D45D9D" w:rsidRPr="00D87BD0" w:rsidRDefault="00D45D9D" w:rsidP="00AF3CF6">
            <w:pPr>
              <w:spacing w:line="240" w:lineRule="auto"/>
            </w:pPr>
          </w:p>
        </w:tc>
        <w:tc>
          <w:tcPr>
            <w:tcW w:w="2056" w:type="dxa"/>
            <w:shd w:val="clear" w:color="auto" w:fill="auto"/>
            <w:vAlign w:val="center"/>
          </w:tcPr>
          <w:p w14:paraId="3EECC259" w14:textId="77777777" w:rsidR="00D45D9D" w:rsidRPr="00D87BD0" w:rsidRDefault="00D45D9D" w:rsidP="00AF3CF6">
            <w:pPr>
              <w:spacing w:line="240" w:lineRule="auto"/>
            </w:pPr>
          </w:p>
        </w:tc>
      </w:tr>
      <w:tr w:rsidR="00D45D9D" w:rsidRPr="00D87BD0" w14:paraId="704E054D" w14:textId="77777777" w:rsidTr="00F97AA7">
        <w:trPr>
          <w:trHeight w:val="406"/>
        </w:trPr>
        <w:tc>
          <w:tcPr>
            <w:tcW w:w="3476" w:type="dxa"/>
            <w:shd w:val="clear" w:color="auto" w:fill="auto"/>
            <w:vAlign w:val="center"/>
          </w:tcPr>
          <w:p w14:paraId="48E35F80" w14:textId="2C26B798" w:rsidR="00D45D9D" w:rsidRPr="00D87BD0" w:rsidRDefault="00D45D9D" w:rsidP="00AF3CF6">
            <w:pPr>
              <w:spacing w:line="240" w:lineRule="auto"/>
            </w:pPr>
            <w:r w:rsidRPr="00D87BD0">
              <w:t>z.B. Pentan</w:t>
            </w:r>
            <w:r>
              <w:t>e</w:t>
            </w:r>
            <w:r w:rsidRPr="00D87BD0">
              <w:rPr>
                <w:vertAlign w:val="superscript"/>
              </w:rPr>
              <w:t xml:space="preserve"> x)</w:t>
            </w:r>
          </w:p>
        </w:tc>
        <w:tc>
          <w:tcPr>
            <w:tcW w:w="2195" w:type="dxa"/>
          </w:tcPr>
          <w:p w14:paraId="77F37970" w14:textId="77777777" w:rsidR="00D45D9D" w:rsidRPr="00346801" w:rsidRDefault="00D45D9D" w:rsidP="00346801">
            <w:pPr>
              <w:spacing w:line="240" w:lineRule="auto"/>
              <w:jc w:val="left"/>
            </w:pPr>
          </w:p>
        </w:tc>
        <w:tc>
          <w:tcPr>
            <w:tcW w:w="2411" w:type="dxa"/>
            <w:shd w:val="clear" w:color="auto" w:fill="auto"/>
            <w:vAlign w:val="center"/>
          </w:tcPr>
          <w:p w14:paraId="50A79B04" w14:textId="3D86D057" w:rsidR="00D45D9D" w:rsidRPr="00346801" w:rsidRDefault="00D45D9D" w:rsidP="00346801">
            <w:pPr>
              <w:spacing w:line="240" w:lineRule="auto"/>
              <w:jc w:val="left"/>
            </w:pPr>
            <w:r w:rsidRPr="00346801">
              <w:t xml:space="preserve">e.g. </w:t>
            </w:r>
            <w:proofErr w:type="spellStart"/>
            <w:r w:rsidRPr="00346801">
              <w:t>propellant</w:t>
            </w:r>
            <w:proofErr w:type="spellEnd"/>
          </w:p>
          <w:p w14:paraId="55D38724" w14:textId="1C49A765" w:rsidR="00D45D9D" w:rsidRPr="00D87BD0" w:rsidRDefault="00D45D9D" w:rsidP="00AF3CF6">
            <w:pPr>
              <w:spacing w:line="240" w:lineRule="auto"/>
            </w:pPr>
          </w:p>
        </w:tc>
        <w:tc>
          <w:tcPr>
            <w:tcW w:w="2056" w:type="dxa"/>
            <w:shd w:val="clear" w:color="auto" w:fill="auto"/>
            <w:vAlign w:val="center"/>
          </w:tcPr>
          <w:p w14:paraId="2EF46185" w14:textId="77777777" w:rsidR="00D45D9D" w:rsidRPr="00D87BD0" w:rsidRDefault="00D45D9D" w:rsidP="00AF3CF6">
            <w:pPr>
              <w:spacing w:line="240" w:lineRule="auto"/>
            </w:pPr>
          </w:p>
        </w:tc>
      </w:tr>
      <w:tr w:rsidR="00D45D9D" w:rsidRPr="00D87BD0" w14:paraId="3A5E2AF7" w14:textId="77777777" w:rsidTr="00F97AA7">
        <w:trPr>
          <w:trHeight w:val="426"/>
        </w:trPr>
        <w:tc>
          <w:tcPr>
            <w:tcW w:w="3476" w:type="dxa"/>
            <w:shd w:val="clear" w:color="auto" w:fill="auto"/>
            <w:vAlign w:val="center"/>
          </w:tcPr>
          <w:p w14:paraId="7C2E60F1" w14:textId="0E88AB77" w:rsidR="00D45D9D" w:rsidRPr="00D87BD0" w:rsidRDefault="00D45D9D" w:rsidP="00AF3CF6">
            <w:pPr>
              <w:spacing w:line="240" w:lineRule="auto"/>
            </w:pPr>
            <w:r w:rsidRPr="00D87BD0">
              <w:t xml:space="preserve">z.B. </w:t>
            </w:r>
            <w:proofErr w:type="gramStart"/>
            <w:r w:rsidRPr="00D87BD0">
              <w:t>Graphit</w:t>
            </w:r>
            <w:r>
              <w:t>e</w:t>
            </w:r>
            <w:proofErr w:type="gramEnd"/>
            <w:r w:rsidRPr="00D87BD0">
              <w:rPr>
                <w:vertAlign w:val="superscript"/>
              </w:rPr>
              <w:t xml:space="preserve"> x)</w:t>
            </w:r>
          </w:p>
        </w:tc>
        <w:tc>
          <w:tcPr>
            <w:tcW w:w="2195" w:type="dxa"/>
          </w:tcPr>
          <w:p w14:paraId="124472CA" w14:textId="77777777" w:rsidR="00D45D9D" w:rsidRPr="00346801" w:rsidRDefault="00D45D9D" w:rsidP="00AF3CF6">
            <w:pPr>
              <w:spacing w:line="240" w:lineRule="auto"/>
            </w:pPr>
          </w:p>
        </w:tc>
        <w:tc>
          <w:tcPr>
            <w:tcW w:w="2411" w:type="dxa"/>
            <w:shd w:val="clear" w:color="auto" w:fill="auto"/>
            <w:vAlign w:val="center"/>
          </w:tcPr>
          <w:p w14:paraId="1A49F510" w14:textId="5286A3BD" w:rsidR="00D45D9D" w:rsidRPr="00D87BD0" w:rsidRDefault="00D45D9D" w:rsidP="00AF3CF6">
            <w:pPr>
              <w:spacing w:line="240" w:lineRule="auto"/>
            </w:pPr>
            <w:r w:rsidRPr="00346801">
              <w:t xml:space="preserve">e.g. </w:t>
            </w:r>
            <w:proofErr w:type="spellStart"/>
            <w:r w:rsidRPr="00346801">
              <w:t>infrared</w:t>
            </w:r>
            <w:proofErr w:type="spellEnd"/>
            <w:r w:rsidRPr="00346801">
              <w:t xml:space="preserve"> </w:t>
            </w:r>
            <w:proofErr w:type="spellStart"/>
            <w:r w:rsidRPr="00346801">
              <w:t>absorbers</w:t>
            </w:r>
            <w:proofErr w:type="spellEnd"/>
          </w:p>
        </w:tc>
        <w:tc>
          <w:tcPr>
            <w:tcW w:w="2056" w:type="dxa"/>
            <w:shd w:val="clear" w:color="auto" w:fill="auto"/>
            <w:vAlign w:val="center"/>
          </w:tcPr>
          <w:p w14:paraId="224B35DD" w14:textId="77777777" w:rsidR="00D45D9D" w:rsidRPr="00D87BD0" w:rsidRDefault="00D45D9D" w:rsidP="00AF3CF6">
            <w:pPr>
              <w:spacing w:line="240" w:lineRule="auto"/>
            </w:pPr>
          </w:p>
        </w:tc>
      </w:tr>
    </w:tbl>
    <w:p w14:paraId="3D3EF39A" w14:textId="33143529" w:rsidR="00CF1783" w:rsidRDefault="00CF1783" w:rsidP="00A36DBE">
      <w:pPr>
        <w:spacing w:line="240" w:lineRule="auto"/>
        <w:jc w:val="left"/>
        <w:rPr>
          <w:b/>
          <w:sz w:val="16"/>
          <w:lang w:val="en-GB"/>
        </w:rPr>
      </w:pPr>
    </w:p>
    <w:p w14:paraId="2948426F" w14:textId="26AF6AEB" w:rsidR="00CF1783" w:rsidRPr="002E4FC5" w:rsidRDefault="00CF1783" w:rsidP="00346801">
      <w:pPr>
        <w:spacing w:line="240" w:lineRule="auto"/>
        <w:jc w:val="left"/>
        <w:rPr>
          <w:b/>
          <w:sz w:val="16"/>
          <w:lang w:val="en-GB"/>
        </w:rPr>
      </w:pPr>
    </w:p>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58" w:name="_Hlk56603619"/>
      <w:r>
        <w:rPr>
          <w:lang w:val="en-GB"/>
        </w:rPr>
        <w:t>f</w:t>
      </w:r>
      <w:r w:rsidR="005809DC">
        <w:rPr>
          <w:lang w:val="en-GB"/>
        </w:rPr>
        <w:t>ootnote with description for each component</w:t>
      </w:r>
      <w:bookmarkEnd w:id="58"/>
    </w:p>
    <w:p w14:paraId="4E2E1646" w14:textId="7D1D161F" w:rsidR="00646261" w:rsidRDefault="00346801" w:rsidP="00646261">
      <w:pPr>
        <w:shd w:val="clear" w:color="auto" w:fill="E5DFEC" w:themeFill="accent4" w:themeFillTint="33"/>
        <w:rPr>
          <w:lang w:val="en-GB"/>
        </w:rPr>
      </w:pPr>
      <w:r>
        <w:rPr>
          <w:lang w:val="en-GB"/>
        </w:rPr>
        <w:t>x)</w:t>
      </w:r>
    </w:p>
    <w:p w14:paraId="5FE69C6B" w14:textId="338ABE75" w:rsidR="00346801" w:rsidRPr="00896AA1" w:rsidRDefault="00346801" w:rsidP="00646261">
      <w:pPr>
        <w:shd w:val="clear" w:color="auto" w:fill="E5DFEC" w:themeFill="accent4" w:themeFillTint="33"/>
        <w:rPr>
          <w:lang w:val="en-GB"/>
        </w:rPr>
      </w:pPr>
      <w:r>
        <w:rPr>
          <w:lang w:val="en-GB"/>
        </w:rPr>
        <w:t>x)</w:t>
      </w:r>
    </w:p>
    <w:p w14:paraId="3A42D6F6" w14:textId="53593BCE" w:rsidR="00274F41" w:rsidRDefault="00274F41" w:rsidP="00A36DBE">
      <w:pPr>
        <w:spacing w:line="240" w:lineRule="auto"/>
        <w:jc w:val="left"/>
        <w:rPr>
          <w:b/>
          <w:sz w:val="16"/>
          <w:lang w:val="en-GB"/>
        </w:rPr>
      </w:pPr>
    </w:p>
    <w:p w14:paraId="4E733024" w14:textId="77777777" w:rsidR="00976EDB" w:rsidRPr="00976EDB" w:rsidRDefault="00976EDB" w:rsidP="00976EDB">
      <w:pPr>
        <w:shd w:val="clear" w:color="auto" w:fill="CCFFFF"/>
        <w:spacing w:line="240" w:lineRule="auto"/>
        <w:jc w:val="left"/>
        <w:rPr>
          <w:b/>
          <w:bCs/>
          <w:color w:val="17365D"/>
          <w:szCs w:val="18"/>
          <w:lang w:val="en-GB"/>
        </w:rPr>
      </w:pPr>
      <w:r w:rsidRPr="00976EDB">
        <w:rPr>
          <w:b/>
          <w:bCs/>
          <w:color w:val="17365D"/>
          <w:szCs w:val="18"/>
          <w:lang w:val="en-GB"/>
        </w:rPr>
        <w:t>Auxiliaries / additives</w:t>
      </w:r>
    </w:p>
    <w:p w14:paraId="215835FD" w14:textId="340AAD7F" w:rsidR="00976EDB" w:rsidRPr="00976EDB" w:rsidRDefault="00976EDB" w:rsidP="00976EDB">
      <w:pPr>
        <w:shd w:val="clear" w:color="auto" w:fill="CCFFFF"/>
        <w:spacing w:line="240" w:lineRule="auto"/>
        <w:jc w:val="left"/>
        <w:rPr>
          <w:sz w:val="16"/>
          <w:lang w:val="en-GB"/>
        </w:rPr>
      </w:pPr>
      <w:r w:rsidRPr="00976EDB">
        <w:rPr>
          <w:color w:val="17365D"/>
          <w:szCs w:val="18"/>
          <w:lang w:val="en-GB"/>
        </w:rPr>
        <w:t>Specifications and proportions of excipients are to be stated (in text or tabular format)</w:t>
      </w:r>
    </w:p>
    <w:p w14:paraId="5AF26DD2" w14:textId="77777777" w:rsidR="00976EDB" w:rsidRPr="00976EDB" w:rsidRDefault="00976EDB"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59" w:name="_Toc517348326"/>
      <w:r>
        <w:rPr>
          <w:lang w:val="en-GB"/>
        </w:rPr>
        <w:t>Production</w:t>
      </w:r>
      <w:bookmarkEnd w:id="59"/>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proofErr w:type="gramStart"/>
      <w:r w:rsidR="002E4FC5">
        <w:rPr>
          <w:lang w:val="en-GB"/>
        </w:rPr>
        <w:t>i.e</w:t>
      </w:r>
      <w:r>
        <w:rPr>
          <w:lang w:val="en-GB"/>
        </w:rPr>
        <w:t>.</w:t>
      </w:r>
      <w:proofErr w:type="gramEnd"/>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3BB26846"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896AA1">
        <w:rPr>
          <w:b/>
          <w:u w:val="single"/>
          <w:lang w:val="en-GB"/>
        </w:rPr>
        <w:t>:</w:t>
      </w:r>
    </w:p>
    <w:p w14:paraId="795C31EB" w14:textId="7E286652" w:rsidR="00274F41" w:rsidRPr="00896AA1" w:rsidRDefault="00ED32A7" w:rsidP="00274F41">
      <w:pPr>
        <w:shd w:val="clear" w:color="auto" w:fill="CCFFFF"/>
        <w:rPr>
          <w:lang w:val="en-GB"/>
        </w:rPr>
      </w:pPr>
      <w:r w:rsidRPr="00531C15">
        <w:rPr>
          <w:lang w:val="en-GB"/>
        </w:rPr>
        <w:t>Description of raw material extraction, processing and geographical origin of raw materials</w:t>
      </w:r>
      <w:r>
        <w:rPr>
          <w:lang w:val="en-GB"/>
        </w:rPr>
        <w:t>, special processing chains…</w:t>
      </w:r>
      <w:r w:rsidR="00274F41" w:rsidRPr="00896AA1">
        <w:rPr>
          <w:lang w:val="en-GB"/>
        </w:rPr>
        <w:t>.</w:t>
      </w:r>
    </w:p>
    <w:p w14:paraId="6F37B92B" w14:textId="1976FE7B" w:rsidR="001E2CFA" w:rsidRDefault="001E2CFA" w:rsidP="00274F41">
      <w:pPr>
        <w:shd w:val="clear" w:color="auto" w:fill="CCFFFF"/>
        <w:rPr>
          <w:lang w:val="en-GB"/>
        </w:rPr>
      </w:pPr>
    </w:p>
    <w:p w14:paraId="050D6863" w14:textId="0FEF9A55" w:rsidR="00976EDB" w:rsidRDefault="00976EDB" w:rsidP="00274F41">
      <w:pPr>
        <w:shd w:val="clear" w:color="auto" w:fill="CCFFFF"/>
        <w:rPr>
          <w:lang w:val="en-GB"/>
        </w:rPr>
      </w:pPr>
      <w:r>
        <w:rPr>
          <w:lang w:val="en-GB"/>
        </w:rPr>
        <w:t>Example of flow chart/graphic</w:t>
      </w:r>
    </w:p>
    <w:p w14:paraId="2AB15D48" w14:textId="77777777" w:rsidR="00976EDB" w:rsidRPr="00896AA1" w:rsidRDefault="00976EDB" w:rsidP="00274F41">
      <w:pPr>
        <w:shd w:val="clear" w:color="auto" w:fill="CCFFFF"/>
        <w:rPr>
          <w:lang w:val="en-GB"/>
        </w:rPr>
      </w:pPr>
    </w:p>
    <w:p w14:paraId="3E93C775" w14:textId="2D7E1395" w:rsidR="001E2CFA" w:rsidRDefault="00ED32A7" w:rsidP="001E2CFA">
      <w:pPr>
        <w:pStyle w:val="Beschriftung"/>
        <w:shd w:val="clear" w:color="auto" w:fill="CCFFFF"/>
        <w:tabs>
          <w:tab w:val="left" w:pos="7797"/>
          <w:tab w:val="left" w:pos="7938"/>
          <w:tab w:val="left" w:pos="9072"/>
        </w:tabs>
        <w:ind w:right="-1"/>
        <w:rPr>
          <w:lang w:val="en-GB"/>
        </w:rPr>
      </w:pPr>
      <w:bookmarkStart w:id="60" w:name="_Ref325706134"/>
      <w:bookmarkStart w:id="61" w:name="_Ref330551980"/>
      <w:bookmarkStart w:id="62" w:name="_Toc488934248"/>
      <w:bookmarkStart w:id="63"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78132C">
        <w:rPr>
          <w:noProof/>
          <w:lang w:val="en-GB"/>
        </w:rPr>
        <w:t>1</w:t>
      </w:r>
      <w:r w:rsidR="001E2CFA" w:rsidRPr="00896AA1">
        <w:rPr>
          <w:lang w:val="en-GB"/>
        </w:rPr>
        <w:fldChar w:fldCharType="end"/>
      </w:r>
      <w:bookmarkEnd w:id="60"/>
      <w:r w:rsidR="001E2CFA" w:rsidRPr="00896AA1">
        <w:rPr>
          <w:lang w:val="en-GB"/>
        </w:rPr>
        <w:t xml:space="preserve">: </w:t>
      </w:r>
      <w:r>
        <w:rPr>
          <w:lang w:val="en-GB"/>
        </w:rPr>
        <w:t>Example of a flow chart/graphic production stage</w:t>
      </w:r>
      <w:bookmarkEnd w:id="61"/>
      <w:bookmarkEnd w:id="62"/>
      <w:bookmarkEnd w:id="63"/>
    </w:p>
    <w:p w14:paraId="29A5E6B6" w14:textId="77777777" w:rsidR="00976EDB" w:rsidRPr="00976EDB" w:rsidRDefault="00976EDB" w:rsidP="00976EDB">
      <w:pPr>
        <w:shd w:val="clear" w:color="auto" w:fill="CCFFFF"/>
        <w:rPr>
          <w:lang w:val="en-GB"/>
        </w:rPr>
      </w:pPr>
      <w:r w:rsidRPr="00976EDB">
        <w:rPr>
          <w:lang w:val="en-GB"/>
        </w:rPr>
        <w:t>Insulation materials made from expanded polystyrene rigid foam are manufactured in a three-stage process:</w:t>
      </w:r>
    </w:p>
    <w:p w14:paraId="5C90AA35" w14:textId="77777777" w:rsidR="00976EDB" w:rsidRPr="00976EDB" w:rsidRDefault="00976EDB" w:rsidP="00976EDB">
      <w:pPr>
        <w:shd w:val="clear" w:color="auto" w:fill="CCFFFF"/>
        <w:rPr>
          <w:lang w:val="en-GB"/>
        </w:rPr>
      </w:pPr>
      <w:r w:rsidRPr="00976EDB">
        <w:rPr>
          <w:lang w:val="en-GB"/>
        </w:rPr>
        <w:t xml:space="preserve">In the pre-expansion plant, the EPS beads are exposed to steam at around 100 to 110 °C. The polystyrene softens, the pentane vapor pressure </w:t>
      </w:r>
      <w:proofErr w:type="gramStart"/>
      <w:r w:rsidRPr="00976EDB">
        <w:rPr>
          <w:lang w:val="en-GB"/>
        </w:rPr>
        <w:t>increases</w:t>
      </w:r>
      <w:proofErr w:type="gramEnd"/>
      <w:r w:rsidRPr="00976EDB">
        <w:rPr>
          <w:lang w:val="en-GB"/>
        </w:rPr>
        <w:t xml:space="preserve"> and the EPS beads expand into foam balls. The contained nucleating agents are responsible for the foam structure.</w:t>
      </w:r>
    </w:p>
    <w:p w14:paraId="34DEA825" w14:textId="77777777" w:rsidR="00976EDB" w:rsidRPr="00976EDB" w:rsidRDefault="00976EDB" w:rsidP="00976EDB">
      <w:pPr>
        <w:shd w:val="clear" w:color="auto" w:fill="CCFFFF"/>
        <w:rPr>
          <w:lang w:val="en-GB"/>
        </w:rPr>
      </w:pPr>
      <w:r w:rsidRPr="00976EDB">
        <w:rPr>
          <w:lang w:val="en-GB"/>
        </w:rPr>
        <w:t xml:space="preserve">The </w:t>
      </w:r>
      <w:proofErr w:type="gramStart"/>
      <w:r w:rsidRPr="00976EDB">
        <w:rPr>
          <w:lang w:val="en-GB"/>
        </w:rPr>
        <w:t>most commonly used</w:t>
      </w:r>
      <w:proofErr w:type="gramEnd"/>
      <w:r w:rsidRPr="00976EDB">
        <w:rPr>
          <w:lang w:val="en-GB"/>
        </w:rPr>
        <w:t xml:space="preserve"> process for the production of insulating panels is block foaming with subsequent cutting. After foaming, the foam particles are cooled and temporarily stored in silos. Cooling reduces the vapor pressure of the pentane and the water involved. A negative pressure is created in the beads. Air diffuses into the particles while water vapor and pentane escape from the particles. The interim storage lasts about a day. In the third process step, the foam particles are filled into </w:t>
      </w:r>
      <w:proofErr w:type="spellStart"/>
      <w:r w:rsidRPr="00976EDB">
        <w:rPr>
          <w:lang w:val="en-GB"/>
        </w:rPr>
        <w:t>molds</w:t>
      </w:r>
      <w:proofErr w:type="spellEnd"/>
      <w:r w:rsidRPr="00976EDB">
        <w:rPr>
          <w:lang w:val="en-GB"/>
        </w:rPr>
        <w:t xml:space="preserve"> (usually cuboid block </w:t>
      </w:r>
      <w:proofErr w:type="spellStart"/>
      <w:r w:rsidRPr="00976EDB">
        <w:rPr>
          <w:lang w:val="en-GB"/>
        </w:rPr>
        <w:t>molds</w:t>
      </w:r>
      <w:proofErr w:type="spellEnd"/>
      <w:r w:rsidRPr="00976EDB">
        <w:rPr>
          <w:lang w:val="en-GB"/>
        </w:rPr>
        <w:t xml:space="preserve">) and foamed with steam at 100 to 120 °C. This leads to further expansion and welding of the particles to form the </w:t>
      </w:r>
      <w:proofErr w:type="spellStart"/>
      <w:r w:rsidRPr="00976EDB">
        <w:rPr>
          <w:lang w:val="en-GB"/>
        </w:rPr>
        <w:t>molded</w:t>
      </w:r>
      <w:proofErr w:type="spellEnd"/>
      <w:r w:rsidRPr="00976EDB">
        <w:rPr>
          <w:lang w:val="en-GB"/>
        </w:rPr>
        <w:t xml:space="preserve"> part. The </w:t>
      </w:r>
      <w:proofErr w:type="spellStart"/>
      <w:r w:rsidRPr="00976EDB">
        <w:rPr>
          <w:lang w:val="en-GB"/>
        </w:rPr>
        <w:t>molds</w:t>
      </w:r>
      <w:proofErr w:type="spellEnd"/>
      <w:r w:rsidRPr="00976EDB">
        <w:rPr>
          <w:lang w:val="en-GB"/>
        </w:rPr>
        <w:t xml:space="preserve"> are cooled with </w:t>
      </w:r>
      <w:proofErr w:type="gramStart"/>
      <w:r w:rsidRPr="00976EDB">
        <w:rPr>
          <w:lang w:val="en-GB"/>
        </w:rPr>
        <w:t>water</w:t>
      </w:r>
      <w:proofErr w:type="gramEnd"/>
      <w:r w:rsidRPr="00976EDB">
        <w:rPr>
          <w:lang w:val="en-GB"/>
        </w:rPr>
        <w:t xml:space="preserve"> and, after a stabilization period, the EPS blocks are removed from the </w:t>
      </w:r>
      <w:proofErr w:type="spellStart"/>
      <w:r w:rsidRPr="00976EDB">
        <w:rPr>
          <w:lang w:val="en-GB"/>
        </w:rPr>
        <w:t>mold</w:t>
      </w:r>
      <w:proofErr w:type="spellEnd"/>
      <w:r w:rsidRPr="00976EDB">
        <w:rPr>
          <w:lang w:val="en-GB"/>
        </w:rPr>
        <w:t>. Finally, the blocks are cut into slabs. Edge profiles such as tongue and groove or shiplap can be created by milling.</w:t>
      </w:r>
    </w:p>
    <w:p w14:paraId="69A457E2" w14:textId="5CE554B4" w:rsidR="00976EDB" w:rsidRPr="00976EDB" w:rsidRDefault="00976EDB" w:rsidP="00976EDB">
      <w:pPr>
        <w:shd w:val="clear" w:color="auto" w:fill="CCFFFF"/>
        <w:rPr>
          <w:lang w:val="en-GB"/>
        </w:rPr>
      </w:pPr>
      <w:r w:rsidRPr="00976EDB">
        <w:rPr>
          <w:lang w:val="en-GB"/>
        </w:rPr>
        <w:t xml:space="preserve">Panels as </w:t>
      </w:r>
      <w:proofErr w:type="spellStart"/>
      <w:r w:rsidRPr="00976EDB">
        <w:rPr>
          <w:lang w:val="en-GB"/>
        </w:rPr>
        <w:t>molded</w:t>
      </w:r>
      <w:proofErr w:type="spellEnd"/>
      <w:r w:rsidRPr="00976EDB">
        <w:rPr>
          <w:lang w:val="en-GB"/>
        </w:rPr>
        <w:t xml:space="preserve"> parts (automatic panels) are produced in </w:t>
      </w:r>
      <w:proofErr w:type="spellStart"/>
      <w:r w:rsidRPr="00976EDB">
        <w:rPr>
          <w:lang w:val="en-GB"/>
        </w:rPr>
        <w:t>molding</w:t>
      </w:r>
      <w:proofErr w:type="spellEnd"/>
      <w:r w:rsidRPr="00976EDB">
        <w:rPr>
          <w:lang w:val="en-GB"/>
        </w:rPr>
        <w:t xml:space="preserve"> machines. The finished panels are immediately available in the desired final shape, </w:t>
      </w:r>
      <w:proofErr w:type="gramStart"/>
      <w:r w:rsidRPr="00976EDB">
        <w:rPr>
          <w:lang w:val="en-GB"/>
        </w:rPr>
        <w:t>e.g.</w:t>
      </w:r>
      <w:proofErr w:type="gramEnd"/>
      <w:r w:rsidRPr="00976EDB">
        <w:rPr>
          <w:lang w:val="en-GB"/>
        </w:rPr>
        <w:t xml:space="preserve"> folded.</w:t>
      </w: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64" w:name="_Toc517348327"/>
      <w:bookmarkStart w:id="65" w:name="EPDEdit_ibu_2_5_Inverkehrbringung"/>
      <w:r>
        <w:rPr>
          <w:lang w:val="en-GB"/>
        </w:rPr>
        <w:t>Packaging</w:t>
      </w:r>
      <w:bookmarkEnd w:id="64"/>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proofErr w:type="gramStart"/>
      <w:r>
        <w:rPr>
          <w:lang w:val="en-GB"/>
        </w:rPr>
        <w:t>e.g.</w:t>
      </w:r>
      <w:proofErr w:type="gramEnd"/>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proofErr w:type="gramStart"/>
      <w:r>
        <w:rPr>
          <w:lang w:val="en-GB"/>
        </w:rPr>
        <w:t>e.g.</w:t>
      </w:r>
      <w:proofErr w:type="gramEnd"/>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4CDE14C2"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524A61">
        <w:rPr>
          <w:b/>
          <w:u w:val="single"/>
          <w:lang w:val="en-GB"/>
        </w:rPr>
        <w:t>:</w:t>
      </w:r>
    </w:p>
    <w:p w14:paraId="4DEA26D5" w14:textId="492F5187" w:rsidR="00274F41" w:rsidRPr="00896AA1" w:rsidRDefault="00976EDB" w:rsidP="00EF0EB5">
      <w:pPr>
        <w:shd w:val="clear" w:color="auto" w:fill="CCFFFF"/>
        <w:rPr>
          <w:lang w:val="en-GB"/>
        </w:rPr>
      </w:pPr>
      <w:r w:rsidRPr="00976EDB">
        <w:rPr>
          <w:rFonts w:eastAsiaTheme="minorHAnsi"/>
          <w:szCs w:val="18"/>
          <w:lang w:val="en-GB"/>
        </w:rPr>
        <w:t>Example: The products are packed in a polyethylene film (PE-LD, 50-70 µm) and delivered on reusable pallets</w:t>
      </w:r>
      <w:r w:rsidR="00274F41" w:rsidRPr="00896AA1">
        <w:rPr>
          <w:lang w:val="en-GB"/>
        </w:rPr>
        <w:t>.</w:t>
      </w:r>
    </w:p>
    <w:p w14:paraId="37CCB8E4" w14:textId="77777777" w:rsidR="00AC28E6" w:rsidRPr="00896AA1" w:rsidRDefault="00AC28E6" w:rsidP="00FB5D78">
      <w:pPr>
        <w:rPr>
          <w:lang w:val="en-GB"/>
        </w:rPr>
      </w:pPr>
    </w:p>
    <w:p w14:paraId="4D2AAE1E" w14:textId="2924D62C" w:rsidR="00EF0EB5" w:rsidRPr="00896AA1" w:rsidRDefault="003043D9" w:rsidP="00EF0EB5">
      <w:pPr>
        <w:pStyle w:val="berschrift2"/>
        <w:rPr>
          <w:lang w:val="en-GB"/>
        </w:rPr>
      </w:pPr>
      <w:bookmarkStart w:id="66" w:name="_Toc517348328"/>
      <w:r>
        <w:rPr>
          <w:lang w:val="en-GB"/>
        </w:rPr>
        <w:t>Conditions of delivery</w:t>
      </w:r>
      <w:bookmarkEnd w:id="66"/>
    </w:p>
    <w:p w14:paraId="7966A1B1" w14:textId="77777777" w:rsidR="00EF0EB5" w:rsidRPr="00896AA1" w:rsidRDefault="00EF0EB5" w:rsidP="00EF0EB5">
      <w:pPr>
        <w:rPr>
          <w:lang w:val="en-GB"/>
        </w:rPr>
      </w:pPr>
    </w:p>
    <w:p w14:paraId="7155F99C" w14:textId="4FD8DA35" w:rsidR="00EF0EB5" w:rsidRPr="00896AA1" w:rsidRDefault="003043D9" w:rsidP="00EF0EB5">
      <w:pPr>
        <w:shd w:val="clear" w:color="auto" w:fill="DAEEF3" w:themeFill="accent5" w:themeFillTint="33"/>
        <w:rPr>
          <w:shd w:val="clear" w:color="auto" w:fill="C0C0C0"/>
          <w:lang w:val="en-GB"/>
        </w:rPr>
      </w:pPr>
      <w:bookmarkStart w:id="67" w:name="_Hlk57750023"/>
      <w:r w:rsidRPr="00AA3B7F">
        <w:rPr>
          <w:lang w:val="en-GB"/>
        </w:rPr>
        <w:t xml:space="preserve">Written description of conditions of delivery, units of delivery, </w:t>
      </w:r>
      <w:proofErr w:type="gramStart"/>
      <w:r w:rsidRPr="00AA3B7F">
        <w:rPr>
          <w:lang w:val="en-GB"/>
        </w:rPr>
        <w:t>size</w:t>
      </w:r>
      <w:proofErr w:type="gramEnd"/>
      <w:r w:rsidRPr="00AA3B7F">
        <w:rPr>
          <w:lang w:val="en-GB"/>
        </w:rPr>
        <w:t xml:space="preserve"> and dimension as well as requirements on storage important for the declared product(s). Example: rolls, </w:t>
      </w:r>
      <w:proofErr w:type="gramStart"/>
      <w:r w:rsidRPr="00AA3B7F">
        <w:rPr>
          <w:lang w:val="en-GB"/>
        </w:rPr>
        <w:t>slabs</w:t>
      </w:r>
      <w:proofErr w:type="gramEnd"/>
      <w:r w:rsidRPr="00AA3B7F">
        <w:rPr>
          <w:lang w:val="en-GB"/>
        </w:rPr>
        <w:t xml:space="preserve"> or mats.</w:t>
      </w:r>
    </w:p>
    <w:bookmarkEnd w:id="67"/>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68" w:name="_Toc482174985"/>
      <w:bookmarkStart w:id="69" w:name="_Toc517348329"/>
      <w:r w:rsidRPr="00896AA1">
        <w:rPr>
          <w:lang w:val="en-GB"/>
        </w:rPr>
        <w:t>Transport</w:t>
      </w:r>
      <w:bookmarkEnd w:id="68"/>
      <w:bookmarkEnd w:id="69"/>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70" w:name="_Hlk57750227"/>
      <w:r w:rsidRPr="0089243F">
        <w:rPr>
          <w:lang w:val="en-GB"/>
        </w:rPr>
        <w:t>Description of delivery</w:t>
      </w:r>
      <w:r>
        <w:rPr>
          <w:lang w:val="en-GB"/>
        </w:rPr>
        <w:t xml:space="preserve"> (Route and means of transport).</w:t>
      </w:r>
    </w:p>
    <w:bookmarkEnd w:id="70"/>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71" w:name="_Toc391751341"/>
      <w:bookmarkStart w:id="72" w:name="_Toc448412383"/>
      <w:bookmarkStart w:id="73" w:name="_Toc517348330"/>
      <w:r w:rsidRPr="00CC71E9">
        <w:rPr>
          <w:lang w:val="en-GB"/>
        </w:rPr>
        <w:t>Processing</w:t>
      </w:r>
      <w:r>
        <w:rPr>
          <w:lang w:val="en-GB"/>
        </w:rPr>
        <w:t>/</w:t>
      </w:r>
      <w:r w:rsidRPr="00CC71E9">
        <w:rPr>
          <w:lang w:val="en-GB"/>
        </w:rPr>
        <w:t xml:space="preserve"> installation</w:t>
      </w:r>
      <w:bookmarkEnd w:id="71"/>
      <w:bookmarkEnd w:id="72"/>
      <w:bookmarkEnd w:id="73"/>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74" w:name="_Hlk57750278"/>
      <w:r w:rsidRPr="0089243F">
        <w:rPr>
          <w:lang w:val="en-GB"/>
        </w:rPr>
        <w:t xml:space="preserve">Description of way of treatment, used machines, tools, dust collection etc., auxiliary materials as well as measures of noise reduction. Notes regarding </w:t>
      </w:r>
      <w:hyperlink r:id="rId20" w:history="1">
        <w:r w:rsidRPr="0089243F">
          <w:rPr>
            <w:lang w:val="en-GB"/>
          </w:rPr>
          <w:t>recognized</w:t>
        </w:r>
      </w:hyperlink>
      <w:r w:rsidRPr="0089243F">
        <w:rPr>
          <w:lang w:val="en-GB"/>
        </w:rPr>
        <w:t xml:space="preserve"> </w:t>
      </w:r>
      <w:hyperlink r:id="rId21" w:history="1">
        <w:r w:rsidRPr="0089243F">
          <w:rPr>
            <w:lang w:val="en-GB"/>
          </w:rPr>
          <w:t>rules</w:t>
        </w:r>
      </w:hyperlink>
      <w:r w:rsidRPr="0089243F">
        <w:rPr>
          <w:lang w:val="en-GB"/>
        </w:rPr>
        <w:t xml:space="preserve"> </w:t>
      </w:r>
      <w:hyperlink r:id="rId22" w:history="1">
        <w:r w:rsidRPr="0089243F">
          <w:rPr>
            <w:lang w:val="en-GB"/>
          </w:rPr>
          <w:t>of</w:t>
        </w:r>
      </w:hyperlink>
      <w:r w:rsidRPr="0089243F">
        <w:rPr>
          <w:lang w:val="en-GB"/>
        </w:rPr>
        <w:t xml:space="preserve"> </w:t>
      </w:r>
      <w:hyperlink r:id="rId23"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6FDBE9CF" w:rsidR="00EF0EB5" w:rsidRPr="00E74586" w:rsidRDefault="00182440" w:rsidP="00EF0EB5">
      <w:pPr>
        <w:shd w:val="clear" w:color="auto" w:fill="CCFFFF"/>
        <w:rPr>
          <w:b/>
          <w:lang w:val="en-GB"/>
        </w:rPr>
      </w:pPr>
      <w:r w:rsidRPr="00896AA1">
        <w:rPr>
          <w:rFonts w:eastAsiaTheme="minorHAnsi"/>
          <w:b/>
          <w:szCs w:val="18"/>
          <w:lang w:val="en-GB"/>
        </w:rPr>
        <w:lastRenderedPageBreak/>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00E74586" w:rsidRPr="00E74586">
        <w:rPr>
          <w:b/>
          <w:lang w:val="en-GB"/>
        </w:rPr>
        <w:t>:</w:t>
      </w:r>
    </w:p>
    <w:bookmarkEnd w:id="74"/>
    <w:p w14:paraId="0D454F3C" w14:textId="5576ED91" w:rsidR="00EF0EB5" w:rsidRPr="00896AA1" w:rsidRDefault="003043D9" w:rsidP="00EF0EB5">
      <w:pPr>
        <w:shd w:val="clear" w:color="auto" w:fill="CCFFFF"/>
        <w:rPr>
          <w:lang w:val="en-GB"/>
        </w:rPr>
      </w:pPr>
      <w:r>
        <w:rPr>
          <w:lang w:val="en-GB"/>
        </w:rPr>
        <w:t>Installation scenarios for use in EIFS must be described in detail (components of system).</w:t>
      </w:r>
    </w:p>
    <w:p w14:paraId="44FF87E2" w14:textId="77777777" w:rsidR="004A6AA7" w:rsidRPr="00896AA1" w:rsidRDefault="004A6AA7" w:rsidP="004A6AA7">
      <w:pPr>
        <w:shd w:val="clear" w:color="auto" w:fill="BEFE68"/>
        <w:rPr>
          <w:b/>
          <w:u w:val="single"/>
          <w:lang w:val="en-GB"/>
        </w:rPr>
      </w:pPr>
    </w:p>
    <w:p w14:paraId="2421EFF6" w14:textId="04A46FEA" w:rsidR="004A6AA7" w:rsidRPr="00896AA1" w:rsidRDefault="00182440" w:rsidP="004A6AA7">
      <w:pPr>
        <w:shd w:val="clear" w:color="auto" w:fill="BEFE68"/>
        <w:rPr>
          <w:b/>
          <w:u w:val="single"/>
          <w:lang w:val="en-GB"/>
        </w:rPr>
      </w:pPr>
      <w:bookmarkStart w:id="75" w:name="_Hlk57750321"/>
      <w:r>
        <w:rPr>
          <w:b/>
          <w:u w:val="single"/>
          <w:lang w:val="en-GB"/>
        </w:rPr>
        <w:t xml:space="preserve">Specific LCA calculation rules for </w:t>
      </w:r>
      <w:r w:rsidR="00D842DA">
        <w:rPr>
          <w:b/>
          <w:u w:val="single"/>
          <w:lang w:val="en-GB"/>
        </w:rPr>
        <w:t>EPS and XPS insulating materials</w:t>
      </w:r>
      <w:r>
        <w:rPr>
          <w:b/>
          <w:u w:val="single"/>
          <w:lang w:val="en-GB"/>
        </w:rPr>
        <w:t xml:space="preserve">: </w:t>
      </w:r>
    </w:p>
    <w:bookmarkEnd w:id="75"/>
    <w:p w14:paraId="195EBC87" w14:textId="186FD6A4" w:rsidR="004A6AA7" w:rsidRPr="00896AA1" w:rsidRDefault="003040FF" w:rsidP="004A6AA7">
      <w:pPr>
        <w:shd w:val="clear" w:color="auto" w:fill="BEFE68"/>
        <w:rPr>
          <w:u w:val="single"/>
          <w:lang w:val="en-GB"/>
        </w:rPr>
      </w:pPr>
      <w:r>
        <w:rPr>
          <w:u w:val="single"/>
          <w:lang w:val="en-GB"/>
        </w:rPr>
        <w:t xml:space="preserve">Installation scenarios for use in EIFS – allocation of material flows to be calculated in A1-A3 and those flows to be declared in A5 as per CEN TR 16970 = Guidance Document to EN 15804) must be described. </w:t>
      </w:r>
    </w:p>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76" w:name="_Toc517348331"/>
      <w:bookmarkStart w:id="77" w:name="_Hlk56600178"/>
      <w:r>
        <w:rPr>
          <w:lang w:val="en-GB"/>
        </w:rPr>
        <w:t xml:space="preserve">Use </w:t>
      </w:r>
      <w:proofErr w:type="gramStart"/>
      <w:r>
        <w:rPr>
          <w:lang w:val="en-GB"/>
        </w:rPr>
        <w:t>stage</w:t>
      </w:r>
      <w:bookmarkEnd w:id="76"/>
      <w:proofErr w:type="gramEnd"/>
    </w:p>
    <w:bookmarkEnd w:id="77"/>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78"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70910B58" w:rsidR="00D03D5C" w:rsidRPr="00896AA1" w:rsidRDefault="00BD6F87"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E74586">
        <w:rPr>
          <w:b/>
          <w:lang w:val="en-GB"/>
        </w:rPr>
        <w:t>:</w:t>
      </w:r>
    </w:p>
    <w:bookmarkEnd w:id="78"/>
    <w:p w14:paraId="2AAF13A8" w14:textId="77777777" w:rsidR="00D03D5C" w:rsidRPr="00896AA1" w:rsidRDefault="00D03D5C" w:rsidP="00D03D5C">
      <w:pPr>
        <w:shd w:val="clear" w:color="auto" w:fill="CCFFFF"/>
        <w:rPr>
          <w:i/>
          <w:lang w:val="en-GB"/>
        </w:rPr>
      </w:pPr>
    </w:p>
    <w:p w14:paraId="1991D4EC" w14:textId="464E9BE3" w:rsidR="00D03D5C" w:rsidRPr="00896AA1" w:rsidRDefault="00BD6F87" w:rsidP="00D03D5C">
      <w:pPr>
        <w:shd w:val="clear" w:color="auto" w:fill="CCFFFF"/>
        <w:rPr>
          <w:lang w:val="en-GB"/>
        </w:rPr>
      </w:pPr>
      <w:r w:rsidRPr="00297ACF">
        <w:rPr>
          <w:lang w:val="en-GB"/>
        </w:rPr>
        <w:t xml:space="preserve">If </w:t>
      </w:r>
      <w:r>
        <w:rPr>
          <w:lang w:val="en-GB"/>
        </w:rPr>
        <w:t xml:space="preserve">insulating products are </w:t>
      </w:r>
      <w:r w:rsidRPr="00297ACF">
        <w:rPr>
          <w:lang w:val="en-GB"/>
        </w:rPr>
        <w:t xml:space="preserve">installed professionally and if the phase of utilization is not disturbed, no modifications of </w:t>
      </w:r>
      <w:r>
        <w:rPr>
          <w:lang w:val="en-GB"/>
        </w:rPr>
        <w:t xml:space="preserve">the </w:t>
      </w:r>
      <w:r w:rsidRPr="00297ACF">
        <w:rPr>
          <w:lang w:val="en-GB"/>
        </w:rPr>
        <w:t>material composition occur.</w:t>
      </w:r>
      <w:r>
        <w:rPr>
          <w:lang w:val="en-GB"/>
        </w:rPr>
        <w:t xml:space="preserve"> </w:t>
      </w: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79" w:name="_Ref325286303"/>
      <w:bookmarkStart w:id="80" w:name="_Toc482174989"/>
      <w:bookmarkStart w:id="81" w:name="_Toc517348332"/>
      <w:bookmarkStart w:id="82" w:name="_Hlk56600190"/>
      <w:r>
        <w:rPr>
          <w:lang w:val="en-GB"/>
        </w:rPr>
        <w:t>Reference service life</w:t>
      </w:r>
      <w:r w:rsidR="00D03D5C" w:rsidRPr="00896AA1">
        <w:rPr>
          <w:lang w:val="en-GB"/>
        </w:rPr>
        <w:t xml:space="preserve"> (RSL)</w:t>
      </w:r>
      <w:bookmarkEnd w:id="79"/>
      <w:bookmarkEnd w:id="80"/>
      <w:bookmarkEnd w:id="81"/>
    </w:p>
    <w:bookmarkEnd w:id="82"/>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83"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t>The RSL must refer to the declared technical and functional qualit</w:t>
      </w:r>
      <w:r>
        <w:rPr>
          <w:lang w:val="en-US"/>
        </w:rPr>
        <w:t>y of the product</w:t>
      </w:r>
      <w:r w:rsidRPr="00F63B55">
        <w:rPr>
          <w:lang w:val="en-US"/>
        </w:rPr>
        <w:t xml:space="preserve">. It must be established in line with </w:t>
      </w:r>
      <w:proofErr w:type="gramStart"/>
      <w:r w:rsidRPr="00F63B55">
        <w:rPr>
          <w:lang w:val="en-US"/>
        </w:rPr>
        <w:t>all of</w:t>
      </w:r>
      <w:proofErr w:type="gramEnd"/>
      <w:r w:rsidRPr="00F63B55">
        <w:rPr>
          <w:lang w:val="en-US"/>
        </w:rPr>
        <w:t xml:space="preserve">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78296B64" w14:textId="7F4AC43F" w:rsidR="00D03D5C" w:rsidRPr="00896AA1" w:rsidRDefault="00182440" w:rsidP="00D03D5C">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D842DA">
        <w:rPr>
          <w:rFonts w:eastAsiaTheme="minorHAnsi"/>
          <w:b/>
          <w:szCs w:val="18"/>
          <w:lang w:val="en-GB"/>
        </w:rPr>
        <w:t>EPS and XPS insulating materials</w:t>
      </w:r>
      <w:r w:rsidRPr="00E74586">
        <w:rPr>
          <w:b/>
          <w:lang w:val="en-GB"/>
        </w:rPr>
        <w:t>:</w:t>
      </w:r>
    </w:p>
    <w:p w14:paraId="2C61564B" w14:textId="77777777" w:rsidR="00BD6F87" w:rsidRDefault="00BD6F87" w:rsidP="00D03D5C">
      <w:pPr>
        <w:pStyle w:val="Beschriftung"/>
        <w:shd w:val="clear" w:color="auto" w:fill="CCFFFF"/>
        <w:rPr>
          <w:lang w:val="en-GB"/>
        </w:rPr>
      </w:pPr>
      <w:bookmarkStart w:id="84" w:name="_Toc488930646"/>
      <w:bookmarkEnd w:id="83"/>
    </w:p>
    <w:p w14:paraId="6809E62B" w14:textId="72B56945" w:rsidR="00D03D5C" w:rsidRPr="00896AA1" w:rsidRDefault="002E4FC5" w:rsidP="002E4FC5">
      <w:pPr>
        <w:pStyle w:val="Beschriftung"/>
        <w:rPr>
          <w:lang w:val="en-GB"/>
        </w:rPr>
      </w:pPr>
      <w:bookmarkStart w:id="85" w:name="_Toc98057556"/>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78132C">
        <w:rPr>
          <w:noProof/>
          <w:lang w:val="en-GB"/>
        </w:rPr>
        <w:t>8</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0DA88AB5" w:rsidR="007634CD" w:rsidRPr="00896AA1" w:rsidRDefault="00D566BE"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EPS or XPS</w:t>
            </w:r>
            <w:r w:rsidR="00BD6F87">
              <w:rPr>
                <w:rFonts w:eastAsia="Times New Roman"/>
                <w:spacing w:val="-4"/>
                <w:lang w:val="en-GB"/>
              </w:rPr>
              <w:t xml:space="preserve"> slabs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896AA1"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7B24429" w:rsidR="007634CD" w:rsidRPr="00896AA1" w:rsidRDefault="00BD6F87"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2878FACB" w:rsidR="007634CD" w:rsidRPr="00896AA1" w:rsidRDefault="00930167" w:rsidP="007634CD">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 xml:space="preserve">See EN 15804+A2 clause 6.3.4 and Annex A requirements and guidelines for reference service </w:t>
      </w:r>
      <w:proofErr w:type="gramStart"/>
      <w:r w:rsidRPr="00264530">
        <w:rPr>
          <w:lang w:val="en-GB"/>
        </w:rPr>
        <w:t>life</w:t>
      </w:r>
      <w:proofErr w:type="gramEnd"/>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 xml:space="preserve">s, depending on the area of ​​application, stating the source, </w:t>
      </w:r>
      <w:proofErr w:type="gramStart"/>
      <w:r w:rsidRPr="00264530">
        <w:rPr>
          <w:lang w:val="en-GB"/>
        </w:rPr>
        <w:t>e.g.</w:t>
      </w:r>
      <w:proofErr w:type="gramEnd"/>
      <w:r w:rsidRPr="00264530">
        <w:rPr>
          <w:lang w:val="en-GB"/>
        </w:rPr>
        <w:t xml:space="preserve">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77777777" w:rsidR="00264530" w:rsidRPr="00896AA1" w:rsidRDefault="00264530" w:rsidP="00FB5D78">
      <w:pPr>
        <w:rPr>
          <w:lang w:val="en-GB"/>
        </w:rPr>
      </w:pPr>
    </w:p>
    <w:p w14:paraId="079C78C5" w14:textId="60986299" w:rsidR="007634CD" w:rsidRPr="00896AA1" w:rsidRDefault="00930167" w:rsidP="007634CD">
      <w:pPr>
        <w:pStyle w:val="berschrift2"/>
        <w:rPr>
          <w:lang w:val="en-GB"/>
        </w:rPr>
      </w:pPr>
      <w:bookmarkStart w:id="86" w:name="_Toc517348333"/>
      <w:r>
        <w:rPr>
          <w:lang w:val="en-GB"/>
        </w:rPr>
        <w:t>Reuse and recycling</w:t>
      </w:r>
      <w:bookmarkEnd w:id="86"/>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87" w:name="_Hlk57750639"/>
      <w:r>
        <w:rPr>
          <w:lang w:val="en-GB"/>
        </w:rPr>
        <w:t xml:space="preserve">Possibilities and scenarios of reuse and recycling must be described. </w:t>
      </w:r>
    </w:p>
    <w:bookmarkEnd w:id="87"/>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88" w:name="_Toc517348334"/>
      <w:r>
        <w:rPr>
          <w:lang w:val="en-GB"/>
        </w:rPr>
        <w:t>Disposal</w:t>
      </w:r>
      <w:bookmarkEnd w:id="88"/>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89"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89"/>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90" w:name="_Toc448412386"/>
      <w:bookmarkStart w:id="91" w:name="_Toc517348335"/>
      <w:r>
        <w:t>Further</w:t>
      </w:r>
      <w:r w:rsidR="00930167">
        <w:t xml:space="preserve"> </w:t>
      </w:r>
      <w:proofErr w:type="spellStart"/>
      <w:r w:rsidR="00930167">
        <w:t>information</w:t>
      </w:r>
      <w:bookmarkEnd w:id="90"/>
      <w:bookmarkEnd w:id="91"/>
      <w:proofErr w:type="spellEnd"/>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92" w:name="_Hlk57750669"/>
      <w:r w:rsidRPr="00F63B55">
        <w:rPr>
          <w:lang w:val="en-US"/>
        </w:rPr>
        <w:t xml:space="preserve">Optional details, indication of reference source for additional information, </w:t>
      </w:r>
      <w:proofErr w:type="gramStart"/>
      <w:r w:rsidRPr="00F63B55">
        <w:rPr>
          <w:lang w:val="en-US"/>
        </w:rPr>
        <w:t>e.g.</w:t>
      </w:r>
      <w:proofErr w:type="gramEnd"/>
      <w:r w:rsidRPr="00F63B55">
        <w:rPr>
          <w:lang w:val="en-US"/>
        </w:rPr>
        <w:t xml:space="preserve"> </w:t>
      </w:r>
      <w:r>
        <w:rPr>
          <w:lang w:val="en-US"/>
        </w:rPr>
        <w:t>websites…</w:t>
      </w:r>
    </w:p>
    <w:bookmarkEnd w:id="92"/>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4"/>
          <w:footerReference w:type="default" r:id="rId25"/>
          <w:footerReference w:type="first" r:id="rId26"/>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93"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93"/>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94" w:name="_Ref326570557"/>
      <w:bookmarkStart w:id="95" w:name="_Toc482174994"/>
      <w:bookmarkStart w:id="96" w:name="_Toc517348337"/>
      <w:bookmarkEnd w:id="65"/>
      <w:r>
        <w:rPr>
          <w:lang w:val="en-GB"/>
        </w:rPr>
        <w:t>Declared unit</w:t>
      </w:r>
      <w:r w:rsidR="007B1537" w:rsidRPr="00896AA1">
        <w:rPr>
          <w:lang w:val="en-GB"/>
        </w:rPr>
        <w:t xml:space="preserve">/ </w:t>
      </w:r>
      <w:bookmarkEnd w:id="94"/>
      <w:bookmarkEnd w:id="95"/>
      <w:r>
        <w:rPr>
          <w:lang w:val="en-GB"/>
        </w:rPr>
        <w:t xml:space="preserve">Functional </w:t>
      </w:r>
      <w:proofErr w:type="gramStart"/>
      <w:r>
        <w:rPr>
          <w:lang w:val="en-GB"/>
        </w:rPr>
        <w:t>unit</w:t>
      </w:r>
      <w:bookmarkEnd w:id="96"/>
      <w:proofErr w:type="gramEnd"/>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11AB1B20"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161B22D3" w14:textId="77777777" w:rsidR="00D566BE" w:rsidRPr="00D566BE" w:rsidRDefault="00D566BE" w:rsidP="00D566BE">
      <w:pPr>
        <w:shd w:val="clear" w:color="auto" w:fill="CCFF66"/>
        <w:rPr>
          <w:lang w:val="en-GB"/>
        </w:rPr>
      </w:pPr>
      <w:r w:rsidRPr="00D566BE">
        <w:rPr>
          <w:lang w:val="en-GB"/>
        </w:rPr>
        <w:t xml:space="preserve">The declared unit is 1 cubic meter of insulating material (1 m³). The data can be added to a functional </w:t>
      </w:r>
      <w:proofErr w:type="gramStart"/>
      <w:r w:rsidRPr="00D566BE">
        <w:rPr>
          <w:lang w:val="en-GB"/>
        </w:rPr>
        <w:t>unit</w:t>
      </w:r>
      <w:proofErr w:type="gramEnd"/>
    </w:p>
    <w:p w14:paraId="67540E16" w14:textId="50D3333E" w:rsidR="007B1537" w:rsidRDefault="00D566BE" w:rsidP="00D566BE">
      <w:pPr>
        <w:shd w:val="clear" w:color="auto" w:fill="CCFF66"/>
        <w:rPr>
          <w:lang w:val="en-GB"/>
        </w:rPr>
      </w:pPr>
      <w:r w:rsidRPr="00D566BE">
        <w:rPr>
          <w:lang w:val="en-GB"/>
        </w:rPr>
        <w:t>(</w:t>
      </w:r>
      <w:proofErr w:type="gramStart"/>
      <w:r w:rsidRPr="00D566BE">
        <w:rPr>
          <w:lang w:val="en-GB"/>
        </w:rPr>
        <w:t>e.g.</w:t>
      </w:r>
      <w:proofErr w:type="gramEnd"/>
      <w:r w:rsidRPr="00D566BE">
        <w:rPr>
          <w:lang w:val="en-GB"/>
        </w:rPr>
        <w:t xml:space="preserve"> 1 m² of thermal insulation for a specific thermal insulation resistance (RD value) or 1 m of a thermal insulation material for a pipe section with a declared lambda value (thermal conductivity), diameter and thickness, as delivered or as used to insulate a pipe).</w:t>
      </w:r>
    </w:p>
    <w:p w14:paraId="5161C549" w14:textId="77777777" w:rsidR="00D566BE" w:rsidRPr="008D48BC" w:rsidRDefault="00D566BE" w:rsidP="00D566BE">
      <w:pPr>
        <w:shd w:val="clear" w:color="auto" w:fill="CCFF66"/>
        <w:rPr>
          <w:lang w:val="en-GB"/>
        </w:rPr>
      </w:pPr>
    </w:p>
    <w:p w14:paraId="1EAD59BB" w14:textId="6FDCDF70" w:rsidR="007B1537" w:rsidRPr="00896AA1" w:rsidRDefault="002E4FC5" w:rsidP="002E4FC5">
      <w:pPr>
        <w:pStyle w:val="Beschriftung"/>
        <w:rPr>
          <w:color w:val="17365D" w:themeColor="text2" w:themeShade="BF"/>
          <w:lang w:val="en-GB"/>
        </w:rPr>
      </w:pPr>
      <w:bookmarkStart w:id="97" w:name="_Toc488930647"/>
      <w:bookmarkStart w:id="98" w:name="_Toc98057557"/>
      <w:r>
        <w:t xml:space="preserve">Table </w:t>
      </w:r>
      <w:fldSimple w:instr=" SEQ Tabelle \* ARABIC ">
        <w:r w:rsidR="0078132C">
          <w:rPr>
            <w:noProof/>
          </w:rPr>
          <w:t>9</w:t>
        </w:r>
      </w:fldSimple>
      <w:r w:rsidR="009B1937">
        <w:t>:</w:t>
      </w:r>
      <w:r w:rsidR="007B1537" w:rsidRPr="00896AA1">
        <w:rPr>
          <w:color w:val="17365D" w:themeColor="text2" w:themeShade="BF"/>
          <w:lang w:val="en-GB"/>
        </w:rPr>
        <w:t xml:space="preserve"> </w:t>
      </w:r>
      <w:bookmarkEnd w:id="97"/>
      <w:r w:rsidR="009B1937">
        <w:rPr>
          <w:color w:val="17365D" w:themeColor="text2" w:themeShade="BF"/>
          <w:lang w:val="en-GB"/>
        </w:rPr>
        <w:t>Declared unit</w:t>
      </w:r>
      <w:bookmarkEnd w:id="98"/>
      <w:r w:rsidR="007B1537" w:rsidRPr="00896AA1">
        <w:rPr>
          <w:color w:val="17365D" w:themeColor="text2" w:themeShade="BF"/>
          <w:lang w:val="en-GB"/>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7B1537" w:rsidRPr="00896AA1" w14:paraId="10A486E6" w14:textId="77777777" w:rsidTr="00CA593A">
        <w:tc>
          <w:tcPr>
            <w:tcW w:w="3478"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5"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9"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CA593A">
        <w:tc>
          <w:tcPr>
            <w:tcW w:w="3478"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5"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9"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896AA1" w14:paraId="519B72C0" w14:textId="77777777" w:rsidTr="00CA593A">
        <w:tc>
          <w:tcPr>
            <w:tcW w:w="3478" w:type="dxa"/>
            <w:shd w:val="clear" w:color="auto" w:fill="CCFF66"/>
            <w:tcMar>
              <w:top w:w="0" w:type="dxa"/>
              <w:left w:w="0" w:type="dxa"/>
              <w:bottom w:w="0" w:type="dxa"/>
              <w:right w:w="0" w:type="dxa"/>
            </w:tcMar>
            <w:vAlign w:val="center"/>
            <w:hideMark/>
          </w:tcPr>
          <w:p w14:paraId="0F1C03BE" w14:textId="683FE329" w:rsidR="007B1537" w:rsidRPr="00896AA1" w:rsidRDefault="009B1937" w:rsidP="003120FA">
            <w:pPr>
              <w:shd w:val="clear" w:color="auto" w:fill="CCFF66"/>
              <w:ind w:left="147"/>
              <w:rPr>
                <w:lang w:val="en-GB"/>
              </w:rPr>
            </w:pPr>
            <w:r>
              <w:rPr>
                <w:lang w:val="en-GB"/>
              </w:rPr>
              <w:t>gross density for conversion into</w:t>
            </w:r>
            <w:r w:rsidR="007B1537" w:rsidRPr="00896AA1">
              <w:rPr>
                <w:lang w:val="en-GB"/>
              </w:rPr>
              <w:t xml:space="preserve"> kg</w:t>
            </w:r>
          </w:p>
        </w:tc>
        <w:tc>
          <w:tcPr>
            <w:tcW w:w="1985"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9" w:type="dxa"/>
            <w:shd w:val="clear" w:color="auto" w:fill="CCFF66"/>
            <w:tcMar>
              <w:top w:w="0" w:type="dxa"/>
              <w:left w:w="0" w:type="dxa"/>
              <w:bottom w:w="0" w:type="dxa"/>
              <w:right w:w="0" w:type="dxa"/>
            </w:tcMar>
            <w:vAlign w:val="center"/>
            <w:hideMark/>
          </w:tcPr>
          <w:p w14:paraId="5ECF4BCA" w14:textId="77777777" w:rsidR="007B1537" w:rsidRPr="00896AA1" w:rsidRDefault="007B1537" w:rsidP="003120FA">
            <w:pPr>
              <w:shd w:val="clear" w:color="auto" w:fill="CCFF66"/>
              <w:ind w:left="147"/>
              <w:jc w:val="center"/>
              <w:rPr>
                <w:spacing w:val="-4"/>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237648CD" w:rsidR="007B1537" w:rsidRPr="00896AA1" w:rsidRDefault="00DB0C62" w:rsidP="00DB0C62">
      <w:pPr>
        <w:pStyle w:val="Beschriftung"/>
        <w:rPr>
          <w:color w:val="17365D" w:themeColor="text2" w:themeShade="BF"/>
          <w:lang w:val="en-GB"/>
        </w:rPr>
      </w:pPr>
      <w:bookmarkStart w:id="99" w:name="_Toc488930648"/>
      <w:bookmarkStart w:id="100" w:name="_Toc98057558"/>
      <w:r>
        <w:t xml:space="preserve">Table </w:t>
      </w:r>
      <w:fldSimple w:instr=" SEQ Tabelle \* ARABIC ">
        <w:r w:rsidR="0078132C">
          <w:rPr>
            <w:noProof/>
          </w:rPr>
          <w:t>10</w:t>
        </w:r>
      </w:fldSimple>
      <w:r w:rsidR="009B1937">
        <w:t>:</w:t>
      </w:r>
      <w:r w:rsidR="007B1537" w:rsidRPr="00896AA1">
        <w:rPr>
          <w:color w:val="17365D" w:themeColor="text2" w:themeShade="BF"/>
          <w:lang w:val="en-GB"/>
        </w:rPr>
        <w:t xml:space="preserve"> </w:t>
      </w:r>
      <w:bookmarkEnd w:id="99"/>
      <w:r w:rsidR="009B1937">
        <w:rPr>
          <w:color w:val="17365D" w:themeColor="text2" w:themeShade="BF"/>
          <w:lang w:val="en-GB"/>
        </w:rPr>
        <w:t>Functional unit</w:t>
      </w:r>
      <w:bookmarkEnd w:id="100"/>
      <w:r w:rsidR="007B1537" w:rsidRPr="00896AA1">
        <w:rPr>
          <w:color w:val="17365D" w:themeColor="text2" w:themeShade="BF"/>
          <w:lang w:val="en-GB"/>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342A72CD" w:rsidR="007B1537" w:rsidRPr="00896AA1" w:rsidRDefault="00A94A5D" w:rsidP="00A94A5D">
            <w:pPr>
              <w:shd w:val="clear" w:color="auto" w:fill="CCFF66"/>
              <w:ind w:left="147"/>
              <w:rPr>
                <w:b/>
                <w:bCs/>
                <w:lang w:val="en-GB"/>
              </w:rPr>
            </w:pPr>
            <w:r>
              <w:rPr>
                <w:lang w:val="en-GB"/>
              </w:rPr>
              <w:t xml:space="preserve">functional unit </w:t>
            </w:r>
            <w:proofErr w:type="gramStart"/>
            <w:r>
              <w:rPr>
                <w:lang w:val="en-GB"/>
              </w:rPr>
              <w:t>i.e</w:t>
            </w:r>
            <w:r w:rsidR="00DB0C62">
              <w:rPr>
                <w:lang w:val="en-GB"/>
              </w:rPr>
              <w:t>.</w:t>
            </w:r>
            <w:proofErr w:type="gramEnd"/>
            <w:r>
              <w:rPr>
                <w:lang w:val="en-GB"/>
              </w:rPr>
              <w:t xml:space="preserve"> for </w:t>
            </w:r>
            <w:r w:rsidR="007B1537" w:rsidRPr="00896AA1">
              <w:rPr>
                <w:lang w:val="en-GB"/>
              </w:rPr>
              <w:t>R</w:t>
            </w:r>
            <w:r w:rsidR="007B1537" w:rsidRPr="00896AA1">
              <w:rPr>
                <w:vertAlign w:val="subscript"/>
                <w:lang w:val="en-GB"/>
              </w:rPr>
              <w:t>D</w:t>
            </w:r>
            <w:r w:rsidR="007B1537" w:rsidRPr="00896AA1">
              <w:rPr>
                <w:lang w:val="en-GB"/>
              </w:rPr>
              <w:t xml:space="preserve"> = 1 m</w:t>
            </w:r>
            <w:r w:rsidR="007B1537" w:rsidRPr="00896AA1">
              <w:rPr>
                <w:vertAlign w:val="superscript"/>
                <w:lang w:val="en-GB"/>
              </w:rPr>
              <w:t>2</w:t>
            </w:r>
            <w:r w:rsidR="007B1537" w:rsidRPr="00896AA1">
              <w:rPr>
                <w:lang w:val="en-GB"/>
              </w:rPr>
              <w:t>K/W</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7B1537"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2BBBC4CF" w:rsidR="007B1537" w:rsidRPr="00896AA1" w:rsidRDefault="00427D5C" w:rsidP="003120FA">
            <w:pPr>
              <w:shd w:val="clear" w:color="auto" w:fill="CCFF66"/>
              <w:ind w:left="147"/>
              <w:rPr>
                <w:lang w:val="en-GB"/>
              </w:rPr>
            </w:pPr>
            <w:r w:rsidRPr="00C36045">
              <w:rPr>
                <w:lang w:val="en-GB"/>
              </w:rPr>
              <w:t xml:space="preserve">Calculation factor for conversion into kg      </w:t>
            </w:r>
          </w:p>
        </w:tc>
        <w:tc>
          <w:tcPr>
            <w:tcW w:w="1981" w:type="dxa"/>
            <w:shd w:val="clear" w:color="auto" w:fill="CCFF66"/>
            <w:tcMar>
              <w:top w:w="0" w:type="dxa"/>
              <w:left w:w="0" w:type="dxa"/>
              <w:bottom w:w="0" w:type="dxa"/>
              <w:right w:w="0" w:type="dxa"/>
            </w:tcMar>
            <w:vAlign w:val="center"/>
          </w:tcPr>
          <w:p w14:paraId="02097157"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7B1537" w:rsidRPr="00896AA1" w:rsidRDefault="00427D5C" w:rsidP="003120FA">
            <w:pPr>
              <w:shd w:val="clear" w:color="auto" w:fill="CCFF66"/>
              <w:ind w:left="147"/>
              <w:jc w:val="center"/>
              <w:rPr>
                <w:spacing w:val="-4"/>
                <w:lang w:val="en-GB"/>
              </w:rPr>
            </w:pPr>
            <w:r>
              <w:rPr>
                <w:spacing w:val="-4"/>
                <w:lang w:val="en-GB"/>
              </w:rPr>
              <w:t>-</w:t>
            </w:r>
          </w:p>
        </w:tc>
      </w:tr>
    </w:tbl>
    <w:p w14:paraId="71594099" w14:textId="1A57DC6D" w:rsidR="00BE4D6F" w:rsidRDefault="00BE4D6F" w:rsidP="003120FA">
      <w:pPr>
        <w:shd w:val="clear" w:color="auto" w:fill="CCFF66"/>
        <w:rPr>
          <w:lang w:val="en-GB"/>
        </w:rPr>
      </w:pPr>
    </w:p>
    <w:p w14:paraId="3573DB76" w14:textId="36DD36DF" w:rsidR="00D566BE" w:rsidRPr="00CE5F23" w:rsidRDefault="00D566BE" w:rsidP="00D566BE">
      <w:pPr>
        <w:pStyle w:val="Beschriftung"/>
        <w:keepNext/>
        <w:shd w:val="clear" w:color="auto" w:fill="CCFF66"/>
        <w:rPr>
          <w:color w:val="17365D"/>
          <w:lang w:val="en-GB"/>
        </w:rPr>
      </w:pPr>
      <w:bookmarkStart w:id="101" w:name="_Toc81490202"/>
      <w:bookmarkStart w:id="102" w:name="_Toc98057559"/>
      <w:r w:rsidRPr="00CE5F23">
        <w:rPr>
          <w:color w:val="17365D"/>
          <w:lang w:val="en-GB"/>
        </w:rPr>
        <w:t xml:space="preserve">Table </w:t>
      </w:r>
      <w:r w:rsidRPr="00D87BD0">
        <w:rPr>
          <w:color w:val="17365D"/>
        </w:rPr>
        <w:fldChar w:fldCharType="begin"/>
      </w:r>
      <w:r w:rsidRPr="00CE5F23">
        <w:rPr>
          <w:color w:val="17365D"/>
          <w:lang w:val="en-GB"/>
        </w:rPr>
        <w:instrText xml:space="preserve"> SEQ Tabelle \* ARABIC </w:instrText>
      </w:r>
      <w:r w:rsidRPr="00D87BD0">
        <w:rPr>
          <w:color w:val="17365D"/>
        </w:rPr>
        <w:fldChar w:fldCharType="separate"/>
      </w:r>
      <w:r w:rsidR="0078132C">
        <w:rPr>
          <w:noProof/>
          <w:color w:val="17365D"/>
          <w:lang w:val="en-GB"/>
        </w:rPr>
        <w:t>11</w:t>
      </w:r>
      <w:r w:rsidRPr="00D87BD0">
        <w:rPr>
          <w:color w:val="17365D"/>
        </w:rPr>
        <w:fldChar w:fldCharType="end"/>
      </w:r>
      <w:r w:rsidRPr="00CE5F23">
        <w:rPr>
          <w:color w:val="17365D"/>
          <w:lang w:val="en-GB"/>
        </w:rPr>
        <w:t xml:space="preserve">: </w:t>
      </w:r>
      <w:r w:rsidR="00CE5F23" w:rsidRPr="00CE5F23">
        <w:rPr>
          <w:color w:val="17365D"/>
          <w:lang w:val="en-GB"/>
        </w:rPr>
        <w:t>Functional un</w:t>
      </w:r>
      <w:r w:rsidR="00CE5F23">
        <w:rPr>
          <w:color w:val="17365D"/>
          <w:lang w:val="en-GB"/>
        </w:rPr>
        <w:t>it</w:t>
      </w:r>
      <w:r w:rsidRPr="00CE5F23">
        <w:rPr>
          <w:color w:val="17365D"/>
          <w:lang w:val="en-GB"/>
        </w:rPr>
        <w:t xml:space="preserve"> m</w:t>
      </w:r>
      <w:r w:rsidRPr="00CE5F23">
        <w:rPr>
          <w:color w:val="17365D"/>
          <w:vertAlign w:val="superscript"/>
          <w:lang w:val="en-GB"/>
        </w:rPr>
        <w:t xml:space="preserve"> </w:t>
      </w:r>
      <w:r w:rsidRPr="00CE5F23">
        <w:rPr>
          <w:color w:val="17365D"/>
          <w:lang w:val="en-GB"/>
        </w:rPr>
        <w:t>(</w:t>
      </w:r>
      <w:r w:rsidR="00CE5F23">
        <w:rPr>
          <w:color w:val="17365D"/>
          <w:lang w:val="en-GB"/>
        </w:rPr>
        <w:t>insulation for pipes</w:t>
      </w:r>
      <w:r w:rsidRPr="00CE5F23">
        <w:rPr>
          <w:color w:val="17365D"/>
          <w:lang w:val="en-GB"/>
        </w:rPr>
        <w:t>)</w:t>
      </w:r>
      <w:bookmarkEnd w:id="101"/>
      <w:bookmarkEnd w:id="102"/>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8"/>
        <w:gridCol w:w="1985"/>
        <w:gridCol w:w="1819"/>
      </w:tblGrid>
      <w:tr w:rsidR="00CE5F23" w:rsidRPr="00D87BD0" w14:paraId="4E504ECC" w14:textId="77777777" w:rsidTr="00AF3CF6">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38B7196E" w14:textId="588E0FE1" w:rsidR="00CE5F23" w:rsidRPr="00D87BD0" w:rsidRDefault="00CE5F23" w:rsidP="00CE5F23">
            <w:pPr>
              <w:shd w:val="clear" w:color="auto" w:fill="CCFF66"/>
              <w:ind w:left="147"/>
              <w:rPr>
                <w:b/>
                <w:color w:val="000000"/>
              </w:rPr>
            </w:pPr>
            <w:r>
              <w:rPr>
                <w:b/>
                <w:color w:val="000000" w:themeColor="text1"/>
                <w:lang w:val="en-GB"/>
              </w:rPr>
              <w:t>characterization</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3576973" w14:textId="7F0AE99B" w:rsidR="00CE5F23" w:rsidRPr="00D87BD0" w:rsidRDefault="00CE5F23" w:rsidP="00CE5F23">
            <w:pPr>
              <w:shd w:val="clear" w:color="auto" w:fill="CCFF66"/>
              <w:ind w:left="147"/>
              <w:jc w:val="center"/>
              <w:rPr>
                <w:b/>
                <w:color w:val="000000"/>
              </w:rPr>
            </w:pPr>
            <w:r>
              <w:rPr>
                <w:b/>
                <w:color w:val="000000" w:themeColor="text1"/>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B754E79" w14:textId="7B78C1F9" w:rsidR="00CE5F23" w:rsidRPr="00D87BD0" w:rsidRDefault="00CE5F23" w:rsidP="00CE5F23">
            <w:pPr>
              <w:shd w:val="clear" w:color="auto" w:fill="CCFF66"/>
              <w:ind w:left="147"/>
              <w:jc w:val="center"/>
              <w:rPr>
                <w:b/>
                <w:color w:val="000000"/>
              </w:rPr>
            </w:pPr>
            <w:r>
              <w:rPr>
                <w:b/>
                <w:color w:val="000000" w:themeColor="text1"/>
                <w:lang w:val="en-GB"/>
              </w:rPr>
              <w:t>unit</w:t>
            </w:r>
          </w:p>
        </w:tc>
      </w:tr>
      <w:tr w:rsidR="00D566BE" w:rsidRPr="00D87BD0" w14:paraId="1731635C" w14:textId="77777777" w:rsidTr="00AF3CF6">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79EBD5F3" w14:textId="1FEED27E" w:rsidR="00D566BE" w:rsidRPr="00D87BD0" w:rsidRDefault="00CE5F23" w:rsidP="00AF3CF6">
            <w:pPr>
              <w:shd w:val="clear" w:color="auto" w:fill="CCFF66"/>
              <w:ind w:left="147"/>
              <w:rPr>
                <w:b/>
                <w:bCs/>
              </w:rPr>
            </w:pPr>
            <w:r>
              <w:rPr>
                <w:lang w:val="en-GB"/>
              </w:rPr>
              <w:t>functional unit</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77BD66B" w14:textId="77777777" w:rsidR="00D566BE" w:rsidRPr="00D87BD0" w:rsidRDefault="00D566BE" w:rsidP="00AF3CF6">
            <w:pPr>
              <w:shd w:val="clear" w:color="auto" w:fill="CCFF66"/>
              <w:ind w:left="147"/>
              <w:jc w:val="center"/>
            </w:pPr>
            <w:r w:rsidRPr="00D87BD0">
              <w:t>1</w:t>
            </w: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14DDAC8D" w14:textId="77777777" w:rsidR="00D566BE" w:rsidRPr="00D87BD0" w:rsidRDefault="00D566BE" w:rsidP="00AF3CF6">
            <w:pPr>
              <w:shd w:val="clear" w:color="auto" w:fill="CCFF66"/>
              <w:ind w:left="147"/>
              <w:jc w:val="center"/>
              <w:rPr>
                <w:spacing w:val="-4"/>
              </w:rPr>
            </w:pPr>
            <w:r w:rsidRPr="00D87BD0">
              <w:t>m</w:t>
            </w:r>
          </w:p>
        </w:tc>
      </w:tr>
      <w:tr w:rsidR="00D566BE" w:rsidRPr="00D87BD0" w14:paraId="1160B0CB" w14:textId="77777777" w:rsidTr="00AF3CF6">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CBD747F" w14:textId="51B3BF48" w:rsidR="00D566BE" w:rsidRPr="00D87BD0" w:rsidRDefault="00D566BE" w:rsidP="00AF3CF6">
            <w:pPr>
              <w:shd w:val="clear" w:color="auto" w:fill="CCFF66"/>
              <w:ind w:left="147"/>
            </w:pPr>
            <w:r w:rsidRPr="00D87BD0">
              <w:t>Lambda-</w:t>
            </w:r>
            <w:proofErr w:type="spellStart"/>
            <w:r w:rsidR="00CE5F23">
              <w:t>value</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6B2B0F31" w14:textId="77777777" w:rsidR="00D566BE" w:rsidRPr="00D87BD0" w:rsidRDefault="00D566BE" w:rsidP="00AF3CF6">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6DF2A995" w14:textId="77777777" w:rsidR="00D566BE" w:rsidRPr="00D87BD0" w:rsidRDefault="00D566BE" w:rsidP="00AF3CF6">
            <w:pPr>
              <w:shd w:val="clear" w:color="auto" w:fill="CCFF66"/>
              <w:ind w:left="147"/>
              <w:jc w:val="center"/>
            </w:pPr>
            <w:r w:rsidRPr="00D87BD0">
              <w:t>W/(</w:t>
            </w:r>
            <w:proofErr w:type="spellStart"/>
            <w:r w:rsidRPr="00D87BD0">
              <w:t>m·K</w:t>
            </w:r>
            <w:proofErr w:type="spellEnd"/>
            <w:r w:rsidRPr="00D87BD0">
              <w:t>)</w:t>
            </w:r>
          </w:p>
        </w:tc>
      </w:tr>
      <w:tr w:rsidR="00D566BE" w:rsidRPr="00D87BD0" w14:paraId="17A9383B" w14:textId="77777777" w:rsidTr="00AF3CF6">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456B125E" w14:textId="09E56695" w:rsidR="00D566BE" w:rsidRPr="00D87BD0" w:rsidRDefault="00CE5F23" w:rsidP="00AF3CF6">
            <w:pPr>
              <w:shd w:val="clear" w:color="auto" w:fill="CCFF66"/>
              <w:ind w:left="147"/>
            </w:pPr>
            <w:proofErr w:type="spellStart"/>
            <w:r>
              <w:t>diameter</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37AC89F3" w14:textId="77777777" w:rsidR="00D566BE" w:rsidRPr="00D87BD0" w:rsidRDefault="00D566BE" w:rsidP="00AF3CF6">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7134F508" w14:textId="77777777" w:rsidR="00D566BE" w:rsidRPr="00D87BD0" w:rsidRDefault="00D566BE" w:rsidP="00AF3CF6">
            <w:pPr>
              <w:shd w:val="clear" w:color="auto" w:fill="CCFF66"/>
              <w:ind w:left="147"/>
              <w:jc w:val="center"/>
            </w:pPr>
            <w:r w:rsidRPr="00D87BD0">
              <w:t>cm</w:t>
            </w:r>
          </w:p>
        </w:tc>
      </w:tr>
      <w:tr w:rsidR="00D566BE" w:rsidRPr="00D87BD0" w14:paraId="2A160356" w14:textId="77777777" w:rsidTr="00AF3CF6">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1DF00E1" w14:textId="0C7CE411" w:rsidR="00D566BE" w:rsidRPr="00D87BD0" w:rsidRDefault="00CE5F23" w:rsidP="00AF3CF6">
            <w:pPr>
              <w:shd w:val="clear" w:color="auto" w:fill="CCFF66"/>
              <w:ind w:left="147"/>
            </w:pPr>
            <w:r>
              <w:t xml:space="preserve">Layer </w:t>
            </w:r>
            <w:proofErr w:type="spellStart"/>
            <w:r>
              <w:t>thickness</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7331A295" w14:textId="77777777" w:rsidR="00D566BE" w:rsidRPr="00D87BD0" w:rsidRDefault="00D566BE" w:rsidP="00AF3CF6">
            <w:pPr>
              <w:shd w:val="clear" w:color="auto" w:fill="CCFF66"/>
              <w:ind w:left="147"/>
              <w:jc w:val="cente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52372F14" w14:textId="77777777" w:rsidR="00D566BE" w:rsidRPr="00D87BD0" w:rsidRDefault="00D566BE" w:rsidP="00AF3CF6">
            <w:pPr>
              <w:shd w:val="clear" w:color="auto" w:fill="CCFF66"/>
              <w:ind w:left="147"/>
              <w:jc w:val="center"/>
            </w:pPr>
            <w:r w:rsidRPr="00D87BD0">
              <w:t>cm</w:t>
            </w:r>
          </w:p>
        </w:tc>
      </w:tr>
      <w:tr w:rsidR="00D566BE" w:rsidRPr="00D87BD0" w14:paraId="6DDDBA21" w14:textId="77777777" w:rsidTr="00AF3CF6">
        <w:tc>
          <w:tcPr>
            <w:tcW w:w="347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98AB164" w14:textId="6304F314" w:rsidR="00D566BE" w:rsidRPr="00CE5F23" w:rsidRDefault="00CE5F23" w:rsidP="00AF3CF6">
            <w:pPr>
              <w:shd w:val="clear" w:color="auto" w:fill="CCFF66"/>
              <w:ind w:left="147"/>
              <w:rPr>
                <w:lang w:val="en-GB"/>
              </w:rPr>
            </w:pPr>
            <w:r w:rsidRPr="00C36045">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tcPr>
          <w:p w14:paraId="48C4172E" w14:textId="77777777" w:rsidR="00D566BE" w:rsidRPr="00CE5F23" w:rsidRDefault="00D566BE" w:rsidP="00AF3CF6">
            <w:pPr>
              <w:shd w:val="clear" w:color="auto" w:fill="CCFF66"/>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shd w:val="clear" w:color="auto" w:fill="CCFF66"/>
            <w:tcMar>
              <w:top w:w="0" w:type="dxa"/>
              <w:left w:w="0" w:type="dxa"/>
              <w:bottom w:w="0" w:type="dxa"/>
              <w:right w:w="0" w:type="dxa"/>
            </w:tcMar>
            <w:vAlign w:val="center"/>
            <w:hideMark/>
          </w:tcPr>
          <w:p w14:paraId="25BA0EFD" w14:textId="77777777" w:rsidR="00D566BE" w:rsidRPr="00D87BD0" w:rsidRDefault="00D566BE" w:rsidP="00AF3CF6">
            <w:pPr>
              <w:shd w:val="clear" w:color="auto" w:fill="CCFF66"/>
              <w:ind w:left="147"/>
              <w:jc w:val="center"/>
              <w:rPr>
                <w:spacing w:val="-4"/>
              </w:rPr>
            </w:pPr>
            <w:r w:rsidRPr="00D87BD0">
              <w:rPr>
                <w:spacing w:val="-4"/>
              </w:rPr>
              <w:t>kg/m</w:t>
            </w:r>
          </w:p>
        </w:tc>
      </w:tr>
    </w:tbl>
    <w:p w14:paraId="37B00050" w14:textId="77777777" w:rsidR="00D566BE" w:rsidRPr="00896AA1" w:rsidRDefault="00D566BE"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103" w:name="_Toc517348338"/>
      <w:r>
        <w:rPr>
          <w:lang w:val="en-GB"/>
        </w:rPr>
        <w:t>System boundary</w:t>
      </w:r>
      <w:bookmarkEnd w:id="103"/>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The type of EPD </w:t>
      </w:r>
      <w:proofErr w:type="gramStart"/>
      <w:r w:rsidRPr="00264530">
        <w:rPr>
          <w:lang w:val="en-GB"/>
        </w:rPr>
        <w:t>with regard to</w:t>
      </w:r>
      <w:proofErr w:type="gramEnd"/>
      <w:r w:rsidRPr="00264530">
        <w:rPr>
          <w:lang w:val="en-GB"/>
        </w:rPr>
        <w:t xml:space="preserve">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roofErr w:type="gramStart"/>
      <w:r w:rsidRPr="00264530">
        <w:rPr>
          <w:lang w:val="en-GB"/>
        </w:rPr>
        <w:t>);</w:t>
      </w:r>
      <w:proofErr w:type="gramEnd"/>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roofErr w:type="gramStart"/>
      <w:r w:rsidRPr="00264530">
        <w:rPr>
          <w:lang w:val="en-GB"/>
        </w:rPr>
        <w:t>);</w:t>
      </w:r>
      <w:proofErr w:type="gramEnd"/>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6A3EAB8A" w14:textId="73B071BE" w:rsidR="00696B1A" w:rsidRPr="00BB57C2" w:rsidRDefault="00264530" w:rsidP="00CE5F23">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All declared life cycle stages (modules) are to be marked with an "X" in Table 8. Undeclared modules are to be marked with ND (= not declared).</w:t>
      </w:r>
      <w:bookmarkStart w:id="104" w:name="_Ref485718600"/>
      <w:bookmarkStart w:id="105" w:name="_Toc488930649"/>
    </w:p>
    <w:p w14:paraId="23B705F1" w14:textId="77777777" w:rsidR="00CA593A" w:rsidRPr="00BB57C2" w:rsidRDefault="00CA593A">
      <w:pPr>
        <w:spacing w:after="200"/>
        <w:jc w:val="left"/>
        <w:rPr>
          <w:b/>
          <w:bCs/>
          <w:color w:val="17365D" w:themeColor="text2" w:themeShade="BF"/>
          <w:szCs w:val="18"/>
          <w:lang w:val="en-US"/>
        </w:rPr>
      </w:pPr>
    </w:p>
    <w:p w14:paraId="609EDE6B" w14:textId="2EA01BD8" w:rsidR="003120FA" w:rsidRPr="00896AA1" w:rsidRDefault="00DB0C62" w:rsidP="00DB0C62">
      <w:pPr>
        <w:pStyle w:val="Beschriftung"/>
        <w:rPr>
          <w:b w:val="0"/>
          <w:bCs w:val="0"/>
          <w:color w:val="17365D" w:themeColor="text2" w:themeShade="BF"/>
          <w:lang w:val="en-GB"/>
        </w:rPr>
      </w:pPr>
      <w:bookmarkStart w:id="106" w:name="_Toc98057560"/>
      <w:r w:rsidRPr="00DB0C62">
        <w:rPr>
          <w:lang w:val="en-GB"/>
        </w:rPr>
        <w:t xml:space="preserve">Table </w:t>
      </w:r>
      <w:r>
        <w:fldChar w:fldCharType="begin"/>
      </w:r>
      <w:r w:rsidRPr="00DB0C62">
        <w:rPr>
          <w:lang w:val="en-GB"/>
        </w:rPr>
        <w:instrText xml:space="preserve"> SEQ Tabelle \* ARABIC </w:instrText>
      </w:r>
      <w:r>
        <w:fldChar w:fldCharType="separate"/>
      </w:r>
      <w:r w:rsidR="0078132C">
        <w:rPr>
          <w:noProof/>
          <w:lang w:val="en-GB"/>
        </w:rPr>
        <w:t>12</w:t>
      </w:r>
      <w:r>
        <w:fldChar w:fldCharType="end"/>
      </w:r>
      <w:r w:rsidR="00696B1A" w:rsidRPr="001A3D9F">
        <w:rPr>
          <w:lang w:val="en-GB"/>
        </w:rPr>
        <w:t>:</w:t>
      </w:r>
      <w:bookmarkEnd w:id="104"/>
      <w:r w:rsidR="00696B1A" w:rsidRPr="001A3D9F">
        <w:rPr>
          <w:lang w:val="en-GB"/>
        </w:rPr>
        <w:t xml:space="preserve"> Declared life cycle </w:t>
      </w:r>
      <w:proofErr w:type="gramStart"/>
      <w:r w:rsidR="00696B1A" w:rsidRPr="001A3D9F">
        <w:rPr>
          <w:lang w:val="en-GB"/>
        </w:rPr>
        <w:t>stages</w:t>
      </w:r>
      <w:bookmarkEnd w:id="105"/>
      <w:bookmarkEnd w:id="106"/>
      <w:proofErr w:type="gramEnd"/>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F97AA7"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w:t>
            </w:r>
            <w:proofErr w:type="spellStart"/>
            <w:r>
              <w:t>supply</w:t>
            </w:r>
            <w:proofErr w:type="spellEnd"/>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 xml:space="preserve">Construction, </w:t>
            </w:r>
            <w:proofErr w:type="spellStart"/>
            <w:r>
              <w:t>installation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proofErr w:type="spellStart"/>
            <w:r w:rsidRPr="000808FC">
              <w:t>Repa</w:t>
            </w:r>
            <w:r>
              <w:t>i</w:t>
            </w:r>
            <w:r w:rsidRPr="000808FC">
              <w:t>r</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proofErr w:type="spellStart"/>
            <w:r w:rsidRPr="004B40B6">
              <w:t>Replacement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proofErr w:type="spellStart"/>
            <w:r w:rsidRPr="004B40B6">
              <w:t>Refurbishment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w:t>
            </w:r>
            <w:proofErr w:type="spellStart"/>
            <w:r>
              <w:t>energy</w:t>
            </w:r>
            <w:proofErr w:type="spellEnd"/>
            <w:r>
              <w:t xml:space="preserve"> </w:t>
            </w:r>
            <w:proofErr w:type="spellStart"/>
            <w:r>
              <w:t>use</w:t>
            </w:r>
            <w:proofErr w:type="spellEnd"/>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t>
            </w:r>
            <w:proofErr w:type="spellStart"/>
            <w:r>
              <w:t>water</w:t>
            </w:r>
            <w:proofErr w:type="spellEnd"/>
            <w:r>
              <w:t xml:space="preserve"> </w:t>
            </w:r>
            <w:proofErr w:type="spellStart"/>
            <w:r>
              <w:t>use</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w:t>
            </w:r>
            <w:proofErr w:type="spellStart"/>
            <w:r>
              <w:t>construction</w:t>
            </w:r>
            <w:proofErr w:type="spellEnd"/>
            <w:r>
              <w:t xml:space="preserve">, </w:t>
            </w:r>
            <w:proofErr w:type="spellStart"/>
            <w:r>
              <w:t>demolition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proofErr w:type="spellStart"/>
            <w:r w:rsidRPr="00775564">
              <w:t>Waste</w:t>
            </w:r>
            <w:proofErr w:type="spellEnd"/>
            <w:r w:rsidRPr="00775564">
              <w:t xml:space="preserve"> </w:t>
            </w:r>
            <w:proofErr w:type="spellStart"/>
            <w:r w:rsidRPr="00775564">
              <w:t>processing</w:t>
            </w:r>
            <w:proofErr w:type="spellEnd"/>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w:t>
            </w:r>
            <w:proofErr w:type="spellStart"/>
            <w:r>
              <w:t>Disposal</w:t>
            </w:r>
            <w:proofErr w:type="spellEnd"/>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w:t>
      </w:r>
      <w:proofErr w:type="gramStart"/>
      <w:r w:rsidRPr="001A3D9F">
        <w:rPr>
          <w:lang w:val="en-GB"/>
        </w:rPr>
        <w:t>not</w:t>
      </w:r>
      <w:proofErr w:type="gramEnd"/>
      <w:r w:rsidRPr="001A3D9F">
        <w:rPr>
          <w:lang w:val="en-GB"/>
        </w:rPr>
        <w:t xml:space="preserve">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5F2E5CE5"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4955C513"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A1-A3</w:t>
      </w:r>
    </w:p>
    <w:p w14:paraId="7A7639C6" w14:textId="38387C80"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The minimum requirement for the creation of a product</w:t>
      </w:r>
      <w:r w:rsidR="00B747D9">
        <w:rPr>
          <w:rFonts w:eastAsiaTheme="minorHAnsi"/>
          <w:bCs/>
          <w:color w:val="auto"/>
          <w:szCs w:val="18"/>
          <w:lang w:val="en-GB" w:eastAsia="en-US"/>
        </w:rPr>
        <w:t xml:space="preserve"> s</w:t>
      </w:r>
      <w:r w:rsidRPr="00CE5F23">
        <w:rPr>
          <w:rFonts w:eastAsiaTheme="minorHAnsi"/>
          <w:bCs/>
          <w:color w:val="auto"/>
          <w:szCs w:val="18"/>
          <w:lang w:val="en-GB" w:eastAsia="en-US"/>
        </w:rPr>
        <w:t>pecific EPD is the life cycle inventory data from the preparation of the PS granulate to the EPS or XPS insulating material ready for delivery</w:t>
      </w:r>
    </w:p>
    <w:p w14:paraId="249352E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The use of generic data is permitted for balancing the raw materials (PS granulate, coating, etc.) if no process-specific data is available. The generic data set for the PS granules should be based on current industry data.</w:t>
      </w:r>
    </w:p>
    <w:p w14:paraId="42DFFFAC"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It must be ensured that the data records are complete. In this context, special attention should be paid to process-specific VOC emissions.</w:t>
      </w:r>
    </w:p>
    <w:p w14:paraId="26603337"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All pentane emissions are classified as A1-A3.</w:t>
      </w:r>
    </w:p>
    <w:p w14:paraId="539994A1"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A4-A5</w:t>
      </w:r>
    </w:p>
    <w:p w14:paraId="45E7C18D"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E17A46">
        <w:rPr>
          <w:rFonts w:eastAsiaTheme="minorHAnsi"/>
          <w:bCs/>
          <w:color w:val="auto"/>
          <w:szCs w:val="18"/>
          <w:lang w:val="en-GB" w:eastAsia="en-US"/>
        </w:rPr>
        <w:t>• Guidelines for material losses</w:t>
      </w:r>
    </w:p>
    <w:p w14:paraId="66F908A0"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10% of the delivery quantity for insulation panels for insulation of external walls</w:t>
      </w:r>
    </w:p>
    <w:p w14:paraId="7ACCCA1F"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5% of the delivery quantity for insulating boards for insulating ceilings and roofs</w:t>
      </w:r>
    </w:p>
    <w:p w14:paraId="1D730BF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o If lower values ​​are to be used, the manufacturer must provide evidence of this.</w:t>
      </w:r>
    </w:p>
    <w:p w14:paraId="619EAA37"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B1-B7</w:t>
      </w:r>
    </w:p>
    <w:p w14:paraId="1EF4F59F"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B1 use: any emissions of propellant residues are already assigned to A1-3.</w:t>
      </w:r>
    </w:p>
    <w:p w14:paraId="367F8EFB"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B2 maintenance and B3 repairs: Thermal insulation materials do not require any maintenance or repair work under normal conditions and if they have been installed correctly. </w:t>
      </w:r>
      <w:r w:rsidRPr="00E17A46">
        <w:rPr>
          <w:rFonts w:eastAsiaTheme="minorHAnsi"/>
          <w:bCs/>
          <w:color w:val="auto"/>
          <w:szCs w:val="18"/>
          <w:lang w:val="en-GB" w:eastAsia="en-US"/>
        </w:rPr>
        <w:t>The environmental impacts are therefore “0” in the default scenario.</w:t>
      </w:r>
    </w:p>
    <w:p w14:paraId="569D1231"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The stage B4 replacement is equivalent to the end of product life. </w:t>
      </w:r>
      <w:r w:rsidRPr="00E17A46">
        <w:rPr>
          <w:rFonts w:eastAsiaTheme="minorHAnsi"/>
          <w:bCs/>
          <w:color w:val="auto"/>
          <w:szCs w:val="18"/>
          <w:lang w:val="en-GB" w:eastAsia="en-US"/>
        </w:rPr>
        <w:t>The environmental impacts are therefore “0” in the default scenario.</w:t>
      </w:r>
    </w:p>
    <w:p w14:paraId="62CFC7ED" w14:textId="77777777" w:rsidR="00CE5F23" w:rsidRPr="00E17A46"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 Stages B5 conversion/renewal, B6 energy use and B7 water use are not applicable at insulation level. </w:t>
      </w:r>
      <w:r w:rsidRPr="00E17A46">
        <w:rPr>
          <w:rFonts w:eastAsiaTheme="minorHAnsi"/>
          <w:bCs/>
          <w:color w:val="auto"/>
          <w:szCs w:val="18"/>
          <w:lang w:val="en-GB" w:eastAsia="en-US"/>
        </w:rPr>
        <w:t>The environmental impacts are therefore “0” in the “Default Scenario”.</w:t>
      </w:r>
    </w:p>
    <w:p w14:paraId="5835BF0A" w14:textId="77777777" w:rsidR="00CE5F23" w:rsidRPr="00E17A46" w:rsidRDefault="00CE5F23" w:rsidP="00CE5F23">
      <w:pPr>
        <w:pStyle w:val="Aufzhlung"/>
        <w:numPr>
          <w:ilvl w:val="0"/>
          <w:numId w:val="0"/>
        </w:numPr>
        <w:shd w:val="clear" w:color="auto" w:fill="CCFF99"/>
        <w:rPr>
          <w:rFonts w:eastAsiaTheme="minorHAnsi"/>
          <w:b/>
          <w:color w:val="auto"/>
          <w:szCs w:val="18"/>
          <w:lang w:val="en-GB" w:eastAsia="en-US"/>
        </w:rPr>
      </w:pPr>
      <w:r w:rsidRPr="00E17A46">
        <w:rPr>
          <w:rFonts w:eastAsiaTheme="minorHAnsi"/>
          <w:b/>
          <w:color w:val="auto"/>
          <w:szCs w:val="18"/>
          <w:lang w:val="en-GB" w:eastAsia="en-US"/>
        </w:rPr>
        <w:t>C1 - C4 and D</w:t>
      </w:r>
    </w:p>
    <w:p w14:paraId="20EECAB6"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When balancing the disposal phase, at least one scenario must contain thermal waste recycling or treatment of the insulating material. Further scenarios for recycling such as bound EPS fills can be described.</w:t>
      </w:r>
    </w:p>
    <w:p w14:paraId="03E36710"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Waste collection and treatment processes for thermal utilization within the product system are considered in C3 or C4 if the end of the waste has not been reached. If the energy efficiency rate of the incineration plant is &gt; 60%, the treatment and recovery plant is to be calculated in C3, with rates &lt; 60% in C4. In both cases, credits for the electricity and heat quantities received in Germany are possible.</w:t>
      </w:r>
    </w:p>
    <w:p w14:paraId="45F5741B" w14:textId="77777777"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lastRenderedPageBreak/>
        <w:t xml:space="preserve">• Specifications for offsetting reuse, </w:t>
      </w:r>
      <w:proofErr w:type="gramStart"/>
      <w:r w:rsidRPr="00CE5F23">
        <w:rPr>
          <w:rFonts w:eastAsiaTheme="minorHAnsi"/>
          <w:bCs/>
          <w:color w:val="auto"/>
          <w:szCs w:val="18"/>
          <w:lang w:val="en-GB" w:eastAsia="en-US"/>
        </w:rPr>
        <w:t>recovery</w:t>
      </w:r>
      <w:proofErr w:type="gramEnd"/>
      <w:r w:rsidRPr="00CE5F23">
        <w:rPr>
          <w:rFonts w:eastAsiaTheme="minorHAnsi"/>
          <w:bCs/>
          <w:color w:val="auto"/>
          <w:szCs w:val="18"/>
          <w:lang w:val="en-GB" w:eastAsia="en-US"/>
        </w:rPr>
        <w:t xml:space="preserve"> and recycling potential:</w:t>
      </w:r>
    </w:p>
    <w:p w14:paraId="5A12DF91" w14:textId="77777777" w:rsidR="00CE5F23" w:rsidRDefault="00CE5F23" w:rsidP="00CE5F23">
      <w:pPr>
        <w:pStyle w:val="Aufzhlung"/>
        <w:numPr>
          <w:ilvl w:val="0"/>
          <w:numId w:val="0"/>
        </w:numPr>
        <w:shd w:val="clear" w:color="auto" w:fill="CCFF99"/>
        <w:rPr>
          <w:rFonts w:eastAsiaTheme="minorHAnsi"/>
          <w:bCs/>
          <w:color w:val="auto"/>
          <w:szCs w:val="18"/>
          <w:lang w:val="en-GB" w:eastAsia="en-US"/>
        </w:rPr>
      </w:pPr>
      <w:r w:rsidRPr="00CE5F23">
        <w:rPr>
          <w:rFonts w:eastAsiaTheme="minorHAnsi"/>
          <w:bCs/>
          <w:color w:val="auto"/>
          <w:szCs w:val="18"/>
          <w:lang w:val="en-GB" w:eastAsia="en-US"/>
        </w:rPr>
        <w:t xml:space="preserve">o </w:t>
      </w:r>
      <w:proofErr w:type="gramStart"/>
      <w:r w:rsidRPr="00CE5F23">
        <w:rPr>
          <w:rFonts w:eastAsiaTheme="minorHAnsi"/>
          <w:bCs/>
          <w:color w:val="auto"/>
          <w:szCs w:val="18"/>
          <w:lang w:val="en-GB" w:eastAsia="en-US"/>
        </w:rPr>
        <w:t>For</w:t>
      </w:r>
      <w:proofErr w:type="gramEnd"/>
      <w:r w:rsidRPr="00CE5F23">
        <w:rPr>
          <w:rFonts w:eastAsiaTheme="minorHAnsi"/>
          <w:bCs/>
          <w:color w:val="auto"/>
          <w:szCs w:val="18"/>
          <w:lang w:val="en-GB" w:eastAsia="en-US"/>
        </w:rPr>
        <w:t xml:space="preserve"> the provision of secondary raw materials, the credit is based on the effort required to provide the substituted raw material. </w:t>
      </w:r>
    </w:p>
    <w:p w14:paraId="7473F87C" w14:textId="0704B14F" w:rsidR="00CE5F23" w:rsidRPr="00CE5F23" w:rsidRDefault="00CE5F23" w:rsidP="00CE5F23">
      <w:pPr>
        <w:pStyle w:val="Aufzhlung"/>
        <w:numPr>
          <w:ilvl w:val="0"/>
          <w:numId w:val="0"/>
        </w:numPr>
        <w:shd w:val="clear" w:color="auto" w:fill="CCFF99"/>
        <w:rPr>
          <w:rFonts w:eastAsiaTheme="minorHAnsi"/>
          <w:bCs/>
          <w:color w:val="auto"/>
          <w:szCs w:val="18"/>
          <w:lang w:val="en-GB" w:eastAsia="en-US"/>
        </w:rPr>
      </w:pPr>
      <w:proofErr w:type="gramStart"/>
      <w:r w:rsidRPr="00CE5F23">
        <w:rPr>
          <w:rFonts w:eastAsiaTheme="minorHAnsi"/>
          <w:bCs/>
          <w:color w:val="auto"/>
          <w:szCs w:val="18"/>
          <w:lang w:val="en-GB" w:eastAsia="en-US"/>
        </w:rPr>
        <w:t>For the production of</w:t>
      </w:r>
      <w:proofErr w:type="gramEnd"/>
      <w:r w:rsidRPr="00CE5F23">
        <w:rPr>
          <w:rFonts w:eastAsiaTheme="minorHAnsi"/>
          <w:bCs/>
          <w:color w:val="auto"/>
          <w:szCs w:val="18"/>
          <w:lang w:val="en-GB" w:eastAsia="en-US"/>
        </w:rPr>
        <w:t xml:space="preserve"> the substituted raw material, the effort must be used according to the existing market mix of primary and secondary material.</w:t>
      </w:r>
    </w:p>
    <w:p w14:paraId="5D841DE8" w14:textId="42D58548" w:rsidR="001A3D9F" w:rsidRPr="00CE5F23" w:rsidRDefault="00CE5F23" w:rsidP="00CE5F23">
      <w:pPr>
        <w:pStyle w:val="Aufzhlung"/>
        <w:numPr>
          <w:ilvl w:val="0"/>
          <w:numId w:val="0"/>
        </w:numPr>
        <w:shd w:val="clear" w:color="auto" w:fill="CCFF99"/>
        <w:rPr>
          <w:bCs/>
          <w:lang w:val="en-GB"/>
        </w:rPr>
      </w:pPr>
      <w:r w:rsidRPr="00CE5F23">
        <w:rPr>
          <w:rFonts w:eastAsiaTheme="minorHAnsi"/>
          <w:bCs/>
          <w:color w:val="auto"/>
          <w:szCs w:val="18"/>
          <w:lang w:val="en-GB" w:eastAsia="en-US"/>
        </w:rPr>
        <w:t xml:space="preserve">The alternative provision of gas should be used for thermal energy generated, and the national energy mix for electricity generated (see General Life Cycle Assessment Rules of </w:t>
      </w:r>
      <w:proofErr w:type="spellStart"/>
      <w:r w:rsidRPr="00CE5F23">
        <w:rPr>
          <w:rFonts w:eastAsiaTheme="minorHAnsi"/>
          <w:bCs/>
          <w:color w:val="auto"/>
          <w:szCs w:val="18"/>
          <w:lang w:val="en-GB" w:eastAsia="en-US"/>
        </w:rPr>
        <w:t>Bau</w:t>
      </w:r>
      <w:proofErr w:type="spellEnd"/>
      <w:r w:rsidRPr="00CE5F23">
        <w:rPr>
          <w:rFonts w:eastAsiaTheme="minorHAnsi"/>
          <w:bCs/>
          <w:color w:val="auto"/>
          <w:szCs w:val="18"/>
          <w:lang w:val="en-GB" w:eastAsia="en-US"/>
        </w:rPr>
        <w:t xml:space="preserve"> EPD GmbH).</w:t>
      </w:r>
    </w:p>
    <w:p w14:paraId="575F3909" w14:textId="1BD48F8D" w:rsidR="003120FA" w:rsidRPr="001A3D9F" w:rsidRDefault="001A3D9F" w:rsidP="003120FA">
      <w:pPr>
        <w:pStyle w:val="berschrift2"/>
        <w:rPr>
          <w:lang w:val="en-GB"/>
        </w:rPr>
      </w:pPr>
      <w:bookmarkStart w:id="107" w:name="_Toc482174996"/>
      <w:bookmarkStart w:id="108" w:name="_Toc517348339"/>
      <w:r w:rsidRPr="001A3D9F">
        <w:rPr>
          <w:lang w:val="en-GB"/>
        </w:rPr>
        <w:t>Flow chart of processes</w:t>
      </w:r>
      <w:r>
        <w:rPr>
          <w:lang w:val="en-GB"/>
        </w:rPr>
        <w:t>/stages</w:t>
      </w:r>
      <w:r w:rsidRPr="001A3D9F">
        <w:rPr>
          <w:lang w:val="en-GB"/>
        </w:rPr>
        <w:t xml:space="preserve"> in the life cycle</w:t>
      </w:r>
      <w:bookmarkEnd w:id="107"/>
      <w:bookmarkEnd w:id="108"/>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109" w:name="_Toc517348340"/>
      <w:r w:rsidRPr="00297ACF">
        <w:rPr>
          <w:lang w:val="en-GB"/>
        </w:rPr>
        <w:t>Estimations and assumptions</w:t>
      </w:r>
      <w:bookmarkEnd w:id="109"/>
    </w:p>
    <w:p w14:paraId="043C94E6" w14:textId="77777777" w:rsidR="003120FA" w:rsidRPr="00896AA1" w:rsidRDefault="003120FA" w:rsidP="003120FA">
      <w:pPr>
        <w:rPr>
          <w:lang w:val="en-GB"/>
        </w:rPr>
      </w:pPr>
    </w:p>
    <w:p w14:paraId="2328DDA6" w14:textId="09AB8566" w:rsidR="003120FA" w:rsidRPr="00573DC5" w:rsidRDefault="00C77237" w:rsidP="003120FA">
      <w:pPr>
        <w:shd w:val="clear" w:color="auto" w:fill="DAEEF3" w:themeFill="accent5" w:themeFillTint="33"/>
        <w:rPr>
          <w:lang w:val="en-GB"/>
        </w:rPr>
      </w:pPr>
      <w:r w:rsidRPr="006E17B6">
        <w:rPr>
          <w:lang w:val="en-GB"/>
        </w:rPr>
        <w:t>The assumptions and assessments that are important for the interpretation of the life cycle assessment are to be listed here</w:t>
      </w:r>
      <w:r w:rsidR="00573DC5" w:rsidRPr="00AE163C">
        <w:rPr>
          <w:lang w:val="en-GB"/>
        </w:rPr>
        <w:t>.</w:t>
      </w:r>
    </w:p>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110" w:name="_Toc517348341"/>
      <w:r w:rsidRPr="0050325A">
        <w:rPr>
          <w:lang w:val="en-GB"/>
        </w:rPr>
        <w:t>Cut-off criteria</w:t>
      </w:r>
      <w:bookmarkEnd w:id="110"/>
    </w:p>
    <w:p w14:paraId="672777CA" w14:textId="77777777" w:rsidR="003120FA" w:rsidRPr="00896AA1" w:rsidRDefault="003120FA" w:rsidP="003120FA">
      <w:pPr>
        <w:rPr>
          <w:lang w:val="en-GB"/>
        </w:rPr>
      </w:pPr>
    </w:p>
    <w:p w14:paraId="4AD4E702" w14:textId="2098111D" w:rsidR="003120FA" w:rsidRDefault="00E606B0" w:rsidP="00E606B0">
      <w:pPr>
        <w:shd w:val="clear" w:color="auto" w:fill="DBE5F1" w:themeFill="accent1" w:themeFillTint="33"/>
        <w:rPr>
          <w:lang w:val="en-GB"/>
        </w:rPr>
      </w:pPr>
      <w:bookmarkStart w:id="111" w:name="_Hlk98316208"/>
      <w:r w:rsidRPr="001A2CCF">
        <w:rPr>
          <w:lang w:val="en-GB"/>
        </w:rPr>
        <w:t>The application of the cut-off criteria according to MS-HB Chapter 5.5.3 must be documented here.</w:t>
      </w:r>
      <w:bookmarkEnd w:id="111"/>
    </w:p>
    <w:p w14:paraId="04D5490D" w14:textId="77777777" w:rsidR="00E606B0" w:rsidRPr="00573DC5" w:rsidRDefault="00E606B0" w:rsidP="003120FA">
      <w:pPr>
        <w:rPr>
          <w:lang w:val="en-GB"/>
        </w:rPr>
      </w:pPr>
    </w:p>
    <w:p w14:paraId="64AF0C78" w14:textId="48ED1883" w:rsidR="003120FA" w:rsidRPr="00896AA1" w:rsidRDefault="00573DC5" w:rsidP="003120FA">
      <w:pPr>
        <w:pStyle w:val="berschrift2"/>
        <w:rPr>
          <w:lang w:val="en-GB"/>
        </w:rPr>
      </w:pPr>
      <w:bookmarkStart w:id="112" w:name="_Toc517348342"/>
      <w:r w:rsidRPr="00FF7FCD">
        <w:rPr>
          <w:lang w:val="en-GB"/>
        </w:rPr>
        <w:t>Data</w:t>
      </w:r>
      <w:r>
        <w:rPr>
          <w:lang w:val="en-GB"/>
        </w:rPr>
        <w:t xml:space="preserve"> sources</w:t>
      </w:r>
      <w:bookmarkEnd w:id="112"/>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113" w:name="_Toc482175000"/>
      <w:bookmarkStart w:id="114" w:name="_Toc517348343"/>
      <w:r w:rsidRPr="00896AA1">
        <w:rPr>
          <w:lang w:val="en-GB"/>
        </w:rPr>
        <w:t>Dat</w:t>
      </w:r>
      <w:bookmarkEnd w:id="113"/>
      <w:r w:rsidR="00573DC5">
        <w:rPr>
          <w:lang w:val="en-GB"/>
        </w:rPr>
        <w:t>a quality</w:t>
      </w:r>
      <w:bookmarkEnd w:id="114"/>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w:t>
      </w:r>
      <w:proofErr w:type="spellStart"/>
      <w:r w:rsidRPr="00FF7FCD">
        <w:rPr>
          <w:lang w:val="en-GB"/>
        </w:rPr>
        <w:t>backround</w:t>
      </w:r>
      <w:proofErr w:type="spellEnd"/>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2254D86C" w14:textId="77777777" w:rsidR="003120FA" w:rsidRPr="00573DC5" w:rsidRDefault="003120FA" w:rsidP="003120FA">
      <w:pPr>
        <w:rPr>
          <w:lang w:val="en-GB"/>
        </w:rPr>
      </w:pPr>
    </w:p>
    <w:p w14:paraId="2BFF6E91" w14:textId="057D2315" w:rsidR="003120FA" w:rsidRPr="00896AA1" w:rsidRDefault="00B04CAA" w:rsidP="003120FA">
      <w:pPr>
        <w:pStyle w:val="berschrift2"/>
        <w:rPr>
          <w:lang w:val="en-GB"/>
        </w:rPr>
      </w:pPr>
      <w:bookmarkStart w:id="115" w:name="_Toc517348344"/>
      <w:r>
        <w:rPr>
          <w:lang w:val="en-GB"/>
        </w:rPr>
        <w:t>Reporting period</w:t>
      </w:r>
      <w:bookmarkEnd w:id="115"/>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116" w:name="_Toc482175002"/>
      <w:bookmarkStart w:id="117" w:name="_Toc517348345"/>
      <w:proofErr w:type="spellStart"/>
      <w:r w:rsidRPr="00573DC5">
        <w:rPr>
          <w:lang w:val="de-AT"/>
        </w:rPr>
        <w:t>Allo</w:t>
      </w:r>
      <w:r w:rsidR="00437012">
        <w:rPr>
          <w:lang w:val="de-AT"/>
        </w:rPr>
        <w:t>c</w:t>
      </w:r>
      <w:r w:rsidRPr="00573DC5">
        <w:rPr>
          <w:lang w:val="de-AT"/>
        </w:rPr>
        <w:t>ation</w:t>
      </w:r>
      <w:bookmarkEnd w:id="116"/>
      <w:bookmarkEnd w:id="117"/>
      <w:proofErr w:type="spellEnd"/>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w:t>
      </w:r>
      <w:proofErr w:type="gramStart"/>
      <w:r>
        <w:rPr>
          <w:lang w:val="en-US"/>
        </w:rPr>
        <w:t>products</w:t>
      </w:r>
      <w:proofErr w:type="gramEnd"/>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 xml:space="preserve">Allocation of energy, auxiliary and operating materials used for individual products in a </w:t>
      </w:r>
      <w:proofErr w:type="gramStart"/>
      <w:r w:rsidRPr="00F63B55">
        <w:rPr>
          <w:lang w:val="en-US"/>
        </w:rPr>
        <w:t>factory</w:t>
      </w:r>
      <w:proofErr w:type="gramEnd"/>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 xml:space="preserve">redits from recycling or energy recovery of packaging materials and production </w:t>
      </w:r>
      <w:proofErr w:type="gramStart"/>
      <w:r w:rsidRPr="00F63B55">
        <w:rPr>
          <w:lang w:val="en-US"/>
        </w:rPr>
        <w:t>waste</w:t>
      </w:r>
      <w:proofErr w:type="gramEnd"/>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 xml:space="preserve">redits from recycling or energy recovery from the end of life of the </w:t>
      </w:r>
      <w:proofErr w:type="gramStart"/>
      <w:r w:rsidRPr="00F63B55">
        <w:rPr>
          <w:lang w:val="en-US"/>
        </w:rPr>
        <w:t>product</w:t>
      </w:r>
      <w:proofErr w:type="gramEnd"/>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5FF83F7" w:rsidR="00437012" w:rsidRPr="00437012" w:rsidRDefault="00437012" w:rsidP="003120FA">
      <w:pPr>
        <w:shd w:val="clear" w:color="auto" w:fill="DAEEF3" w:themeFill="accent5" w:themeFillTint="33"/>
        <w:rPr>
          <w:lang w:val="en-GB"/>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1CF25232" w14:textId="77777777" w:rsidR="00A71BAD" w:rsidRPr="00437012" w:rsidRDefault="00A71BAD" w:rsidP="00A71BAD">
      <w:pPr>
        <w:rPr>
          <w:lang w:val="en-GB"/>
        </w:rPr>
      </w:pPr>
      <w:bookmarkStart w:id="118" w:name="_Toc482175003"/>
    </w:p>
    <w:p w14:paraId="74CC02FE" w14:textId="54AB9094" w:rsidR="007E5B9E" w:rsidRPr="00896AA1" w:rsidRDefault="00437012" w:rsidP="007E5B9E">
      <w:pPr>
        <w:pStyle w:val="berschrift2"/>
        <w:rPr>
          <w:lang w:val="en-GB"/>
        </w:rPr>
      </w:pPr>
      <w:bookmarkStart w:id="119" w:name="_Toc517348346"/>
      <w:bookmarkEnd w:id="118"/>
      <w:r>
        <w:rPr>
          <w:lang w:val="en-GB"/>
        </w:rPr>
        <w:t>Comparability</w:t>
      </w:r>
      <w:bookmarkEnd w:id="119"/>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24CAE71C"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7921C9">
        <w:rPr>
          <w:lang w:val="en-GB"/>
        </w:rPr>
        <w:t xml:space="preserve"> 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w:t>
      </w:r>
      <w:proofErr w:type="spellStart"/>
      <w:r w:rsidR="001410C8" w:rsidRPr="001410C8">
        <w:rPr>
          <w:lang w:val="en-GB"/>
        </w:rPr>
        <w:t>backround</w:t>
      </w:r>
      <w:proofErr w:type="spellEnd"/>
      <w:r w:rsidR="001410C8" w:rsidRPr="001410C8">
        <w:rPr>
          <w:lang w:val="en-GB"/>
        </w:rPr>
        <w:t xml:space="preserve">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20" w:name="_Toc517348347"/>
      <w:r w:rsidRPr="003E739B">
        <w:rPr>
          <w:rFonts w:asciiTheme="minorHAnsi" w:hAnsiTheme="minorHAnsi"/>
          <w:lang w:val="en-GB"/>
        </w:rPr>
        <w:lastRenderedPageBreak/>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20"/>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21" w:name="_Hlk56766096"/>
      <w:r w:rsidRPr="007E768B">
        <w:rPr>
          <w:lang w:val="en-GB"/>
        </w:rPr>
        <w:t xml:space="preserve">The following information is mandatory to give for all declared modules, for modules </w:t>
      </w:r>
      <w:proofErr w:type="gramStart"/>
      <w:r w:rsidRPr="007E768B">
        <w:rPr>
          <w:lang w:val="en-GB"/>
        </w:rPr>
        <w:t xml:space="preserve">not </w:t>
      </w:r>
      <w:r>
        <w:rPr>
          <w:lang w:val="en-GB"/>
        </w:rPr>
        <w:t>declared</w:t>
      </w:r>
      <w:proofErr w:type="gramEnd"/>
      <w:r>
        <w:rPr>
          <w:lang w:val="en-GB"/>
        </w:rPr>
        <w:t xml:space="preserve"> it is optional. </w:t>
      </w:r>
      <w:proofErr w:type="spellStart"/>
      <w:r>
        <w:rPr>
          <w:lang w:val="de-AT"/>
        </w:rPr>
        <w:t>If</w:t>
      </w:r>
      <w:proofErr w:type="spellEnd"/>
      <w:r>
        <w:rPr>
          <w:lang w:val="de-AT"/>
        </w:rPr>
        <w:t xml:space="preserve"> </w:t>
      </w:r>
      <w:proofErr w:type="spellStart"/>
      <w:r>
        <w:rPr>
          <w:lang w:val="de-AT"/>
        </w:rPr>
        <w:t>need</w:t>
      </w:r>
      <w:proofErr w:type="spellEnd"/>
      <w:r>
        <w:rPr>
          <w:lang w:val="de-AT"/>
        </w:rPr>
        <w:t xml:space="preserve">, additional </w:t>
      </w:r>
      <w:proofErr w:type="spellStart"/>
      <w:r>
        <w:rPr>
          <w:lang w:val="de-AT"/>
        </w:rPr>
        <w:t>information</w:t>
      </w:r>
      <w:proofErr w:type="spellEnd"/>
      <w:r>
        <w:rPr>
          <w:lang w:val="de-AT"/>
        </w:rPr>
        <w:t xml:space="preserve"> </w:t>
      </w:r>
      <w:proofErr w:type="spellStart"/>
      <w:r>
        <w:rPr>
          <w:lang w:val="de-AT"/>
        </w:rPr>
        <w:t>can</w:t>
      </w:r>
      <w:proofErr w:type="spellEnd"/>
      <w:r>
        <w:rPr>
          <w:lang w:val="de-AT"/>
        </w:rPr>
        <w:t xml:space="preserve"> </w:t>
      </w:r>
      <w:proofErr w:type="spellStart"/>
      <w:r>
        <w:rPr>
          <w:lang w:val="de-AT"/>
        </w:rPr>
        <w:t>be</w:t>
      </w:r>
      <w:proofErr w:type="spellEnd"/>
      <w:r>
        <w:rPr>
          <w:lang w:val="de-AT"/>
        </w:rPr>
        <w:t xml:space="preserve"> </w:t>
      </w:r>
      <w:proofErr w:type="spellStart"/>
      <w:r>
        <w:rPr>
          <w:lang w:val="de-AT"/>
        </w:rPr>
        <w:t>declared</w:t>
      </w:r>
      <w:proofErr w:type="spellEnd"/>
      <w:r>
        <w:rPr>
          <w:lang w:val="de-AT"/>
        </w:rPr>
        <w:t xml:space="preserve">. </w:t>
      </w:r>
    </w:p>
    <w:bookmarkEnd w:id="121"/>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22" w:name="_Toc482175005"/>
      <w:bookmarkStart w:id="123" w:name="_Toc517348348"/>
      <w:bookmarkStart w:id="124" w:name="_Hlk56600537"/>
      <w:r w:rsidRPr="00896AA1">
        <w:rPr>
          <w:lang w:val="en-GB"/>
        </w:rPr>
        <w:t>A1-A3</w:t>
      </w:r>
      <w:r w:rsidRPr="00896AA1">
        <w:rPr>
          <w:lang w:val="en-GB"/>
        </w:rPr>
        <w:tab/>
      </w:r>
      <w:bookmarkEnd w:id="122"/>
      <w:r w:rsidR="003E739B">
        <w:rPr>
          <w:lang w:val="en-GB"/>
        </w:rPr>
        <w:t>product stage</w:t>
      </w:r>
      <w:bookmarkEnd w:id="123"/>
    </w:p>
    <w:bookmarkEnd w:id="124"/>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25"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77777777" w:rsidR="00490F8A" w:rsidRPr="0068194B"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18B4BB08" w14:textId="77777777" w:rsidR="00490F8A" w:rsidRPr="007E768B" w:rsidRDefault="00490F8A" w:rsidP="00E84B04">
      <w:pPr>
        <w:shd w:val="clear" w:color="auto" w:fill="DAEEF3" w:themeFill="accent5" w:themeFillTint="33"/>
        <w:rPr>
          <w:lang w:val="en-GB"/>
        </w:rPr>
      </w:pPr>
    </w:p>
    <w:bookmarkEnd w:id="125"/>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26" w:name="_Toc482175006"/>
      <w:bookmarkStart w:id="127" w:name="_Toc517348349"/>
      <w:r w:rsidRPr="00896AA1">
        <w:rPr>
          <w:lang w:val="en-GB"/>
        </w:rPr>
        <w:t>A4-A5</w:t>
      </w:r>
      <w:r w:rsidRPr="00896AA1">
        <w:rPr>
          <w:lang w:val="en-GB"/>
        </w:rPr>
        <w:tab/>
      </w:r>
      <w:bookmarkEnd w:id="126"/>
      <w:r w:rsidR="003110FA">
        <w:rPr>
          <w:lang w:val="en-GB"/>
        </w:rPr>
        <w:t>Construction process stage</w:t>
      </w:r>
      <w:bookmarkEnd w:id="127"/>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28"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28"/>
    <w:p w14:paraId="7796D2A0" w14:textId="77777777" w:rsidR="00DB0C62" w:rsidRPr="003E4E21" w:rsidRDefault="00DB0C62" w:rsidP="007E768B">
      <w:pPr>
        <w:pStyle w:val="Beschriftung"/>
        <w:rPr>
          <w:lang w:val="en-GB"/>
        </w:rPr>
      </w:pPr>
    </w:p>
    <w:p w14:paraId="6AB82B1B" w14:textId="3E048180" w:rsidR="00E84B04" w:rsidRPr="00DB0C62" w:rsidRDefault="00DB0C62" w:rsidP="00DB0C62">
      <w:pPr>
        <w:pStyle w:val="Beschriftung"/>
        <w:rPr>
          <w:lang w:val="en-GB"/>
        </w:rPr>
      </w:pPr>
      <w:bookmarkStart w:id="129" w:name="_Toc98057561"/>
      <w:r w:rsidRPr="00DB0C62">
        <w:rPr>
          <w:lang w:val="en-GB"/>
        </w:rPr>
        <w:t xml:space="preserve">Table </w:t>
      </w:r>
      <w:r>
        <w:fldChar w:fldCharType="begin"/>
      </w:r>
      <w:r w:rsidRPr="00DB0C62">
        <w:rPr>
          <w:lang w:val="en-GB"/>
        </w:rPr>
        <w:instrText xml:space="preserve"> SEQ Tabelle \* ARABIC </w:instrText>
      </w:r>
      <w:r>
        <w:fldChar w:fldCharType="separate"/>
      </w:r>
      <w:r w:rsidR="0078132C">
        <w:rPr>
          <w:noProof/>
          <w:lang w:val="en-GB"/>
        </w:rPr>
        <w:t>13</w:t>
      </w:r>
      <w:r>
        <w:fldChar w:fldCharType="end"/>
      </w:r>
      <w:r w:rsidR="007E768B" w:rsidRPr="00DB0C62">
        <w:rPr>
          <w:lang w:val="en-GB"/>
        </w:rPr>
        <w:t xml:space="preserve">: </w:t>
      </w:r>
      <w:r w:rsidR="00E84B04" w:rsidRPr="00DB0C62">
        <w:rPr>
          <w:lang w:val="en-GB"/>
        </w:rPr>
        <w:t xml:space="preserve"> </w:t>
      </w:r>
      <w:bookmarkStart w:id="130"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w:t>
      </w:r>
      <w:proofErr w:type="gramStart"/>
      <w:r w:rsidR="00E84B04" w:rsidRPr="00DB0C62">
        <w:rPr>
          <w:lang w:val="en-GB"/>
        </w:rPr>
        <w:t>4)“</w:t>
      </w:r>
      <w:bookmarkEnd w:id="129"/>
      <w:bookmarkEnd w:id="130"/>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634"/>
      </w:tblGrid>
      <w:tr w:rsidR="007E768B" w:rsidRPr="00C36BC9"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31"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6420C014"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 xml:space="preserve">Average </w:t>
            </w:r>
            <w:proofErr w:type="spellStart"/>
            <w:r>
              <w:t>transport</w:t>
            </w:r>
            <w:proofErr w:type="spellEnd"/>
            <w:r>
              <w:t xml:space="preserve"> </w:t>
            </w:r>
            <w:proofErr w:type="spellStart"/>
            <w:r>
              <w:t>distance</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DC7EB8">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 xml:space="preserve">Maximum </w:t>
            </w:r>
            <w:proofErr w:type="spellStart"/>
            <w:r>
              <w:t>transport</w:t>
            </w:r>
            <w:proofErr w:type="spellEnd"/>
            <w:r>
              <w:t xml:space="preserve"> </w:t>
            </w:r>
            <w:proofErr w:type="spellStart"/>
            <w:r>
              <w:t>mass</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proofErr w:type="spellStart"/>
            <w:r>
              <w:rPr>
                <w:rFonts w:eastAsia="Times New Roman"/>
              </w:rPr>
              <w:t>tons</w:t>
            </w:r>
            <w:proofErr w:type="spellEnd"/>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32"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w:t>
      </w:r>
      <w:proofErr w:type="gramStart"/>
      <w:r w:rsidR="007E768B" w:rsidRPr="00DB0C62">
        <w:rPr>
          <w:lang w:val="en-GB"/>
        </w:rPr>
        <w:t>i.e.</w:t>
      </w:r>
      <w:proofErr w:type="gramEnd"/>
      <w:r w:rsidR="007E768B" w:rsidRPr="00DB0C62">
        <w:rPr>
          <w:lang w:val="en-GB"/>
        </w:rPr>
        <w:t xml:space="preserv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31"/>
    <w:p w14:paraId="0B4918B5" w14:textId="77777777" w:rsidR="00E84B04" w:rsidRPr="00DB0C62" w:rsidRDefault="00E84B04" w:rsidP="00E84B04">
      <w:pPr>
        <w:shd w:val="clear" w:color="auto" w:fill="DAEEF3" w:themeFill="accent5" w:themeFillTint="33"/>
        <w:rPr>
          <w:lang w:val="en-GB"/>
        </w:rPr>
      </w:pPr>
    </w:p>
    <w:p w14:paraId="565E2D1C" w14:textId="77777777" w:rsidR="00CA593A" w:rsidRPr="00DB0C62" w:rsidRDefault="00CA593A" w:rsidP="00E84B04">
      <w:pPr>
        <w:shd w:val="clear" w:color="auto" w:fill="DAEEF3" w:themeFill="accent5" w:themeFillTint="33"/>
        <w:rPr>
          <w:lang w:val="en-GB"/>
        </w:rPr>
      </w:pPr>
    </w:p>
    <w:p w14:paraId="05205C4C" w14:textId="7029B9E9" w:rsidR="007E768B" w:rsidRPr="00482DCD" w:rsidRDefault="00DB0C62" w:rsidP="00DB0C62">
      <w:pPr>
        <w:pStyle w:val="Beschriftung"/>
        <w:rPr>
          <w:color w:val="17365D" w:themeColor="text2" w:themeShade="BF"/>
          <w:lang w:val="en-GB"/>
        </w:rPr>
      </w:pPr>
      <w:bookmarkStart w:id="133" w:name="_Toc433375468"/>
      <w:bookmarkStart w:id="134" w:name="_Toc98057562"/>
      <w:bookmarkStart w:id="135" w:name="_Toc482175007"/>
      <w:bookmarkEnd w:id="132"/>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78132C">
        <w:rPr>
          <w:noProof/>
          <w:lang w:val="en-GB"/>
        </w:rPr>
        <w:t>14</w:t>
      </w:r>
      <w:r>
        <w:fldChar w:fldCharType="end"/>
      </w:r>
      <w:r>
        <w:rPr>
          <w:color w:val="17365D" w:themeColor="text2" w:themeShade="BF"/>
          <w:lang w:val="en-GB"/>
        </w:rPr>
        <w:t xml:space="preserve">: </w:t>
      </w:r>
      <w:bookmarkStart w:id="136"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„Installation of the product in the building (A</w:t>
      </w:r>
      <w:proofErr w:type="gramStart"/>
      <w:r w:rsidR="007E768B" w:rsidRPr="00DA5DCE">
        <w:rPr>
          <w:color w:val="17365D" w:themeColor="text2" w:themeShade="BF"/>
          <w:lang w:val="en-GB"/>
        </w:rPr>
        <w:t>5)“</w:t>
      </w:r>
      <w:proofErr w:type="gramEnd"/>
      <w:r w:rsidR="007E768B" w:rsidRPr="00DA5DCE">
        <w:rPr>
          <w:color w:val="17365D" w:themeColor="text2" w:themeShade="BF"/>
          <w:lang w:val="en-GB"/>
        </w:rPr>
        <w:t xml:space="preserve"> </w:t>
      </w:r>
      <w:bookmarkEnd w:id="136"/>
      <w:r w:rsidR="007E768B" w:rsidRPr="00DA5DCE">
        <w:rPr>
          <w:color w:val="17365D" w:themeColor="text2" w:themeShade="BF"/>
          <w:lang w:val="en-GB"/>
        </w:rPr>
        <w:t>as per table 8 in ÖNORM EN 15804</w:t>
      </w:r>
      <w:bookmarkEnd w:id="133"/>
      <w:bookmarkEnd w:id="134"/>
    </w:p>
    <w:tbl>
      <w:tblPr>
        <w:tblStyle w:val="Tabellenraster"/>
        <w:tblW w:w="9923" w:type="dxa"/>
        <w:tblInd w:w="-5" w:type="dxa"/>
        <w:tblLook w:val="04A0" w:firstRow="1" w:lastRow="0" w:firstColumn="1" w:lastColumn="0" w:noHBand="0" w:noVBand="1"/>
      </w:tblPr>
      <w:tblGrid>
        <w:gridCol w:w="7230"/>
        <w:gridCol w:w="2693"/>
      </w:tblGrid>
      <w:tr w:rsidR="007E768B" w:rsidRPr="003332CD"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37"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5CAB0697" w:rsidR="007E768B" w:rsidRPr="00105E03" w:rsidRDefault="007E768B" w:rsidP="00DC7EB8">
            <w:pPr>
              <w:jc w:val="center"/>
              <w:rPr>
                <w:b/>
                <w:lang w:val="en-GB"/>
              </w:rPr>
            </w:pPr>
            <w:r w:rsidRPr="004B40B6">
              <w:rPr>
                <w:b/>
                <w:lang w:val="en-GB"/>
              </w:rPr>
              <w:t xml:space="preserve">Quantity per </w:t>
            </w:r>
            <w:r w:rsidR="003332CD">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proofErr w:type="spellStart"/>
            <w:r>
              <w:t>Meaningful</w:t>
            </w:r>
            <w:proofErr w:type="spellEnd"/>
            <w:r>
              <w:t xml:space="preserve"> </w:t>
            </w:r>
            <w:proofErr w:type="spellStart"/>
            <w:r>
              <w:t>unit</w:t>
            </w:r>
            <w:proofErr w:type="spellEnd"/>
          </w:p>
        </w:tc>
      </w:tr>
      <w:tr w:rsidR="007E768B" w:rsidRPr="0093150A" w14:paraId="335B7ECB" w14:textId="77777777" w:rsidTr="007E768B">
        <w:tc>
          <w:tcPr>
            <w:tcW w:w="7230" w:type="dxa"/>
          </w:tcPr>
          <w:p w14:paraId="3500BA56" w14:textId="77777777" w:rsidR="007E768B" w:rsidRPr="000808FC" w:rsidRDefault="007E768B" w:rsidP="00DC7EB8">
            <w:proofErr w:type="spellStart"/>
            <w:r w:rsidRPr="00DA5DCE">
              <w:t>Water</w:t>
            </w:r>
            <w:proofErr w:type="spellEnd"/>
            <w:r w:rsidRPr="00DA5DCE">
              <w:t xml:space="preserve"> </w:t>
            </w:r>
            <w:proofErr w:type="spellStart"/>
            <w:r w:rsidRPr="00DA5DCE">
              <w:t>use</w:t>
            </w:r>
            <w:proofErr w:type="spellEnd"/>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 xml:space="preserve">Other </w:t>
            </w:r>
            <w:proofErr w:type="spellStart"/>
            <w:r w:rsidRPr="00DA5DCE">
              <w:t>resource</w:t>
            </w:r>
            <w:proofErr w:type="spellEnd"/>
            <w:r w:rsidRPr="00DA5DCE">
              <w:t xml:space="preserve"> </w:t>
            </w:r>
            <w:proofErr w:type="spellStart"/>
            <w:r w:rsidRPr="00DA5DCE">
              <w:t>use</w:t>
            </w:r>
            <w:proofErr w:type="spellEnd"/>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proofErr w:type="spellStart"/>
            <w:r>
              <w:t>Electricity</w:t>
            </w:r>
            <w:proofErr w:type="spellEnd"/>
            <w:r>
              <w:t xml:space="preserve"> </w:t>
            </w:r>
            <w:proofErr w:type="spellStart"/>
            <w:r>
              <w:t>demand</w:t>
            </w:r>
            <w:proofErr w:type="spellEnd"/>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w:t>
            </w:r>
            <w:proofErr w:type="spellStart"/>
            <w:r>
              <w:rPr>
                <w:rFonts w:eastAsia="Times New Roman"/>
              </w:rPr>
              <w:t>or</w:t>
            </w:r>
            <w:proofErr w:type="spellEnd"/>
            <w:r>
              <w:rPr>
                <w:rFonts w:eastAsia="Times New Roman"/>
              </w:rPr>
              <w:t xml:space="preserve"> MJ</w:t>
            </w:r>
          </w:p>
        </w:tc>
      </w:tr>
      <w:tr w:rsidR="007E768B" w:rsidRPr="00F97AA7" w14:paraId="5D28AF0B" w14:textId="77777777" w:rsidTr="007E768B">
        <w:tc>
          <w:tcPr>
            <w:tcW w:w="7230" w:type="dxa"/>
          </w:tcPr>
          <w:p w14:paraId="3CAF5517" w14:textId="77777777" w:rsidR="007E768B" w:rsidRPr="000808FC" w:rsidRDefault="007E768B" w:rsidP="00DC7EB8">
            <w:r>
              <w:t xml:space="preserve">Other </w:t>
            </w:r>
            <w:proofErr w:type="spellStart"/>
            <w:r>
              <w:t>energy</w:t>
            </w:r>
            <w:proofErr w:type="spellEnd"/>
            <w:r>
              <w:t xml:space="preserve"> </w:t>
            </w:r>
            <w:proofErr w:type="spellStart"/>
            <w:r>
              <w:t>carrier</w:t>
            </w:r>
            <w:proofErr w:type="spellEnd"/>
            <w:r>
              <w:t>(s)</w:t>
            </w:r>
            <w:r w:rsidRPr="000808FC">
              <w:t>: ………</w:t>
            </w:r>
            <w:proofErr w:type="gramStart"/>
            <w:r w:rsidRPr="000808FC">
              <w:t>…….</w:t>
            </w:r>
            <w:proofErr w:type="gramEnd"/>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proofErr w:type="gramStart"/>
            <w:r>
              <w:rPr>
                <w:rFonts w:eastAsia="Times New Roman"/>
                <w:lang w:val="en-GB"/>
              </w:rPr>
              <w:t>e.g.</w:t>
            </w:r>
            <w:proofErr w:type="gramEnd"/>
            <w:r>
              <w:rPr>
                <w:rFonts w:eastAsia="Times New Roman"/>
                <w:lang w:val="en-GB"/>
              </w:rPr>
              <w:t xml:space="preserve">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w:t>
            </w:r>
            <w:proofErr w:type="gramStart"/>
            <w:r w:rsidRPr="00DA5DCE">
              <w:rPr>
                <w:lang w:val="en-GB"/>
              </w:rPr>
              <w:t>e.g.</w:t>
            </w:r>
            <w:proofErr w:type="gramEnd"/>
            <w:r w:rsidRPr="00DA5DCE">
              <w:rPr>
                <w:lang w:val="en-GB"/>
              </w:rPr>
              <w:t xml:space="preserve">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 xml:space="preserve">Direct emissions to ambient air, </w:t>
            </w:r>
            <w:proofErr w:type="gramStart"/>
            <w:r w:rsidRPr="00A73BD8">
              <w:rPr>
                <w:lang w:val="en-GB"/>
              </w:rPr>
              <w:t>soil</w:t>
            </w:r>
            <w:proofErr w:type="gramEnd"/>
            <w:r w:rsidRPr="00A73BD8">
              <w:rPr>
                <w:lang w:val="en-GB"/>
              </w:rPr>
              <w:t xml:space="preserve"> and water</w:t>
            </w:r>
          </w:p>
        </w:tc>
        <w:tc>
          <w:tcPr>
            <w:tcW w:w="2693" w:type="dxa"/>
            <w:vAlign w:val="center"/>
          </w:tcPr>
          <w:p w14:paraId="3059BF45" w14:textId="77777777" w:rsidR="007E768B" w:rsidRPr="0093150A" w:rsidRDefault="007E768B" w:rsidP="00DC7EB8">
            <w:pPr>
              <w:jc w:val="center"/>
            </w:pPr>
            <w:r w:rsidRPr="0093150A">
              <w:t>kg</w:t>
            </w:r>
          </w:p>
        </w:tc>
      </w:tr>
      <w:bookmarkEnd w:id="137"/>
    </w:tbl>
    <w:p w14:paraId="584B5283" w14:textId="6C472A93" w:rsidR="007E768B" w:rsidRDefault="007E768B" w:rsidP="007E768B">
      <w:pPr>
        <w:pStyle w:val="StandardAbs"/>
      </w:pPr>
    </w:p>
    <w:p w14:paraId="013938D3"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38" w:name="_Toc517348350"/>
      <w:r w:rsidRPr="00896AA1">
        <w:rPr>
          <w:lang w:val="en-GB"/>
        </w:rPr>
        <w:t>B1-B7</w:t>
      </w:r>
      <w:r w:rsidRPr="00896AA1">
        <w:rPr>
          <w:lang w:val="en-GB"/>
        </w:rPr>
        <w:tab/>
      </w:r>
      <w:bookmarkEnd w:id="135"/>
      <w:r w:rsidR="003E739B">
        <w:rPr>
          <w:lang w:val="en-GB"/>
        </w:rPr>
        <w:t xml:space="preserve">use </w:t>
      </w:r>
      <w:proofErr w:type="gramStart"/>
      <w:r w:rsidR="003E739B">
        <w:rPr>
          <w:lang w:val="en-GB"/>
        </w:rPr>
        <w:t>stage</w:t>
      </w:r>
      <w:bookmarkEnd w:id="138"/>
      <w:proofErr w:type="gramEnd"/>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39"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21179C8A" w:rsidR="00DB0C62" w:rsidRDefault="00DB0C62" w:rsidP="00DB0C62">
      <w:pPr>
        <w:pStyle w:val="Beschriftung"/>
        <w:rPr>
          <w:lang w:val="en-GB"/>
        </w:rPr>
      </w:pPr>
      <w:bookmarkStart w:id="140" w:name="_Ref330546160"/>
      <w:bookmarkStart w:id="141" w:name="_Ref489974008"/>
      <w:bookmarkEnd w:id="139"/>
    </w:p>
    <w:p w14:paraId="21DD0BF6" w14:textId="3820AE31" w:rsidR="00CE5F23" w:rsidRDefault="00CE5F23" w:rsidP="00CE5F23">
      <w:pPr>
        <w:rPr>
          <w:lang w:val="en-GB"/>
        </w:rPr>
      </w:pPr>
    </w:p>
    <w:p w14:paraId="58C74EC3" w14:textId="303E5E90" w:rsidR="00CE5F23" w:rsidRDefault="00CE5F23" w:rsidP="00CE5F23">
      <w:pPr>
        <w:rPr>
          <w:lang w:val="en-GB"/>
        </w:rPr>
      </w:pPr>
    </w:p>
    <w:p w14:paraId="63BE78F3" w14:textId="6F93DEC1" w:rsidR="00CE5F23" w:rsidRDefault="00CE5F23" w:rsidP="00CE5F23">
      <w:pPr>
        <w:rPr>
          <w:lang w:val="en-GB"/>
        </w:rPr>
      </w:pPr>
    </w:p>
    <w:p w14:paraId="16D59098" w14:textId="77777777" w:rsidR="00CE5F23" w:rsidRPr="00CE5F23" w:rsidRDefault="00CE5F23" w:rsidP="00CE5F23">
      <w:pPr>
        <w:rPr>
          <w:lang w:val="en-GB"/>
        </w:rPr>
      </w:pPr>
    </w:p>
    <w:p w14:paraId="2E10B7B5" w14:textId="73EA0A27" w:rsidR="00E84B04" w:rsidRPr="00BD21AC" w:rsidRDefault="00DB0C62" w:rsidP="00DB0C62">
      <w:pPr>
        <w:pStyle w:val="Beschriftung"/>
        <w:rPr>
          <w:lang w:val="en-GB"/>
        </w:rPr>
      </w:pPr>
      <w:bookmarkStart w:id="142" w:name="_Toc98057563"/>
      <w:bookmarkStart w:id="143"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78132C">
        <w:rPr>
          <w:noProof/>
          <w:lang w:val="en-GB"/>
        </w:rPr>
        <w:t>15</w:t>
      </w:r>
      <w:r>
        <w:fldChar w:fldCharType="end"/>
      </w:r>
      <w:r w:rsidRPr="00DB0C62">
        <w:rPr>
          <w:lang w:val="en-GB"/>
        </w:rPr>
        <w:t>:</w:t>
      </w:r>
      <w:r w:rsidR="00A52A6D">
        <w:rPr>
          <w:color w:val="17365D" w:themeColor="text2" w:themeShade="BF"/>
          <w:lang w:val="en-GB"/>
        </w:rPr>
        <w:t xml:space="preserve"> </w:t>
      </w:r>
      <w:bookmarkStart w:id="144"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w:t>
      </w:r>
      <w:proofErr w:type="gramStart"/>
      <w:r w:rsidR="00BD21AC">
        <w:rPr>
          <w:color w:val="17365D" w:themeColor="text2" w:themeShade="BF"/>
          <w:lang w:val="en-GB"/>
        </w:rPr>
        <w:t>2</w:t>
      </w:r>
      <w:r w:rsidR="00BD21AC" w:rsidRPr="00DA5DCE">
        <w:rPr>
          <w:color w:val="17365D" w:themeColor="text2" w:themeShade="BF"/>
          <w:lang w:val="en-GB"/>
        </w:rPr>
        <w:t>)“</w:t>
      </w:r>
      <w:proofErr w:type="gramEnd"/>
      <w:r w:rsidR="00BD21AC" w:rsidRPr="00DA5DCE">
        <w:rPr>
          <w:color w:val="17365D" w:themeColor="text2" w:themeShade="BF"/>
          <w:lang w:val="en-GB"/>
        </w:rPr>
        <w:t xml:space="preserve"> </w:t>
      </w:r>
      <w:bookmarkEnd w:id="144"/>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42"/>
      <w:r w:rsidR="00BD21AC" w:rsidRPr="00DA5DCE">
        <w:rPr>
          <w:color w:val="17365D" w:themeColor="text2" w:themeShade="BF"/>
          <w:lang w:val="en-GB"/>
        </w:rPr>
        <w:t xml:space="preserve"> </w:t>
      </w:r>
      <w:bookmarkEnd w:id="140"/>
      <w:bookmarkEnd w:id="14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8"/>
        <w:gridCol w:w="1419"/>
        <w:gridCol w:w="1699"/>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45" w:name="_Hlk56766696"/>
            <w:r w:rsidRPr="001A3D9F">
              <w:rPr>
                <w:b/>
                <w:color w:val="000000"/>
                <w:lang w:val="de-AT"/>
              </w:rPr>
              <w:t>Parameter</w:t>
            </w:r>
            <w:r w:rsidR="00BD21AC">
              <w:rPr>
                <w:b/>
                <w:color w:val="000000"/>
                <w:lang w:val="de-AT"/>
              </w:rPr>
              <w:t>s</w:t>
            </w:r>
            <w:r w:rsidRPr="001A3D9F">
              <w:rPr>
                <w:b/>
                <w:color w:val="000000"/>
                <w:lang w:val="de-AT"/>
              </w:rPr>
              <w:t xml:space="preserve"> </w:t>
            </w:r>
            <w:proofErr w:type="spellStart"/>
            <w:r w:rsidR="00BD21AC">
              <w:rPr>
                <w:b/>
                <w:color w:val="000000"/>
                <w:lang w:val="de-AT"/>
              </w:rPr>
              <w:t>maintenance</w:t>
            </w:r>
            <w:proofErr w:type="spellEnd"/>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F97AA7" w14:paraId="52EFE654" w14:textId="77777777" w:rsidTr="00AF3CF6">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 xml:space="preserve">ce </w:t>
            </w:r>
            <w:proofErr w:type="spellStart"/>
            <w:r w:rsidRPr="00701CBA">
              <w:rPr>
                <w:rFonts w:cstheme="minorHAnsi"/>
                <w:color w:val="000000"/>
              </w:rPr>
              <w:t>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ss</w:t>
            </w:r>
            <w:proofErr w:type="spellEnd"/>
            <w:r w:rsidRPr="00701CBA">
              <w:rPr>
                <w:rFonts w:cstheme="minorHAnsi"/>
                <w:color w:val="000000"/>
              </w:rPr>
              <w:t xml:space="preserve">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F97AA7" w14:paraId="0FA9C9D5" w14:textId="77777777" w:rsidTr="00AF3CF6">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 xml:space="preserve">ce </w:t>
            </w:r>
            <w:proofErr w:type="spellStart"/>
            <w:r w:rsidRPr="00701CBA">
              <w:rPr>
                <w:rFonts w:cstheme="minorHAnsi"/>
                <w:color w:val="000000"/>
              </w:rPr>
              <w:t>c</w:t>
            </w:r>
            <w:r w:rsidRPr="00701CBA">
              <w:rPr>
                <w:rFonts w:cstheme="minorHAnsi"/>
                <w:color w:val="000000"/>
                <w:spacing w:val="-3"/>
              </w:rPr>
              <w:t>y</w:t>
            </w:r>
            <w:r w:rsidRPr="00701CBA">
              <w:rPr>
                <w:rFonts w:cstheme="minorHAnsi"/>
                <w:color w:val="000000"/>
              </w:rPr>
              <w:t>cle</w:t>
            </w:r>
            <w:proofErr w:type="spellEnd"/>
            <w:r w:rsidRPr="00701CBA">
              <w:rPr>
                <w:rFonts w:cstheme="minorHAnsi"/>
                <w:color w:val="000000"/>
              </w:rPr>
              <w:t xml:space="preserv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proofErr w:type="spellStart"/>
            <w:r w:rsidRPr="00F2688E">
              <w:rPr>
                <w:rFonts w:cstheme="minorHAnsi"/>
                <w:color w:val="000000"/>
              </w:rPr>
              <w:t>clea</w:t>
            </w:r>
            <w:r w:rsidRPr="00F2688E">
              <w:rPr>
                <w:rFonts w:cstheme="minorHAnsi"/>
                <w:color w:val="000000"/>
                <w:spacing w:val="-3"/>
              </w:rPr>
              <w:t>n</w:t>
            </w:r>
            <w:r w:rsidRPr="00F2688E">
              <w:rPr>
                <w:rFonts w:cstheme="minorHAnsi"/>
                <w:color w:val="000000"/>
              </w:rPr>
              <w:t>ing</w:t>
            </w:r>
            <w:proofErr w:type="spellEnd"/>
            <w:r w:rsidRPr="00F2688E">
              <w:rPr>
                <w:rFonts w:cstheme="minorHAnsi"/>
                <w:color w:val="000000"/>
              </w:rPr>
              <w:t xml:space="preserve"> </w:t>
            </w:r>
            <w:proofErr w:type="spellStart"/>
            <w:r w:rsidRPr="00F2688E">
              <w:rPr>
                <w:rFonts w:cstheme="minorHAnsi"/>
                <w:color w:val="000000"/>
              </w:rPr>
              <w:t>agent</w:t>
            </w:r>
            <w:proofErr w:type="spellEnd"/>
            <w:r w:rsidRPr="00F2688E">
              <w:rPr>
                <w:rFonts w:cstheme="minorHAnsi"/>
                <w:color w:val="000000"/>
              </w:rPr>
              <w:t xml:space="preserve">, </w:t>
            </w:r>
            <w:proofErr w:type="spellStart"/>
            <w:r w:rsidRPr="00F2688E">
              <w:rPr>
                <w:rFonts w:cstheme="minorHAnsi"/>
                <w:color w:val="000000"/>
              </w:rPr>
              <w:t>sp</w:t>
            </w:r>
            <w:r w:rsidRPr="00F2688E">
              <w:rPr>
                <w:rFonts w:cstheme="minorHAnsi"/>
                <w:color w:val="000000"/>
                <w:spacing w:val="-2"/>
              </w:rPr>
              <w:t>e</w:t>
            </w:r>
            <w:r w:rsidRPr="00F2688E">
              <w:rPr>
                <w:rFonts w:cstheme="minorHAnsi"/>
                <w:color w:val="000000"/>
              </w:rPr>
              <w:t>cify</w:t>
            </w:r>
            <w:proofErr w:type="spellEnd"/>
            <w:r w:rsidRPr="00F2688E">
              <w:rPr>
                <w:rFonts w:cstheme="minorHAnsi"/>
                <w:color w:val="000000"/>
                <w:spacing w:val="-2"/>
              </w:rPr>
              <w:t xml:space="preserve"> </w:t>
            </w:r>
            <w:proofErr w:type="spellStart"/>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proofErr w:type="gramStart"/>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fresh water</w:t>
            </w:r>
            <w:proofErr w:type="gramEnd"/>
            <w:r w:rsidRPr="00F2688E">
              <w:rPr>
                <w:rFonts w:cstheme="minorHAnsi"/>
                <w:color w:val="000000"/>
                <w:lang w:val="en-GB"/>
              </w:rPr>
              <w:t xml:space="preserve">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proofErr w:type="gramStart"/>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w:t>
            </w:r>
            <w:proofErr w:type="gramEnd"/>
            <w:r w:rsidRPr="00F2688E">
              <w:rPr>
                <w:rFonts w:cstheme="minorHAnsi"/>
                <w:color w:val="000000"/>
                <w:lang w:val="en-GB"/>
              </w:rPr>
              <w:t>,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45"/>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1C20C37A" w:rsidR="00BD21AC" w:rsidRPr="00F2688E" w:rsidRDefault="00DB0C62" w:rsidP="00F2688E">
      <w:pPr>
        <w:pStyle w:val="Beschriftung"/>
        <w:jc w:val="left"/>
        <w:rPr>
          <w:rFonts w:cstheme="minorHAnsi"/>
          <w:lang w:val="en-GB"/>
        </w:rPr>
      </w:pPr>
      <w:bookmarkStart w:id="146" w:name="_Toc98057564"/>
      <w:bookmarkStart w:id="147"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78132C">
        <w:rPr>
          <w:rFonts w:cstheme="minorHAnsi"/>
          <w:noProof/>
          <w:lang w:val="en-GB"/>
        </w:rPr>
        <w:t>16</w:t>
      </w:r>
      <w:r w:rsidRPr="00F2688E">
        <w:rPr>
          <w:rFonts w:cstheme="minorHAnsi"/>
        </w:rPr>
        <w:fldChar w:fldCharType="end"/>
      </w:r>
      <w:r w:rsidRPr="00F2688E">
        <w:rPr>
          <w:rFonts w:cstheme="minorHAnsi"/>
          <w:lang w:val="en-GB"/>
        </w:rPr>
        <w:t xml:space="preserve">: </w:t>
      </w:r>
      <w:bookmarkStart w:id="148" w:name="_Hlk56766731"/>
      <w:r w:rsidR="00BD21AC" w:rsidRPr="00F2688E">
        <w:rPr>
          <w:rFonts w:cstheme="minorHAnsi"/>
          <w:color w:val="17365D" w:themeColor="text2" w:themeShade="BF"/>
          <w:lang w:val="en-GB"/>
        </w:rPr>
        <w:t>Description of the scenario „repair (B</w:t>
      </w:r>
      <w:proofErr w:type="gramStart"/>
      <w:r w:rsidR="00BD21AC" w:rsidRPr="00F2688E">
        <w:rPr>
          <w:rFonts w:cstheme="minorHAnsi"/>
          <w:color w:val="17365D" w:themeColor="text2" w:themeShade="BF"/>
          <w:lang w:val="en-GB"/>
        </w:rPr>
        <w:t>3)“</w:t>
      </w:r>
      <w:bookmarkEnd w:id="146"/>
      <w:bookmarkEnd w:id="148"/>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2"/>
        <w:gridCol w:w="1425"/>
        <w:gridCol w:w="1709"/>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49" w:name="_Hlk56766765"/>
            <w:bookmarkEnd w:id="147"/>
            <w:r w:rsidRPr="00F2688E">
              <w:rPr>
                <w:rFonts w:cstheme="minorHAnsi"/>
                <w:b/>
                <w:color w:val="000000"/>
                <w:lang w:val="de-AT"/>
              </w:rPr>
              <w:t xml:space="preserve">Parameters </w:t>
            </w:r>
            <w:proofErr w:type="spellStart"/>
            <w:r w:rsidRPr="00F2688E">
              <w:rPr>
                <w:rFonts w:cstheme="minorHAnsi"/>
                <w:b/>
                <w:color w:val="000000"/>
                <w:lang w:val="de-AT"/>
              </w:rPr>
              <w:t>repair</w:t>
            </w:r>
            <w:proofErr w:type="spellEnd"/>
            <w:r w:rsidRPr="00F2688E">
              <w:rPr>
                <w:rFonts w:cstheme="minorHAnsi"/>
                <w:b/>
                <w:color w:val="000000"/>
                <w:lang w:val="de-AT"/>
              </w:rPr>
              <w:t xml:space="preserve">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F97AA7"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Repair</w:t>
            </w:r>
            <w:proofErr w:type="spellEnd"/>
            <w:r w:rsidRPr="00F2688E">
              <w:rPr>
                <w:rFonts w:cstheme="minorHAnsi"/>
                <w:color w:val="000000"/>
              </w:rPr>
              <w:t xml:space="preserve"> </w:t>
            </w:r>
            <w:proofErr w:type="spellStart"/>
            <w:r w:rsidRPr="00F2688E">
              <w:rPr>
                <w:rFonts w:cstheme="minorHAnsi"/>
                <w:color w:val="000000"/>
              </w:rPr>
              <w:t>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F97AA7" w14:paraId="6D4FA63F" w14:textId="77777777" w:rsidTr="00AF3CF6">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Insp</w:t>
            </w:r>
            <w:r w:rsidRPr="00F2688E">
              <w:rPr>
                <w:rFonts w:cstheme="minorHAnsi"/>
                <w:color w:val="000000"/>
                <w:spacing w:val="-2"/>
              </w:rPr>
              <w:t>e</w:t>
            </w:r>
            <w:r w:rsidRPr="00F2688E">
              <w:rPr>
                <w:rFonts w:cstheme="minorHAnsi"/>
                <w:color w:val="000000"/>
              </w:rPr>
              <w:t>ction</w:t>
            </w:r>
            <w:proofErr w:type="spellEnd"/>
            <w:r w:rsidRPr="00F2688E">
              <w:rPr>
                <w:rFonts w:cstheme="minorHAnsi"/>
                <w:color w:val="000000"/>
              </w:rPr>
              <w:t xml:space="preserve"> </w:t>
            </w:r>
            <w:proofErr w:type="spellStart"/>
            <w:r w:rsidRPr="00F2688E">
              <w:rPr>
                <w:rFonts w:cstheme="minorHAnsi"/>
                <w:color w:val="000000"/>
              </w:rPr>
              <w:t>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F97AA7" w14:paraId="3D5FB094" w14:textId="77777777" w:rsidTr="00AF3CF6">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Repair</w:t>
            </w:r>
            <w:proofErr w:type="spellEnd"/>
            <w:r w:rsidRPr="00F2688E">
              <w:rPr>
                <w:rFonts w:cstheme="minorHAnsi"/>
                <w:color w:val="000000"/>
                <w:spacing w:val="-3"/>
              </w:rPr>
              <w:t xml:space="preserve"> </w:t>
            </w:r>
            <w:proofErr w:type="spellStart"/>
            <w:r w:rsidRPr="00F2688E">
              <w:rPr>
                <w:rFonts w:cstheme="minorHAnsi"/>
                <w:color w:val="000000"/>
              </w:rPr>
              <w:t>cycl</w:t>
            </w:r>
            <w:r w:rsidRPr="00F2688E">
              <w:rPr>
                <w:rFonts w:cstheme="minorHAnsi"/>
                <w:color w:val="000000"/>
                <w:spacing w:val="-2"/>
              </w:rPr>
              <w:t>e</w:t>
            </w:r>
            <w:proofErr w:type="spellEnd"/>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AF3CF6">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AF3CF6">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proofErr w:type="gramStart"/>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proofErr w:type="gramEnd"/>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AF3CF6">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Net </w:t>
            </w:r>
            <w:proofErr w:type="gramStart"/>
            <w:r w:rsidRPr="00F2688E">
              <w:rPr>
                <w:rFonts w:cstheme="minorHAnsi"/>
                <w:color w:val="000000"/>
                <w:lang w:val="en-GB"/>
              </w:rPr>
              <w:t>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w:t>
            </w:r>
            <w:proofErr w:type="gramEnd"/>
            <w:r w:rsidRPr="00F2688E">
              <w:rPr>
                <w:rFonts w:cstheme="minorHAnsi"/>
                <w:color w:val="000000"/>
                <w:lang w:val="en-GB"/>
              </w:rPr>
              <w:t xml:space="preserve">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AF3CF6">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49"/>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37E5593C" w:rsidR="00E84B04" w:rsidRPr="00F2688E" w:rsidRDefault="005A08D9" w:rsidP="00F2688E">
      <w:pPr>
        <w:pStyle w:val="Beschriftung"/>
        <w:shd w:val="clear" w:color="auto" w:fill="DAEEF3" w:themeFill="accent5" w:themeFillTint="33"/>
        <w:jc w:val="left"/>
        <w:rPr>
          <w:rFonts w:cstheme="minorHAnsi"/>
          <w:lang w:val="en-GB"/>
        </w:rPr>
      </w:pPr>
      <w:bookmarkStart w:id="150" w:name="_Ref330546165"/>
      <w:bookmarkStart w:id="151" w:name="_Toc98057565"/>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78132C">
        <w:rPr>
          <w:rFonts w:cstheme="minorHAnsi"/>
          <w:noProof/>
          <w:lang w:val="en-GB"/>
        </w:rPr>
        <w:t>17</w:t>
      </w:r>
      <w:r w:rsidR="00E84B04" w:rsidRPr="00F2688E">
        <w:rPr>
          <w:rFonts w:cstheme="minorHAnsi"/>
          <w:lang w:val="en-GB"/>
        </w:rPr>
        <w:fldChar w:fldCharType="end"/>
      </w:r>
      <w:bookmarkEnd w:id="150"/>
      <w:r w:rsidR="00E84B04" w:rsidRPr="00F2688E">
        <w:rPr>
          <w:rFonts w:cstheme="minorHAnsi"/>
          <w:lang w:val="en-GB"/>
        </w:rPr>
        <w:t xml:space="preserve">: </w:t>
      </w:r>
      <w:bookmarkStart w:id="152"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w:t>
      </w:r>
      <w:proofErr w:type="gramStart"/>
      <w:r w:rsidR="00E84B04" w:rsidRPr="00F2688E">
        <w:rPr>
          <w:rFonts w:cstheme="minorHAnsi"/>
          <w:lang w:val="en-GB"/>
        </w:rPr>
        <w:t>4)“</w:t>
      </w:r>
      <w:bookmarkEnd w:id="151"/>
      <w:bookmarkEnd w:id="152"/>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53"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F97AA7" w14:paraId="38FB96E6" w14:textId="77777777" w:rsidTr="00AF3CF6">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Replacement</w:t>
            </w:r>
            <w:proofErr w:type="spellEnd"/>
            <w:r w:rsidRPr="00F2688E">
              <w:rPr>
                <w:rFonts w:cstheme="minorHAnsi"/>
                <w:color w:val="000000"/>
              </w:rPr>
              <w:t xml:space="preserve"> </w:t>
            </w:r>
            <w:proofErr w:type="spellStart"/>
            <w:r w:rsidRPr="00F2688E">
              <w:rPr>
                <w:rFonts w:cstheme="minorHAnsi"/>
                <w:color w:val="000000"/>
              </w:rPr>
              <w:t>cyc</w:t>
            </w:r>
            <w:r w:rsidRPr="00F2688E">
              <w:rPr>
                <w:rFonts w:cstheme="minorHAnsi"/>
                <w:color w:val="000000"/>
                <w:spacing w:val="-2"/>
              </w:rPr>
              <w:t>l</w:t>
            </w:r>
            <w:r w:rsidRPr="00F2688E">
              <w:rPr>
                <w:rFonts w:cstheme="minorHAnsi"/>
                <w:color w:val="000000"/>
              </w:rPr>
              <w:t>e</w:t>
            </w:r>
            <w:proofErr w:type="spellEnd"/>
            <w:r w:rsidRPr="00F2688E">
              <w:rPr>
                <w:rFonts w:cstheme="minorHAnsi"/>
                <w:color w:val="000000"/>
              </w:rPr>
              <w:t xml:space="preserv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proofErr w:type="gramStart"/>
            <w:r w:rsidRPr="00F2688E">
              <w:rPr>
                <w:rFonts w:cstheme="minorHAnsi"/>
                <w:color w:val="000000"/>
                <w:lang w:val="en-GB"/>
              </w:rPr>
              <w:t>e.g.</w:t>
            </w:r>
            <w:proofErr w:type="gramEnd"/>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 xml:space="preserve">s </w:t>
            </w:r>
            <w:proofErr w:type="gramStart"/>
            <w:r w:rsidRPr="00F2688E">
              <w:rPr>
                <w:rFonts w:cstheme="minorHAnsi"/>
                <w:color w:val="000000"/>
                <w:lang w:val="en-GB"/>
              </w:rPr>
              <w:t>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proofErr w:type="gramEnd"/>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53"/>
    </w:tbl>
    <w:p w14:paraId="7AEA48CF" w14:textId="77777777" w:rsidR="00C331D8" w:rsidRDefault="00C331D8" w:rsidP="00F2688E">
      <w:pPr>
        <w:pStyle w:val="Beschriftung"/>
        <w:shd w:val="clear" w:color="auto" w:fill="DAEEF3" w:themeFill="accent5" w:themeFillTint="33"/>
        <w:jc w:val="left"/>
        <w:rPr>
          <w:rFonts w:cstheme="minorHAnsi"/>
          <w:lang w:val="en-GB"/>
        </w:rPr>
      </w:pPr>
    </w:p>
    <w:p w14:paraId="33AD9D45" w14:textId="77777777" w:rsidR="00C331D8" w:rsidRDefault="00C331D8" w:rsidP="00F2688E">
      <w:pPr>
        <w:pStyle w:val="Beschriftung"/>
        <w:shd w:val="clear" w:color="auto" w:fill="DAEEF3" w:themeFill="accent5" w:themeFillTint="33"/>
        <w:jc w:val="left"/>
        <w:rPr>
          <w:rFonts w:cstheme="minorHAnsi"/>
          <w:lang w:val="en-GB"/>
        </w:rPr>
      </w:pPr>
    </w:p>
    <w:p w14:paraId="45827BA3" w14:textId="77777777" w:rsidR="00C331D8" w:rsidRDefault="00C331D8" w:rsidP="00F2688E">
      <w:pPr>
        <w:pStyle w:val="Beschriftung"/>
        <w:shd w:val="clear" w:color="auto" w:fill="DAEEF3" w:themeFill="accent5" w:themeFillTint="33"/>
        <w:jc w:val="left"/>
        <w:rPr>
          <w:rFonts w:cstheme="minorHAnsi"/>
          <w:lang w:val="en-GB"/>
        </w:rPr>
      </w:pPr>
    </w:p>
    <w:p w14:paraId="2C8232FA" w14:textId="77777777" w:rsidR="00C331D8" w:rsidRDefault="00C331D8" w:rsidP="00F2688E">
      <w:pPr>
        <w:pStyle w:val="Beschriftung"/>
        <w:shd w:val="clear" w:color="auto" w:fill="DAEEF3" w:themeFill="accent5" w:themeFillTint="33"/>
        <w:jc w:val="left"/>
        <w:rPr>
          <w:rFonts w:cstheme="minorHAnsi"/>
          <w:lang w:val="en-GB"/>
        </w:rPr>
      </w:pPr>
    </w:p>
    <w:p w14:paraId="1D2076FC" w14:textId="40073904" w:rsidR="00F2688E" w:rsidRPr="00F2688E" w:rsidRDefault="00F2688E" w:rsidP="00F2688E">
      <w:pPr>
        <w:pStyle w:val="Beschriftung"/>
        <w:shd w:val="clear" w:color="auto" w:fill="DAEEF3" w:themeFill="accent5" w:themeFillTint="33"/>
        <w:jc w:val="left"/>
        <w:rPr>
          <w:rFonts w:cstheme="minorHAnsi"/>
          <w:lang w:val="en-GB"/>
        </w:rPr>
      </w:pPr>
      <w:bookmarkStart w:id="154" w:name="_Toc98057566"/>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78132C">
        <w:rPr>
          <w:rFonts w:cstheme="minorHAnsi"/>
          <w:noProof/>
          <w:lang w:val="en-GB"/>
        </w:rPr>
        <w:t>18</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54"/>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0"/>
        <w:gridCol w:w="1427"/>
        <w:gridCol w:w="1699"/>
      </w:tblGrid>
      <w:tr w:rsidR="003135A9" w:rsidRPr="00F2688E" w14:paraId="2880B9A4" w14:textId="77777777" w:rsidTr="00AF3CF6">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AF3CF6">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AF3CF6">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AF3CF6">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AF3CF6">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lastRenderedPageBreak/>
              <w:t>Refurbishment</w:t>
            </w:r>
            <w:proofErr w:type="spellEnd"/>
            <w:r w:rsidRPr="00F2688E">
              <w:rPr>
                <w:rFonts w:cstheme="minorHAnsi"/>
                <w:color w:val="000000"/>
              </w:rPr>
              <w:t xml:space="preserve"> </w:t>
            </w:r>
            <w:proofErr w:type="spellStart"/>
            <w:r w:rsidRPr="00F2688E">
              <w:rPr>
                <w:rFonts w:cstheme="minorHAnsi"/>
                <w:color w:val="000000"/>
              </w:rPr>
              <w:t>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ss</w:t>
            </w:r>
            <w:proofErr w:type="spellEnd"/>
            <w:r w:rsidRPr="00F2688E">
              <w:rPr>
                <w:rFonts w:cstheme="minorHAnsi"/>
                <w:color w:val="000000"/>
              </w:rPr>
              <w:t xml:space="preserve">  </w:t>
            </w:r>
          </w:p>
        </w:tc>
        <w:tc>
          <w:tcPr>
            <w:tcW w:w="1424" w:type="dxa"/>
            <w:shd w:val="clear" w:color="auto" w:fill="DAEEF3" w:themeFill="accent5" w:themeFillTint="33"/>
            <w:vAlign w:val="center"/>
          </w:tcPr>
          <w:p w14:paraId="62A39361" w14:textId="77777777" w:rsidR="003135A9" w:rsidRPr="00F2688E" w:rsidRDefault="003135A9" w:rsidP="00AF3CF6">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AF3CF6">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proofErr w:type="gramStart"/>
            <w:r w:rsidRPr="00F2688E">
              <w:rPr>
                <w:rFonts w:cstheme="minorHAnsi"/>
                <w:color w:val="000000"/>
                <w:lang w:val="en-GB"/>
              </w:rPr>
              <w:t>b</w:t>
            </w:r>
            <w:r w:rsidRPr="00F2688E">
              <w:rPr>
                <w:rFonts w:cstheme="minorHAnsi"/>
                <w:color w:val="000000"/>
                <w:spacing w:val="-2"/>
                <w:lang w:val="en-GB"/>
              </w:rPr>
              <w:t>e</w:t>
            </w:r>
            <w:proofErr w:type="gramEnd"/>
            <w:r w:rsidRPr="00F2688E">
              <w:rPr>
                <w:rFonts w:cstheme="minorHAnsi"/>
                <w:color w:val="000000"/>
                <w:lang w:val="en-GB"/>
              </w:rPr>
              <w:t xml:space="preserve">  </w:t>
            </w:r>
          </w:p>
          <w:p w14:paraId="67CCB162" w14:textId="77777777" w:rsidR="003135A9" w:rsidRPr="00F2688E" w:rsidRDefault="003135A9" w:rsidP="00AF3CF6">
            <w:pPr>
              <w:shd w:val="clear" w:color="auto" w:fill="DAEEF3" w:themeFill="accent5" w:themeFillTint="33"/>
              <w:spacing w:line="240" w:lineRule="auto"/>
              <w:ind w:left="170"/>
              <w:jc w:val="left"/>
              <w:rPr>
                <w:rFonts w:cstheme="minorHAnsi"/>
                <w:lang w:val="en-GB"/>
              </w:rPr>
            </w:pPr>
            <w:proofErr w:type="spellStart"/>
            <w:r w:rsidRPr="00F2688E">
              <w:rPr>
                <w:rFonts w:cstheme="minorHAnsi"/>
                <w:color w:val="000000"/>
              </w:rPr>
              <w:t>foun</w:t>
            </w:r>
            <w:r w:rsidRPr="00F2688E">
              <w:rPr>
                <w:rFonts w:cstheme="minorHAnsi"/>
                <w:color w:val="000000"/>
                <w:spacing w:val="-2"/>
              </w:rPr>
              <w:t>d</w:t>
            </w:r>
            <w:proofErr w:type="spellEnd"/>
            <w:r w:rsidRPr="00F2688E">
              <w:rPr>
                <w:rFonts w:cstheme="minorHAnsi"/>
                <w:color w:val="000000"/>
              </w:rPr>
              <w:t xml:space="preserve">  </w:t>
            </w:r>
          </w:p>
        </w:tc>
      </w:tr>
      <w:tr w:rsidR="003135A9" w:rsidRPr="00F97AA7" w14:paraId="5225060D" w14:textId="77777777" w:rsidTr="00AF3CF6">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AF3CF6">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proofErr w:type="spellStart"/>
            <w:r w:rsidRPr="00F2688E">
              <w:rPr>
                <w:rFonts w:cstheme="minorHAnsi"/>
                <w:color w:val="000000"/>
              </w:rPr>
              <w:t>Refurbishment</w:t>
            </w:r>
            <w:proofErr w:type="spellEnd"/>
            <w:r w:rsidRPr="00F2688E">
              <w:rPr>
                <w:rFonts w:cstheme="minorHAnsi"/>
                <w:color w:val="000000"/>
                <w:spacing w:val="-2"/>
              </w:rPr>
              <w:t xml:space="preserve"> </w:t>
            </w:r>
            <w:proofErr w:type="spellStart"/>
            <w:r w:rsidRPr="00F2688E">
              <w:rPr>
                <w:rFonts w:cstheme="minorHAnsi"/>
                <w:color w:val="000000"/>
              </w:rPr>
              <w:t>cycl</w:t>
            </w:r>
            <w:r w:rsidRPr="00F2688E">
              <w:rPr>
                <w:rFonts w:cstheme="minorHAnsi"/>
                <w:color w:val="000000"/>
                <w:spacing w:val="-2"/>
              </w:rPr>
              <w:t>e</w:t>
            </w:r>
            <w:proofErr w:type="spellEnd"/>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AF3CF6">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AF3CF6">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AF3CF6">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proofErr w:type="gramStart"/>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proofErr w:type="gramEnd"/>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roofErr w:type="spellStart"/>
            <w:r w:rsidRPr="00F2688E">
              <w:rPr>
                <w:rFonts w:cstheme="minorHAnsi"/>
                <w:color w:val="000000"/>
              </w:rPr>
              <w:t>or</w:t>
            </w:r>
            <w:proofErr w:type="spellEnd"/>
            <w:r w:rsidRPr="00F2688E">
              <w:rPr>
                <w:rFonts w:cstheme="minorHAnsi"/>
                <w:color w:val="000000"/>
              </w:rPr>
              <w:t xml:space="preserve"> kg / </w:t>
            </w:r>
            <w:proofErr w:type="spellStart"/>
            <w:r w:rsidRPr="00F2688E">
              <w:rPr>
                <w:rFonts w:cstheme="minorHAnsi"/>
                <w:color w:val="000000"/>
              </w:rPr>
              <w:t>cycle</w:t>
            </w:r>
            <w:proofErr w:type="spellEnd"/>
            <w:r w:rsidRPr="00F2688E">
              <w:rPr>
                <w:rFonts w:cstheme="minorHAnsi"/>
                <w:color w:val="000000"/>
              </w:rPr>
              <w:t xml:space="preserve">  </w:t>
            </w:r>
          </w:p>
        </w:tc>
      </w:tr>
      <w:tr w:rsidR="003135A9" w:rsidRPr="00F2688E" w14:paraId="5A8E6DD8" w14:textId="77777777" w:rsidTr="00AF3CF6">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proofErr w:type="gramStart"/>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w:t>
            </w:r>
            <w:proofErr w:type="gramEnd"/>
            <w:r w:rsidRPr="00F2688E">
              <w:rPr>
                <w:rFonts w:cstheme="minorHAnsi"/>
                <w:color w:val="000000"/>
                <w:lang w:val="en-GB"/>
              </w:rPr>
              <w:t>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AF3CF6">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AF3CF6">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AF3CF6">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AF3CF6">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 xml:space="preserve">s </w:t>
            </w:r>
            <w:proofErr w:type="spellStart"/>
            <w:r w:rsidRPr="00F2688E">
              <w:rPr>
                <w:rFonts w:cstheme="minorHAnsi"/>
                <w:color w:val="000000"/>
              </w:rPr>
              <w:t>as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opriate</w:t>
            </w:r>
            <w:proofErr w:type="spellEnd"/>
            <w:r w:rsidRPr="00F2688E">
              <w:rPr>
                <w:rFonts w:cstheme="minorHAnsi"/>
                <w:color w:val="000000"/>
              </w:rPr>
              <w:t xml:space="preserv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4ADD4721" w:rsidR="00E84B04" w:rsidRPr="00F2688E" w:rsidRDefault="003E25CE" w:rsidP="00F2688E">
      <w:pPr>
        <w:pStyle w:val="Beschriftung"/>
        <w:jc w:val="left"/>
        <w:rPr>
          <w:rFonts w:cstheme="minorHAnsi"/>
          <w:lang w:val="de-AT"/>
        </w:rPr>
      </w:pPr>
      <w:bookmarkStart w:id="155" w:name="_Toc98057567"/>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78132C">
        <w:rPr>
          <w:rFonts w:cstheme="minorHAnsi"/>
          <w:noProof/>
          <w:lang w:val="en-GB"/>
        </w:rPr>
        <w:t>19</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w:t>
      </w:r>
      <w:proofErr w:type="gramStart"/>
      <w:r w:rsidR="00490F8A" w:rsidRPr="00F2688E">
        <w:rPr>
          <w:rFonts w:cstheme="minorHAnsi"/>
          <w:lang w:val="en-GB"/>
        </w:rPr>
        <w:t>6)“</w:t>
      </w:r>
      <w:proofErr w:type="gramEnd"/>
      <w:r w:rsidR="00490F8A" w:rsidRPr="00F2688E">
        <w:rPr>
          <w:rFonts w:cstheme="minorHAnsi"/>
          <w:lang w:val="en-GB"/>
        </w:rPr>
        <w:t xml:space="preserve">  resp. „Water (B7)“</w:t>
      </w:r>
      <w:bookmarkEnd w:id="15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9"/>
        <w:gridCol w:w="1427"/>
        <w:gridCol w:w="1700"/>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56"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AF3CF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proofErr w:type="spellStart"/>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s</w:t>
            </w:r>
            <w:proofErr w:type="spellEnd"/>
            <w:r w:rsidRPr="00F2688E">
              <w:rPr>
                <w:rFonts w:cstheme="minorHAnsi"/>
                <w:color w:val="000000"/>
              </w:rPr>
              <w:t xml:space="preserve">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AF3CF6">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 xml:space="preserve">Net </w:t>
            </w:r>
            <w:proofErr w:type="spellStart"/>
            <w:r w:rsidRPr="00F2688E">
              <w:rPr>
                <w:rFonts w:cstheme="minorHAnsi"/>
                <w:color w:val="000000"/>
              </w:rPr>
              <w:t>fr</w:t>
            </w:r>
            <w:r w:rsidRPr="00F2688E">
              <w:rPr>
                <w:rFonts w:cstheme="minorHAnsi"/>
                <w:color w:val="000000"/>
                <w:spacing w:val="-2"/>
              </w:rPr>
              <w:t>e</w:t>
            </w:r>
            <w:r w:rsidRPr="00F2688E">
              <w:rPr>
                <w:rFonts w:cstheme="minorHAnsi"/>
                <w:color w:val="000000"/>
              </w:rPr>
              <w:t>sh</w:t>
            </w:r>
            <w:proofErr w:type="spellEnd"/>
            <w:r w:rsidRPr="00F2688E">
              <w:rPr>
                <w:rFonts w:cstheme="minorHAnsi"/>
                <w:color w:val="000000"/>
              </w:rPr>
              <w:t xml:space="preserve"> </w:t>
            </w:r>
            <w:proofErr w:type="spellStart"/>
            <w:r w:rsidRPr="00F2688E">
              <w:rPr>
                <w:rFonts w:cstheme="minorHAnsi"/>
                <w:color w:val="000000"/>
              </w:rPr>
              <w:t>wa</w:t>
            </w:r>
            <w:r w:rsidRPr="00F2688E">
              <w:rPr>
                <w:rFonts w:cstheme="minorHAnsi"/>
                <w:color w:val="000000"/>
                <w:spacing w:val="-2"/>
              </w:rPr>
              <w:t>t</w:t>
            </w:r>
            <w:r w:rsidRPr="00F2688E">
              <w:rPr>
                <w:rFonts w:cstheme="minorHAnsi"/>
                <w:color w:val="000000"/>
              </w:rPr>
              <w:t>er</w:t>
            </w:r>
            <w:proofErr w:type="spellEnd"/>
            <w:r w:rsidRPr="00F2688E">
              <w:rPr>
                <w:rFonts w:cstheme="minorHAnsi"/>
                <w:color w:val="000000"/>
              </w:rPr>
              <w:t xml:space="preserve"> </w:t>
            </w:r>
            <w:proofErr w:type="spellStart"/>
            <w:r w:rsidRPr="00F2688E">
              <w:rPr>
                <w:rFonts w:cstheme="minorHAnsi"/>
                <w:color w:val="000000"/>
              </w:rPr>
              <w:t>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ion</w:t>
            </w:r>
            <w:proofErr w:type="spellEnd"/>
            <w:r w:rsidRPr="00F2688E">
              <w:rPr>
                <w:rFonts w:cstheme="minorHAnsi"/>
                <w:color w:val="000000"/>
              </w:rPr>
              <w:t xml:space="preserve">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AF3CF6">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AF3CF6">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 xml:space="preserve">Power </w:t>
            </w:r>
            <w:proofErr w:type="spellStart"/>
            <w:r w:rsidRPr="00F2688E">
              <w:rPr>
                <w:rFonts w:cstheme="minorHAnsi"/>
                <w:color w:val="000000"/>
              </w:rPr>
              <w:t>out</w:t>
            </w:r>
            <w:r w:rsidRPr="00F2688E">
              <w:rPr>
                <w:rFonts w:cstheme="minorHAnsi"/>
                <w:color w:val="000000"/>
                <w:spacing w:val="-2"/>
              </w:rPr>
              <w:t>p</w:t>
            </w:r>
            <w:r w:rsidRPr="00F2688E">
              <w:rPr>
                <w:rFonts w:cstheme="minorHAnsi"/>
                <w:color w:val="000000"/>
              </w:rPr>
              <w:t>ut</w:t>
            </w:r>
            <w:proofErr w:type="spellEnd"/>
            <w:r w:rsidRPr="00F2688E">
              <w:rPr>
                <w:rFonts w:cstheme="minorHAnsi"/>
                <w:color w:val="000000"/>
              </w:rPr>
              <w:t xml:space="preserve"> </w:t>
            </w:r>
            <w:proofErr w:type="spellStart"/>
            <w:r w:rsidRPr="00F2688E">
              <w:rPr>
                <w:rFonts w:cstheme="minorHAnsi"/>
                <w:color w:val="000000"/>
              </w:rPr>
              <w:t>of</w:t>
            </w:r>
            <w:proofErr w:type="spellEnd"/>
            <w:r w:rsidRPr="00F2688E">
              <w:rPr>
                <w:rFonts w:cstheme="minorHAnsi"/>
                <w:color w:val="000000"/>
              </w:rPr>
              <w:t xml:space="preserve"> </w:t>
            </w:r>
            <w:proofErr w:type="spellStart"/>
            <w:r w:rsidRPr="00F2688E">
              <w:rPr>
                <w:rFonts w:cstheme="minorHAnsi"/>
                <w:color w:val="000000"/>
              </w:rPr>
              <w:t>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nt</w:t>
            </w:r>
            <w:proofErr w:type="spellEnd"/>
            <w:r w:rsidRPr="00F2688E">
              <w:rPr>
                <w:rFonts w:cstheme="minorHAnsi"/>
                <w:color w:val="000000"/>
              </w:rPr>
              <w:t xml:space="preserve">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AF3CF6">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proofErr w:type="gramStart"/>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proofErr w:type="gramEnd"/>
            <w:r w:rsidRPr="00F2688E">
              <w:rPr>
                <w:rFonts w:cstheme="minorHAnsi"/>
                <w:color w:val="000000"/>
                <w:lang w:val="en-GB"/>
              </w:rPr>
              <w:t>,</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proofErr w:type="spellStart"/>
            <w:r w:rsidRPr="00F2688E">
              <w:rPr>
                <w:rFonts w:cstheme="minorHAnsi"/>
                <w:color w:val="000000"/>
              </w:rPr>
              <w:t>units</w:t>
            </w:r>
            <w:proofErr w:type="spellEnd"/>
            <w:r w:rsidRPr="00F2688E">
              <w:rPr>
                <w:rFonts w:cstheme="minorHAnsi"/>
                <w:color w:val="000000"/>
              </w:rPr>
              <w:t xml:space="preserve"> </w:t>
            </w:r>
            <w:proofErr w:type="spellStart"/>
            <w:r w:rsidRPr="00F2688E">
              <w:rPr>
                <w:rFonts w:cstheme="minorHAnsi"/>
                <w:color w:val="000000"/>
                <w:spacing w:val="-2"/>
              </w:rPr>
              <w:t>a</w:t>
            </w:r>
            <w:r w:rsidRPr="00F2688E">
              <w:rPr>
                <w:rFonts w:cstheme="minorHAnsi"/>
                <w:color w:val="000000"/>
              </w:rPr>
              <w:t>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proofErr w:type="spellEnd"/>
            <w:r w:rsidRPr="00F2688E">
              <w:rPr>
                <w:rFonts w:cstheme="minorHAnsi"/>
                <w:color w:val="000000"/>
              </w:rPr>
              <w:t xml:space="preserve">  </w:t>
            </w:r>
          </w:p>
        </w:tc>
      </w:tr>
      <w:tr w:rsidR="0035482D" w:rsidRPr="00F2688E" w14:paraId="46C842D4" w14:textId="77777777" w:rsidTr="00AF3CF6">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proofErr w:type="spellStart"/>
            <w:r w:rsidRPr="00F2688E">
              <w:rPr>
                <w:rFonts w:cstheme="minorHAnsi"/>
                <w:color w:val="000000"/>
              </w:rPr>
              <w:t>units</w:t>
            </w:r>
            <w:proofErr w:type="spellEnd"/>
            <w:r w:rsidRPr="00F2688E">
              <w:rPr>
                <w:rFonts w:cstheme="minorHAnsi"/>
                <w:color w:val="000000"/>
              </w:rPr>
              <w:t xml:space="preserve"> </w:t>
            </w:r>
            <w:proofErr w:type="spellStart"/>
            <w:r w:rsidRPr="00F2688E">
              <w:rPr>
                <w:rFonts w:cstheme="minorHAnsi"/>
                <w:color w:val="000000"/>
                <w:spacing w:val="-2"/>
              </w:rPr>
              <w:t>a</w:t>
            </w:r>
            <w:r w:rsidRPr="00F2688E">
              <w:rPr>
                <w:rFonts w:cstheme="minorHAnsi"/>
                <w:color w:val="000000"/>
              </w:rPr>
              <w:t>s</w:t>
            </w:r>
            <w:proofErr w:type="spellEnd"/>
            <w:r w:rsidRPr="00F2688E">
              <w:rPr>
                <w:rFonts w:cstheme="minorHAnsi"/>
                <w:color w:val="000000"/>
              </w:rPr>
              <w:t xml:space="preserve"> </w:t>
            </w:r>
            <w:proofErr w:type="spellStart"/>
            <w:r w:rsidRPr="00F2688E">
              <w:rPr>
                <w:rFonts w:cstheme="minorHAnsi"/>
                <w:color w:val="000000"/>
              </w:rPr>
              <w:t>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proofErr w:type="spellEnd"/>
            <w:r w:rsidRPr="00F2688E">
              <w:rPr>
                <w:rFonts w:cstheme="minorHAnsi"/>
                <w:color w:val="000000"/>
              </w:rPr>
              <w:t xml:space="preserve">  </w:t>
            </w:r>
          </w:p>
        </w:tc>
      </w:tr>
      <w:bookmarkEnd w:id="143"/>
      <w:bookmarkEnd w:id="156"/>
    </w:tbl>
    <w:p w14:paraId="4FC730CE" w14:textId="0C7AF473" w:rsidR="003E01E8" w:rsidRPr="00896AA1" w:rsidRDefault="003E01E8" w:rsidP="00E84B04">
      <w:pPr>
        <w:rPr>
          <w:lang w:val="en-GB"/>
        </w:rPr>
      </w:pPr>
    </w:p>
    <w:p w14:paraId="77A6581B" w14:textId="156ED960" w:rsidR="00E84B04" w:rsidRPr="00896AA1" w:rsidRDefault="00182440" w:rsidP="00865A1D">
      <w:pPr>
        <w:spacing w:after="200"/>
        <w:jc w:val="left"/>
        <w:rPr>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77B890A6" w14:textId="097B787E" w:rsidR="004A17A0" w:rsidRPr="004A17A0" w:rsidRDefault="004A17A0" w:rsidP="00E84B04">
      <w:pPr>
        <w:shd w:val="clear" w:color="auto" w:fill="BEFE68"/>
        <w:rPr>
          <w:lang w:val="en-GB"/>
        </w:rPr>
      </w:pPr>
      <w:r>
        <w:rPr>
          <w:lang w:val="en-GB"/>
        </w:rPr>
        <w:t xml:space="preserve">For </w:t>
      </w:r>
      <w:r w:rsidR="00D842DA">
        <w:rPr>
          <w:lang w:val="en-GB"/>
        </w:rPr>
        <w:t>EPS and XPS insulating materials</w:t>
      </w:r>
      <w:r>
        <w:rPr>
          <w:lang w:val="en-GB"/>
        </w:rPr>
        <w:t xml:space="preserve"> no LCA-relevant material- and energy flows occur in use stage (B1). </w:t>
      </w:r>
      <w:proofErr w:type="gramStart"/>
      <w:r>
        <w:rPr>
          <w:lang w:val="en-GB"/>
        </w:rPr>
        <w:t>Therefore</w:t>
      </w:r>
      <w:proofErr w:type="gramEnd"/>
      <w:r>
        <w:rPr>
          <w:lang w:val="en-GB"/>
        </w:rPr>
        <w:t xml:space="preserve"> results in B1 must be declared with “0”. </w:t>
      </w:r>
    </w:p>
    <w:p w14:paraId="5E49937A" w14:textId="44E75B8A" w:rsidR="00E84B04" w:rsidRPr="004A17A0" w:rsidRDefault="004A17A0" w:rsidP="00E84B04">
      <w:pPr>
        <w:shd w:val="clear" w:color="auto" w:fill="BEFE68"/>
        <w:rPr>
          <w:lang w:val="en-GB"/>
        </w:rPr>
      </w:pPr>
      <w:r w:rsidRPr="004A17A0">
        <w:rPr>
          <w:lang w:val="en-GB"/>
        </w:rPr>
        <w:t xml:space="preserve">During use stage no processes </w:t>
      </w:r>
      <w:proofErr w:type="gramStart"/>
      <w:r w:rsidRPr="004A17A0">
        <w:rPr>
          <w:lang w:val="en-GB"/>
        </w:rPr>
        <w:t xml:space="preserve">with regard </w:t>
      </w:r>
      <w:r>
        <w:rPr>
          <w:lang w:val="en-GB"/>
        </w:rPr>
        <w:t>to</w:t>
      </w:r>
      <w:proofErr w:type="gramEnd"/>
      <w:r>
        <w:rPr>
          <w:lang w:val="en-GB"/>
        </w:rPr>
        <w:t xml:space="preserve"> maintenance, repair or replacement and refurbishment occur, therefore no environmental impact is to calculate in modules B2-B5 (the results must be declared with “0”</w:t>
      </w:r>
      <w:r w:rsidR="003110FA">
        <w:rPr>
          <w:lang w:val="en-GB"/>
        </w:rPr>
        <w:t>)</w:t>
      </w:r>
      <w:r>
        <w:rPr>
          <w:lang w:val="en-GB"/>
        </w:rPr>
        <w:t xml:space="preserve">. Modules B6 and B7 are not relevant for insulating materials, with </w:t>
      </w:r>
      <w:r w:rsidR="003110FA">
        <w:rPr>
          <w:lang w:val="en-GB"/>
        </w:rPr>
        <w:t xml:space="preserve">that no impact is to calculate </w:t>
      </w:r>
      <w:proofErr w:type="gramStart"/>
      <w:r w:rsidR="003110FA">
        <w:rPr>
          <w:lang w:val="en-GB"/>
        </w:rPr>
        <w:t xml:space="preserve">( </w:t>
      </w:r>
      <w:r>
        <w:rPr>
          <w:lang w:val="en-GB"/>
        </w:rPr>
        <w:t>B</w:t>
      </w:r>
      <w:proofErr w:type="gramEnd"/>
      <w:r>
        <w:rPr>
          <w:lang w:val="en-GB"/>
        </w:rPr>
        <w:t>6 and B7 must be declared with “0”</w:t>
      </w:r>
      <w:r w:rsidR="003110FA">
        <w:rPr>
          <w:lang w:val="en-GB"/>
        </w:rPr>
        <w:t>)</w:t>
      </w:r>
      <w:r>
        <w:rPr>
          <w:lang w:val="en-GB"/>
        </w:rPr>
        <w:t xml:space="preserve">. </w:t>
      </w: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57" w:name="_Toc482175008"/>
      <w:bookmarkStart w:id="158" w:name="_Toc517348351"/>
      <w:r w:rsidRPr="00896AA1">
        <w:rPr>
          <w:lang w:val="en-GB"/>
        </w:rPr>
        <w:t>C1-C4</w:t>
      </w:r>
      <w:r w:rsidRPr="00896AA1">
        <w:rPr>
          <w:lang w:val="en-GB"/>
        </w:rPr>
        <w:tab/>
      </w:r>
      <w:bookmarkEnd w:id="157"/>
      <w:r w:rsidR="003E739B">
        <w:rPr>
          <w:lang w:val="en-GB"/>
        </w:rPr>
        <w:t>End-of-Life stage</w:t>
      </w:r>
      <w:bookmarkEnd w:id="158"/>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59" w:name="_Hlk56767220"/>
      <w:r w:rsidRPr="004A17A0">
        <w:rPr>
          <w:rFonts w:eastAsia="Times New Roman"/>
          <w:spacing w:val="-4"/>
          <w:lang w:val="en-GB"/>
        </w:rPr>
        <w:t>Short description of processes concerning disposal and scenarios going with that (</w:t>
      </w:r>
      <w:proofErr w:type="gramStart"/>
      <w:r w:rsidRPr="004A17A0">
        <w:rPr>
          <w:rFonts w:eastAsia="Times New Roman"/>
          <w:spacing w:val="-4"/>
          <w:lang w:val="en-GB"/>
        </w:rPr>
        <w:t>i.e.</w:t>
      </w:r>
      <w:proofErr w:type="gramEnd"/>
      <w:r w:rsidRPr="004A17A0">
        <w:rPr>
          <w:rFonts w:eastAsia="Times New Roman"/>
          <w:spacing w:val="-4"/>
          <w:lang w:val="en-GB"/>
        </w:rPr>
        <w:t xml:space="preserve"> for transport). </w:t>
      </w:r>
      <w:bookmarkEnd w:id="159"/>
    </w:p>
    <w:p w14:paraId="00B38275" w14:textId="77777777" w:rsidR="00ED67BC" w:rsidRPr="003E4E21" w:rsidRDefault="00ED67BC" w:rsidP="00ED67BC">
      <w:pPr>
        <w:spacing w:line="240" w:lineRule="auto"/>
        <w:jc w:val="left"/>
        <w:rPr>
          <w:lang w:val="en-GB"/>
        </w:rPr>
      </w:pPr>
    </w:p>
    <w:p w14:paraId="01A06EA4" w14:textId="488432EB" w:rsidR="00ED67BC" w:rsidRPr="00896AA1" w:rsidRDefault="00182440" w:rsidP="00ED67BC">
      <w:pPr>
        <w:shd w:val="clear" w:color="auto" w:fill="BEFE68"/>
        <w:rPr>
          <w:b/>
          <w:u w:val="single"/>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02C13C89" w14:textId="77777777" w:rsidR="00ED67BC" w:rsidRDefault="00ED67BC" w:rsidP="00ED67BC">
      <w:pPr>
        <w:shd w:val="clear" w:color="auto" w:fill="BEFE68"/>
        <w:rPr>
          <w:lang w:val="en-GB"/>
        </w:rPr>
      </w:pPr>
    </w:p>
    <w:p w14:paraId="1CC8D1B9" w14:textId="16D95286" w:rsidR="004A17A0" w:rsidRPr="00896AA1" w:rsidRDefault="004A17A0" w:rsidP="00ED67BC">
      <w:pPr>
        <w:shd w:val="clear" w:color="auto" w:fill="BEFE68"/>
        <w:rPr>
          <w:lang w:val="en-GB"/>
        </w:rPr>
      </w:pPr>
      <w:r>
        <w:rPr>
          <w:lang w:val="en-GB"/>
        </w:rPr>
        <w:t xml:space="preserve">Existing processes of treatment should be described, even if technical or economic framework conditions </w:t>
      </w:r>
      <w:r w:rsidR="00CA3DF0">
        <w:rPr>
          <w:lang w:val="en-GB"/>
        </w:rPr>
        <w:t xml:space="preserve">make treatment not sensible at the time of publication of the EPD. </w:t>
      </w:r>
    </w:p>
    <w:p w14:paraId="4A3C0029" w14:textId="2B1B83C4" w:rsidR="00ED67BC" w:rsidRPr="003E4E21" w:rsidRDefault="00ED67BC" w:rsidP="00ED67BC">
      <w:pPr>
        <w:shd w:val="clear" w:color="auto" w:fill="BEFE68"/>
        <w:rPr>
          <w:lang w:val="en-GB"/>
        </w:rPr>
      </w:pPr>
    </w:p>
    <w:p w14:paraId="7ADF12C8" w14:textId="7409FAA7" w:rsidR="00ED67BC" w:rsidRDefault="00ED67BC" w:rsidP="00ED67BC">
      <w:pPr>
        <w:rPr>
          <w:lang w:val="en-GB"/>
        </w:rPr>
      </w:pPr>
    </w:p>
    <w:p w14:paraId="228856C7" w14:textId="159DFE3F" w:rsidR="00AB4250" w:rsidRPr="00482DCD" w:rsidRDefault="003E25CE" w:rsidP="003E25CE">
      <w:pPr>
        <w:pStyle w:val="Beschriftung"/>
        <w:rPr>
          <w:color w:val="17365D" w:themeColor="text2" w:themeShade="BF"/>
          <w:lang w:val="en-GB"/>
        </w:rPr>
      </w:pPr>
      <w:bookmarkStart w:id="160" w:name="_Toc433375469"/>
      <w:bookmarkStart w:id="161" w:name="_Toc98057568"/>
      <w:r w:rsidRPr="00DB0C62">
        <w:rPr>
          <w:lang w:val="en-GB"/>
        </w:rPr>
        <w:t xml:space="preserve">Table </w:t>
      </w:r>
      <w:r>
        <w:fldChar w:fldCharType="begin"/>
      </w:r>
      <w:r w:rsidRPr="00DB0C62">
        <w:rPr>
          <w:lang w:val="en-GB"/>
        </w:rPr>
        <w:instrText xml:space="preserve"> SEQ Tabelle \* ARABIC </w:instrText>
      </w:r>
      <w:r>
        <w:fldChar w:fldCharType="separate"/>
      </w:r>
      <w:r w:rsidR="0078132C">
        <w:rPr>
          <w:noProof/>
          <w:lang w:val="en-GB"/>
        </w:rPr>
        <w:t>20</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62"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w:t>
      </w:r>
      <w:proofErr w:type="gramStart"/>
      <w:r w:rsidR="00AB4250" w:rsidRPr="00CA3B59">
        <w:rPr>
          <w:color w:val="17365D" w:themeColor="text2" w:themeShade="BF"/>
          <w:lang w:val="en-GB"/>
        </w:rPr>
        <w:t>4)“</w:t>
      </w:r>
      <w:proofErr w:type="gramEnd"/>
      <w:r w:rsidR="00AB4250" w:rsidRPr="00CA3B59">
        <w:rPr>
          <w:color w:val="17365D" w:themeColor="text2" w:themeShade="BF"/>
          <w:lang w:val="en-GB"/>
        </w:rPr>
        <w:t xml:space="preserve"> </w:t>
      </w:r>
      <w:bookmarkEnd w:id="162"/>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60"/>
      <w:bookmarkEnd w:id="161"/>
    </w:p>
    <w:tbl>
      <w:tblPr>
        <w:tblStyle w:val="Tabellenraster"/>
        <w:tblW w:w="0" w:type="auto"/>
        <w:tblInd w:w="108" w:type="dxa"/>
        <w:tblLook w:val="04A0" w:firstRow="1" w:lastRow="0" w:firstColumn="1" w:lastColumn="0" w:noHBand="0" w:noVBand="1"/>
      </w:tblPr>
      <w:tblGrid>
        <w:gridCol w:w="5185"/>
        <w:gridCol w:w="1247"/>
        <w:gridCol w:w="2522"/>
      </w:tblGrid>
      <w:tr w:rsidR="00AB4250" w:rsidRPr="00F97AA7"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63"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proofErr w:type="spellStart"/>
            <w:r>
              <w:rPr>
                <w:b/>
              </w:rPr>
              <w:t>value</w:t>
            </w:r>
            <w:proofErr w:type="spellEnd"/>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proofErr w:type="spellStart"/>
            <w:r w:rsidRPr="00600E85">
              <w:rPr>
                <w:vertAlign w:val="subscript"/>
              </w:rPr>
              <w:t>collected</w:t>
            </w:r>
            <w:proofErr w:type="spellEnd"/>
            <w:r w:rsidRPr="00600E85">
              <w:rPr>
                <w:vertAlign w:val="subscript"/>
              </w:rPr>
              <w:t xml:space="preserve"> </w:t>
            </w:r>
            <w:proofErr w:type="spellStart"/>
            <w:r w:rsidRPr="00600E85">
              <w:rPr>
                <w:vertAlign w:val="subscript"/>
              </w:rPr>
              <w:t>separately</w:t>
            </w:r>
            <w:proofErr w:type="spellEnd"/>
          </w:p>
        </w:tc>
      </w:tr>
      <w:tr w:rsidR="00AB4250" w:rsidRPr="00F97AA7"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re-use</w:t>
            </w:r>
            <w:proofErr w:type="spellEnd"/>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recycling</w:t>
            </w:r>
            <w:proofErr w:type="spellEnd"/>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energy</w:t>
            </w:r>
            <w:proofErr w:type="spellEnd"/>
            <w:r w:rsidRPr="00600E85">
              <w:rPr>
                <w:vertAlign w:val="subscript"/>
              </w:rPr>
              <w:t xml:space="preserve"> </w:t>
            </w:r>
            <w:proofErr w:type="spellStart"/>
            <w:r w:rsidRPr="00600E85">
              <w:rPr>
                <w:vertAlign w:val="subscript"/>
              </w:rPr>
              <w:t>recovery</w:t>
            </w:r>
            <w:proofErr w:type="spellEnd"/>
            <w:r w:rsidRPr="00600E85">
              <w:rPr>
                <w:vertAlign w:val="subscript"/>
              </w:rPr>
              <w:t xml:space="preserve">  </w:t>
            </w:r>
          </w:p>
        </w:tc>
      </w:tr>
      <w:tr w:rsidR="00AB4250" w:rsidRPr="00F97AA7" w14:paraId="5A2890DD" w14:textId="77777777" w:rsidTr="00DC7EB8">
        <w:tc>
          <w:tcPr>
            <w:tcW w:w="5185" w:type="dxa"/>
            <w:vAlign w:val="center"/>
          </w:tcPr>
          <w:p w14:paraId="691C0387" w14:textId="77777777" w:rsidR="00AB4250" w:rsidRPr="000808FC" w:rsidRDefault="00AB4250" w:rsidP="00DC7EB8">
            <w:proofErr w:type="spellStart"/>
            <w:r w:rsidRPr="00600E85">
              <w:t>Disposal</w:t>
            </w:r>
            <w:proofErr w:type="spellEnd"/>
            <w:r w:rsidRPr="00600E85">
              <w:t xml:space="preserve"> </w:t>
            </w:r>
            <w:proofErr w:type="spellStart"/>
            <w:r w:rsidRPr="00600E85">
              <w:t>specified</w:t>
            </w:r>
            <w:proofErr w:type="spellEnd"/>
            <w:r w:rsidRPr="00600E85">
              <w:t xml:space="preserve"> </w:t>
            </w:r>
            <w:proofErr w:type="spellStart"/>
            <w:r w:rsidRPr="00600E85">
              <w:t>by</w:t>
            </w:r>
            <w:proofErr w:type="spellEnd"/>
            <w:r w:rsidRPr="00600E85">
              <w:t xml:space="preserve">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63"/>
    </w:tbl>
    <w:p w14:paraId="32F19B38" w14:textId="77777777" w:rsidR="00AB4250" w:rsidRDefault="00AB4250" w:rsidP="00587905">
      <w:pPr>
        <w:rPr>
          <w:lang w:val="en-GB"/>
        </w:rPr>
      </w:pPr>
    </w:p>
    <w:p w14:paraId="023B2ECD" w14:textId="2B72BEA5" w:rsidR="00AB4250" w:rsidRDefault="00AB4250" w:rsidP="00587905">
      <w:pPr>
        <w:rPr>
          <w:lang w:val="en-GB"/>
        </w:rPr>
      </w:pPr>
    </w:p>
    <w:p w14:paraId="6C088CBE" w14:textId="77777777" w:rsidR="00E17A46" w:rsidRPr="00896AA1" w:rsidRDefault="00E17A46" w:rsidP="00587905">
      <w:pPr>
        <w:rPr>
          <w:lang w:val="en-GB"/>
        </w:rPr>
      </w:pPr>
    </w:p>
    <w:p w14:paraId="7CC463D5" w14:textId="5D0A7AE1" w:rsidR="00ED67BC" w:rsidRPr="00896AA1" w:rsidRDefault="00587905" w:rsidP="00ED67BC">
      <w:pPr>
        <w:pStyle w:val="berschrift2"/>
        <w:rPr>
          <w:lang w:val="en-GB"/>
        </w:rPr>
      </w:pPr>
      <w:bookmarkStart w:id="164" w:name="_Toc482175009"/>
      <w:bookmarkStart w:id="165" w:name="_Toc517348352"/>
      <w:bookmarkStart w:id="166" w:name="_Hlk56601200"/>
      <w:r w:rsidRPr="00896AA1">
        <w:rPr>
          <w:lang w:val="en-GB"/>
        </w:rPr>
        <w:t>D</w:t>
      </w:r>
      <w:r w:rsidRPr="00896AA1">
        <w:rPr>
          <w:lang w:val="en-GB"/>
        </w:rPr>
        <w:tab/>
      </w:r>
      <w:bookmarkEnd w:id="164"/>
      <w:r w:rsidR="003E739B">
        <w:rPr>
          <w:lang w:val="en-GB"/>
        </w:rPr>
        <w:t>Potential of reuse and recycling</w:t>
      </w:r>
      <w:bookmarkEnd w:id="165"/>
    </w:p>
    <w:bookmarkEnd w:id="166"/>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67"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67"/>
    <w:p w14:paraId="7A00C622" w14:textId="77777777" w:rsidR="00ED67BC" w:rsidRPr="006E784D" w:rsidRDefault="00ED67BC" w:rsidP="00ED67BC">
      <w:pPr>
        <w:pStyle w:val="Beschriftung"/>
        <w:spacing w:after="0"/>
        <w:rPr>
          <w:lang w:val="en-GB"/>
        </w:rPr>
      </w:pPr>
    </w:p>
    <w:p w14:paraId="0ABE128C" w14:textId="77CE755E" w:rsidR="00ED67BC" w:rsidRPr="00896AA1" w:rsidRDefault="00182440" w:rsidP="00ED67BC">
      <w:pPr>
        <w:shd w:val="clear" w:color="auto" w:fill="BEFE68"/>
        <w:rPr>
          <w:b/>
          <w:u w:val="single"/>
          <w:lang w:val="en-GB"/>
        </w:rPr>
      </w:pPr>
      <w:r>
        <w:rPr>
          <w:b/>
          <w:u w:val="single"/>
          <w:lang w:val="en-GB"/>
        </w:rPr>
        <w:t xml:space="preserve">Specific LCA calculation rules for </w:t>
      </w:r>
      <w:r w:rsidR="00D842DA">
        <w:rPr>
          <w:b/>
          <w:u w:val="single"/>
          <w:lang w:val="en-GB"/>
        </w:rPr>
        <w:t>EPS and XPS insulating materials</w:t>
      </w:r>
      <w:r>
        <w:rPr>
          <w:b/>
          <w:u w:val="single"/>
          <w:lang w:val="en-GB"/>
        </w:rPr>
        <w:t>:</w:t>
      </w:r>
    </w:p>
    <w:p w14:paraId="38DA32A4" w14:textId="77777777" w:rsidR="00ED67BC" w:rsidRPr="00896AA1" w:rsidRDefault="00ED67BC" w:rsidP="00ED67BC">
      <w:pPr>
        <w:shd w:val="clear" w:color="auto" w:fill="BEFE68"/>
        <w:rPr>
          <w:lang w:val="en-GB"/>
        </w:rPr>
      </w:pPr>
    </w:p>
    <w:p w14:paraId="25D596BF" w14:textId="22C6F529" w:rsidR="00ED67BC" w:rsidRPr="00251E61" w:rsidRDefault="006E784D" w:rsidP="00ED67BC">
      <w:pPr>
        <w:shd w:val="clear" w:color="auto" w:fill="BEFE68"/>
        <w:rPr>
          <w:lang w:val="en-GB"/>
        </w:rPr>
      </w:pPr>
      <w:r w:rsidRPr="00251E61">
        <w:rPr>
          <w:lang w:val="en-GB"/>
        </w:rPr>
        <w:t xml:space="preserve">Any </w:t>
      </w:r>
      <w:r w:rsidR="00251E61" w:rsidRPr="00251E61">
        <w:rPr>
          <w:lang w:val="en-GB"/>
        </w:rPr>
        <w:t>substitutions of primary materials with regards to any considered share of secondary materia</w:t>
      </w:r>
      <w:r w:rsidR="00A52A6D">
        <w:rPr>
          <w:lang w:val="en-GB"/>
        </w:rPr>
        <w:t>l</w:t>
      </w:r>
      <w:r w:rsidR="00251E61" w:rsidRPr="00251E61">
        <w:rPr>
          <w:lang w:val="en-GB"/>
        </w:rPr>
        <w:t xml:space="preserve">s from insulating </w:t>
      </w:r>
      <w:r w:rsidR="00251E61">
        <w:rPr>
          <w:lang w:val="en-GB"/>
        </w:rPr>
        <w:t>materials removed in C1 must be declared in module D (net flows)</w:t>
      </w:r>
      <w:r w:rsidR="00ED67BC" w:rsidRPr="00251E61">
        <w:rPr>
          <w:lang w:val="en-GB"/>
        </w:rPr>
        <w:t>.</w:t>
      </w:r>
    </w:p>
    <w:p w14:paraId="0E04D6B6" w14:textId="77777777" w:rsidR="00ED67BC" w:rsidRPr="00251E61" w:rsidRDefault="00ED67BC" w:rsidP="00ED67BC">
      <w:pPr>
        <w:rPr>
          <w:lang w:val="en-GB"/>
        </w:rPr>
      </w:pPr>
    </w:p>
    <w:p w14:paraId="30A75095" w14:textId="1B125459" w:rsidR="00CA593A" w:rsidRPr="00251E61" w:rsidRDefault="00CA593A">
      <w:pPr>
        <w:spacing w:after="200"/>
        <w:jc w:val="left"/>
        <w:rPr>
          <w:b/>
          <w:bCs/>
          <w:color w:val="4F81BD" w:themeColor="accent1"/>
          <w:szCs w:val="18"/>
          <w:lang w:val="en-GB"/>
        </w:rPr>
      </w:pPr>
    </w:p>
    <w:p w14:paraId="6AADB5DE" w14:textId="0EB2CADD" w:rsidR="00ED67BC" w:rsidRPr="009C12C5" w:rsidRDefault="00ED67BC" w:rsidP="00ED67BC">
      <w:pPr>
        <w:pStyle w:val="Beschriftung"/>
        <w:shd w:val="clear" w:color="auto" w:fill="DAEEF3" w:themeFill="accent5" w:themeFillTint="33"/>
        <w:rPr>
          <w:lang w:val="en-GB"/>
        </w:rPr>
      </w:pPr>
      <w:bookmarkStart w:id="168" w:name="_Toc98057569"/>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78132C">
        <w:rPr>
          <w:noProof/>
          <w:lang w:val="en-GB"/>
        </w:rPr>
        <w:t>21</w:t>
      </w:r>
      <w:r w:rsidRPr="00896AA1">
        <w:rPr>
          <w:lang w:val="en-GB"/>
        </w:rPr>
        <w:fldChar w:fldCharType="end"/>
      </w:r>
      <w:r w:rsidRPr="009C12C5">
        <w:rPr>
          <w:lang w:val="en-GB"/>
        </w:rPr>
        <w:t xml:space="preserve">: </w:t>
      </w:r>
      <w:bookmarkStart w:id="169"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proofErr w:type="gramStart"/>
      <w:r w:rsidR="009C12C5">
        <w:rPr>
          <w:lang w:val="en-GB"/>
        </w:rPr>
        <w:t>D)</w:t>
      </w:r>
      <w:r w:rsidRPr="009C12C5">
        <w:rPr>
          <w:lang w:val="en-GB"/>
        </w:rPr>
        <w:t>“</w:t>
      </w:r>
      <w:bookmarkEnd w:id="168"/>
      <w:bookmarkEnd w:id="169"/>
      <w:proofErr w:type="gramEnd"/>
    </w:p>
    <w:p w14:paraId="2526F6DE" w14:textId="7711E7D5" w:rsidR="00ED67BC" w:rsidRPr="009C12C5" w:rsidRDefault="00ED67BC" w:rsidP="00ED67BC">
      <w:pPr>
        <w:shd w:val="clear" w:color="auto" w:fill="DAEEF3" w:themeFill="accent5" w:themeFillTint="33"/>
        <w:rPr>
          <w:lang w:val="en-GB"/>
        </w:rPr>
      </w:pPr>
      <w:bookmarkStart w:id="170"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6"/>
        <w:gridCol w:w="1405"/>
        <w:gridCol w:w="2095"/>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proofErr w:type="spellStart"/>
            <w:r w:rsidR="009C12C5">
              <w:rPr>
                <w:b/>
                <w:color w:val="000000"/>
                <w:lang w:val="de-AT"/>
              </w:rPr>
              <w:t>for</w:t>
            </w:r>
            <w:proofErr w:type="spellEnd"/>
            <w:r w:rsidR="009C12C5">
              <w:rPr>
                <w:b/>
                <w:color w:val="000000"/>
                <w:lang w:val="de-AT"/>
              </w:rPr>
              <w:t xml:space="preserve"> </w:t>
            </w:r>
            <w:proofErr w:type="spellStart"/>
            <w:r w:rsidR="00865A1D">
              <w:rPr>
                <w:b/>
                <w:color w:val="000000"/>
                <w:lang w:val="de-AT"/>
              </w:rPr>
              <w:t>m</w:t>
            </w:r>
            <w:r w:rsidR="009C12C5">
              <w:rPr>
                <w:b/>
                <w:color w:val="000000"/>
                <w:lang w:val="de-AT"/>
              </w:rPr>
              <w:t>odule</w:t>
            </w:r>
            <w:proofErr w:type="spellEnd"/>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70"/>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71" w:name="_Ref330562931"/>
      <w:bookmarkStart w:id="172" w:name="_Toc482175010"/>
      <w:bookmarkStart w:id="173" w:name="_Toc517348353"/>
      <w:bookmarkStart w:id="174" w:name="_Hlk56601222"/>
      <w:r w:rsidRPr="00896AA1">
        <w:rPr>
          <w:lang w:val="en-GB"/>
        </w:rPr>
        <w:t xml:space="preserve">LCA: </w:t>
      </w:r>
      <w:bookmarkEnd w:id="171"/>
      <w:bookmarkEnd w:id="172"/>
      <w:r w:rsidR="009C12C5">
        <w:rPr>
          <w:lang w:val="en-GB"/>
        </w:rPr>
        <w:t>results</w:t>
      </w:r>
      <w:bookmarkEnd w:id="173"/>
    </w:p>
    <w:p w14:paraId="1B334CB2" w14:textId="77C7277B" w:rsidR="00ED67BC" w:rsidRDefault="009C12C5" w:rsidP="00ED67BC">
      <w:pPr>
        <w:shd w:val="clear" w:color="auto" w:fill="DAEEF3" w:themeFill="accent5" w:themeFillTint="33"/>
        <w:rPr>
          <w:lang w:val="en-GB"/>
        </w:rPr>
      </w:pPr>
      <w:bookmarkStart w:id="175" w:name="_Hlk56767717"/>
      <w:bookmarkEnd w:id="174"/>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Indicator values should be declared with three valid digits (eventually exponential form (</w:t>
      </w:r>
      <w:proofErr w:type="gramStart"/>
      <w:r w:rsidRPr="000C7C30">
        <w:rPr>
          <w:rFonts w:eastAsia="Times New Roman"/>
          <w:lang w:val="en-GB"/>
        </w:rPr>
        <w:t>e.g.</w:t>
      </w:r>
      <w:proofErr w:type="gramEnd"/>
      <w:r w:rsidRPr="000C7C30">
        <w:rPr>
          <w:rFonts w:eastAsia="Times New Roman"/>
          <w:lang w:val="en-GB"/>
        </w:rPr>
        <w:t xml:space="preserve">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p w14:paraId="772B0614" w14:textId="77777777" w:rsidR="004F76E5" w:rsidRPr="004F76E5" w:rsidRDefault="004F76E5" w:rsidP="004F76E5">
      <w:pPr>
        <w:shd w:val="clear" w:color="auto" w:fill="DAEEF3" w:themeFill="accent5" w:themeFillTint="33"/>
        <w:rPr>
          <w:lang w:val="en-US"/>
        </w:rPr>
      </w:pPr>
      <w:r w:rsidRPr="004F76E5">
        <w:rPr>
          <w:lang w:val="en-US"/>
        </w:rPr>
        <w:t>Note: ÖNORM EN 16783 Section 6.3.6 applies when specifying averages:</w:t>
      </w:r>
    </w:p>
    <w:p w14:paraId="4F1E8110" w14:textId="48952381" w:rsidR="004F76E5" w:rsidRPr="000221C9" w:rsidRDefault="004F76E5" w:rsidP="004F76E5">
      <w:pPr>
        <w:shd w:val="clear" w:color="auto" w:fill="DAEEF3" w:themeFill="accent5" w:themeFillTint="33"/>
        <w:rPr>
          <w:lang w:val="en-US"/>
        </w:rPr>
      </w:pPr>
      <w:r w:rsidRPr="004F76E5">
        <w:rPr>
          <w:lang w:val="en-US"/>
        </w:rPr>
        <w:t>Groupings of substances and declaration of mean values ​​are acceptable without stating differences if the differences in each impact category are less than 25%. In other cases, the differences in the impact categories must be given together with mean values.</w:t>
      </w:r>
    </w:p>
    <w:bookmarkEnd w:id="175"/>
    <w:p w14:paraId="1A1210F9" w14:textId="77777777" w:rsidR="00ED67BC" w:rsidRPr="000221C9" w:rsidRDefault="00ED67BC" w:rsidP="00ED67BC">
      <w:pPr>
        <w:rPr>
          <w:lang w:val="en-US"/>
        </w:rPr>
      </w:pPr>
    </w:p>
    <w:p w14:paraId="6C8EF926" w14:textId="77777777" w:rsidR="004F76E5" w:rsidRDefault="004F76E5">
      <w:pPr>
        <w:spacing w:after="200"/>
        <w:jc w:val="left"/>
        <w:rPr>
          <w:b/>
          <w:bCs/>
          <w:color w:val="4F81BD" w:themeColor="accent1"/>
          <w:szCs w:val="18"/>
          <w:lang w:val="en-GB"/>
        </w:rPr>
      </w:pPr>
      <w:r>
        <w:rPr>
          <w:lang w:val="en-GB"/>
        </w:rPr>
        <w:br w:type="page"/>
      </w:r>
    </w:p>
    <w:p w14:paraId="3639B4D8" w14:textId="19C8F5BA" w:rsidR="003B5520" w:rsidRDefault="00A52A6D" w:rsidP="003B5520">
      <w:pPr>
        <w:pStyle w:val="Beschriftung"/>
        <w:shd w:val="clear" w:color="auto" w:fill="DAEEF3" w:themeFill="accent5" w:themeFillTint="33"/>
        <w:rPr>
          <w:lang w:val="en-GB"/>
        </w:rPr>
      </w:pPr>
      <w:bookmarkStart w:id="176" w:name="_Toc98057570"/>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78132C">
        <w:rPr>
          <w:noProof/>
          <w:lang w:val="en-GB"/>
        </w:rPr>
        <w:t>22</w:t>
      </w:r>
      <w:r w:rsidRPr="00A52A6D">
        <w:rPr>
          <w:lang w:val="en-GB"/>
        </w:rPr>
        <w:fldChar w:fldCharType="end"/>
      </w:r>
      <w:r w:rsidR="001B48A6">
        <w:rPr>
          <w:lang w:val="en-GB"/>
        </w:rPr>
        <w:t xml:space="preserve">: </w:t>
      </w:r>
      <w:bookmarkStart w:id="177" w:name="_Hlk56767758"/>
      <w:r w:rsidRPr="00A52A6D">
        <w:rPr>
          <w:lang w:val="en-GB"/>
        </w:rPr>
        <w:t xml:space="preserve">Parameters to describe the environmental impact </w:t>
      </w:r>
      <w:bookmarkEnd w:id="177"/>
      <w:r w:rsidRPr="00A52A6D">
        <w:rPr>
          <w:lang w:val="en-GB"/>
        </w:rPr>
        <w:t xml:space="preserve">of mineral insulating products per declared/functional </w:t>
      </w:r>
      <w:proofErr w:type="gramStart"/>
      <w:r w:rsidRPr="00A52A6D">
        <w:rPr>
          <w:lang w:val="en-GB"/>
        </w:rPr>
        <w:t>unit</w:t>
      </w:r>
      <w:bookmarkStart w:id="178" w:name="_Toc55468900"/>
      <w:bookmarkStart w:id="179" w:name="_Toc97559295"/>
      <w:bookmarkStart w:id="180" w:name="_Toc336404910"/>
      <w:bookmarkEnd w:id="176"/>
      <w:proofErr w:type="gramEnd"/>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AF3CF6">
        <w:tc>
          <w:tcPr>
            <w:tcW w:w="993" w:type="dxa"/>
            <w:shd w:val="clear" w:color="auto" w:fill="C6D9F1" w:themeFill="text2" w:themeFillTint="33"/>
          </w:tcPr>
          <w:p w14:paraId="257319B8" w14:textId="77777777" w:rsidR="003B5520" w:rsidRPr="00313684" w:rsidRDefault="003B5520" w:rsidP="00AF3CF6">
            <w:pPr>
              <w:rPr>
                <w:b/>
                <w:bCs/>
              </w:rPr>
            </w:pPr>
            <w:bookmarkStart w:id="181"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AF3CF6">
            <w:pPr>
              <w:rPr>
                <w:b/>
                <w:bCs/>
              </w:rPr>
            </w:pPr>
            <w:proofErr w:type="spellStart"/>
            <w:r>
              <w:rPr>
                <w:b/>
                <w:bCs/>
              </w:rPr>
              <w:t>unit</w:t>
            </w:r>
            <w:proofErr w:type="spellEnd"/>
          </w:p>
        </w:tc>
        <w:tc>
          <w:tcPr>
            <w:tcW w:w="851" w:type="dxa"/>
            <w:shd w:val="clear" w:color="auto" w:fill="C6D9F1" w:themeFill="text2" w:themeFillTint="33"/>
          </w:tcPr>
          <w:p w14:paraId="7F533805" w14:textId="77777777" w:rsidR="003B5520" w:rsidRPr="00313684" w:rsidRDefault="003B5520" w:rsidP="00AF3CF6">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AF3CF6">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AF3CF6">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AF3CF6">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AF3CF6">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AF3CF6">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AF3CF6">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AF3CF6">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AF3CF6">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AF3CF6">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AF3CF6">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AF3CF6">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AF3CF6">
            <w:pPr>
              <w:rPr>
                <w:b/>
                <w:bCs/>
              </w:rPr>
            </w:pPr>
            <w:r w:rsidRPr="00313684">
              <w:rPr>
                <w:b/>
                <w:bCs/>
              </w:rPr>
              <w:t>D</w:t>
            </w:r>
          </w:p>
        </w:tc>
      </w:tr>
      <w:tr w:rsidR="003B5520" w:rsidRPr="004B5AD6" w14:paraId="3038A320" w14:textId="77777777" w:rsidTr="00AF3CF6">
        <w:tc>
          <w:tcPr>
            <w:tcW w:w="993" w:type="dxa"/>
            <w:shd w:val="clear" w:color="auto" w:fill="auto"/>
          </w:tcPr>
          <w:p w14:paraId="07C0EB20"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61E1614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AF3CF6">
        <w:tc>
          <w:tcPr>
            <w:tcW w:w="993" w:type="dxa"/>
            <w:shd w:val="clear" w:color="auto" w:fill="auto"/>
          </w:tcPr>
          <w:p w14:paraId="07D6DAD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GWP fossil </w:t>
            </w:r>
            <w:proofErr w:type="spellStart"/>
            <w:r w:rsidRPr="00B83DF4">
              <w:rPr>
                <w:sz w:val="16"/>
                <w:szCs w:val="20"/>
                <w:lang w:val="de-CH"/>
              </w:rPr>
              <w:t>fuels</w:t>
            </w:r>
            <w:proofErr w:type="spellEnd"/>
          </w:p>
        </w:tc>
        <w:tc>
          <w:tcPr>
            <w:tcW w:w="1417" w:type="dxa"/>
            <w:shd w:val="clear" w:color="auto" w:fill="auto"/>
          </w:tcPr>
          <w:p w14:paraId="589555BF"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740767B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AF3CF6">
        <w:tc>
          <w:tcPr>
            <w:tcW w:w="993" w:type="dxa"/>
            <w:shd w:val="clear" w:color="auto" w:fill="auto"/>
          </w:tcPr>
          <w:p w14:paraId="4331CBE1"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biogenic</w:t>
            </w:r>
            <w:proofErr w:type="spellEnd"/>
          </w:p>
        </w:tc>
        <w:tc>
          <w:tcPr>
            <w:tcW w:w="1417" w:type="dxa"/>
            <w:shd w:val="clear" w:color="auto" w:fill="auto"/>
          </w:tcPr>
          <w:p w14:paraId="6867569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5F71051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AF3CF6">
        <w:tc>
          <w:tcPr>
            <w:tcW w:w="993" w:type="dxa"/>
            <w:shd w:val="clear" w:color="auto" w:fill="auto"/>
          </w:tcPr>
          <w:p w14:paraId="3BE69AE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luluc</w:t>
            </w:r>
            <w:proofErr w:type="spellEnd"/>
          </w:p>
        </w:tc>
        <w:tc>
          <w:tcPr>
            <w:tcW w:w="1417" w:type="dxa"/>
            <w:shd w:val="clear" w:color="auto" w:fill="auto"/>
          </w:tcPr>
          <w:p w14:paraId="18D24CF1" w14:textId="77777777" w:rsidR="003B5520" w:rsidRPr="00B83DF4" w:rsidRDefault="003B5520" w:rsidP="00AF3CF6">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56DE810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AF3CF6">
        <w:tc>
          <w:tcPr>
            <w:tcW w:w="993" w:type="dxa"/>
            <w:shd w:val="clear" w:color="auto" w:fill="auto"/>
          </w:tcPr>
          <w:p w14:paraId="04345BE4"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CFC-11 </w:t>
            </w:r>
            <w:proofErr w:type="spellStart"/>
            <w:r>
              <w:rPr>
                <w:sz w:val="16"/>
                <w:szCs w:val="20"/>
                <w:lang w:val="de-CH"/>
              </w:rPr>
              <w:t>eq</w:t>
            </w:r>
            <w:proofErr w:type="spellEnd"/>
            <w:r>
              <w:rPr>
                <w:sz w:val="16"/>
                <w:szCs w:val="20"/>
                <w:lang w:val="de-CH"/>
              </w:rPr>
              <w:t>.</w:t>
            </w:r>
          </w:p>
        </w:tc>
        <w:tc>
          <w:tcPr>
            <w:tcW w:w="851" w:type="dxa"/>
            <w:shd w:val="clear" w:color="auto" w:fill="auto"/>
          </w:tcPr>
          <w:p w14:paraId="4A40B0C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AF3CF6">
        <w:tc>
          <w:tcPr>
            <w:tcW w:w="993" w:type="dxa"/>
            <w:shd w:val="clear" w:color="auto" w:fill="auto"/>
          </w:tcPr>
          <w:p w14:paraId="3DB9EB0E"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AF3CF6">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H</w:t>
            </w:r>
            <w:r w:rsidRPr="00B83DF4">
              <w:rPr>
                <w:sz w:val="16"/>
                <w:szCs w:val="20"/>
                <w:vertAlign w:val="superscript"/>
                <w:lang w:val="de-CH"/>
              </w:rPr>
              <w:t>+</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344DD66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AF3CF6">
        <w:tc>
          <w:tcPr>
            <w:tcW w:w="993" w:type="dxa"/>
            <w:shd w:val="clear" w:color="auto" w:fill="auto"/>
          </w:tcPr>
          <w:p w14:paraId="57B0F4AB"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freshwater</w:t>
            </w:r>
            <w:proofErr w:type="spellEnd"/>
          </w:p>
        </w:tc>
        <w:tc>
          <w:tcPr>
            <w:tcW w:w="1417" w:type="dxa"/>
            <w:shd w:val="clear" w:color="auto" w:fill="auto"/>
          </w:tcPr>
          <w:p w14:paraId="3AA71AE4"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proofErr w:type="spellStart"/>
            <w:r>
              <w:rPr>
                <w:sz w:val="16"/>
                <w:szCs w:val="20"/>
                <w:lang w:val="de-CH"/>
              </w:rPr>
              <w:t>eq</w:t>
            </w:r>
            <w:proofErr w:type="spellEnd"/>
            <w:r>
              <w:rPr>
                <w:sz w:val="16"/>
                <w:szCs w:val="20"/>
                <w:lang w:val="de-CH"/>
              </w:rPr>
              <w:t>.</w:t>
            </w:r>
          </w:p>
        </w:tc>
        <w:tc>
          <w:tcPr>
            <w:tcW w:w="851" w:type="dxa"/>
            <w:shd w:val="clear" w:color="auto" w:fill="auto"/>
          </w:tcPr>
          <w:p w14:paraId="37BF5D5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AF3CF6">
        <w:tc>
          <w:tcPr>
            <w:tcW w:w="993" w:type="dxa"/>
            <w:shd w:val="clear" w:color="auto" w:fill="auto"/>
          </w:tcPr>
          <w:p w14:paraId="70528D75"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N </w:t>
            </w:r>
            <w:proofErr w:type="spellStart"/>
            <w:r>
              <w:rPr>
                <w:sz w:val="16"/>
                <w:szCs w:val="20"/>
                <w:lang w:val="de-CH"/>
              </w:rPr>
              <w:t>eq</w:t>
            </w:r>
            <w:proofErr w:type="spellEnd"/>
            <w:r>
              <w:rPr>
                <w:sz w:val="16"/>
                <w:szCs w:val="20"/>
                <w:lang w:val="de-CH"/>
              </w:rPr>
              <w:t>.</w:t>
            </w:r>
          </w:p>
        </w:tc>
        <w:tc>
          <w:tcPr>
            <w:tcW w:w="851" w:type="dxa"/>
            <w:shd w:val="clear" w:color="auto" w:fill="auto"/>
          </w:tcPr>
          <w:p w14:paraId="4F373E1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AF3CF6">
        <w:tc>
          <w:tcPr>
            <w:tcW w:w="993" w:type="dxa"/>
            <w:tcBorders>
              <w:bottom w:val="single" w:sz="4" w:space="0" w:color="000000"/>
            </w:tcBorders>
            <w:shd w:val="clear" w:color="auto" w:fill="auto"/>
          </w:tcPr>
          <w:p w14:paraId="2B192FA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terrestrial</w:t>
            </w:r>
            <w:proofErr w:type="spellEnd"/>
          </w:p>
        </w:tc>
        <w:tc>
          <w:tcPr>
            <w:tcW w:w="1417" w:type="dxa"/>
            <w:tcBorders>
              <w:bottom w:val="single" w:sz="4" w:space="0" w:color="000000"/>
            </w:tcBorders>
            <w:shd w:val="clear" w:color="auto" w:fill="auto"/>
          </w:tcPr>
          <w:p w14:paraId="0046C0D1" w14:textId="77777777" w:rsidR="003B5520" w:rsidRPr="00B83DF4" w:rsidRDefault="003B5520" w:rsidP="00AF3CF6">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N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355FB18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AF3CF6">
        <w:tc>
          <w:tcPr>
            <w:tcW w:w="993" w:type="dxa"/>
            <w:tcBorders>
              <w:bottom w:val="single" w:sz="4" w:space="0" w:color="000000"/>
            </w:tcBorders>
            <w:shd w:val="clear" w:color="auto" w:fill="auto"/>
          </w:tcPr>
          <w:p w14:paraId="18D75A2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NMVOC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7B3EE82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AF3CF6">
        <w:tc>
          <w:tcPr>
            <w:tcW w:w="993" w:type="dxa"/>
            <w:tcBorders>
              <w:bottom w:val="single" w:sz="4" w:space="0" w:color="000000"/>
            </w:tcBorders>
            <w:shd w:val="clear" w:color="auto" w:fill="auto"/>
          </w:tcPr>
          <w:p w14:paraId="1BE1333B"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kg Sb </w:t>
            </w:r>
            <w:proofErr w:type="spellStart"/>
            <w:r>
              <w:rPr>
                <w:sz w:val="16"/>
                <w:szCs w:val="20"/>
                <w:lang w:val="de-CH"/>
              </w:rPr>
              <w:t>eq</w:t>
            </w:r>
            <w:proofErr w:type="spellEnd"/>
            <w:r>
              <w:rPr>
                <w:sz w:val="16"/>
                <w:szCs w:val="20"/>
                <w:lang w:val="de-CH"/>
              </w:rPr>
              <w:t>.</w:t>
            </w:r>
          </w:p>
        </w:tc>
        <w:tc>
          <w:tcPr>
            <w:tcW w:w="851" w:type="dxa"/>
            <w:tcBorders>
              <w:bottom w:val="single" w:sz="4" w:space="0" w:color="000000"/>
            </w:tcBorders>
            <w:shd w:val="clear" w:color="auto" w:fill="auto"/>
          </w:tcPr>
          <w:p w14:paraId="5A6C6CF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AF3CF6">
        <w:tc>
          <w:tcPr>
            <w:tcW w:w="993" w:type="dxa"/>
            <w:tcBorders>
              <w:bottom w:val="single" w:sz="4" w:space="0" w:color="000000"/>
            </w:tcBorders>
            <w:shd w:val="clear" w:color="auto" w:fill="auto"/>
          </w:tcPr>
          <w:p w14:paraId="252B6D65"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AF3CF6">
        <w:tc>
          <w:tcPr>
            <w:tcW w:w="993" w:type="dxa"/>
            <w:tcBorders>
              <w:bottom w:val="single" w:sz="4" w:space="0" w:color="000000"/>
            </w:tcBorders>
            <w:shd w:val="clear" w:color="auto" w:fill="auto"/>
          </w:tcPr>
          <w:p w14:paraId="2E2B25B8"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 xml:space="preserve">m3 Welt </w:t>
            </w:r>
            <w:proofErr w:type="spellStart"/>
            <w:r>
              <w:rPr>
                <w:sz w:val="16"/>
                <w:szCs w:val="20"/>
                <w:lang w:val="de-CH"/>
              </w:rPr>
              <w:t>eq</w:t>
            </w:r>
            <w:proofErr w:type="spellEnd"/>
            <w:r>
              <w:rPr>
                <w:sz w:val="16"/>
                <w:szCs w:val="20"/>
                <w:lang w:val="de-CH"/>
              </w:rPr>
              <w:t>.</w:t>
            </w:r>
            <w:r w:rsidRPr="00B83DF4">
              <w:rPr>
                <w:sz w:val="16"/>
                <w:szCs w:val="20"/>
                <w:lang w:val="de-CH"/>
              </w:rPr>
              <w:t xml:space="preserve"> </w:t>
            </w:r>
            <w:proofErr w:type="spellStart"/>
            <w:r w:rsidRPr="00B83DF4">
              <w:rPr>
                <w:sz w:val="16"/>
                <w:szCs w:val="20"/>
                <w:lang w:val="de-CH"/>
              </w:rPr>
              <w:t>entz</w:t>
            </w:r>
            <w:proofErr w:type="spellEnd"/>
            <w:r w:rsidRPr="00B83DF4">
              <w:rPr>
                <w:sz w:val="16"/>
                <w:szCs w:val="20"/>
                <w:lang w:val="de-CH"/>
              </w:rPr>
              <w:t>.</w:t>
            </w:r>
          </w:p>
        </w:tc>
        <w:tc>
          <w:tcPr>
            <w:tcW w:w="851" w:type="dxa"/>
            <w:tcBorders>
              <w:bottom w:val="single" w:sz="4" w:space="0" w:color="000000"/>
            </w:tcBorders>
            <w:shd w:val="clear" w:color="auto" w:fill="auto"/>
          </w:tcPr>
          <w:p w14:paraId="2EC18C3B"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AF3CF6">
            <w:pPr>
              <w:shd w:val="clear" w:color="auto" w:fill="FFFFFF" w:themeFill="background1"/>
              <w:tabs>
                <w:tab w:val="center" w:pos="4536"/>
                <w:tab w:val="right" w:pos="9072"/>
              </w:tabs>
              <w:spacing w:line="240" w:lineRule="auto"/>
              <w:rPr>
                <w:lang w:val="de-CH"/>
              </w:rPr>
            </w:pPr>
          </w:p>
        </w:tc>
      </w:tr>
      <w:tr w:rsidR="003B5520" w:rsidRPr="00F97AA7" w14:paraId="09BAF032" w14:textId="77777777" w:rsidTr="00AF3CF6">
        <w:tc>
          <w:tcPr>
            <w:tcW w:w="2410" w:type="dxa"/>
            <w:gridSpan w:val="2"/>
            <w:tcBorders>
              <w:bottom w:val="single" w:sz="4" w:space="0" w:color="000000"/>
            </w:tcBorders>
            <w:shd w:val="clear" w:color="auto" w:fill="auto"/>
          </w:tcPr>
          <w:p w14:paraId="5C6FF138" w14:textId="77777777" w:rsidR="003B5520" w:rsidRDefault="003B5520" w:rsidP="00AF3CF6">
            <w:pPr>
              <w:shd w:val="clear" w:color="auto" w:fill="FFFFFF" w:themeFill="background1"/>
              <w:spacing w:line="240" w:lineRule="auto"/>
              <w:rPr>
                <w:sz w:val="16"/>
                <w:lang w:val="de-CH"/>
              </w:rPr>
            </w:pPr>
          </w:p>
          <w:p w14:paraId="4D85C689" w14:textId="77777777" w:rsidR="003B5520" w:rsidRDefault="003B5520" w:rsidP="00AF3CF6">
            <w:pPr>
              <w:shd w:val="clear" w:color="auto" w:fill="FFFFFF" w:themeFill="background1"/>
              <w:spacing w:line="240" w:lineRule="auto"/>
              <w:rPr>
                <w:sz w:val="16"/>
                <w:lang w:val="de-CH"/>
              </w:rPr>
            </w:pPr>
          </w:p>
          <w:p w14:paraId="201E63C4" w14:textId="77777777" w:rsidR="003B5520" w:rsidRPr="006B1E3F" w:rsidRDefault="003B5520" w:rsidP="00AF3CF6">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AF3CF6">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w:t>
            </w:r>
            <w:proofErr w:type="spellStart"/>
            <w:r w:rsidRPr="00C331B1">
              <w:rPr>
                <w:rFonts w:eastAsia="Times New Roman"/>
                <w:sz w:val="16"/>
                <w:lang w:val="en-GB" w:eastAsia="de-AT"/>
              </w:rPr>
              <w:t>luluc</w:t>
            </w:r>
            <w:proofErr w:type="spellEnd"/>
            <w:r w:rsidRPr="00C331B1">
              <w:rPr>
                <w:rFonts w:eastAsia="Times New Roman"/>
                <w:sz w:val="16"/>
                <w:lang w:val="en-GB" w:eastAsia="de-AT"/>
              </w:rPr>
              <w:t xml:space="preserve">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 xml:space="preserve">AP = Acidification potential, Accumulated Exceedance; EP = </w:t>
            </w:r>
            <w:proofErr w:type="spellStart"/>
            <w:r w:rsidRPr="00C331B1">
              <w:rPr>
                <w:rFonts w:eastAsia="Times New Roman"/>
                <w:sz w:val="16"/>
                <w:lang w:val="en-GB" w:eastAsia="de-AT"/>
              </w:rPr>
              <w:t>Eutrophierungspotenzial</w:t>
            </w:r>
            <w:proofErr w:type="spellEnd"/>
            <w:r w:rsidRPr="00C331B1">
              <w:rPr>
                <w:rFonts w:eastAsia="Times New Roman"/>
                <w:sz w:val="16"/>
                <w:lang w:val="en-GB" w:eastAsia="de-AT"/>
              </w:rPr>
              <w:t>;</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3FC87EF2" w14:textId="77777777" w:rsidR="003B5520" w:rsidRPr="00C331B1" w:rsidRDefault="003B5520" w:rsidP="00AF3CF6">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1"/>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ACEE0DF" w14:textId="49774657" w:rsidR="001E167A" w:rsidRDefault="00C36BC9" w:rsidP="003B5520">
      <w:pPr>
        <w:pStyle w:val="Beschriftung"/>
        <w:shd w:val="clear" w:color="auto" w:fill="DAEEF3" w:themeFill="accent5" w:themeFillTint="33"/>
        <w:rPr>
          <w:lang w:val="de-CH"/>
        </w:rPr>
      </w:pPr>
      <w:bookmarkStart w:id="182" w:name="_Toc98057571"/>
      <w:r>
        <w:t>Table</w:t>
      </w:r>
      <w:r w:rsidR="001E167A">
        <w:t xml:space="preserve"> </w:t>
      </w:r>
      <w:fldSimple w:instr=" SEQ Tabelle \* ARABIC ">
        <w:r w:rsidR="0078132C">
          <w:rPr>
            <w:noProof/>
          </w:rPr>
          <w:t>23</w:t>
        </w:r>
      </w:fldSimple>
      <w:r w:rsidR="001E167A" w:rsidRPr="004B5AD6">
        <w:rPr>
          <w:lang w:val="de-CH"/>
        </w:rPr>
        <w:t xml:space="preserve">: </w:t>
      </w:r>
      <w:bookmarkEnd w:id="178"/>
      <w:bookmarkEnd w:id="179"/>
      <w:r w:rsidR="001E167A">
        <w:rPr>
          <w:lang w:val="de-CH"/>
        </w:rPr>
        <w:t xml:space="preserve">Additional environmental </w:t>
      </w:r>
      <w:proofErr w:type="spellStart"/>
      <w:r w:rsidR="001E167A">
        <w:rPr>
          <w:lang w:val="de-CH"/>
        </w:rPr>
        <w:t>indicators</w:t>
      </w:r>
      <w:bookmarkEnd w:id="182"/>
      <w:proofErr w:type="spellEnd"/>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AF3CF6">
        <w:tc>
          <w:tcPr>
            <w:tcW w:w="1106" w:type="dxa"/>
            <w:shd w:val="clear" w:color="auto" w:fill="C6D9F1" w:themeFill="text2" w:themeFillTint="33"/>
          </w:tcPr>
          <w:p w14:paraId="1DFFAEF5" w14:textId="77777777" w:rsidR="003B5520" w:rsidRPr="00313684" w:rsidRDefault="003B5520" w:rsidP="00AF3CF6">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AF3CF6">
            <w:pPr>
              <w:rPr>
                <w:b/>
                <w:bCs/>
              </w:rPr>
            </w:pPr>
            <w:r>
              <w:rPr>
                <w:b/>
                <w:bCs/>
              </w:rPr>
              <w:t>Unit</w:t>
            </w:r>
          </w:p>
        </w:tc>
        <w:tc>
          <w:tcPr>
            <w:tcW w:w="709" w:type="dxa"/>
            <w:shd w:val="clear" w:color="auto" w:fill="C6D9F1" w:themeFill="text2" w:themeFillTint="33"/>
          </w:tcPr>
          <w:p w14:paraId="7620F38D" w14:textId="77777777" w:rsidR="003B5520" w:rsidRPr="00313684" w:rsidRDefault="003B5520" w:rsidP="00AF3CF6">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AF3CF6">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AF3CF6">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AF3CF6">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AF3CF6">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AF3CF6">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AF3CF6">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AF3CF6">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AF3CF6">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AF3CF6">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AF3CF6">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AF3CF6">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AF3CF6">
            <w:pPr>
              <w:rPr>
                <w:b/>
                <w:bCs/>
              </w:rPr>
            </w:pPr>
            <w:r w:rsidRPr="00313684">
              <w:rPr>
                <w:b/>
                <w:bCs/>
              </w:rPr>
              <w:t>D</w:t>
            </w:r>
          </w:p>
        </w:tc>
      </w:tr>
      <w:tr w:rsidR="003B5520" w:rsidRPr="00362ABA" w14:paraId="0F195057" w14:textId="77777777" w:rsidTr="00AF3CF6">
        <w:tc>
          <w:tcPr>
            <w:tcW w:w="1106" w:type="dxa"/>
            <w:shd w:val="clear" w:color="auto" w:fill="FFFFFF" w:themeFill="background1"/>
          </w:tcPr>
          <w:p w14:paraId="0CE7C80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AF3CF6">
            <w:pPr>
              <w:shd w:val="clear" w:color="auto" w:fill="FFFFFF" w:themeFill="background1"/>
              <w:spacing w:line="240" w:lineRule="auto"/>
              <w:rPr>
                <w:sz w:val="16"/>
                <w:szCs w:val="20"/>
                <w:lang w:val="de-CH"/>
              </w:rPr>
            </w:pPr>
            <w:proofErr w:type="spellStart"/>
            <w:r>
              <w:rPr>
                <w:sz w:val="16"/>
                <w:szCs w:val="20"/>
                <w:lang w:val="de-CH"/>
              </w:rPr>
              <w:t>d</w:t>
            </w:r>
            <w:r w:rsidRPr="00F76143">
              <w:rPr>
                <w:sz w:val="16"/>
                <w:szCs w:val="20"/>
                <w:lang w:val="de-CH"/>
              </w:rPr>
              <w:t>isease</w:t>
            </w:r>
            <w:proofErr w:type="spellEnd"/>
            <w:r w:rsidRPr="00F76143">
              <w:rPr>
                <w:sz w:val="16"/>
                <w:szCs w:val="20"/>
                <w:lang w:val="de-CH"/>
              </w:rPr>
              <w:t xml:space="preserve"> </w:t>
            </w:r>
            <w:proofErr w:type="spellStart"/>
            <w:r w:rsidRPr="00F76143">
              <w:rPr>
                <w:sz w:val="16"/>
                <w:szCs w:val="20"/>
                <w:lang w:val="de-CH"/>
              </w:rPr>
              <w:t>incidence</w:t>
            </w:r>
            <w:proofErr w:type="spellEnd"/>
          </w:p>
        </w:tc>
        <w:tc>
          <w:tcPr>
            <w:tcW w:w="709" w:type="dxa"/>
            <w:shd w:val="clear" w:color="auto" w:fill="FFFFFF" w:themeFill="background1"/>
          </w:tcPr>
          <w:p w14:paraId="56351BC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AF3CF6">
        <w:tc>
          <w:tcPr>
            <w:tcW w:w="1106" w:type="dxa"/>
            <w:shd w:val="clear" w:color="auto" w:fill="FFFFFF" w:themeFill="background1"/>
          </w:tcPr>
          <w:p w14:paraId="592BE0B6"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AF3CF6">
            <w:pPr>
              <w:shd w:val="clear" w:color="auto" w:fill="FFFFFF" w:themeFill="background1"/>
              <w:spacing w:line="240" w:lineRule="auto"/>
              <w:rPr>
                <w:sz w:val="16"/>
                <w:szCs w:val="20"/>
                <w:lang w:val="de-CH"/>
              </w:rPr>
            </w:pPr>
            <w:proofErr w:type="spellStart"/>
            <w:r w:rsidRPr="00B83DF4">
              <w:rPr>
                <w:sz w:val="16"/>
                <w:szCs w:val="20"/>
                <w:lang w:val="de-CH"/>
              </w:rPr>
              <w:t>kBq</w:t>
            </w:r>
            <w:proofErr w:type="spellEnd"/>
            <w:r w:rsidRPr="00B83DF4">
              <w:rPr>
                <w:sz w:val="16"/>
                <w:szCs w:val="20"/>
                <w:lang w:val="de-CH"/>
              </w:rPr>
              <w:t xml:space="preserve"> U235 </w:t>
            </w:r>
            <w:proofErr w:type="spellStart"/>
            <w:r>
              <w:rPr>
                <w:sz w:val="16"/>
                <w:szCs w:val="20"/>
                <w:lang w:val="de-CH"/>
              </w:rPr>
              <w:t>eq</w:t>
            </w:r>
            <w:proofErr w:type="spellEnd"/>
            <w:r>
              <w:rPr>
                <w:sz w:val="16"/>
                <w:szCs w:val="20"/>
                <w:lang w:val="de-CH"/>
              </w:rPr>
              <w:t>.</w:t>
            </w:r>
          </w:p>
        </w:tc>
        <w:tc>
          <w:tcPr>
            <w:tcW w:w="709" w:type="dxa"/>
            <w:shd w:val="clear" w:color="auto" w:fill="FFFFFF" w:themeFill="background1"/>
          </w:tcPr>
          <w:p w14:paraId="775C72B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AF3CF6">
        <w:tc>
          <w:tcPr>
            <w:tcW w:w="1106" w:type="dxa"/>
            <w:shd w:val="clear" w:color="auto" w:fill="FFFFFF" w:themeFill="background1"/>
          </w:tcPr>
          <w:p w14:paraId="755A02C7"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ETP-</w:t>
            </w:r>
            <w:proofErr w:type="spellStart"/>
            <w:r w:rsidRPr="00B83DF4">
              <w:rPr>
                <w:sz w:val="16"/>
                <w:szCs w:val="20"/>
                <w:lang w:val="de-CH"/>
              </w:rPr>
              <w:t>fw</w:t>
            </w:r>
            <w:proofErr w:type="spellEnd"/>
            <w:r w:rsidRPr="00B83DF4">
              <w:rPr>
                <w:sz w:val="16"/>
                <w:szCs w:val="20"/>
                <w:lang w:val="de-CH"/>
              </w:rPr>
              <w:t xml:space="preserve"> </w:t>
            </w:r>
          </w:p>
        </w:tc>
        <w:tc>
          <w:tcPr>
            <w:tcW w:w="1021" w:type="dxa"/>
            <w:shd w:val="clear" w:color="auto" w:fill="FFFFFF" w:themeFill="background1"/>
          </w:tcPr>
          <w:p w14:paraId="192992CB" w14:textId="77777777" w:rsidR="003B5520" w:rsidRPr="00B83DF4" w:rsidRDefault="003B5520" w:rsidP="00AF3CF6">
            <w:pPr>
              <w:shd w:val="clear" w:color="auto" w:fill="FFFFFF" w:themeFill="background1"/>
              <w:spacing w:line="240" w:lineRule="auto"/>
              <w:rPr>
                <w:sz w:val="16"/>
                <w:szCs w:val="20"/>
                <w:lang w:val="de-CH"/>
              </w:rPr>
            </w:pPr>
            <w:proofErr w:type="spellStart"/>
            <w:r w:rsidRPr="00B83DF4">
              <w:rPr>
                <w:sz w:val="16"/>
                <w:szCs w:val="20"/>
                <w:lang w:val="de-CH"/>
              </w:rPr>
              <w:t>CTUe</w:t>
            </w:r>
            <w:proofErr w:type="spellEnd"/>
          </w:p>
        </w:tc>
        <w:tc>
          <w:tcPr>
            <w:tcW w:w="709" w:type="dxa"/>
            <w:shd w:val="clear" w:color="auto" w:fill="FFFFFF" w:themeFill="background1"/>
          </w:tcPr>
          <w:p w14:paraId="6AF12B05"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AF3CF6">
        <w:tc>
          <w:tcPr>
            <w:tcW w:w="1106" w:type="dxa"/>
            <w:shd w:val="clear" w:color="auto" w:fill="FFFFFF" w:themeFill="background1"/>
          </w:tcPr>
          <w:p w14:paraId="2A526802"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AF3CF6">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096B407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AF3CF6">
        <w:tc>
          <w:tcPr>
            <w:tcW w:w="1106" w:type="dxa"/>
            <w:shd w:val="clear" w:color="auto" w:fill="FFFFFF" w:themeFill="background1"/>
          </w:tcPr>
          <w:p w14:paraId="387032BD"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HTP-</w:t>
            </w:r>
            <w:proofErr w:type="spellStart"/>
            <w:r w:rsidRPr="00B83DF4">
              <w:rPr>
                <w:sz w:val="16"/>
                <w:szCs w:val="20"/>
                <w:lang w:val="de-CH"/>
              </w:rPr>
              <w:t>nc</w:t>
            </w:r>
            <w:proofErr w:type="spellEnd"/>
          </w:p>
        </w:tc>
        <w:tc>
          <w:tcPr>
            <w:tcW w:w="1021" w:type="dxa"/>
            <w:shd w:val="clear" w:color="auto" w:fill="FFFFFF" w:themeFill="background1"/>
          </w:tcPr>
          <w:p w14:paraId="4357511B" w14:textId="77777777" w:rsidR="003B5520" w:rsidRPr="00B83DF4" w:rsidRDefault="003B5520" w:rsidP="00AF3CF6">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07CF477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AF3CF6">
        <w:tc>
          <w:tcPr>
            <w:tcW w:w="1106" w:type="dxa"/>
            <w:shd w:val="clear" w:color="auto" w:fill="FFFFFF" w:themeFill="background1"/>
          </w:tcPr>
          <w:p w14:paraId="6AE3D65F" w14:textId="77777777" w:rsidR="003B5520" w:rsidRPr="00B83DF4" w:rsidRDefault="003B5520" w:rsidP="00AF3CF6">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AF3CF6">
            <w:pPr>
              <w:shd w:val="clear" w:color="auto" w:fill="FFFFFF" w:themeFill="background1"/>
              <w:spacing w:line="240" w:lineRule="auto"/>
              <w:rPr>
                <w:sz w:val="16"/>
                <w:szCs w:val="20"/>
                <w:lang w:val="de-CH"/>
              </w:rPr>
            </w:pPr>
            <w:proofErr w:type="spellStart"/>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roofErr w:type="spellEnd"/>
          </w:p>
        </w:tc>
        <w:tc>
          <w:tcPr>
            <w:tcW w:w="709" w:type="dxa"/>
            <w:shd w:val="clear" w:color="auto" w:fill="FFFFFF" w:themeFill="background1"/>
          </w:tcPr>
          <w:p w14:paraId="45A04C3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AF3CF6">
            <w:pPr>
              <w:shd w:val="clear" w:color="auto" w:fill="FFFFFF" w:themeFill="background1"/>
              <w:tabs>
                <w:tab w:val="center" w:pos="4536"/>
                <w:tab w:val="right" w:pos="9072"/>
              </w:tabs>
              <w:spacing w:line="240" w:lineRule="auto"/>
              <w:rPr>
                <w:lang w:val="de-CH"/>
              </w:rPr>
            </w:pPr>
          </w:p>
        </w:tc>
      </w:tr>
      <w:tr w:rsidR="003B5520" w:rsidRPr="00F97AA7" w14:paraId="180989D1" w14:textId="77777777" w:rsidTr="00AF3CF6">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AF3CF6">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1FA28D7C" w:rsidR="003B5520" w:rsidRPr="00C331B1" w:rsidRDefault="003B5520" w:rsidP="00AF3CF6">
            <w:pPr>
              <w:shd w:val="clear" w:color="auto" w:fill="FFFFFF" w:themeFill="background1"/>
              <w:spacing w:line="240" w:lineRule="auto"/>
              <w:jc w:val="left"/>
              <w:rPr>
                <w:sz w:val="16"/>
                <w:lang w:val="en-GB"/>
              </w:rPr>
            </w:pPr>
            <w:r w:rsidRPr="00C331B1">
              <w:rPr>
                <w:sz w:val="16"/>
                <w:lang w:val="en-GB"/>
              </w:rPr>
              <w:t>PM = Potential incidence of disease due to Part</w:t>
            </w:r>
            <w:r w:rsidR="007311D1">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AF3CF6">
            <w:pPr>
              <w:shd w:val="clear" w:color="auto" w:fill="FFFFFF" w:themeFill="background1"/>
              <w:spacing w:line="240" w:lineRule="auto"/>
              <w:jc w:val="left"/>
              <w:rPr>
                <w:rFonts w:eastAsia="Times New Roman"/>
                <w:lang w:val="en-GB" w:eastAsia="de-AT"/>
              </w:rPr>
            </w:pPr>
            <w:r w:rsidRPr="00C331B1">
              <w:rPr>
                <w:sz w:val="16"/>
                <w:lang w:val="en-GB"/>
              </w:rPr>
              <w:t>relative to U235; ETP-</w:t>
            </w:r>
            <w:proofErr w:type="spellStart"/>
            <w:r w:rsidRPr="00C331B1">
              <w:rPr>
                <w:sz w:val="16"/>
                <w:lang w:val="en-GB"/>
              </w:rPr>
              <w:t>fw</w:t>
            </w:r>
            <w:proofErr w:type="spellEnd"/>
            <w:r w:rsidRPr="00C331B1">
              <w:rPr>
                <w:sz w:val="16"/>
                <w:lang w:val="en-GB"/>
              </w:rPr>
              <w:t xml:space="preserve"> = Potential Comparative Toxic Unit for ecosystems; HTP-c = Potential Comparative Toxic Unit for humans – cancer effect; HTP-</w:t>
            </w:r>
            <w:proofErr w:type="spellStart"/>
            <w:r w:rsidRPr="00C331B1">
              <w:rPr>
                <w:sz w:val="16"/>
                <w:lang w:val="en-GB"/>
              </w:rPr>
              <w:t>nc</w:t>
            </w:r>
            <w:proofErr w:type="spellEnd"/>
            <w:r w:rsidRPr="00C331B1">
              <w:rPr>
                <w:sz w:val="16"/>
                <w:lang w:val="en-GB"/>
              </w:rPr>
              <w:t xml:space="preserve">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0A8DE0BB" w:rsidR="00ED67BC" w:rsidRPr="00A52A6D" w:rsidRDefault="00A52A6D" w:rsidP="00ED67BC">
      <w:pPr>
        <w:pStyle w:val="Beschriftung"/>
        <w:shd w:val="clear" w:color="auto" w:fill="DAEEF3" w:themeFill="accent5" w:themeFillTint="33"/>
        <w:rPr>
          <w:lang w:val="en-GB"/>
        </w:rPr>
      </w:pPr>
      <w:bookmarkStart w:id="183" w:name="_Toc98057572"/>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78132C">
        <w:rPr>
          <w:noProof/>
          <w:lang w:val="en-GB"/>
        </w:rPr>
        <w:t>24</w:t>
      </w:r>
      <w:r w:rsidRPr="00A52A6D">
        <w:rPr>
          <w:lang w:val="en-GB"/>
        </w:rPr>
        <w:fldChar w:fldCharType="end"/>
      </w:r>
      <w:r w:rsidRPr="00A52A6D">
        <w:rPr>
          <w:lang w:val="en-GB"/>
        </w:rPr>
        <w:t>:</w:t>
      </w:r>
      <w:bookmarkEnd w:id="180"/>
      <w:r w:rsidR="001B48A6">
        <w:rPr>
          <w:lang w:val="en-GB"/>
        </w:rPr>
        <w:t xml:space="preserve"> </w:t>
      </w:r>
      <w:bookmarkStart w:id="184" w:name="_Hlk56767835"/>
      <w:r w:rsidRPr="00A52A6D">
        <w:rPr>
          <w:lang w:val="en-GB"/>
        </w:rPr>
        <w:t xml:space="preserve">Parameters to describe the use of resources </w:t>
      </w:r>
      <w:bookmarkEnd w:id="184"/>
      <w:r w:rsidRPr="00A52A6D">
        <w:rPr>
          <w:lang w:val="en-GB"/>
        </w:rPr>
        <w:t xml:space="preserve">of mineral insulating products per declared/functional </w:t>
      </w:r>
      <w:proofErr w:type="gramStart"/>
      <w:r w:rsidRPr="00A52A6D">
        <w:rPr>
          <w:lang w:val="en-GB"/>
        </w:rPr>
        <w:t>unit</w:t>
      </w:r>
      <w:bookmarkEnd w:id="183"/>
      <w:proofErr w:type="gramEnd"/>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85"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proofErr w:type="spellStart"/>
            <w:r>
              <w:rPr>
                <w:b/>
                <w:color w:val="0F243E"/>
                <w:lang w:val="de-AT"/>
              </w:rPr>
              <w:t>unit</w:t>
            </w:r>
            <w:proofErr w:type="spellEnd"/>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 xml:space="preserve">MJ, </w:t>
            </w:r>
            <w:proofErr w:type="spellStart"/>
            <w:r w:rsidRPr="001E167A">
              <w:rPr>
                <w:rFonts w:cstheme="minorHAnsi"/>
                <w:color w:val="000000"/>
                <w:position w:val="12"/>
              </w:rPr>
              <w:t>net</w:t>
            </w:r>
            <w:proofErr w:type="spellEnd"/>
            <w:r w:rsidRPr="001E167A">
              <w:rPr>
                <w:rFonts w:cstheme="minorHAnsi"/>
                <w:color w:val="000000"/>
                <w:position w:val="12"/>
              </w:rPr>
              <w:t xml:space="preserve"> </w:t>
            </w:r>
            <w:proofErr w:type="spellStart"/>
            <w:r w:rsidRPr="001E167A">
              <w:rPr>
                <w:rFonts w:cstheme="minorHAnsi"/>
                <w:color w:val="000000"/>
                <w:position w:val="12"/>
              </w:rPr>
              <w:t>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w:t>
            </w:r>
            <w:proofErr w:type="spellEnd"/>
            <w:r w:rsidRPr="001E167A">
              <w:rPr>
                <w:rFonts w:cstheme="minorHAnsi"/>
                <w:color w:val="000000"/>
                <w:position w:val="12"/>
              </w:rPr>
              <w:t xml:space="preserve"> </w:t>
            </w:r>
            <w:proofErr w:type="spellStart"/>
            <w:r w:rsidRPr="001E167A">
              <w:rPr>
                <w:rFonts w:cstheme="minorHAnsi"/>
                <w:color w:val="000000"/>
                <w:position w:val="12"/>
              </w:rPr>
              <w:t>va</w:t>
            </w:r>
            <w:r w:rsidRPr="001E167A">
              <w:rPr>
                <w:rFonts w:cstheme="minorHAnsi"/>
                <w:color w:val="000000"/>
                <w:spacing w:val="-2"/>
                <w:position w:val="12"/>
              </w:rPr>
              <w:t>l</w:t>
            </w:r>
            <w:r w:rsidRPr="001E167A">
              <w:rPr>
                <w:rFonts w:cstheme="minorHAnsi"/>
                <w:color w:val="000000"/>
                <w:position w:val="12"/>
              </w:rPr>
              <w:t>ue</w:t>
            </w:r>
            <w:proofErr w:type="spellEnd"/>
            <w:r w:rsidRPr="001E167A">
              <w:rPr>
                <w:rFonts w:cstheme="minorHAnsi"/>
                <w:color w:val="000000"/>
                <w:position w:val="12"/>
              </w:rPr>
              <w:t xml:space="preserv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 xml:space="preserve">MJ, </w:t>
            </w:r>
            <w:proofErr w:type="spellStart"/>
            <w:r w:rsidRPr="001E167A">
              <w:rPr>
                <w:rFonts w:cstheme="minorHAnsi"/>
                <w:color w:val="000000"/>
              </w:rPr>
              <w:t>net</w:t>
            </w:r>
            <w:proofErr w:type="spellEnd"/>
            <w:r w:rsidRPr="001E167A">
              <w:rPr>
                <w:rFonts w:cstheme="minorHAnsi"/>
                <w:color w:val="000000"/>
              </w:rPr>
              <w:t xml:space="preserve"> </w:t>
            </w:r>
            <w:proofErr w:type="spellStart"/>
            <w:r w:rsidRPr="001E167A">
              <w:rPr>
                <w:rFonts w:cstheme="minorHAnsi"/>
                <w:color w:val="000000"/>
              </w:rPr>
              <w:t>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w:t>
            </w:r>
            <w:proofErr w:type="spellEnd"/>
            <w:r w:rsidRPr="001E167A">
              <w:rPr>
                <w:rFonts w:cstheme="minorHAnsi"/>
                <w:color w:val="000000"/>
              </w:rPr>
              <w:t xml:space="preserve"> </w:t>
            </w:r>
            <w:proofErr w:type="spellStart"/>
            <w:r w:rsidRPr="001E167A">
              <w:rPr>
                <w:rFonts w:cstheme="minorHAnsi"/>
                <w:color w:val="000000"/>
              </w:rPr>
              <w:t>va</w:t>
            </w:r>
            <w:r w:rsidRPr="001E167A">
              <w:rPr>
                <w:rFonts w:cstheme="minorHAnsi"/>
                <w:color w:val="000000"/>
                <w:spacing w:val="-2"/>
              </w:rPr>
              <w:t>l</w:t>
            </w:r>
            <w:r w:rsidRPr="001E167A">
              <w:rPr>
                <w:rFonts w:cstheme="minorHAnsi"/>
                <w:color w:val="000000"/>
              </w:rPr>
              <w:t>ue</w:t>
            </w:r>
            <w:proofErr w:type="spellEnd"/>
            <w:r w:rsidRPr="001E167A">
              <w:rPr>
                <w:rFonts w:cstheme="minorHAnsi"/>
                <w:color w:val="000000"/>
              </w:rPr>
              <w:t xml:space="preserv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 xml:space="preserve">MJ, </w:t>
            </w:r>
            <w:proofErr w:type="spellStart"/>
            <w:r w:rsidRPr="001E167A">
              <w:rPr>
                <w:rFonts w:cstheme="minorHAnsi"/>
                <w:color w:val="000000"/>
              </w:rPr>
              <w:t>net</w:t>
            </w:r>
            <w:proofErr w:type="spellEnd"/>
            <w:r w:rsidRPr="001E167A">
              <w:rPr>
                <w:rFonts w:cstheme="minorHAnsi"/>
                <w:color w:val="000000"/>
              </w:rPr>
              <w:t xml:space="preserve"> </w:t>
            </w:r>
            <w:proofErr w:type="spellStart"/>
            <w:r w:rsidRPr="001E167A">
              <w:rPr>
                <w:rFonts w:cstheme="minorHAnsi"/>
                <w:color w:val="000000"/>
              </w:rPr>
              <w:t>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w:t>
            </w:r>
            <w:proofErr w:type="spellEnd"/>
            <w:r w:rsidRPr="001E167A">
              <w:rPr>
                <w:rFonts w:cstheme="minorHAnsi"/>
                <w:color w:val="000000"/>
              </w:rPr>
              <w:t xml:space="preserve"> </w:t>
            </w:r>
            <w:proofErr w:type="spellStart"/>
            <w:r w:rsidRPr="001E167A">
              <w:rPr>
                <w:rFonts w:cstheme="minorHAnsi"/>
                <w:color w:val="000000"/>
              </w:rPr>
              <w:t>va</w:t>
            </w:r>
            <w:r w:rsidRPr="001E167A">
              <w:rPr>
                <w:rFonts w:cstheme="minorHAnsi"/>
                <w:color w:val="000000"/>
                <w:spacing w:val="-2"/>
              </w:rPr>
              <w:t>l</w:t>
            </w:r>
            <w:r w:rsidRPr="001E167A">
              <w:rPr>
                <w:rFonts w:cstheme="minorHAnsi"/>
                <w:color w:val="000000"/>
              </w:rPr>
              <w:t>ue</w:t>
            </w:r>
            <w:proofErr w:type="spellEnd"/>
            <w:r w:rsidRPr="001E167A">
              <w:rPr>
                <w:rFonts w:cstheme="minorHAnsi"/>
                <w:color w:val="000000"/>
              </w:rPr>
              <w:t xml:space="preserv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F97AA7"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 xml:space="preserve">RSF = Use of renewable secondary fuels; NRSF = Use of non-renewable secondary </w:t>
            </w:r>
            <w:proofErr w:type="gramStart"/>
            <w:r w:rsidRPr="00A52A6D">
              <w:rPr>
                <w:sz w:val="16"/>
                <w:lang w:val="en-GB" w:eastAsia="de-AT"/>
              </w:rPr>
              <w:t>fuels;</w:t>
            </w:r>
            <w:proofErr w:type="gramEnd"/>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86" w:name="_Ref330554536"/>
      <w:bookmarkEnd w:id="185"/>
      <w:r>
        <w:rPr>
          <w:lang w:val="en-GB"/>
        </w:rPr>
        <w:tab/>
      </w:r>
    </w:p>
    <w:p w14:paraId="77C7541A" w14:textId="77777777" w:rsidR="0078132C"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78132C" w:rsidRPr="00CA27A5">
        <w:rPr>
          <w:lang w:val="en-GB"/>
        </w:rPr>
        <w:t xml:space="preserve">contains restrictions that must be declared according to the following classification in the project report and in the EPD </w:t>
      </w:r>
      <w:proofErr w:type="gramStart"/>
      <w:r w:rsidR="0078132C" w:rsidRPr="00CA27A5">
        <w:rPr>
          <w:lang w:val="en-GB"/>
        </w:rPr>
        <w:t>with regard to</w:t>
      </w:r>
      <w:proofErr w:type="gramEnd"/>
      <w:r w:rsidR="0078132C" w:rsidRPr="00CA27A5">
        <w:rPr>
          <w:lang w:val="en-GB"/>
        </w:rPr>
        <w:t xml:space="preserve"> the declaration of relevant core and additional environmental impact indicators.</w:t>
      </w:r>
    </w:p>
    <w:p w14:paraId="34F2623B" w14:textId="77777777" w:rsidR="0078132C" w:rsidRDefault="0078132C" w:rsidP="00CA27A5">
      <w:pPr>
        <w:spacing w:line="240" w:lineRule="auto"/>
        <w:jc w:val="left"/>
        <w:rPr>
          <w:lang w:val="en-GB"/>
        </w:rPr>
      </w:pPr>
    </w:p>
    <w:p w14:paraId="72A0F5ED" w14:textId="4BC81B09" w:rsidR="00CA27A5" w:rsidRDefault="0078132C" w:rsidP="00CA27A5">
      <w:pPr>
        <w:spacing w:line="240" w:lineRule="auto"/>
        <w:jc w:val="left"/>
        <w:rPr>
          <w:lang w:val="en-GB"/>
        </w:rPr>
      </w:pPr>
      <w:r w:rsidRPr="00CA27A5">
        <w:rPr>
          <w:lang w:val="en-GB"/>
        </w:rPr>
        <w:t xml:space="preserve">Table </w:t>
      </w:r>
      <w:r>
        <w:rPr>
          <w:noProof/>
          <w:lang w:val="en-GB"/>
        </w:rPr>
        <w:t>25</w:t>
      </w:r>
      <w:r w:rsidR="00CA27A5">
        <w:rPr>
          <w:lang w:val="de-CH"/>
        </w:rPr>
        <w:fldChar w:fldCharType="end"/>
      </w:r>
      <w:r w:rsidR="00CA27A5" w:rsidRPr="00CA27A5">
        <w:rPr>
          <w:lang w:val="en-GB"/>
        </w:rPr>
        <w:t xml:space="preserve"> </w:t>
      </w:r>
      <w:bookmarkStart w:id="187" w:name="_Ref54700357"/>
      <w:bookmarkStart w:id="188" w:name="_Toc55468902"/>
      <w:bookmarkStart w:id="189" w:name="_Toc97559297"/>
      <w:r w:rsidR="00CA27A5" w:rsidRPr="00CA27A5">
        <w:rPr>
          <w:lang w:val="en-GB"/>
        </w:rPr>
        <w:t xml:space="preserve">contains restrictions that must be declared according to the following classification in the project report and in the EPD </w:t>
      </w:r>
      <w:proofErr w:type="gramStart"/>
      <w:r w:rsidR="00CA27A5" w:rsidRPr="00CA27A5">
        <w:rPr>
          <w:lang w:val="en-GB"/>
        </w:rPr>
        <w:t>with regard to</w:t>
      </w:r>
      <w:proofErr w:type="gramEnd"/>
      <w:r w:rsidR="00CA27A5" w:rsidRPr="00CA27A5">
        <w:rPr>
          <w:lang w:val="en-GB"/>
        </w:rPr>
        <w:t xml:space="preserve">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1354F692" w:rsidR="00CA27A5" w:rsidRPr="00CA27A5" w:rsidRDefault="00CA27A5" w:rsidP="00CA27A5">
      <w:pPr>
        <w:spacing w:before="180" w:line="259" w:lineRule="exact"/>
        <w:ind w:left="4882" w:right="119" w:hanging="4882"/>
        <w:jc w:val="left"/>
        <w:rPr>
          <w:lang w:val="en-GB"/>
        </w:rPr>
      </w:pPr>
      <w:bookmarkStart w:id="190" w:name="_Toc98057573"/>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78132C">
        <w:rPr>
          <w:noProof/>
          <w:lang w:val="en-GB"/>
        </w:rPr>
        <w:t>25</w:t>
      </w:r>
      <w:r w:rsidRPr="00CA27A5">
        <w:rPr>
          <w:lang w:val="en-GB"/>
        </w:rPr>
        <w:fldChar w:fldCharType="end"/>
      </w:r>
      <w:bookmarkEnd w:id="187"/>
      <w:r w:rsidRPr="00CA27A5">
        <w:rPr>
          <w:lang w:val="en-GB"/>
        </w:rPr>
        <w:t xml:space="preserve">: </w:t>
      </w:r>
      <w:bookmarkEnd w:id="188"/>
      <w:bookmarkEnd w:id="189"/>
      <w:r w:rsidRPr="00CA27A5">
        <w:rPr>
          <w:lang w:val="en-GB"/>
        </w:rPr>
        <w:t>Classification of disclaimers to the declaration of core and additional environmental impact indicators</w:t>
      </w:r>
      <w:bookmarkEnd w:id="190"/>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AF3CF6">
        <w:tc>
          <w:tcPr>
            <w:tcW w:w="1763" w:type="dxa"/>
            <w:shd w:val="clear" w:color="auto" w:fill="auto"/>
          </w:tcPr>
          <w:p w14:paraId="26ABDCDF" w14:textId="7CDBC383" w:rsidR="00CA27A5" w:rsidRPr="005918FC" w:rsidRDefault="00CA27A5" w:rsidP="00AF3CF6">
            <w:pPr>
              <w:spacing w:line="240" w:lineRule="auto"/>
              <w:jc w:val="left"/>
              <w:rPr>
                <w:szCs w:val="18"/>
                <w:lang w:val="de-CH"/>
              </w:rPr>
            </w:pPr>
            <w:r w:rsidRPr="005918FC">
              <w:rPr>
                <w:b/>
                <w:bCs/>
                <w:szCs w:val="18"/>
              </w:rPr>
              <w:t>ILCD-</w:t>
            </w:r>
            <w:proofErr w:type="spellStart"/>
            <w:r w:rsidR="00D05FCD">
              <w:rPr>
                <w:b/>
                <w:bCs/>
                <w:szCs w:val="18"/>
              </w:rPr>
              <w:t>classification</w:t>
            </w:r>
            <w:proofErr w:type="spellEnd"/>
          </w:p>
        </w:tc>
        <w:tc>
          <w:tcPr>
            <w:tcW w:w="5052" w:type="dxa"/>
            <w:shd w:val="clear" w:color="auto" w:fill="auto"/>
          </w:tcPr>
          <w:p w14:paraId="2A45155B" w14:textId="13A267BC" w:rsidR="00CA27A5" w:rsidRPr="005918FC" w:rsidRDefault="00CA27A5" w:rsidP="00AF3CF6">
            <w:pPr>
              <w:spacing w:line="240" w:lineRule="auto"/>
              <w:jc w:val="left"/>
              <w:rPr>
                <w:szCs w:val="18"/>
                <w:lang w:val="de-CH"/>
              </w:rPr>
            </w:pPr>
            <w:proofErr w:type="spellStart"/>
            <w:r w:rsidRPr="005918FC">
              <w:rPr>
                <w:b/>
                <w:bCs/>
                <w:szCs w:val="18"/>
              </w:rPr>
              <w:t>Indi</w:t>
            </w:r>
            <w:r w:rsidR="00D05FCD">
              <w:rPr>
                <w:b/>
                <w:bCs/>
                <w:szCs w:val="18"/>
              </w:rPr>
              <w:t>c</w:t>
            </w:r>
            <w:r w:rsidRPr="005918FC">
              <w:rPr>
                <w:b/>
                <w:bCs/>
                <w:szCs w:val="18"/>
              </w:rPr>
              <w:t>ator</w:t>
            </w:r>
            <w:proofErr w:type="spellEnd"/>
          </w:p>
        </w:tc>
        <w:tc>
          <w:tcPr>
            <w:tcW w:w="2098" w:type="dxa"/>
            <w:shd w:val="clear" w:color="auto" w:fill="auto"/>
          </w:tcPr>
          <w:p w14:paraId="3750FC55" w14:textId="5E6B3E51" w:rsidR="00CA27A5" w:rsidRPr="005918FC" w:rsidRDefault="00D05FCD" w:rsidP="00AF3CF6">
            <w:pPr>
              <w:spacing w:line="240" w:lineRule="auto"/>
              <w:jc w:val="left"/>
              <w:rPr>
                <w:szCs w:val="18"/>
                <w:lang w:val="de-CH"/>
              </w:rPr>
            </w:pPr>
            <w:r w:rsidRPr="00E17A46">
              <w:rPr>
                <w:b/>
                <w:bCs/>
                <w:szCs w:val="18"/>
              </w:rPr>
              <w:t>Disclaimer</w:t>
            </w:r>
          </w:p>
        </w:tc>
      </w:tr>
      <w:tr w:rsidR="00CA27A5" w:rsidRPr="005918FC" w14:paraId="2AC874ED" w14:textId="77777777" w:rsidTr="00AF3CF6">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 xml:space="preserve">GWP Global </w:t>
            </w:r>
            <w:proofErr w:type="spellStart"/>
            <w:r w:rsidRPr="00D05FCD">
              <w:rPr>
                <w:rFonts w:cstheme="minorHAnsi"/>
                <w:szCs w:val="18"/>
              </w:rPr>
              <w:t>Warming</w:t>
            </w:r>
            <w:proofErr w:type="spellEnd"/>
            <w:r w:rsidRPr="00D05FCD">
              <w:rPr>
                <w:rFonts w:cstheme="minorHAnsi"/>
                <w:szCs w:val="18"/>
              </w:rPr>
              <w:t xml:space="preserve">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proofErr w:type="spellStart"/>
            <w:r>
              <w:rPr>
                <w:szCs w:val="18"/>
              </w:rPr>
              <w:t>none</w:t>
            </w:r>
            <w:proofErr w:type="spellEnd"/>
          </w:p>
        </w:tc>
      </w:tr>
      <w:tr w:rsidR="00D05FCD" w:rsidRPr="005918FC" w14:paraId="0BD7805E" w14:textId="77777777" w:rsidTr="00AF3CF6">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 xml:space="preserve">ODP </w:t>
            </w:r>
            <w:proofErr w:type="spellStart"/>
            <w:r w:rsidRPr="00D05FCD">
              <w:rPr>
                <w:rFonts w:cstheme="minorHAnsi"/>
                <w:szCs w:val="18"/>
              </w:rPr>
              <w:t>Ozone</w:t>
            </w:r>
            <w:proofErr w:type="spellEnd"/>
            <w:r w:rsidRPr="00D05FCD">
              <w:rPr>
                <w:rFonts w:cstheme="minorHAnsi"/>
                <w:szCs w:val="18"/>
              </w:rPr>
              <w:t xml:space="preserv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proofErr w:type="spellStart"/>
            <w:r w:rsidRPr="00C34E3A">
              <w:rPr>
                <w:szCs w:val="18"/>
              </w:rPr>
              <w:t>none</w:t>
            </w:r>
            <w:proofErr w:type="spellEnd"/>
          </w:p>
        </w:tc>
      </w:tr>
      <w:tr w:rsidR="00D05FCD" w:rsidRPr="005918FC" w14:paraId="40DA992A" w14:textId="77777777" w:rsidTr="00AF3CF6">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proofErr w:type="gramStart"/>
            <w:r w:rsidRPr="00D05FCD">
              <w:rPr>
                <w:rFonts w:cstheme="minorHAnsi"/>
                <w:szCs w:val="18"/>
              </w:rPr>
              <w:t xml:space="preserve">PM  </w:t>
            </w:r>
            <w:proofErr w:type="spellStart"/>
            <w:r w:rsidRPr="00D05FCD">
              <w:rPr>
                <w:rFonts w:cstheme="minorHAnsi"/>
                <w:szCs w:val="18"/>
              </w:rPr>
              <w:t>Particulate</w:t>
            </w:r>
            <w:proofErr w:type="spellEnd"/>
            <w:proofErr w:type="gramEnd"/>
            <w:r w:rsidRPr="00D05FCD">
              <w:rPr>
                <w:rFonts w:cstheme="minorHAnsi"/>
                <w:szCs w:val="18"/>
              </w:rPr>
              <w:t xml:space="preserv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proofErr w:type="spellStart"/>
            <w:r w:rsidRPr="00C34E3A">
              <w:rPr>
                <w:szCs w:val="18"/>
              </w:rPr>
              <w:t>none</w:t>
            </w:r>
            <w:proofErr w:type="spellEnd"/>
          </w:p>
        </w:tc>
      </w:tr>
      <w:tr w:rsidR="00D05FCD" w:rsidRPr="005918FC" w14:paraId="6570433B" w14:textId="77777777" w:rsidTr="00AF3CF6">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32A1A6D0" w14:textId="77777777" w:rsidTr="00AF3CF6">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 xml:space="preserve">Fraction of nutrients </w:t>
            </w:r>
            <w:proofErr w:type="gramStart"/>
            <w:r w:rsidRPr="00D05FCD">
              <w:rPr>
                <w:rFonts w:cstheme="minorHAnsi"/>
                <w:color w:val="000000"/>
                <w:lang w:val="en-GB"/>
              </w:rPr>
              <w:t>r</w:t>
            </w:r>
            <w:r w:rsidRPr="00D05FCD">
              <w:rPr>
                <w:rFonts w:cstheme="minorHAnsi"/>
                <w:color w:val="000000"/>
                <w:spacing w:val="-2"/>
                <w:lang w:val="en-GB"/>
              </w:rPr>
              <w:t>e</w:t>
            </w:r>
            <w:r w:rsidRPr="00D05FCD">
              <w:rPr>
                <w:rFonts w:cstheme="minorHAnsi"/>
                <w:color w:val="000000"/>
                <w:lang w:val="en-GB"/>
              </w:rPr>
              <w:t>aching</w:t>
            </w:r>
            <w:proofErr w:type="gramEnd"/>
            <w:r w:rsidRPr="00D05FCD">
              <w:rPr>
                <w:rFonts w:cstheme="minorHAnsi"/>
                <w:color w:val="000000"/>
                <w:lang w:val="en-GB"/>
              </w:rPr>
              <w:t xml:space="preserve">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39F7A633" w14:textId="77777777" w:rsidTr="00AF3CF6">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 xml:space="preserve">Fraction of nutrients </w:t>
            </w:r>
            <w:proofErr w:type="gramStart"/>
            <w:r w:rsidRPr="00D05FCD">
              <w:rPr>
                <w:rFonts w:cstheme="minorHAnsi"/>
                <w:color w:val="000000"/>
                <w:lang w:val="en-GB"/>
              </w:rPr>
              <w:t>r</w:t>
            </w:r>
            <w:r w:rsidRPr="00D05FCD">
              <w:rPr>
                <w:rFonts w:cstheme="minorHAnsi"/>
                <w:color w:val="000000"/>
                <w:spacing w:val="-2"/>
                <w:lang w:val="en-GB"/>
              </w:rPr>
              <w:t>e</w:t>
            </w:r>
            <w:r w:rsidRPr="00D05FCD">
              <w:rPr>
                <w:rFonts w:cstheme="minorHAnsi"/>
                <w:color w:val="000000"/>
                <w:lang w:val="en-GB"/>
              </w:rPr>
              <w:t>aching</w:t>
            </w:r>
            <w:proofErr w:type="gramEnd"/>
            <w:r w:rsidRPr="00D05FCD">
              <w:rPr>
                <w:rFonts w:cstheme="minorHAnsi"/>
                <w:color w:val="000000"/>
                <w:lang w:val="en-GB"/>
              </w:rPr>
              <w:t xml:space="preserve">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0BEB0872" w14:textId="77777777" w:rsidTr="00AF3CF6">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60116B8E" w14:textId="77777777" w:rsidTr="00AF3CF6">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proofErr w:type="spellStart"/>
            <w:r w:rsidRPr="00C34E3A">
              <w:rPr>
                <w:szCs w:val="18"/>
              </w:rPr>
              <w:t>none</w:t>
            </w:r>
            <w:proofErr w:type="spellEnd"/>
          </w:p>
        </w:tc>
      </w:tr>
      <w:tr w:rsidR="00D05FCD" w:rsidRPr="005918FC" w14:paraId="08EA75F4" w14:textId="77777777" w:rsidTr="00AF3CF6">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AF3CF6">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w:t>
            </w:r>
            <w:proofErr w:type="spellStart"/>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proofErr w:type="spellEnd"/>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AF3CF6">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AF3CF6">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proofErr w:type="spellStart"/>
            <w:r w:rsidRPr="00D05FCD">
              <w:rPr>
                <w:rFonts w:cstheme="minorHAnsi"/>
                <w:color w:val="000000"/>
              </w:rPr>
              <w:t>water</w:t>
            </w:r>
            <w:proofErr w:type="spellEnd"/>
            <w:r w:rsidRPr="00D05FCD">
              <w:rPr>
                <w:rFonts w:cstheme="minorHAnsi"/>
                <w:color w:val="000000"/>
              </w:rPr>
              <w:t xml:space="preserve"> </w:t>
            </w:r>
            <w:proofErr w:type="spellStart"/>
            <w:r w:rsidRPr="00D05FCD">
              <w:rPr>
                <w:rFonts w:cstheme="minorHAnsi"/>
                <w:color w:val="000000"/>
              </w:rPr>
              <w:t>co</w:t>
            </w:r>
            <w:r w:rsidRPr="00D05FCD">
              <w:rPr>
                <w:rFonts w:cstheme="minorHAnsi"/>
                <w:color w:val="000000"/>
                <w:spacing w:val="-3"/>
              </w:rPr>
              <w:t>n</w:t>
            </w:r>
            <w:r w:rsidRPr="00D05FCD">
              <w:rPr>
                <w:rFonts w:cstheme="minorHAnsi"/>
                <w:color w:val="000000"/>
              </w:rPr>
              <w:t>sumption</w:t>
            </w:r>
            <w:proofErr w:type="spellEnd"/>
            <w:r w:rsidRPr="00D05FCD">
              <w:rPr>
                <w:rFonts w:cstheme="minorHAnsi"/>
                <w:color w:val="000000"/>
              </w:rPr>
              <w:t xml:space="preserve">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AF3CF6">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w:t>
            </w:r>
            <w:proofErr w:type="spellStart"/>
            <w:r w:rsidRPr="00D05FCD">
              <w:rPr>
                <w:rFonts w:cstheme="minorHAnsi"/>
                <w:color w:val="000000"/>
                <w:lang w:val="en-GB"/>
              </w:rPr>
              <w:t>fw</w:t>
            </w:r>
            <w:proofErr w:type="spellEnd"/>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AF3CF6">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AF3CF6">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w:t>
            </w:r>
            <w:proofErr w:type="spellStart"/>
            <w:r w:rsidRPr="00D05FCD">
              <w:rPr>
                <w:rFonts w:cstheme="minorHAnsi"/>
                <w:color w:val="000000"/>
                <w:lang w:val="en-GB"/>
              </w:rPr>
              <w:t>nc</w:t>
            </w:r>
            <w:proofErr w:type="spellEnd"/>
            <w:r w:rsidRPr="00D05FCD">
              <w:rPr>
                <w:rFonts w:cstheme="minorHAnsi"/>
                <w:color w:val="000000"/>
                <w:lang w:val="en-GB"/>
              </w:rPr>
              <w:t xml:space="preserve">)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AF3CF6">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F97AA7" w14:paraId="6B1025E3" w14:textId="77777777" w:rsidTr="00AF3CF6">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F97AA7" w14:paraId="3354FE7A" w14:textId="77777777" w:rsidTr="00AF3CF6">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5F8DEA2A" w:rsidR="00ED67BC" w:rsidRPr="00A52A6D" w:rsidRDefault="00A52A6D" w:rsidP="00ED67BC">
      <w:pPr>
        <w:pStyle w:val="Beschriftung"/>
        <w:shd w:val="clear" w:color="auto" w:fill="DAEEF3" w:themeFill="accent5" w:themeFillTint="33"/>
        <w:rPr>
          <w:lang w:val="en-GB"/>
        </w:rPr>
      </w:pPr>
      <w:bookmarkStart w:id="191" w:name="_Toc98057574"/>
      <w:bookmarkEnd w:id="18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78132C">
        <w:rPr>
          <w:noProof/>
          <w:lang w:val="en-GB"/>
        </w:rPr>
        <w:t>26</w:t>
      </w:r>
      <w:r w:rsidRPr="00A52A6D">
        <w:rPr>
          <w:lang w:val="en-GB"/>
        </w:rPr>
        <w:fldChar w:fldCharType="end"/>
      </w:r>
      <w:r w:rsidR="001B48A6">
        <w:rPr>
          <w:lang w:val="en-GB"/>
        </w:rPr>
        <w:t xml:space="preserve">: </w:t>
      </w:r>
      <w:bookmarkStart w:id="192" w:name="_Hlk56767918"/>
      <w:r w:rsidRPr="00A52A6D">
        <w:rPr>
          <w:lang w:val="en-GB"/>
        </w:rPr>
        <w:t xml:space="preserve">Parameters describing </w:t>
      </w:r>
      <w:r>
        <w:rPr>
          <w:lang w:val="en-GB"/>
        </w:rPr>
        <w:t xml:space="preserve">LCA-output flows and </w:t>
      </w:r>
      <w:r w:rsidRPr="00A52A6D">
        <w:rPr>
          <w:lang w:val="en-GB"/>
        </w:rPr>
        <w:t>waste categories</w:t>
      </w:r>
      <w:bookmarkEnd w:id="192"/>
      <w:r w:rsidRPr="00A52A6D">
        <w:rPr>
          <w:lang w:val="en-GB"/>
        </w:rPr>
        <w:t xml:space="preserve"> of mineral insulating products per declared/functional </w:t>
      </w:r>
      <w:proofErr w:type="gramStart"/>
      <w:r w:rsidRPr="00A52A6D">
        <w:rPr>
          <w:lang w:val="en-GB"/>
        </w:rPr>
        <w:t>unit</w:t>
      </w:r>
      <w:bookmarkEnd w:id="191"/>
      <w:proofErr w:type="gramEnd"/>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93" w:name="_Hlk56767942"/>
            <w:proofErr w:type="gramStart"/>
            <w:r w:rsidRPr="00896AA1">
              <w:rPr>
                <w:b/>
                <w:color w:val="0F243E"/>
                <w:lang w:val="en-GB"/>
              </w:rPr>
              <w:t>Para-meter</w:t>
            </w:r>
            <w:proofErr w:type="gramEnd"/>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F97AA7"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w:t>
            </w:r>
            <w:proofErr w:type="gramStart"/>
            <w:r w:rsidRPr="00E96F93">
              <w:rPr>
                <w:rFonts w:eastAsia="Times New Roman"/>
                <w:sz w:val="16"/>
                <w:lang w:val="en-GB" w:eastAsia="de-AT"/>
              </w:rPr>
              <w:t>disposed;</w:t>
            </w:r>
            <w:proofErr w:type="gramEnd"/>
            <w:r w:rsidRPr="00E96F93">
              <w:rPr>
                <w:rFonts w:eastAsia="Times New Roman"/>
                <w:sz w:val="16"/>
                <w:lang w:val="en-GB" w:eastAsia="de-AT"/>
              </w:rPr>
              <w:t xml:space="preserve">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93"/>
    </w:tbl>
    <w:p w14:paraId="602B562D" w14:textId="2265B214" w:rsidR="00ED67BC" w:rsidRDefault="00ED67BC" w:rsidP="00ED67BC">
      <w:pPr>
        <w:pStyle w:val="Beschriftung"/>
        <w:rPr>
          <w:lang w:val="en-GB"/>
        </w:rPr>
      </w:pPr>
    </w:p>
    <w:p w14:paraId="2B242C98" w14:textId="3F9D3C18" w:rsidR="009D55B6" w:rsidRPr="00B737D0" w:rsidRDefault="009D55B6" w:rsidP="009D55B6">
      <w:pPr>
        <w:pStyle w:val="Beschriftung"/>
        <w:jc w:val="left"/>
        <w:rPr>
          <w:lang w:val="en-GB"/>
        </w:rPr>
      </w:pPr>
      <w:bookmarkStart w:id="194" w:name="_Toc55468905"/>
      <w:bookmarkStart w:id="195" w:name="_Toc97559300"/>
      <w:bookmarkStart w:id="196" w:name="_Toc98057575"/>
      <w:r w:rsidRPr="00B737D0">
        <w:rPr>
          <w:lang w:val="en-GB"/>
        </w:rPr>
        <w:t xml:space="preserve">Table </w:t>
      </w:r>
      <w:r>
        <w:fldChar w:fldCharType="begin"/>
      </w:r>
      <w:r w:rsidRPr="00B737D0">
        <w:rPr>
          <w:lang w:val="en-GB"/>
        </w:rPr>
        <w:instrText xml:space="preserve"> SEQ Tabelle \* ARABIC </w:instrText>
      </w:r>
      <w:r>
        <w:fldChar w:fldCharType="separate"/>
      </w:r>
      <w:r w:rsidR="0078132C">
        <w:rPr>
          <w:noProof/>
          <w:lang w:val="en-GB"/>
        </w:rPr>
        <w:t>27</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94"/>
      <w:bookmarkEnd w:id="195"/>
      <w:bookmarkEnd w:id="196"/>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AF3CF6">
        <w:trPr>
          <w:gridAfter w:val="1"/>
          <w:wAfter w:w="21" w:type="dxa"/>
        </w:trPr>
        <w:tc>
          <w:tcPr>
            <w:tcW w:w="4161" w:type="dxa"/>
            <w:shd w:val="clear" w:color="auto" w:fill="DAEEF3"/>
          </w:tcPr>
          <w:p w14:paraId="25CF7AD1" w14:textId="17E64AF9" w:rsidR="009D55B6" w:rsidRPr="005918FC" w:rsidRDefault="00B737D0" w:rsidP="00AF3CF6">
            <w:pPr>
              <w:spacing w:line="240" w:lineRule="auto"/>
              <w:jc w:val="left"/>
              <w:rPr>
                <w:b/>
                <w:color w:val="0F243E"/>
                <w:lang w:val="de-CH"/>
              </w:rPr>
            </w:pPr>
            <w:proofErr w:type="spellStart"/>
            <w:r>
              <w:rPr>
                <w:b/>
                <w:color w:val="0F243E"/>
                <w:lang w:val="de-CH"/>
              </w:rPr>
              <w:t>Biogenic</w:t>
            </w:r>
            <w:proofErr w:type="spellEnd"/>
            <w:r>
              <w:rPr>
                <w:b/>
                <w:color w:val="0F243E"/>
                <w:lang w:val="de-CH"/>
              </w:rPr>
              <w:t xml:space="preserve"> </w:t>
            </w:r>
            <w:proofErr w:type="spellStart"/>
            <w:r>
              <w:rPr>
                <w:b/>
                <w:color w:val="0F243E"/>
                <w:lang w:val="de-CH"/>
              </w:rPr>
              <w:t>carbon</w:t>
            </w:r>
            <w:proofErr w:type="spellEnd"/>
            <w:r>
              <w:rPr>
                <w:b/>
                <w:color w:val="0F243E"/>
                <w:lang w:val="de-CH"/>
              </w:rPr>
              <w:t xml:space="preserve"> </w:t>
            </w:r>
            <w:proofErr w:type="spellStart"/>
            <w:r>
              <w:rPr>
                <w:b/>
                <w:color w:val="0F243E"/>
                <w:lang w:val="de-CH"/>
              </w:rPr>
              <w:t>content</w:t>
            </w:r>
            <w:proofErr w:type="spellEnd"/>
          </w:p>
        </w:tc>
        <w:tc>
          <w:tcPr>
            <w:tcW w:w="1134" w:type="dxa"/>
            <w:shd w:val="clear" w:color="auto" w:fill="DAEEF3"/>
          </w:tcPr>
          <w:p w14:paraId="23A7753A" w14:textId="4504D44C" w:rsidR="009D55B6" w:rsidRPr="005918FC" w:rsidRDefault="00B737D0" w:rsidP="00AF3CF6">
            <w:pPr>
              <w:spacing w:line="240" w:lineRule="auto"/>
              <w:jc w:val="left"/>
              <w:rPr>
                <w:b/>
                <w:color w:val="0F243E"/>
                <w:lang w:val="de-CH"/>
              </w:rPr>
            </w:pPr>
            <w:proofErr w:type="spellStart"/>
            <w:r>
              <w:rPr>
                <w:b/>
                <w:color w:val="0F243E"/>
                <w:lang w:val="de-CH"/>
              </w:rPr>
              <w:t>unit</w:t>
            </w:r>
            <w:proofErr w:type="spellEnd"/>
          </w:p>
        </w:tc>
      </w:tr>
      <w:tr w:rsidR="009D55B6" w:rsidRPr="005918FC" w14:paraId="268BEFA6" w14:textId="77777777" w:rsidTr="00AF3CF6">
        <w:trPr>
          <w:gridAfter w:val="1"/>
          <w:wAfter w:w="21" w:type="dxa"/>
        </w:trPr>
        <w:tc>
          <w:tcPr>
            <w:tcW w:w="4161" w:type="dxa"/>
            <w:shd w:val="clear" w:color="auto" w:fill="DAEEF3"/>
          </w:tcPr>
          <w:p w14:paraId="0A10D83C" w14:textId="5E3BAB66" w:rsidR="009D55B6" w:rsidRPr="00B737D0" w:rsidRDefault="00B737D0" w:rsidP="00AF3CF6">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AF3CF6">
            <w:pPr>
              <w:spacing w:line="240" w:lineRule="auto"/>
              <w:jc w:val="left"/>
              <w:rPr>
                <w:lang w:val="de-CH"/>
              </w:rPr>
            </w:pPr>
            <w:r w:rsidRPr="005918FC">
              <w:rPr>
                <w:lang w:val="de-CH"/>
              </w:rPr>
              <w:t>kg C</w:t>
            </w:r>
          </w:p>
        </w:tc>
      </w:tr>
      <w:tr w:rsidR="009D55B6" w:rsidRPr="005918FC" w14:paraId="4F81F940" w14:textId="77777777" w:rsidTr="00AF3CF6">
        <w:trPr>
          <w:gridAfter w:val="1"/>
          <w:wAfter w:w="21" w:type="dxa"/>
        </w:trPr>
        <w:tc>
          <w:tcPr>
            <w:tcW w:w="4161" w:type="dxa"/>
            <w:shd w:val="clear" w:color="auto" w:fill="DAEEF3"/>
          </w:tcPr>
          <w:p w14:paraId="6175881F" w14:textId="7DD062EB" w:rsidR="009D55B6" w:rsidRPr="00B737D0" w:rsidRDefault="00B737D0" w:rsidP="00AF3CF6">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AF3CF6">
            <w:pPr>
              <w:spacing w:line="240" w:lineRule="auto"/>
              <w:jc w:val="left"/>
              <w:rPr>
                <w:lang w:val="de-CH"/>
              </w:rPr>
            </w:pPr>
            <w:r w:rsidRPr="005918FC">
              <w:rPr>
                <w:lang w:val="de-CH"/>
              </w:rPr>
              <w:t>kg C</w:t>
            </w:r>
          </w:p>
        </w:tc>
      </w:tr>
      <w:tr w:rsidR="009D55B6" w:rsidRPr="00F97AA7" w14:paraId="7023CEEC" w14:textId="77777777" w:rsidTr="00AF3CF6">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AF3CF6">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97" w:name="_Toc482175011"/>
      <w:bookmarkStart w:id="198" w:name="_Toc517348354"/>
      <w:r w:rsidRPr="00896AA1">
        <w:rPr>
          <w:lang w:val="en-GB"/>
        </w:rPr>
        <w:t>LCA: Interpretation</w:t>
      </w:r>
      <w:bookmarkEnd w:id="197"/>
      <w:bookmarkEnd w:id="198"/>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99"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It is recommended to illustrate the results with graphic elements (</w:t>
      </w:r>
      <w:proofErr w:type="gramStart"/>
      <w:r w:rsidRPr="008E65D5">
        <w:rPr>
          <w:lang w:val="en-GB"/>
        </w:rPr>
        <w:t>i.e.</w:t>
      </w:r>
      <w:proofErr w:type="gramEnd"/>
      <w:r w:rsidRPr="008E65D5">
        <w:rPr>
          <w:lang w:val="en-GB"/>
        </w:rPr>
        <w:t xml:space="preserv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Claims that can be published (</w:t>
      </w:r>
      <w:proofErr w:type="gramStart"/>
      <w:r w:rsidRPr="008E65D5">
        <w:rPr>
          <w:rFonts w:cstheme="minorHAnsi"/>
          <w:b/>
          <w:color w:val="000000"/>
          <w:sz w:val="20"/>
          <w:szCs w:val="20"/>
          <w:lang w:val="en-GB"/>
        </w:rPr>
        <w:t>i.e.</w:t>
      </w:r>
      <w:proofErr w:type="gramEnd"/>
      <w:r w:rsidRPr="008E65D5">
        <w:rPr>
          <w:rFonts w:cstheme="minorHAnsi"/>
          <w:b/>
          <w:color w:val="000000"/>
          <w:sz w:val="20"/>
          <w:szCs w:val="20"/>
          <w:lang w:val="en-GB"/>
        </w:rPr>
        <w:t xml:space="preserve"> same framework conditions, different electricity mix) can be declared in the EPD, if desired. </w:t>
      </w:r>
    </w:p>
    <w:bookmarkEnd w:id="199"/>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200"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201" w:name="_Toc517348355"/>
      <w:r w:rsidRPr="00896AA1">
        <w:rPr>
          <w:lang w:val="en-GB"/>
        </w:rPr>
        <w:lastRenderedPageBreak/>
        <w:t>L</w:t>
      </w:r>
      <w:bookmarkEnd w:id="200"/>
      <w:r w:rsidR="000B242A">
        <w:rPr>
          <w:lang w:val="en-GB"/>
        </w:rPr>
        <w:t>iterature</w:t>
      </w:r>
      <w:bookmarkEnd w:id="201"/>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202"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6F583F38" w14:textId="0CC9C378" w:rsidR="000B242A" w:rsidRDefault="000B242A" w:rsidP="000B242A">
      <w:pPr>
        <w:shd w:val="clear" w:color="auto" w:fill="DBE5F1" w:themeFill="accent1" w:themeFillTint="33"/>
        <w:rPr>
          <w:lang w:val="en-GB"/>
        </w:rPr>
      </w:pPr>
      <w:r>
        <w:rPr>
          <w:lang w:val="en-GB"/>
        </w:rPr>
        <w:t xml:space="preserve">ÖNORM </w:t>
      </w:r>
      <w:r w:rsidRPr="00CC4D2A">
        <w:rPr>
          <w:lang w:val="en-GB"/>
        </w:rPr>
        <w:t>EN 13162</w:t>
      </w:r>
      <w:r>
        <w:rPr>
          <w:lang w:val="en-GB"/>
        </w:rPr>
        <w:t xml:space="preserve">: </w:t>
      </w:r>
      <w:r w:rsidRPr="00CC4D2A">
        <w:rPr>
          <w:lang w:val="en-GB"/>
        </w:rPr>
        <w:t xml:space="preserve">Thermal insulation products for buildings - Factory made </w:t>
      </w:r>
      <w:r w:rsidR="00561CAD">
        <w:rPr>
          <w:lang w:val="en-GB"/>
        </w:rPr>
        <w:t>EPS or XPS</w:t>
      </w:r>
      <w:r w:rsidRPr="00CC4D2A">
        <w:rPr>
          <w:lang w:val="en-GB"/>
        </w:rPr>
        <w:t xml:space="preserve"> (MW) products - </w:t>
      </w:r>
      <w:proofErr w:type="gramStart"/>
      <w:r w:rsidRPr="00CC4D2A">
        <w:rPr>
          <w:lang w:val="en-GB"/>
        </w:rPr>
        <w:t>Specification</w:t>
      </w:r>
      <w:proofErr w:type="gramEnd"/>
    </w:p>
    <w:p w14:paraId="277E46E0" w14:textId="77777777" w:rsidR="000B242A"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0B242A">
      <w:pPr>
        <w:shd w:val="clear" w:color="auto" w:fill="DBE5F1" w:themeFill="accent1" w:themeFillTint="33"/>
        <w:rPr>
          <w:lang w:val="en-GB"/>
        </w:rPr>
      </w:pPr>
    </w:p>
    <w:p w14:paraId="0ACC034B" w14:textId="2339ED54" w:rsidR="000B242A" w:rsidRPr="00DC00F3" w:rsidRDefault="000B242A" w:rsidP="000B242A">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0B242A">
      <w:pPr>
        <w:shd w:val="clear" w:color="auto" w:fill="DBE5F1" w:themeFill="accent1" w:themeFillTint="33"/>
        <w:rPr>
          <w:lang w:val="en-GB"/>
        </w:rPr>
      </w:pPr>
    </w:p>
    <w:p w14:paraId="58A05631" w14:textId="4E9D295F" w:rsidR="000B242A" w:rsidRPr="00DC00F3" w:rsidRDefault="000B242A" w:rsidP="000B242A">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0B242A">
      <w:pPr>
        <w:shd w:val="clear" w:color="auto" w:fill="DBE5F1" w:themeFill="accent1" w:themeFillTint="33"/>
        <w:rPr>
          <w:lang w:val="en-GB"/>
        </w:rPr>
      </w:pPr>
    </w:p>
    <w:p w14:paraId="13FCABE5" w14:textId="276968E8" w:rsidR="000B242A" w:rsidRDefault="000B242A" w:rsidP="000B242A">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11EA46CE" w14:textId="63AAFAFD" w:rsidR="008E13FA" w:rsidRDefault="008E13FA" w:rsidP="000B242A">
      <w:pPr>
        <w:shd w:val="clear" w:color="auto" w:fill="DBE5F1" w:themeFill="accent1" w:themeFillTint="33"/>
        <w:rPr>
          <w:lang w:val="en-GB"/>
        </w:rPr>
      </w:pPr>
    </w:p>
    <w:p w14:paraId="316BB7EB" w14:textId="208992B4" w:rsidR="008E13FA" w:rsidRPr="00847D0C" w:rsidRDefault="008E13FA" w:rsidP="008E13FA">
      <w:pPr>
        <w:shd w:val="clear" w:color="auto" w:fill="DBE5F1" w:themeFill="accent1" w:themeFillTint="33"/>
        <w:rPr>
          <w:lang w:val="en-GB"/>
        </w:rPr>
      </w:pPr>
      <w:r>
        <w:rPr>
          <w:lang w:val="en-GB"/>
        </w:rPr>
        <w:t>ÖNORM 16783-</w:t>
      </w:r>
      <w:r w:rsidRPr="008E13FA">
        <w:rPr>
          <w:lang w:val="en-GB"/>
        </w:rPr>
        <w:t xml:space="preserve">Thermal insulation products ― Product category rules (PCR) for factory made and in-situ formed products for preparing environmental product </w:t>
      </w:r>
      <w:proofErr w:type="gramStart"/>
      <w:r w:rsidRPr="008E13FA">
        <w:rPr>
          <w:lang w:val="en-GB"/>
        </w:rPr>
        <w:t>declarations</w:t>
      </w:r>
      <w:proofErr w:type="gramEnd"/>
    </w:p>
    <w:p w14:paraId="5F5B2923" w14:textId="77777777" w:rsidR="000B242A" w:rsidRPr="00D22F09" w:rsidRDefault="000B242A" w:rsidP="000B242A">
      <w:pPr>
        <w:shd w:val="clear" w:color="auto" w:fill="DBE5F1" w:themeFill="accent1" w:themeFillTint="33"/>
        <w:rPr>
          <w:lang w:val="en-GB"/>
        </w:rPr>
      </w:pPr>
    </w:p>
    <w:p w14:paraId="6625BC0C" w14:textId="77777777" w:rsidR="00E606B0" w:rsidRDefault="00E606B0" w:rsidP="00E606B0">
      <w:pPr>
        <w:shd w:val="clear" w:color="auto" w:fill="DBE5F1" w:themeFill="accent1" w:themeFillTint="33"/>
        <w:spacing w:line="240" w:lineRule="auto"/>
        <w:jc w:val="left"/>
        <w:rPr>
          <w:lang w:val="en-GB"/>
        </w:rPr>
      </w:pPr>
      <w:bookmarkStart w:id="203" w:name="_Hlk98317641"/>
      <w:bookmarkEnd w:id="202"/>
      <w:r w:rsidRPr="00333005">
        <w:rPr>
          <w:lang w:val="en-GB"/>
        </w:rPr>
        <w:t xml:space="preserve">Management system </w:t>
      </w:r>
      <w:r>
        <w:rPr>
          <w:lang w:val="en-GB"/>
        </w:rPr>
        <w:t>handbook</w:t>
      </w:r>
      <w:r w:rsidRPr="00333005">
        <w:rPr>
          <w:lang w:val="en-GB"/>
        </w:rPr>
        <w:t xml:space="preserve"> including applicable documents from </w:t>
      </w:r>
      <w:proofErr w:type="spellStart"/>
      <w:r w:rsidRPr="00333005">
        <w:rPr>
          <w:lang w:val="en-GB"/>
        </w:rPr>
        <w:t>Bau</w:t>
      </w:r>
      <w:proofErr w:type="spellEnd"/>
      <w:r w:rsidRPr="00333005">
        <w:rPr>
          <w:lang w:val="en-GB"/>
        </w:rPr>
        <w:t xml:space="preserve"> EPD GmbH</w:t>
      </w:r>
    </w:p>
    <w:bookmarkEnd w:id="203"/>
    <w:p w14:paraId="7F49ABDE" w14:textId="77777777" w:rsidR="00ED67BC" w:rsidRPr="00E606B0"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204" w:name="_Toc517348356"/>
      <w:r>
        <w:rPr>
          <w:lang w:val="en-GB"/>
        </w:rPr>
        <w:t>Directory and Glossary</w:t>
      </w:r>
      <w:bookmarkEnd w:id="204"/>
    </w:p>
    <w:p w14:paraId="427250A2" w14:textId="0E907EE5" w:rsidR="00ED67BC" w:rsidRPr="00896AA1" w:rsidRDefault="00927AF7" w:rsidP="00ED67BC">
      <w:pPr>
        <w:pStyle w:val="berschrift2"/>
        <w:rPr>
          <w:lang w:val="en-GB"/>
        </w:rPr>
      </w:pPr>
      <w:bookmarkStart w:id="205" w:name="_Toc517348357"/>
      <w:r>
        <w:rPr>
          <w:lang w:val="en-GB"/>
        </w:rPr>
        <w:t>List of figures</w:t>
      </w:r>
      <w:bookmarkEnd w:id="205"/>
    </w:p>
    <w:p w14:paraId="368C3C4E" w14:textId="77777777" w:rsidR="00ED67BC" w:rsidRPr="00896AA1" w:rsidRDefault="00ED67BC" w:rsidP="00ED67BC">
      <w:pPr>
        <w:rPr>
          <w:lang w:val="en-GB"/>
        </w:rPr>
      </w:pPr>
    </w:p>
    <w:p w14:paraId="22592FFD" w14:textId="3E557740"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78132C">
          <w:rPr>
            <w:noProof/>
            <w:webHidden/>
          </w:rPr>
          <w:t>15</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206" w:name="_Toc517348358"/>
      <w:r>
        <w:rPr>
          <w:lang w:val="en-GB"/>
        </w:rPr>
        <w:t>List of tables</w:t>
      </w:r>
      <w:bookmarkEnd w:id="206"/>
    </w:p>
    <w:p w14:paraId="1A61AC66" w14:textId="77777777" w:rsidR="00ED67BC" w:rsidRPr="00896AA1" w:rsidRDefault="00ED67BC" w:rsidP="00ED67BC">
      <w:pPr>
        <w:rPr>
          <w:lang w:val="en-GB"/>
        </w:rPr>
      </w:pPr>
    </w:p>
    <w:p w14:paraId="749136D9" w14:textId="1ACD3633" w:rsidR="00E17A4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8057549" w:history="1">
        <w:r w:rsidR="00E17A46" w:rsidRPr="00FF24F9">
          <w:rPr>
            <w:rStyle w:val="Hyperlink"/>
            <w:noProof/>
            <w:lang w:val="en-GB"/>
          </w:rPr>
          <w:t>Table 1: Applications for thermal insulation in buildings according to ÖNORM EN 16783 - Annex A</w:t>
        </w:r>
        <w:r w:rsidR="00E17A46">
          <w:rPr>
            <w:noProof/>
            <w:webHidden/>
          </w:rPr>
          <w:tab/>
        </w:r>
        <w:r w:rsidR="00E17A46">
          <w:rPr>
            <w:noProof/>
            <w:webHidden/>
          </w:rPr>
          <w:fldChar w:fldCharType="begin"/>
        </w:r>
        <w:r w:rsidR="00E17A46">
          <w:rPr>
            <w:noProof/>
            <w:webHidden/>
          </w:rPr>
          <w:instrText xml:space="preserve"> PAGEREF _Toc98057549 \h </w:instrText>
        </w:r>
        <w:r w:rsidR="00E17A46">
          <w:rPr>
            <w:noProof/>
            <w:webHidden/>
          </w:rPr>
        </w:r>
        <w:r w:rsidR="00E17A46">
          <w:rPr>
            <w:noProof/>
            <w:webHidden/>
          </w:rPr>
          <w:fldChar w:fldCharType="separate"/>
        </w:r>
        <w:r w:rsidR="0078132C">
          <w:rPr>
            <w:noProof/>
            <w:webHidden/>
          </w:rPr>
          <w:t>10</w:t>
        </w:r>
        <w:r w:rsidR="00E17A46">
          <w:rPr>
            <w:noProof/>
            <w:webHidden/>
          </w:rPr>
          <w:fldChar w:fldCharType="end"/>
        </w:r>
      </w:hyperlink>
    </w:p>
    <w:p w14:paraId="01F223A3" w14:textId="51411F33"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0" w:history="1">
        <w:r w:rsidR="00E17A46" w:rsidRPr="00FF24F9">
          <w:rPr>
            <w:rStyle w:val="Hyperlink"/>
            <w:noProof/>
            <w:lang w:val="en-GB"/>
          </w:rPr>
          <w:t>Table 2: Applications for thermal insulation in building equipment, industry and civil engineering as per ÖNORM EN 16783 – Annex A</w:t>
        </w:r>
        <w:r w:rsidR="00E17A46">
          <w:rPr>
            <w:noProof/>
            <w:webHidden/>
          </w:rPr>
          <w:tab/>
        </w:r>
        <w:r w:rsidR="00E17A46">
          <w:rPr>
            <w:noProof/>
            <w:webHidden/>
          </w:rPr>
          <w:fldChar w:fldCharType="begin"/>
        </w:r>
        <w:r w:rsidR="00E17A46">
          <w:rPr>
            <w:noProof/>
            <w:webHidden/>
          </w:rPr>
          <w:instrText xml:space="preserve"> PAGEREF _Toc98057550 \h </w:instrText>
        </w:r>
        <w:r w:rsidR="00E17A46">
          <w:rPr>
            <w:noProof/>
            <w:webHidden/>
          </w:rPr>
        </w:r>
        <w:r w:rsidR="00E17A46">
          <w:rPr>
            <w:noProof/>
            <w:webHidden/>
          </w:rPr>
          <w:fldChar w:fldCharType="separate"/>
        </w:r>
        <w:r w:rsidR="0078132C">
          <w:rPr>
            <w:noProof/>
            <w:webHidden/>
          </w:rPr>
          <w:t>10</w:t>
        </w:r>
        <w:r w:rsidR="00E17A46">
          <w:rPr>
            <w:noProof/>
            <w:webHidden/>
          </w:rPr>
          <w:fldChar w:fldCharType="end"/>
        </w:r>
      </w:hyperlink>
    </w:p>
    <w:p w14:paraId="414DE0FB" w14:textId="7FCEA797"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1" w:history="1">
        <w:r w:rsidR="00E17A46" w:rsidRPr="00FF24F9">
          <w:rPr>
            <w:rStyle w:val="Hyperlink"/>
            <w:noProof/>
          </w:rPr>
          <w:t>Table 3</w:t>
        </w:r>
        <w:r w:rsidR="00E17A46" w:rsidRPr="00FF24F9">
          <w:rPr>
            <w:rStyle w:val="Hyperlink"/>
            <w:noProof/>
            <w:lang w:val="en-GB"/>
          </w:rPr>
          <w:t>: Product specific standards</w:t>
        </w:r>
        <w:r w:rsidR="00E17A46">
          <w:rPr>
            <w:noProof/>
            <w:webHidden/>
          </w:rPr>
          <w:tab/>
        </w:r>
        <w:r w:rsidR="00E17A46">
          <w:rPr>
            <w:noProof/>
            <w:webHidden/>
          </w:rPr>
          <w:fldChar w:fldCharType="begin"/>
        </w:r>
        <w:r w:rsidR="00E17A46">
          <w:rPr>
            <w:noProof/>
            <w:webHidden/>
          </w:rPr>
          <w:instrText xml:space="preserve"> PAGEREF _Toc98057551 \h </w:instrText>
        </w:r>
        <w:r w:rsidR="00E17A46">
          <w:rPr>
            <w:noProof/>
            <w:webHidden/>
          </w:rPr>
        </w:r>
        <w:r w:rsidR="00E17A46">
          <w:rPr>
            <w:noProof/>
            <w:webHidden/>
          </w:rPr>
          <w:fldChar w:fldCharType="separate"/>
        </w:r>
        <w:r w:rsidR="0078132C">
          <w:rPr>
            <w:noProof/>
            <w:webHidden/>
          </w:rPr>
          <w:t>11</w:t>
        </w:r>
        <w:r w:rsidR="00E17A46">
          <w:rPr>
            <w:noProof/>
            <w:webHidden/>
          </w:rPr>
          <w:fldChar w:fldCharType="end"/>
        </w:r>
      </w:hyperlink>
    </w:p>
    <w:p w14:paraId="63BCE2F0" w14:textId="42C94056"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2" w:history="1">
        <w:r w:rsidR="00E17A46" w:rsidRPr="00FF24F9">
          <w:rPr>
            <w:rStyle w:val="Hyperlink"/>
            <w:noProof/>
            <w:lang w:val="en-GB"/>
          </w:rPr>
          <w:t>Table 4: Technical characterizations for products as per ÖNORM EN 13163</w:t>
        </w:r>
        <w:r w:rsidR="00E17A46">
          <w:rPr>
            <w:noProof/>
            <w:webHidden/>
          </w:rPr>
          <w:tab/>
        </w:r>
        <w:r w:rsidR="00E17A46">
          <w:rPr>
            <w:noProof/>
            <w:webHidden/>
          </w:rPr>
          <w:fldChar w:fldCharType="begin"/>
        </w:r>
        <w:r w:rsidR="00E17A46">
          <w:rPr>
            <w:noProof/>
            <w:webHidden/>
          </w:rPr>
          <w:instrText xml:space="preserve"> PAGEREF _Toc98057552 \h </w:instrText>
        </w:r>
        <w:r w:rsidR="00E17A46">
          <w:rPr>
            <w:noProof/>
            <w:webHidden/>
          </w:rPr>
        </w:r>
        <w:r w:rsidR="00E17A46">
          <w:rPr>
            <w:noProof/>
            <w:webHidden/>
          </w:rPr>
          <w:fldChar w:fldCharType="separate"/>
        </w:r>
        <w:r w:rsidR="0078132C">
          <w:rPr>
            <w:noProof/>
            <w:webHidden/>
          </w:rPr>
          <w:t>11</w:t>
        </w:r>
        <w:r w:rsidR="00E17A46">
          <w:rPr>
            <w:noProof/>
            <w:webHidden/>
          </w:rPr>
          <w:fldChar w:fldCharType="end"/>
        </w:r>
      </w:hyperlink>
    </w:p>
    <w:p w14:paraId="605AF54A" w14:textId="0A1F7BC7"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3" w:history="1">
        <w:r w:rsidR="00E17A46" w:rsidRPr="00FF24F9">
          <w:rPr>
            <w:rStyle w:val="Hyperlink"/>
            <w:noProof/>
            <w:lang w:val="en-GB"/>
          </w:rPr>
          <w:t>Table 5: Technical data for products as per ÖNORM EN 14309</w:t>
        </w:r>
        <w:r w:rsidR="00E17A46">
          <w:rPr>
            <w:noProof/>
            <w:webHidden/>
          </w:rPr>
          <w:tab/>
        </w:r>
        <w:r w:rsidR="00E17A46">
          <w:rPr>
            <w:noProof/>
            <w:webHidden/>
          </w:rPr>
          <w:fldChar w:fldCharType="begin"/>
        </w:r>
        <w:r w:rsidR="00E17A46">
          <w:rPr>
            <w:noProof/>
            <w:webHidden/>
          </w:rPr>
          <w:instrText xml:space="preserve"> PAGEREF _Toc98057553 \h </w:instrText>
        </w:r>
        <w:r w:rsidR="00E17A46">
          <w:rPr>
            <w:noProof/>
            <w:webHidden/>
          </w:rPr>
        </w:r>
        <w:r w:rsidR="00E17A46">
          <w:rPr>
            <w:noProof/>
            <w:webHidden/>
          </w:rPr>
          <w:fldChar w:fldCharType="separate"/>
        </w:r>
        <w:r w:rsidR="0078132C">
          <w:rPr>
            <w:noProof/>
            <w:webHidden/>
          </w:rPr>
          <w:t>12</w:t>
        </w:r>
        <w:r w:rsidR="00E17A46">
          <w:rPr>
            <w:noProof/>
            <w:webHidden/>
          </w:rPr>
          <w:fldChar w:fldCharType="end"/>
        </w:r>
      </w:hyperlink>
    </w:p>
    <w:p w14:paraId="1C810B80" w14:textId="40318C1C"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4" w:history="1">
        <w:r w:rsidR="00E17A46" w:rsidRPr="00FF24F9">
          <w:rPr>
            <w:rStyle w:val="Hyperlink"/>
            <w:noProof/>
            <w:lang w:val="en-GB"/>
          </w:rPr>
          <w:t>Table 6: base materials in mass-% (example)</w:t>
        </w:r>
        <w:r w:rsidR="00E17A46">
          <w:rPr>
            <w:noProof/>
            <w:webHidden/>
          </w:rPr>
          <w:tab/>
        </w:r>
        <w:r w:rsidR="00E17A46">
          <w:rPr>
            <w:noProof/>
            <w:webHidden/>
          </w:rPr>
          <w:fldChar w:fldCharType="begin"/>
        </w:r>
        <w:r w:rsidR="00E17A46">
          <w:rPr>
            <w:noProof/>
            <w:webHidden/>
          </w:rPr>
          <w:instrText xml:space="preserve"> PAGEREF _Toc98057554 \h </w:instrText>
        </w:r>
        <w:r w:rsidR="00E17A46">
          <w:rPr>
            <w:noProof/>
            <w:webHidden/>
          </w:rPr>
        </w:r>
        <w:r w:rsidR="00E17A46">
          <w:rPr>
            <w:noProof/>
            <w:webHidden/>
          </w:rPr>
          <w:fldChar w:fldCharType="separate"/>
        </w:r>
        <w:r w:rsidR="0078132C">
          <w:rPr>
            <w:noProof/>
            <w:webHidden/>
          </w:rPr>
          <w:t>14</w:t>
        </w:r>
        <w:r w:rsidR="00E17A46">
          <w:rPr>
            <w:noProof/>
            <w:webHidden/>
          </w:rPr>
          <w:fldChar w:fldCharType="end"/>
        </w:r>
      </w:hyperlink>
    </w:p>
    <w:p w14:paraId="1DA2EB65" w14:textId="63F6B30A"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5" w:history="1">
        <w:r w:rsidR="00E17A46" w:rsidRPr="00FF24F9">
          <w:rPr>
            <w:rStyle w:val="Hyperlink"/>
            <w:noProof/>
            <w:lang w:val="en-GB"/>
          </w:rPr>
          <w:t>Table 7: Basic materials in PS granules (example)</w:t>
        </w:r>
        <w:r w:rsidR="00E17A46">
          <w:rPr>
            <w:noProof/>
            <w:webHidden/>
          </w:rPr>
          <w:tab/>
        </w:r>
        <w:r w:rsidR="00E17A46">
          <w:rPr>
            <w:noProof/>
            <w:webHidden/>
          </w:rPr>
          <w:fldChar w:fldCharType="begin"/>
        </w:r>
        <w:r w:rsidR="00E17A46">
          <w:rPr>
            <w:noProof/>
            <w:webHidden/>
          </w:rPr>
          <w:instrText xml:space="preserve"> PAGEREF _Toc98057555 \h </w:instrText>
        </w:r>
        <w:r w:rsidR="00E17A46">
          <w:rPr>
            <w:noProof/>
            <w:webHidden/>
          </w:rPr>
        </w:r>
        <w:r w:rsidR="00E17A46">
          <w:rPr>
            <w:noProof/>
            <w:webHidden/>
          </w:rPr>
          <w:fldChar w:fldCharType="separate"/>
        </w:r>
        <w:r w:rsidR="0078132C">
          <w:rPr>
            <w:noProof/>
            <w:webHidden/>
          </w:rPr>
          <w:t>14</w:t>
        </w:r>
        <w:r w:rsidR="00E17A46">
          <w:rPr>
            <w:noProof/>
            <w:webHidden/>
          </w:rPr>
          <w:fldChar w:fldCharType="end"/>
        </w:r>
      </w:hyperlink>
    </w:p>
    <w:p w14:paraId="0E2D3685" w14:textId="40E85FA4"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6" w:history="1">
        <w:r w:rsidR="00E17A46" w:rsidRPr="00FF24F9">
          <w:rPr>
            <w:rStyle w:val="Hyperlink"/>
            <w:noProof/>
            <w:lang w:val="en-GB"/>
          </w:rPr>
          <w:t>Table 8: Reference service life (RSL)</w:t>
        </w:r>
        <w:r w:rsidR="00E17A46">
          <w:rPr>
            <w:noProof/>
            <w:webHidden/>
          </w:rPr>
          <w:tab/>
        </w:r>
        <w:r w:rsidR="00E17A46">
          <w:rPr>
            <w:noProof/>
            <w:webHidden/>
          </w:rPr>
          <w:fldChar w:fldCharType="begin"/>
        </w:r>
        <w:r w:rsidR="00E17A46">
          <w:rPr>
            <w:noProof/>
            <w:webHidden/>
          </w:rPr>
          <w:instrText xml:space="preserve"> PAGEREF _Toc98057556 \h </w:instrText>
        </w:r>
        <w:r w:rsidR="00E17A46">
          <w:rPr>
            <w:noProof/>
            <w:webHidden/>
          </w:rPr>
        </w:r>
        <w:r w:rsidR="00E17A46">
          <w:rPr>
            <w:noProof/>
            <w:webHidden/>
          </w:rPr>
          <w:fldChar w:fldCharType="separate"/>
        </w:r>
        <w:r w:rsidR="0078132C">
          <w:rPr>
            <w:noProof/>
            <w:webHidden/>
          </w:rPr>
          <w:t>16</w:t>
        </w:r>
        <w:r w:rsidR="00E17A46">
          <w:rPr>
            <w:noProof/>
            <w:webHidden/>
          </w:rPr>
          <w:fldChar w:fldCharType="end"/>
        </w:r>
      </w:hyperlink>
    </w:p>
    <w:p w14:paraId="779141F6" w14:textId="6A599779"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7" w:history="1">
        <w:r w:rsidR="00E17A46" w:rsidRPr="00FF24F9">
          <w:rPr>
            <w:rStyle w:val="Hyperlink"/>
            <w:noProof/>
          </w:rPr>
          <w:t>Table 9:</w:t>
        </w:r>
        <w:r w:rsidR="00E17A46" w:rsidRPr="00FF24F9">
          <w:rPr>
            <w:rStyle w:val="Hyperlink"/>
            <w:noProof/>
            <w:lang w:val="en-GB"/>
          </w:rPr>
          <w:t xml:space="preserve"> Declared unit</w:t>
        </w:r>
        <w:r w:rsidR="00E17A46">
          <w:rPr>
            <w:noProof/>
            <w:webHidden/>
          </w:rPr>
          <w:tab/>
        </w:r>
        <w:r w:rsidR="00E17A46">
          <w:rPr>
            <w:noProof/>
            <w:webHidden/>
          </w:rPr>
          <w:fldChar w:fldCharType="begin"/>
        </w:r>
        <w:r w:rsidR="00E17A46">
          <w:rPr>
            <w:noProof/>
            <w:webHidden/>
          </w:rPr>
          <w:instrText xml:space="preserve"> PAGEREF _Toc98057557 \h </w:instrText>
        </w:r>
        <w:r w:rsidR="00E17A46">
          <w:rPr>
            <w:noProof/>
            <w:webHidden/>
          </w:rPr>
        </w:r>
        <w:r w:rsidR="00E17A46">
          <w:rPr>
            <w:noProof/>
            <w:webHidden/>
          </w:rPr>
          <w:fldChar w:fldCharType="separate"/>
        </w:r>
        <w:r w:rsidR="0078132C">
          <w:rPr>
            <w:noProof/>
            <w:webHidden/>
          </w:rPr>
          <w:t>18</w:t>
        </w:r>
        <w:r w:rsidR="00E17A46">
          <w:rPr>
            <w:noProof/>
            <w:webHidden/>
          </w:rPr>
          <w:fldChar w:fldCharType="end"/>
        </w:r>
      </w:hyperlink>
    </w:p>
    <w:p w14:paraId="1A9C7CAC" w14:textId="60B43169"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8" w:history="1">
        <w:r w:rsidR="00E17A46" w:rsidRPr="00FF24F9">
          <w:rPr>
            <w:rStyle w:val="Hyperlink"/>
            <w:noProof/>
          </w:rPr>
          <w:t>Table 10:</w:t>
        </w:r>
        <w:r w:rsidR="00E17A46" w:rsidRPr="00FF24F9">
          <w:rPr>
            <w:rStyle w:val="Hyperlink"/>
            <w:noProof/>
            <w:lang w:val="en-GB"/>
          </w:rPr>
          <w:t xml:space="preserve"> Functional unit</w:t>
        </w:r>
        <w:r w:rsidR="00E17A46">
          <w:rPr>
            <w:noProof/>
            <w:webHidden/>
          </w:rPr>
          <w:tab/>
        </w:r>
        <w:r w:rsidR="00E17A46">
          <w:rPr>
            <w:noProof/>
            <w:webHidden/>
          </w:rPr>
          <w:fldChar w:fldCharType="begin"/>
        </w:r>
        <w:r w:rsidR="00E17A46">
          <w:rPr>
            <w:noProof/>
            <w:webHidden/>
          </w:rPr>
          <w:instrText xml:space="preserve"> PAGEREF _Toc98057558 \h </w:instrText>
        </w:r>
        <w:r w:rsidR="00E17A46">
          <w:rPr>
            <w:noProof/>
            <w:webHidden/>
          </w:rPr>
        </w:r>
        <w:r w:rsidR="00E17A46">
          <w:rPr>
            <w:noProof/>
            <w:webHidden/>
          </w:rPr>
          <w:fldChar w:fldCharType="separate"/>
        </w:r>
        <w:r w:rsidR="0078132C">
          <w:rPr>
            <w:noProof/>
            <w:webHidden/>
          </w:rPr>
          <w:t>18</w:t>
        </w:r>
        <w:r w:rsidR="00E17A46">
          <w:rPr>
            <w:noProof/>
            <w:webHidden/>
          </w:rPr>
          <w:fldChar w:fldCharType="end"/>
        </w:r>
      </w:hyperlink>
    </w:p>
    <w:p w14:paraId="0067812B" w14:textId="3C05F96B"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59" w:history="1">
        <w:r w:rsidR="00E17A46" w:rsidRPr="00FF24F9">
          <w:rPr>
            <w:rStyle w:val="Hyperlink"/>
            <w:noProof/>
            <w:lang w:val="en-GB"/>
          </w:rPr>
          <w:t>Table 11: Functional unit m</w:t>
        </w:r>
        <w:r w:rsidR="00E17A46" w:rsidRPr="00FF24F9">
          <w:rPr>
            <w:rStyle w:val="Hyperlink"/>
            <w:noProof/>
            <w:vertAlign w:val="superscript"/>
            <w:lang w:val="en-GB"/>
          </w:rPr>
          <w:t xml:space="preserve"> </w:t>
        </w:r>
        <w:r w:rsidR="00E17A46" w:rsidRPr="00FF24F9">
          <w:rPr>
            <w:rStyle w:val="Hyperlink"/>
            <w:noProof/>
            <w:lang w:val="en-GB"/>
          </w:rPr>
          <w:t>(insulation for pipes)</w:t>
        </w:r>
        <w:r w:rsidR="00E17A46">
          <w:rPr>
            <w:noProof/>
            <w:webHidden/>
          </w:rPr>
          <w:tab/>
        </w:r>
        <w:r w:rsidR="00E17A46">
          <w:rPr>
            <w:noProof/>
            <w:webHidden/>
          </w:rPr>
          <w:fldChar w:fldCharType="begin"/>
        </w:r>
        <w:r w:rsidR="00E17A46">
          <w:rPr>
            <w:noProof/>
            <w:webHidden/>
          </w:rPr>
          <w:instrText xml:space="preserve"> PAGEREF _Toc98057559 \h </w:instrText>
        </w:r>
        <w:r w:rsidR="00E17A46">
          <w:rPr>
            <w:noProof/>
            <w:webHidden/>
          </w:rPr>
        </w:r>
        <w:r w:rsidR="00E17A46">
          <w:rPr>
            <w:noProof/>
            <w:webHidden/>
          </w:rPr>
          <w:fldChar w:fldCharType="separate"/>
        </w:r>
        <w:r w:rsidR="0078132C">
          <w:rPr>
            <w:noProof/>
            <w:webHidden/>
          </w:rPr>
          <w:t>18</w:t>
        </w:r>
        <w:r w:rsidR="00E17A46">
          <w:rPr>
            <w:noProof/>
            <w:webHidden/>
          </w:rPr>
          <w:fldChar w:fldCharType="end"/>
        </w:r>
      </w:hyperlink>
    </w:p>
    <w:p w14:paraId="1DD30851" w14:textId="10781E9E"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0" w:history="1">
        <w:r w:rsidR="00E17A46" w:rsidRPr="00FF24F9">
          <w:rPr>
            <w:rStyle w:val="Hyperlink"/>
            <w:noProof/>
            <w:lang w:val="en-GB"/>
          </w:rPr>
          <w:t>Table 12: Declared life cycle stages</w:t>
        </w:r>
        <w:r w:rsidR="00E17A46">
          <w:rPr>
            <w:noProof/>
            <w:webHidden/>
          </w:rPr>
          <w:tab/>
        </w:r>
        <w:r w:rsidR="00E17A46">
          <w:rPr>
            <w:noProof/>
            <w:webHidden/>
          </w:rPr>
          <w:fldChar w:fldCharType="begin"/>
        </w:r>
        <w:r w:rsidR="00E17A46">
          <w:rPr>
            <w:noProof/>
            <w:webHidden/>
          </w:rPr>
          <w:instrText xml:space="preserve"> PAGEREF _Toc98057560 \h </w:instrText>
        </w:r>
        <w:r w:rsidR="00E17A46">
          <w:rPr>
            <w:noProof/>
            <w:webHidden/>
          </w:rPr>
        </w:r>
        <w:r w:rsidR="00E17A46">
          <w:rPr>
            <w:noProof/>
            <w:webHidden/>
          </w:rPr>
          <w:fldChar w:fldCharType="separate"/>
        </w:r>
        <w:r w:rsidR="0078132C">
          <w:rPr>
            <w:noProof/>
            <w:webHidden/>
          </w:rPr>
          <w:t>19</w:t>
        </w:r>
        <w:r w:rsidR="00E17A46">
          <w:rPr>
            <w:noProof/>
            <w:webHidden/>
          </w:rPr>
          <w:fldChar w:fldCharType="end"/>
        </w:r>
      </w:hyperlink>
    </w:p>
    <w:p w14:paraId="43F2E005" w14:textId="5D6E01C9"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1" w:history="1">
        <w:r w:rsidR="00E17A46" w:rsidRPr="00FF24F9">
          <w:rPr>
            <w:rStyle w:val="Hyperlink"/>
            <w:noProof/>
            <w:lang w:val="en-GB"/>
          </w:rPr>
          <w:t>Table 13:  Description of the scenario „Transport to building site (A4)“</w:t>
        </w:r>
        <w:r w:rsidR="00E17A46">
          <w:rPr>
            <w:noProof/>
            <w:webHidden/>
          </w:rPr>
          <w:tab/>
        </w:r>
        <w:r w:rsidR="00E17A46">
          <w:rPr>
            <w:noProof/>
            <w:webHidden/>
          </w:rPr>
          <w:fldChar w:fldCharType="begin"/>
        </w:r>
        <w:r w:rsidR="00E17A46">
          <w:rPr>
            <w:noProof/>
            <w:webHidden/>
          </w:rPr>
          <w:instrText xml:space="preserve"> PAGEREF _Toc98057561 \h </w:instrText>
        </w:r>
        <w:r w:rsidR="00E17A46">
          <w:rPr>
            <w:noProof/>
            <w:webHidden/>
          </w:rPr>
        </w:r>
        <w:r w:rsidR="00E17A46">
          <w:rPr>
            <w:noProof/>
            <w:webHidden/>
          </w:rPr>
          <w:fldChar w:fldCharType="separate"/>
        </w:r>
        <w:r w:rsidR="0078132C">
          <w:rPr>
            <w:noProof/>
            <w:webHidden/>
          </w:rPr>
          <w:t>21</w:t>
        </w:r>
        <w:r w:rsidR="00E17A46">
          <w:rPr>
            <w:noProof/>
            <w:webHidden/>
          </w:rPr>
          <w:fldChar w:fldCharType="end"/>
        </w:r>
      </w:hyperlink>
    </w:p>
    <w:p w14:paraId="57890AD0" w14:textId="2D8195E7"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2" w:history="1">
        <w:r w:rsidR="00E17A46" w:rsidRPr="00FF24F9">
          <w:rPr>
            <w:rStyle w:val="Hyperlink"/>
            <w:noProof/>
            <w:lang w:val="en-GB"/>
          </w:rPr>
          <w:t>Table 14: Description of the scenario „Installation of the product in the building (A5)“ as per table 8 in ÖNORM EN 15804</w:t>
        </w:r>
        <w:r w:rsidR="00E17A46">
          <w:rPr>
            <w:noProof/>
            <w:webHidden/>
          </w:rPr>
          <w:tab/>
        </w:r>
        <w:r w:rsidR="00E17A46">
          <w:rPr>
            <w:noProof/>
            <w:webHidden/>
          </w:rPr>
          <w:fldChar w:fldCharType="begin"/>
        </w:r>
        <w:r w:rsidR="00E17A46">
          <w:rPr>
            <w:noProof/>
            <w:webHidden/>
          </w:rPr>
          <w:instrText xml:space="preserve"> PAGEREF _Toc98057562 \h </w:instrText>
        </w:r>
        <w:r w:rsidR="00E17A46">
          <w:rPr>
            <w:noProof/>
            <w:webHidden/>
          </w:rPr>
        </w:r>
        <w:r w:rsidR="00E17A46">
          <w:rPr>
            <w:noProof/>
            <w:webHidden/>
          </w:rPr>
          <w:fldChar w:fldCharType="separate"/>
        </w:r>
        <w:r w:rsidR="0078132C">
          <w:rPr>
            <w:noProof/>
            <w:webHidden/>
          </w:rPr>
          <w:t>21</w:t>
        </w:r>
        <w:r w:rsidR="00E17A46">
          <w:rPr>
            <w:noProof/>
            <w:webHidden/>
          </w:rPr>
          <w:fldChar w:fldCharType="end"/>
        </w:r>
      </w:hyperlink>
    </w:p>
    <w:p w14:paraId="3F70B616" w14:textId="16ABE958"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3" w:history="1">
        <w:r w:rsidR="00E17A46" w:rsidRPr="00FF24F9">
          <w:rPr>
            <w:rStyle w:val="Hyperlink"/>
            <w:noProof/>
            <w:lang w:val="en-GB"/>
          </w:rPr>
          <w:t>Table 15: Description of the scenario „maintenance (B2)“ based on table 9 in EN 15804</w:t>
        </w:r>
        <w:r w:rsidR="00E17A46">
          <w:rPr>
            <w:noProof/>
            <w:webHidden/>
          </w:rPr>
          <w:tab/>
        </w:r>
        <w:r w:rsidR="00E17A46">
          <w:rPr>
            <w:noProof/>
            <w:webHidden/>
          </w:rPr>
          <w:fldChar w:fldCharType="begin"/>
        </w:r>
        <w:r w:rsidR="00E17A46">
          <w:rPr>
            <w:noProof/>
            <w:webHidden/>
          </w:rPr>
          <w:instrText xml:space="preserve"> PAGEREF _Toc98057563 \h </w:instrText>
        </w:r>
        <w:r w:rsidR="00E17A46">
          <w:rPr>
            <w:noProof/>
            <w:webHidden/>
          </w:rPr>
        </w:r>
        <w:r w:rsidR="00E17A46">
          <w:rPr>
            <w:noProof/>
            <w:webHidden/>
          </w:rPr>
          <w:fldChar w:fldCharType="separate"/>
        </w:r>
        <w:r w:rsidR="0078132C">
          <w:rPr>
            <w:noProof/>
            <w:webHidden/>
          </w:rPr>
          <w:t>22</w:t>
        </w:r>
        <w:r w:rsidR="00E17A46">
          <w:rPr>
            <w:noProof/>
            <w:webHidden/>
          </w:rPr>
          <w:fldChar w:fldCharType="end"/>
        </w:r>
      </w:hyperlink>
    </w:p>
    <w:p w14:paraId="620652BD" w14:textId="59E5D2B5"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4" w:history="1">
        <w:r w:rsidR="00E17A46" w:rsidRPr="00FF24F9">
          <w:rPr>
            <w:rStyle w:val="Hyperlink"/>
            <w:rFonts w:cstheme="minorHAnsi"/>
            <w:noProof/>
            <w:lang w:val="en-GB"/>
          </w:rPr>
          <w:t>Table 16: Description of the scenario „repair (B3)“</w:t>
        </w:r>
        <w:r w:rsidR="00E17A46">
          <w:rPr>
            <w:noProof/>
            <w:webHidden/>
          </w:rPr>
          <w:tab/>
        </w:r>
        <w:r w:rsidR="00E17A46">
          <w:rPr>
            <w:noProof/>
            <w:webHidden/>
          </w:rPr>
          <w:fldChar w:fldCharType="begin"/>
        </w:r>
        <w:r w:rsidR="00E17A46">
          <w:rPr>
            <w:noProof/>
            <w:webHidden/>
          </w:rPr>
          <w:instrText xml:space="preserve"> PAGEREF _Toc98057564 \h </w:instrText>
        </w:r>
        <w:r w:rsidR="00E17A46">
          <w:rPr>
            <w:noProof/>
            <w:webHidden/>
          </w:rPr>
        </w:r>
        <w:r w:rsidR="00E17A46">
          <w:rPr>
            <w:noProof/>
            <w:webHidden/>
          </w:rPr>
          <w:fldChar w:fldCharType="separate"/>
        </w:r>
        <w:r w:rsidR="0078132C">
          <w:rPr>
            <w:noProof/>
            <w:webHidden/>
          </w:rPr>
          <w:t>22</w:t>
        </w:r>
        <w:r w:rsidR="00E17A46">
          <w:rPr>
            <w:noProof/>
            <w:webHidden/>
          </w:rPr>
          <w:fldChar w:fldCharType="end"/>
        </w:r>
      </w:hyperlink>
    </w:p>
    <w:p w14:paraId="27A11A51" w14:textId="57153026"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5" w:history="1">
        <w:r w:rsidR="00E17A46" w:rsidRPr="00FF24F9">
          <w:rPr>
            <w:rStyle w:val="Hyperlink"/>
            <w:rFonts w:cstheme="minorHAnsi"/>
            <w:noProof/>
            <w:lang w:val="en-GB"/>
          </w:rPr>
          <w:t>Table 17: Description of scenario „replacement (B4)“</w:t>
        </w:r>
        <w:r w:rsidR="00E17A46">
          <w:rPr>
            <w:noProof/>
            <w:webHidden/>
          </w:rPr>
          <w:tab/>
        </w:r>
        <w:r w:rsidR="00E17A46">
          <w:rPr>
            <w:noProof/>
            <w:webHidden/>
          </w:rPr>
          <w:fldChar w:fldCharType="begin"/>
        </w:r>
        <w:r w:rsidR="00E17A46">
          <w:rPr>
            <w:noProof/>
            <w:webHidden/>
          </w:rPr>
          <w:instrText xml:space="preserve"> PAGEREF _Toc98057565 \h </w:instrText>
        </w:r>
        <w:r w:rsidR="00E17A46">
          <w:rPr>
            <w:noProof/>
            <w:webHidden/>
          </w:rPr>
        </w:r>
        <w:r w:rsidR="00E17A46">
          <w:rPr>
            <w:noProof/>
            <w:webHidden/>
          </w:rPr>
          <w:fldChar w:fldCharType="separate"/>
        </w:r>
        <w:r w:rsidR="0078132C">
          <w:rPr>
            <w:noProof/>
            <w:webHidden/>
          </w:rPr>
          <w:t>22</w:t>
        </w:r>
        <w:r w:rsidR="00E17A46">
          <w:rPr>
            <w:noProof/>
            <w:webHidden/>
          </w:rPr>
          <w:fldChar w:fldCharType="end"/>
        </w:r>
      </w:hyperlink>
    </w:p>
    <w:p w14:paraId="6A7B605A" w14:textId="06C1AD2B"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6" w:history="1">
        <w:r w:rsidR="00E17A46" w:rsidRPr="00FF24F9">
          <w:rPr>
            <w:rStyle w:val="Hyperlink"/>
            <w:rFonts w:cstheme="minorHAnsi"/>
            <w:noProof/>
            <w:lang w:val="en-GB"/>
          </w:rPr>
          <w:t>Table 18: Description of scenario  „refurbishment (B5)“</w:t>
        </w:r>
        <w:r w:rsidR="00E17A46">
          <w:rPr>
            <w:noProof/>
            <w:webHidden/>
          </w:rPr>
          <w:tab/>
        </w:r>
        <w:r w:rsidR="00E17A46">
          <w:rPr>
            <w:noProof/>
            <w:webHidden/>
          </w:rPr>
          <w:fldChar w:fldCharType="begin"/>
        </w:r>
        <w:r w:rsidR="00E17A46">
          <w:rPr>
            <w:noProof/>
            <w:webHidden/>
          </w:rPr>
          <w:instrText xml:space="preserve"> PAGEREF _Toc98057566 \h </w:instrText>
        </w:r>
        <w:r w:rsidR="00E17A46">
          <w:rPr>
            <w:noProof/>
            <w:webHidden/>
          </w:rPr>
        </w:r>
        <w:r w:rsidR="00E17A46">
          <w:rPr>
            <w:noProof/>
            <w:webHidden/>
          </w:rPr>
          <w:fldChar w:fldCharType="separate"/>
        </w:r>
        <w:r w:rsidR="0078132C">
          <w:rPr>
            <w:noProof/>
            <w:webHidden/>
          </w:rPr>
          <w:t>22</w:t>
        </w:r>
        <w:r w:rsidR="00E17A46">
          <w:rPr>
            <w:noProof/>
            <w:webHidden/>
          </w:rPr>
          <w:fldChar w:fldCharType="end"/>
        </w:r>
      </w:hyperlink>
    </w:p>
    <w:p w14:paraId="1A2C4F1D" w14:textId="253EA2EA"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7" w:history="1">
        <w:r w:rsidR="00E17A46" w:rsidRPr="00FF24F9">
          <w:rPr>
            <w:rStyle w:val="Hyperlink"/>
            <w:rFonts w:cstheme="minorHAnsi"/>
            <w:noProof/>
            <w:lang w:val="en-GB"/>
          </w:rPr>
          <w:t>Table 19: Description of scenarios „energy (B6)“  resp. „Water (B7)“</w:t>
        </w:r>
        <w:r w:rsidR="00E17A46">
          <w:rPr>
            <w:noProof/>
            <w:webHidden/>
          </w:rPr>
          <w:tab/>
        </w:r>
        <w:r w:rsidR="00E17A46">
          <w:rPr>
            <w:noProof/>
            <w:webHidden/>
          </w:rPr>
          <w:fldChar w:fldCharType="begin"/>
        </w:r>
        <w:r w:rsidR="00E17A46">
          <w:rPr>
            <w:noProof/>
            <w:webHidden/>
          </w:rPr>
          <w:instrText xml:space="preserve"> PAGEREF _Toc98057567 \h </w:instrText>
        </w:r>
        <w:r w:rsidR="00E17A46">
          <w:rPr>
            <w:noProof/>
            <w:webHidden/>
          </w:rPr>
        </w:r>
        <w:r w:rsidR="00E17A46">
          <w:rPr>
            <w:noProof/>
            <w:webHidden/>
          </w:rPr>
          <w:fldChar w:fldCharType="separate"/>
        </w:r>
        <w:r w:rsidR="0078132C">
          <w:rPr>
            <w:noProof/>
            <w:webHidden/>
          </w:rPr>
          <w:t>23</w:t>
        </w:r>
        <w:r w:rsidR="00E17A46">
          <w:rPr>
            <w:noProof/>
            <w:webHidden/>
          </w:rPr>
          <w:fldChar w:fldCharType="end"/>
        </w:r>
      </w:hyperlink>
    </w:p>
    <w:p w14:paraId="30E3CD06" w14:textId="6CD74707"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8" w:history="1">
        <w:r w:rsidR="00E17A46" w:rsidRPr="00FF24F9">
          <w:rPr>
            <w:rStyle w:val="Hyperlink"/>
            <w:noProof/>
            <w:lang w:val="en-GB"/>
          </w:rPr>
          <w:t>Table 20: Description of the scenario „Disposal of the product (C1 to C4)“ according to table 12 in EN 15804</w:t>
        </w:r>
        <w:r w:rsidR="00E17A46">
          <w:rPr>
            <w:noProof/>
            <w:webHidden/>
          </w:rPr>
          <w:tab/>
        </w:r>
        <w:r w:rsidR="00E17A46">
          <w:rPr>
            <w:noProof/>
            <w:webHidden/>
          </w:rPr>
          <w:fldChar w:fldCharType="begin"/>
        </w:r>
        <w:r w:rsidR="00E17A46">
          <w:rPr>
            <w:noProof/>
            <w:webHidden/>
          </w:rPr>
          <w:instrText xml:space="preserve"> PAGEREF _Toc98057568 \h </w:instrText>
        </w:r>
        <w:r w:rsidR="00E17A46">
          <w:rPr>
            <w:noProof/>
            <w:webHidden/>
          </w:rPr>
        </w:r>
        <w:r w:rsidR="00E17A46">
          <w:rPr>
            <w:noProof/>
            <w:webHidden/>
          </w:rPr>
          <w:fldChar w:fldCharType="separate"/>
        </w:r>
        <w:r w:rsidR="0078132C">
          <w:rPr>
            <w:noProof/>
            <w:webHidden/>
          </w:rPr>
          <w:t>23</w:t>
        </w:r>
        <w:r w:rsidR="00E17A46">
          <w:rPr>
            <w:noProof/>
            <w:webHidden/>
          </w:rPr>
          <w:fldChar w:fldCharType="end"/>
        </w:r>
      </w:hyperlink>
    </w:p>
    <w:p w14:paraId="2E3D2F94" w14:textId="5E44BCC2"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69" w:history="1">
        <w:r w:rsidR="00E17A46" w:rsidRPr="00FF24F9">
          <w:rPr>
            <w:rStyle w:val="Hyperlink"/>
            <w:noProof/>
            <w:lang w:val="en-GB"/>
          </w:rPr>
          <w:t>Table 21: Description of the scenario „re-use, recovery and recycling potential (module D)“</w:t>
        </w:r>
        <w:r w:rsidR="00E17A46">
          <w:rPr>
            <w:noProof/>
            <w:webHidden/>
          </w:rPr>
          <w:tab/>
        </w:r>
        <w:r w:rsidR="00E17A46">
          <w:rPr>
            <w:noProof/>
            <w:webHidden/>
          </w:rPr>
          <w:fldChar w:fldCharType="begin"/>
        </w:r>
        <w:r w:rsidR="00E17A46">
          <w:rPr>
            <w:noProof/>
            <w:webHidden/>
          </w:rPr>
          <w:instrText xml:space="preserve"> PAGEREF _Toc98057569 \h </w:instrText>
        </w:r>
        <w:r w:rsidR="00E17A46">
          <w:rPr>
            <w:noProof/>
            <w:webHidden/>
          </w:rPr>
        </w:r>
        <w:r w:rsidR="00E17A46">
          <w:rPr>
            <w:noProof/>
            <w:webHidden/>
          </w:rPr>
          <w:fldChar w:fldCharType="separate"/>
        </w:r>
        <w:r w:rsidR="0078132C">
          <w:rPr>
            <w:noProof/>
            <w:webHidden/>
          </w:rPr>
          <w:t>24</w:t>
        </w:r>
        <w:r w:rsidR="00E17A46">
          <w:rPr>
            <w:noProof/>
            <w:webHidden/>
          </w:rPr>
          <w:fldChar w:fldCharType="end"/>
        </w:r>
      </w:hyperlink>
    </w:p>
    <w:p w14:paraId="7C5716C8" w14:textId="3C5847FB"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70" w:history="1">
        <w:r w:rsidR="00E17A46" w:rsidRPr="00FF24F9">
          <w:rPr>
            <w:rStyle w:val="Hyperlink"/>
            <w:noProof/>
            <w:lang w:val="en-GB"/>
          </w:rPr>
          <w:t>Table 22: Parameters to describe the environmental impact of mineral insulating products per declared/functional unit</w:t>
        </w:r>
        <w:r w:rsidR="00E17A46">
          <w:rPr>
            <w:noProof/>
            <w:webHidden/>
          </w:rPr>
          <w:tab/>
        </w:r>
        <w:r w:rsidR="00E17A46">
          <w:rPr>
            <w:noProof/>
            <w:webHidden/>
          </w:rPr>
          <w:fldChar w:fldCharType="begin"/>
        </w:r>
        <w:r w:rsidR="00E17A46">
          <w:rPr>
            <w:noProof/>
            <w:webHidden/>
          </w:rPr>
          <w:instrText xml:space="preserve"> PAGEREF _Toc98057570 \h </w:instrText>
        </w:r>
        <w:r w:rsidR="00E17A46">
          <w:rPr>
            <w:noProof/>
            <w:webHidden/>
          </w:rPr>
        </w:r>
        <w:r w:rsidR="00E17A46">
          <w:rPr>
            <w:noProof/>
            <w:webHidden/>
          </w:rPr>
          <w:fldChar w:fldCharType="separate"/>
        </w:r>
        <w:r w:rsidR="0078132C">
          <w:rPr>
            <w:noProof/>
            <w:webHidden/>
          </w:rPr>
          <w:t>25</w:t>
        </w:r>
        <w:r w:rsidR="00E17A46">
          <w:rPr>
            <w:noProof/>
            <w:webHidden/>
          </w:rPr>
          <w:fldChar w:fldCharType="end"/>
        </w:r>
      </w:hyperlink>
    </w:p>
    <w:p w14:paraId="3411E494" w14:textId="01B08761"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71" w:history="1">
        <w:r w:rsidR="00E17A46" w:rsidRPr="00FF24F9">
          <w:rPr>
            <w:rStyle w:val="Hyperlink"/>
            <w:noProof/>
          </w:rPr>
          <w:t>Table 23</w:t>
        </w:r>
        <w:r w:rsidR="00E17A46" w:rsidRPr="00FF24F9">
          <w:rPr>
            <w:rStyle w:val="Hyperlink"/>
            <w:noProof/>
            <w:lang w:val="de-CH"/>
          </w:rPr>
          <w:t>: Additional environmental indicators</w:t>
        </w:r>
        <w:r w:rsidR="00E17A46">
          <w:rPr>
            <w:noProof/>
            <w:webHidden/>
          </w:rPr>
          <w:tab/>
        </w:r>
        <w:r w:rsidR="00E17A46">
          <w:rPr>
            <w:noProof/>
            <w:webHidden/>
          </w:rPr>
          <w:fldChar w:fldCharType="begin"/>
        </w:r>
        <w:r w:rsidR="00E17A46">
          <w:rPr>
            <w:noProof/>
            <w:webHidden/>
          </w:rPr>
          <w:instrText xml:space="preserve"> PAGEREF _Toc98057571 \h </w:instrText>
        </w:r>
        <w:r w:rsidR="00E17A46">
          <w:rPr>
            <w:noProof/>
            <w:webHidden/>
          </w:rPr>
        </w:r>
        <w:r w:rsidR="00E17A46">
          <w:rPr>
            <w:noProof/>
            <w:webHidden/>
          </w:rPr>
          <w:fldChar w:fldCharType="separate"/>
        </w:r>
        <w:r w:rsidR="0078132C">
          <w:rPr>
            <w:noProof/>
            <w:webHidden/>
          </w:rPr>
          <w:t>25</w:t>
        </w:r>
        <w:r w:rsidR="00E17A46">
          <w:rPr>
            <w:noProof/>
            <w:webHidden/>
          </w:rPr>
          <w:fldChar w:fldCharType="end"/>
        </w:r>
      </w:hyperlink>
    </w:p>
    <w:p w14:paraId="2D7AC73A" w14:textId="60E09624"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72" w:history="1">
        <w:r w:rsidR="00E17A46" w:rsidRPr="00FF24F9">
          <w:rPr>
            <w:rStyle w:val="Hyperlink"/>
            <w:noProof/>
            <w:lang w:val="en-GB"/>
          </w:rPr>
          <w:t>Table 24: Parameters to describe the use of resources of mineral insulating products per declared/functional unit</w:t>
        </w:r>
        <w:r w:rsidR="00E17A46">
          <w:rPr>
            <w:noProof/>
            <w:webHidden/>
          </w:rPr>
          <w:tab/>
        </w:r>
        <w:r w:rsidR="00E17A46">
          <w:rPr>
            <w:noProof/>
            <w:webHidden/>
          </w:rPr>
          <w:fldChar w:fldCharType="begin"/>
        </w:r>
        <w:r w:rsidR="00E17A46">
          <w:rPr>
            <w:noProof/>
            <w:webHidden/>
          </w:rPr>
          <w:instrText xml:space="preserve"> PAGEREF _Toc98057572 \h </w:instrText>
        </w:r>
        <w:r w:rsidR="00E17A46">
          <w:rPr>
            <w:noProof/>
            <w:webHidden/>
          </w:rPr>
        </w:r>
        <w:r w:rsidR="00E17A46">
          <w:rPr>
            <w:noProof/>
            <w:webHidden/>
          </w:rPr>
          <w:fldChar w:fldCharType="separate"/>
        </w:r>
        <w:r w:rsidR="0078132C">
          <w:rPr>
            <w:noProof/>
            <w:webHidden/>
          </w:rPr>
          <w:t>26</w:t>
        </w:r>
        <w:r w:rsidR="00E17A46">
          <w:rPr>
            <w:noProof/>
            <w:webHidden/>
          </w:rPr>
          <w:fldChar w:fldCharType="end"/>
        </w:r>
      </w:hyperlink>
    </w:p>
    <w:p w14:paraId="5A39BE28" w14:textId="73AD2046"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73" w:history="1">
        <w:r w:rsidR="00E17A46" w:rsidRPr="00FF24F9">
          <w:rPr>
            <w:rStyle w:val="Hyperlink"/>
            <w:noProof/>
            <w:lang w:val="en-GB"/>
          </w:rPr>
          <w:t>Table 25: Classification of disclaimers to the declaration of core and additional environmental impact indicators</w:t>
        </w:r>
        <w:r w:rsidR="00E17A46">
          <w:rPr>
            <w:noProof/>
            <w:webHidden/>
          </w:rPr>
          <w:tab/>
        </w:r>
        <w:r w:rsidR="00E17A46">
          <w:rPr>
            <w:noProof/>
            <w:webHidden/>
          </w:rPr>
          <w:fldChar w:fldCharType="begin"/>
        </w:r>
        <w:r w:rsidR="00E17A46">
          <w:rPr>
            <w:noProof/>
            <w:webHidden/>
          </w:rPr>
          <w:instrText xml:space="preserve"> PAGEREF _Toc98057573 \h </w:instrText>
        </w:r>
        <w:r w:rsidR="00E17A46">
          <w:rPr>
            <w:noProof/>
            <w:webHidden/>
          </w:rPr>
        </w:r>
        <w:r w:rsidR="00E17A46">
          <w:rPr>
            <w:noProof/>
            <w:webHidden/>
          </w:rPr>
          <w:fldChar w:fldCharType="separate"/>
        </w:r>
        <w:r w:rsidR="0078132C">
          <w:rPr>
            <w:noProof/>
            <w:webHidden/>
          </w:rPr>
          <w:t>27</w:t>
        </w:r>
        <w:r w:rsidR="00E17A46">
          <w:rPr>
            <w:noProof/>
            <w:webHidden/>
          </w:rPr>
          <w:fldChar w:fldCharType="end"/>
        </w:r>
      </w:hyperlink>
    </w:p>
    <w:p w14:paraId="7440E64F" w14:textId="73B556FE"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74" w:history="1">
        <w:r w:rsidR="00E17A46" w:rsidRPr="00FF24F9">
          <w:rPr>
            <w:rStyle w:val="Hyperlink"/>
            <w:noProof/>
            <w:lang w:val="en-GB"/>
          </w:rPr>
          <w:t>Table 26: Parameters describing LCA-output flows and waste categories of mineral insulating products per declared/functional unit</w:t>
        </w:r>
        <w:r w:rsidR="00E17A46">
          <w:rPr>
            <w:noProof/>
            <w:webHidden/>
          </w:rPr>
          <w:tab/>
        </w:r>
        <w:r w:rsidR="00E17A46">
          <w:rPr>
            <w:noProof/>
            <w:webHidden/>
          </w:rPr>
          <w:fldChar w:fldCharType="begin"/>
        </w:r>
        <w:r w:rsidR="00E17A46">
          <w:rPr>
            <w:noProof/>
            <w:webHidden/>
          </w:rPr>
          <w:instrText xml:space="preserve"> PAGEREF _Toc98057574 \h </w:instrText>
        </w:r>
        <w:r w:rsidR="00E17A46">
          <w:rPr>
            <w:noProof/>
            <w:webHidden/>
          </w:rPr>
        </w:r>
        <w:r w:rsidR="00E17A46">
          <w:rPr>
            <w:noProof/>
            <w:webHidden/>
          </w:rPr>
          <w:fldChar w:fldCharType="separate"/>
        </w:r>
        <w:r w:rsidR="0078132C">
          <w:rPr>
            <w:noProof/>
            <w:webHidden/>
          </w:rPr>
          <w:t>28</w:t>
        </w:r>
        <w:r w:rsidR="00E17A46">
          <w:rPr>
            <w:noProof/>
            <w:webHidden/>
          </w:rPr>
          <w:fldChar w:fldCharType="end"/>
        </w:r>
      </w:hyperlink>
    </w:p>
    <w:p w14:paraId="78D06679" w14:textId="713E7A47" w:rsidR="00E17A46"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8057575" w:history="1">
        <w:r w:rsidR="00E17A46" w:rsidRPr="00FF24F9">
          <w:rPr>
            <w:rStyle w:val="Hyperlink"/>
            <w:noProof/>
            <w:lang w:val="en-GB"/>
          </w:rPr>
          <w:t>Table 27</w:t>
        </w:r>
        <w:r w:rsidR="00E17A46" w:rsidRPr="00FF24F9">
          <w:rPr>
            <w:rStyle w:val="Hyperlink"/>
            <w:noProof/>
            <w:shd w:val="clear" w:color="auto" w:fill="DAEEF3"/>
            <w:lang w:val="en-GB"/>
          </w:rPr>
          <w:t>: Information for description biogenic carbon content at factory gate</w:t>
        </w:r>
        <w:r w:rsidR="00E17A46">
          <w:rPr>
            <w:noProof/>
            <w:webHidden/>
          </w:rPr>
          <w:tab/>
        </w:r>
        <w:r w:rsidR="00E17A46">
          <w:rPr>
            <w:noProof/>
            <w:webHidden/>
          </w:rPr>
          <w:fldChar w:fldCharType="begin"/>
        </w:r>
        <w:r w:rsidR="00E17A46">
          <w:rPr>
            <w:noProof/>
            <w:webHidden/>
          </w:rPr>
          <w:instrText xml:space="preserve"> PAGEREF _Toc98057575 \h </w:instrText>
        </w:r>
        <w:r w:rsidR="00E17A46">
          <w:rPr>
            <w:noProof/>
            <w:webHidden/>
          </w:rPr>
        </w:r>
        <w:r w:rsidR="00E17A46">
          <w:rPr>
            <w:noProof/>
            <w:webHidden/>
          </w:rPr>
          <w:fldChar w:fldCharType="separate"/>
        </w:r>
        <w:r w:rsidR="0078132C">
          <w:rPr>
            <w:noProof/>
            <w:webHidden/>
          </w:rPr>
          <w:t>28</w:t>
        </w:r>
        <w:r w:rsidR="00E17A46">
          <w:rPr>
            <w:noProof/>
            <w:webHidden/>
          </w:rPr>
          <w:fldChar w:fldCharType="end"/>
        </w:r>
      </w:hyperlink>
    </w:p>
    <w:p w14:paraId="36D1E0D1" w14:textId="6DF820DF"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207" w:name="_Toc482175016"/>
    </w:p>
    <w:p w14:paraId="2CAA8266" w14:textId="7EA5D33D" w:rsidR="00ED67BC" w:rsidRPr="00896AA1" w:rsidRDefault="00927AF7" w:rsidP="00ED67BC">
      <w:pPr>
        <w:pStyle w:val="berschrift2"/>
        <w:rPr>
          <w:lang w:val="en-GB"/>
        </w:rPr>
      </w:pPr>
      <w:bookmarkStart w:id="208" w:name="_Toc517348359"/>
      <w:bookmarkEnd w:id="207"/>
      <w:r>
        <w:rPr>
          <w:lang w:val="en-GB"/>
        </w:rPr>
        <w:t>Abbreviations</w:t>
      </w:r>
      <w:bookmarkEnd w:id="208"/>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209"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210" w:name="_Hlk56768535"/>
      <w:bookmarkEnd w:id="209"/>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proofErr w:type="gramStart"/>
      <w:r w:rsidRPr="001726CD">
        <w:rPr>
          <w:lang w:val="en-GB"/>
        </w:rPr>
        <w:t xml:space="preserve">LCA  </w:t>
      </w:r>
      <w:r w:rsidRPr="001726CD">
        <w:rPr>
          <w:lang w:val="en-GB"/>
        </w:rPr>
        <w:tab/>
      </w:r>
      <w:proofErr w:type="gramEnd"/>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proofErr w:type="gramStart"/>
      <w:r w:rsidRPr="001726CD">
        <w:rPr>
          <w:lang w:val="en-GB"/>
        </w:rPr>
        <w:t xml:space="preserve">ESL  </w:t>
      </w:r>
      <w:r w:rsidRPr="001726CD">
        <w:rPr>
          <w:lang w:val="en-GB"/>
        </w:rPr>
        <w:tab/>
      </w:r>
      <w:proofErr w:type="gramEnd"/>
      <w:r w:rsidRPr="001726CD">
        <w:rPr>
          <w:lang w:val="en-GB"/>
        </w:rPr>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proofErr w:type="gramStart"/>
      <w:r w:rsidRPr="001726CD">
        <w:rPr>
          <w:lang w:val="en-GB"/>
        </w:rPr>
        <w:t xml:space="preserve">POCP  </w:t>
      </w:r>
      <w:r w:rsidRPr="001726CD">
        <w:rPr>
          <w:lang w:val="en-GB"/>
        </w:rPr>
        <w:tab/>
      </w:r>
      <w:proofErr w:type="gramEnd"/>
      <w:r w:rsidRPr="001726CD">
        <w:rPr>
          <w:lang w:val="en-GB"/>
        </w:rPr>
        <w:t>formation potential of tropospheric ozone</w:t>
      </w:r>
    </w:p>
    <w:p w14:paraId="3EE89E94" w14:textId="77777777" w:rsidR="00927AF7" w:rsidRPr="004C4CA9" w:rsidRDefault="00927AF7" w:rsidP="00927AF7">
      <w:pPr>
        <w:pStyle w:val="Kopfzeile"/>
        <w:tabs>
          <w:tab w:val="left" w:pos="709"/>
        </w:tabs>
        <w:rPr>
          <w:lang w:val="de-AT"/>
        </w:rPr>
      </w:pPr>
      <w:proofErr w:type="gramStart"/>
      <w:r w:rsidRPr="004C4CA9">
        <w:rPr>
          <w:lang w:val="de-AT"/>
        </w:rPr>
        <w:t xml:space="preserve">ADP  </w:t>
      </w:r>
      <w:r w:rsidRPr="004C4CA9">
        <w:rPr>
          <w:lang w:val="de-AT"/>
        </w:rPr>
        <w:tab/>
      </w:r>
      <w:proofErr w:type="spellStart"/>
      <w:proofErr w:type="gramEnd"/>
      <w:r>
        <w:rPr>
          <w:lang w:val="de-AT"/>
        </w:rPr>
        <w:t>abiotic</w:t>
      </w:r>
      <w:proofErr w:type="spellEnd"/>
      <w:r>
        <w:rPr>
          <w:lang w:val="de-AT"/>
        </w:rPr>
        <w:t xml:space="preserve"> </w:t>
      </w:r>
      <w:proofErr w:type="spellStart"/>
      <w:r>
        <w:rPr>
          <w:lang w:val="de-AT"/>
        </w:rPr>
        <w:t>depletion</w:t>
      </w:r>
      <w:proofErr w:type="spellEnd"/>
      <w:r>
        <w:rPr>
          <w:lang w:val="de-AT"/>
        </w:rPr>
        <w:t xml:space="preserve">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r>
      <w:proofErr w:type="spellStart"/>
      <w:r w:rsidRPr="001726CD">
        <w:rPr>
          <w:lang w:val="en-GB"/>
        </w:rPr>
        <w:t>french</w:t>
      </w:r>
      <w:proofErr w:type="spellEnd"/>
      <w:r w:rsidRPr="001726CD">
        <w:rPr>
          <w:lang w:val="en-GB"/>
        </w:rPr>
        <w:t xml:space="preserve">: </w:t>
      </w:r>
      <w:proofErr w:type="spellStart"/>
      <w:r w:rsidRPr="001726CD">
        <w:rPr>
          <w:lang w:val="en-GB"/>
        </w:rPr>
        <w:t>Communauté</w:t>
      </w:r>
      <w:proofErr w:type="spellEnd"/>
      <w:r w:rsidRPr="001726CD">
        <w:rPr>
          <w:lang w:val="en-GB"/>
        </w:rPr>
        <w:t xml:space="preserve"> </w:t>
      </w:r>
      <w:proofErr w:type="spellStart"/>
      <w:r w:rsidRPr="001726CD">
        <w:rPr>
          <w:lang w:val="en-GB"/>
        </w:rPr>
        <w:t>Européenne</w:t>
      </w:r>
      <w:proofErr w:type="spellEnd"/>
      <w:r w:rsidRPr="001726CD">
        <w:rPr>
          <w:lang w:val="en-GB"/>
        </w:rPr>
        <w:t xml:space="preserve"> or </w:t>
      </w:r>
      <w:proofErr w:type="spellStart"/>
      <w:r w:rsidRPr="001726CD">
        <w:rPr>
          <w:lang w:val="en-GB"/>
        </w:rPr>
        <w:t>Conformité</w:t>
      </w:r>
      <w:proofErr w:type="spellEnd"/>
      <w:r w:rsidRPr="001726CD">
        <w:rPr>
          <w:lang w:val="en-GB"/>
        </w:rPr>
        <w:t xml:space="preserve"> </w:t>
      </w:r>
      <w:proofErr w:type="spellStart"/>
      <w:r w:rsidRPr="001726CD">
        <w:rPr>
          <w:lang w:val="en-GB"/>
        </w:rPr>
        <w:t>Européenne</w:t>
      </w:r>
      <w:proofErr w:type="spellEnd"/>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210"/>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211" w:name="_Hlk56601639"/>
            <w:bookmarkEnd w:id="0"/>
            <w:r w:rsidRPr="00896AA1">
              <w:rPr>
                <w:noProof/>
                <w:lang w:val="en-US"/>
              </w:rPr>
              <w:drawing>
                <wp:anchor distT="0" distB="0" distL="114300" distR="114300" simplePos="0" relativeHeight="251656704"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3079B041" w:rsidR="00ED67BC" w:rsidRPr="00F97AA7" w:rsidRDefault="00DF2D3D" w:rsidP="0090245D">
            <w:pPr>
              <w:rPr>
                <w:b/>
                <w:szCs w:val="18"/>
                <w:lang w:val="en-GB"/>
              </w:rPr>
            </w:pPr>
            <w:r w:rsidRPr="00F97AA7">
              <w:rPr>
                <w:b/>
                <w:szCs w:val="18"/>
                <w:lang w:val="en-GB"/>
              </w:rPr>
              <w:t xml:space="preserve">Owner and </w:t>
            </w:r>
            <w:r w:rsidR="00927AF7" w:rsidRPr="00F97AA7">
              <w:rPr>
                <w:b/>
                <w:szCs w:val="18"/>
                <w:lang w:val="en-GB"/>
              </w:rPr>
              <w:t>Publisher</w:t>
            </w:r>
          </w:p>
          <w:p w14:paraId="7E793171" w14:textId="77777777" w:rsidR="00ED67BC" w:rsidRPr="00F97AA7" w:rsidRDefault="00ED67BC" w:rsidP="0090245D">
            <w:pPr>
              <w:rPr>
                <w:b/>
                <w:szCs w:val="18"/>
                <w:lang w:val="en-GB"/>
              </w:rPr>
            </w:pPr>
          </w:p>
          <w:p w14:paraId="0A6AB417" w14:textId="77777777" w:rsidR="00ED67BC" w:rsidRPr="00F97AA7" w:rsidRDefault="00ED67BC" w:rsidP="0090245D">
            <w:pPr>
              <w:rPr>
                <w:szCs w:val="18"/>
                <w:lang w:val="en-GB"/>
              </w:rPr>
            </w:pPr>
            <w:proofErr w:type="spellStart"/>
            <w:r w:rsidRPr="00F97AA7">
              <w:rPr>
                <w:szCs w:val="18"/>
                <w:lang w:val="en-GB"/>
              </w:rPr>
              <w:t>Bau</w:t>
            </w:r>
            <w:proofErr w:type="spellEnd"/>
            <w:r w:rsidRPr="00F97AA7">
              <w:rPr>
                <w:szCs w:val="18"/>
                <w:lang w:val="en-GB"/>
              </w:rPr>
              <w:t xml:space="preserve">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proofErr w:type="spellStart"/>
            <w:r w:rsidRPr="00896AA1">
              <w:rPr>
                <w:szCs w:val="18"/>
                <w:lang w:val="en-GB"/>
              </w:rPr>
              <w:t>Österreich</w:t>
            </w:r>
            <w:proofErr w:type="spellEnd"/>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8"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57728"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proofErr w:type="spellStart"/>
            <w:r w:rsidRPr="00896AA1">
              <w:rPr>
                <w:szCs w:val="18"/>
                <w:lang w:val="en-GB"/>
              </w:rPr>
              <w:t>Österreich</w:t>
            </w:r>
            <w:proofErr w:type="spellEnd"/>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9"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36319BAB" w:rsidR="00ED67BC" w:rsidRPr="00E422B4" w:rsidRDefault="00DF2D3D" w:rsidP="0090245D">
            <w:pPr>
              <w:rPr>
                <w:b/>
                <w:szCs w:val="18"/>
                <w:lang w:val="en-GB"/>
              </w:rPr>
            </w:pPr>
            <w:r>
              <w:rPr>
                <w:b/>
                <w:szCs w:val="18"/>
                <w:lang w:val="en-GB"/>
              </w:rPr>
              <w:t>Holde</w:t>
            </w:r>
            <w:r w:rsidR="00E422B4" w:rsidRPr="00E422B4">
              <w:rPr>
                <w:b/>
                <w:szCs w:val="18"/>
                <w:lang w:val="en-GB"/>
              </w:rPr>
              <w:t>r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211"/>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8E5" w14:textId="77777777" w:rsidR="00190363" w:rsidRDefault="00190363" w:rsidP="00FB5D78">
      <w:r>
        <w:separator/>
      </w:r>
    </w:p>
  </w:endnote>
  <w:endnote w:type="continuationSeparator" w:id="0">
    <w:p w14:paraId="59CF25F0" w14:textId="77777777" w:rsidR="00190363" w:rsidRDefault="00190363"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proofErr w:type="spellStart"/>
            <w:r>
              <w:rPr>
                <w:color w:val="17365D" w:themeColor="text2" w:themeShade="BF"/>
              </w:rPr>
              <w:t>page</w:t>
            </w:r>
            <w:proofErr w:type="spellEnd"/>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proofErr w:type="spellStart"/>
            <w:r>
              <w:rPr>
                <w:color w:val="17365D" w:themeColor="text2" w:themeShade="BF"/>
              </w:rPr>
              <w:t>of</w:t>
            </w:r>
            <w:proofErr w:type="spellEnd"/>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7EBA" w14:textId="77777777" w:rsidR="00190363" w:rsidRDefault="00190363" w:rsidP="00FB5D78">
      <w:r>
        <w:separator/>
      </w:r>
    </w:p>
  </w:footnote>
  <w:footnote w:type="continuationSeparator" w:id="0">
    <w:p w14:paraId="10763462" w14:textId="77777777" w:rsidR="00190363" w:rsidRDefault="00190363"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41992A7A"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875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PCR part B – </w:t>
    </w:r>
    <w:r w:rsidR="00D842DA">
      <w:rPr>
        <w:color w:val="17365D" w:themeColor="text2" w:themeShade="BF"/>
        <w:lang w:val="en-GB"/>
      </w:rPr>
      <w:t xml:space="preserve">EPS and XPS insulating </w:t>
    </w:r>
    <w:proofErr w:type="gramStart"/>
    <w:r w:rsidR="00D842DA">
      <w:rPr>
        <w:color w:val="17365D" w:themeColor="text2" w:themeShade="BF"/>
        <w:lang w:val="en-GB"/>
      </w:rPr>
      <w:t>materials</w:t>
    </w:r>
    <w:proofErr w:type="gramEnd"/>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FDD689F"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824"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 </w:t>
    </w:r>
    <w:r w:rsidR="00D842DA">
      <w:rPr>
        <w:color w:val="17365D" w:themeColor="text2" w:themeShade="BF"/>
        <w:lang w:val="en-GB"/>
      </w:rPr>
      <w:t xml:space="preserve">EPS and XPS insulating </w:t>
    </w:r>
    <w:proofErr w:type="gramStart"/>
    <w:r w:rsidR="00D842DA">
      <w:rPr>
        <w:color w:val="17365D" w:themeColor="text2" w:themeShade="BF"/>
        <w:lang w:val="en-GB"/>
      </w:rPr>
      <w:t>materials</w:t>
    </w:r>
    <w:proofErr w:type="gramEnd"/>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31FC3E23" w:rsidR="00524A61" w:rsidRPr="00346801" w:rsidRDefault="00346801">
    <w:pPr>
      <w:pStyle w:val="Kopfzeile"/>
      <w:rPr>
        <w:color w:val="17365D" w:themeColor="text2" w:themeShade="BF"/>
        <w:lang w:val="en-US"/>
      </w:rPr>
    </w:pPr>
    <w:r>
      <w:rPr>
        <w:color w:val="17365D" w:themeColor="text2" w:themeShade="BF"/>
        <w:lang w:val="en-GB"/>
      </w:rPr>
      <w:t>PCR part B – EPS and XPS insulating materials</w:t>
    </w:r>
    <w:r w:rsidRPr="001A3D9F">
      <w:rPr>
        <w:color w:val="17365D" w:themeColor="text2" w:themeShade="BF"/>
        <w:lang w:val="en-GB"/>
      </w:rPr>
      <w:t xml:space="preserve"> </w:t>
    </w:r>
    <w:r w:rsidR="00524A61" w:rsidRPr="006674CC">
      <w:rPr>
        <w:noProof/>
        <w:color w:val="17365D" w:themeColor="text2" w:themeShade="BF"/>
        <w:lang w:val="en-US"/>
      </w:rPr>
      <w:drawing>
        <wp:anchor distT="0" distB="0" distL="114300" distR="114300" simplePos="0" relativeHeight="251655680"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D5719B"/>
    <w:multiLevelType w:val="hybridMultilevel"/>
    <w:tmpl w:val="B55E481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9"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3EC02D9"/>
    <w:multiLevelType w:val="hybridMultilevel"/>
    <w:tmpl w:val="E28EF1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6155217">
    <w:abstractNumId w:val="8"/>
  </w:num>
  <w:num w:numId="2" w16cid:durableId="236939750">
    <w:abstractNumId w:val="17"/>
  </w:num>
  <w:num w:numId="3" w16cid:durableId="1345129449">
    <w:abstractNumId w:val="0"/>
  </w:num>
  <w:num w:numId="4" w16cid:durableId="1648129048">
    <w:abstractNumId w:val="10"/>
  </w:num>
  <w:num w:numId="5" w16cid:durableId="80102982">
    <w:abstractNumId w:val="13"/>
  </w:num>
  <w:num w:numId="6" w16cid:durableId="653336523">
    <w:abstractNumId w:val="16"/>
  </w:num>
  <w:num w:numId="7" w16cid:durableId="291638733">
    <w:abstractNumId w:val="29"/>
  </w:num>
  <w:num w:numId="8" w16cid:durableId="946085478">
    <w:abstractNumId w:val="23"/>
  </w:num>
  <w:num w:numId="9" w16cid:durableId="1993748394">
    <w:abstractNumId w:val="32"/>
  </w:num>
  <w:num w:numId="10" w16cid:durableId="961423589">
    <w:abstractNumId w:val="1"/>
  </w:num>
  <w:num w:numId="11" w16cid:durableId="875850844">
    <w:abstractNumId w:val="21"/>
  </w:num>
  <w:num w:numId="12" w16cid:durableId="2121146537">
    <w:abstractNumId w:val="21"/>
    <w:lvlOverride w:ilvl="0">
      <w:startOverride w:val="3"/>
    </w:lvlOverride>
    <w:lvlOverride w:ilvl="1">
      <w:startOverride w:val="1"/>
    </w:lvlOverride>
  </w:num>
  <w:num w:numId="13" w16cid:durableId="1827700700">
    <w:abstractNumId w:val="2"/>
  </w:num>
  <w:num w:numId="14" w16cid:durableId="1214122512">
    <w:abstractNumId w:val="6"/>
  </w:num>
  <w:num w:numId="15" w16cid:durableId="1309431411">
    <w:abstractNumId w:val="26"/>
  </w:num>
  <w:num w:numId="16" w16cid:durableId="350033572">
    <w:abstractNumId w:val="7"/>
  </w:num>
  <w:num w:numId="17" w16cid:durableId="917521546">
    <w:abstractNumId w:val="12"/>
  </w:num>
  <w:num w:numId="18" w16cid:durableId="1045833040">
    <w:abstractNumId w:val="31"/>
  </w:num>
  <w:num w:numId="19" w16cid:durableId="1075980965">
    <w:abstractNumId w:val="35"/>
  </w:num>
  <w:num w:numId="20" w16cid:durableId="714697112">
    <w:abstractNumId w:val="28"/>
  </w:num>
  <w:num w:numId="21" w16cid:durableId="337387274">
    <w:abstractNumId w:val="25"/>
  </w:num>
  <w:num w:numId="22" w16cid:durableId="758599060">
    <w:abstractNumId w:val="34"/>
  </w:num>
  <w:num w:numId="23" w16cid:durableId="1784223644">
    <w:abstractNumId w:val="24"/>
  </w:num>
  <w:num w:numId="24" w16cid:durableId="1639842044">
    <w:abstractNumId w:val="11"/>
  </w:num>
  <w:num w:numId="25" w16cid:durableId="1191068694">
    <w:abstractNumId w:val="20"/>
  </w:num>
  <w:num w:numId="26" w16cid:durableId="1323466446">
    <w:abstractNumId w:val="18"/>
  </w:num>
  <w:num w:numId="27" w16cid:durableId="992443049">
    <w:abstractNumId w:val="9"/>
  </w:num>
  <w:num w:numId="28" w16cid:durableId="435946988">
    <w:abstractNumId w:val="21"/>
    <w:lvlOverride w:ilvl="0">
      <w:startOverride w:val="3"/>
    </w:lvlOverride>
    <w:lvlOverride w:ilvl="1">
      <w:startOverride w:val="10"/>
    </w:lvlOverride>
  </w:num>
  <w:num w:numId="29" w16cid:durableId="67195859">
    <w:abstractNumId w:val="17"/>
  </w:num>
  <w:num w:numId="30" w16cid:durableId="2052344398">
    <w:abstractNumId w:val="17"/>
  </w:num>
  <w:num w:numId="31" w16cid:durableId="130246991">
    <w:abstractNumId w:val="3"/>
  </w:num>
  <w:num w:numId="32" w16cid:durableId="910429649">
    <w:abstractNumId w:val="5"/>
  </w:num>
  <w:num w:numId="33" w16cid:durableId="948467215">
    <w:abstractNumId w:val="22"/>
  </w:num>
  <w:num w:numId="34" w16cid:durableId="1430925017">
    <w:abstractNumId w:val="17"/>
  </w:num>
  <w:num w:numId="35" w16cid:durableId="699749030">
    <w:abstractNumId w:val="27"/>
  </w:num>
  <w:num w:numId="36" w16cid:durableId="555893507">
    <w:abstractNumId w:val="22"/>
  </w:num>
  <w:num w:numId="37" w16cid:durableId="175117862">
    <w:abstractNumId w:val="33"/>
  </w:num>
  <w:num w:numId="38" w16cid:durableId="1755274075">
    <w:abstractNumId w:val="4"/>
  </w:num>
  <w:num w:numId="39" w16cid:durableId="232856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7869557">
    <w:abstractNumId w:val="14"/>
  </w:num>
  <w:num w:numId="41" w16cid:durableId="838812706">
    <w:abstractNumId w:val="36"/>
  </w:num>
  <w:num w:numId="42" w16cid:durableId="1992441384">
    <w:abstractNumId w:val="19"/>
  </w:num>
  <w:num w:numId="43" w16cid:durableId="2103792150">
    <w:abstractNumId w:val="15"/>
  </w:num>
  <w:num w:numId="44" w16cid:durableId="1817605680">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1"/>
  <w:hyphenationZone w:val="14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B32"/>
    <w:rsid w:val="000D0329"/>
    <w:rsid w:val="000D0BEE"/>
    <w:rsid w:val="000D1B93"/>
    <w:rsid w:val="000D2D67"/>
    <w:rsid w:val="000E5A20"/>
    <w:rsid w:val="000F1943"/>
    <w:rsid w:val="00101E4E"/>
    <w:rsid w:val="00102983"/>
    <w:rsid w:val="00102B71"/>
    <w:rsid w:val="00106EAB"/>
    <w:rsid w:val="00107770"/>
    <w:rsid w:val="00110B64"/>
    <w:rsid w:val="00112202"/>
    <w:rsid w:val="00112E5D"/>
    <w:rsid w:val="00113212"/>
    <w:rsid w:val="00117CCE"/>
    <w:rsid w:val="00121762"/>
    <w:rsid w:val="00125E7F"/>
    <w:rsid w:val="00127953"/>
    <w:rsid w:val="00131DF2"/>
    <w:rsid w:val="00136E85"/>
    <w:rsid w:val="001410C8"/>
    <w:rsid w:val="00141731"/>
    <w:rsid w:val="00144F85"/>
    <w:rsid w:val="0014784D"/>
    <w:rsid w:val="00153861"/>
    <w:rsid w:val="0015552B"/>
    <w:rsid w:val="001619C1"/>
    <w:rsid w:val="00161EB1"/>
    <w:rsid w:val="001649B1"/>
    <w:rsid w:val="00165865"/>
    <w:rsid w:val="00171190"/>
    <w:rsid w:val="00171BC2"/>
    <w:rsid w:val="0017355A"/>
    <w:rsid w:val="00173752"/>
    <w:rsid w:val="00180699"/>
    <w:rsid w:val="0018144E"/>
    <w:rsid w:val="00182440"/>
    <w:rsid w:val="001854DD"/>
    <w:rsid w:val="0018766E"/>
    <w:rsid w:val="00190363"/>
    <w:rsid w:val="001920A4"/>
    <w:rsid w:val="00193E80"/>
    <w:rsid w:val="001A0603"/>
    <w:rsid w:val="001A108C"/>
    <w:rsid w:val="001A3D9F"/>
    <w:rsid w:val="001A4F46"/>
    <w:rsid w:val="001A5FB6"/>
    <w:rsid w:val="001A7390"/>
    <w:rsid w:val="001B033C"/>
    <w:rsid w:val="001B1054"/>
    <w:rsid w:val="001B2B9D"/>
    <w:rsid w:val="001B48A6"/>
    <w:rsid w:val="001B6292"/>
    <w:rsid w:val="001C0F23"/>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12C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6EC7"/>
    <w:rsid w:val="00297F7E"/>
    <w:rsid w:val="002A2904"/>
    <w:rsid w:val="002A30AB"/>
    <w:rsid w:val="002A3E0B"/>
    <w:rsid w:val="002A61D4"/>
    <w:rsid w:val="002B1CB0"/>
    <w:rsid w:val="002B40C8"/>
    <w:rsid w:val="002B5524"/>
    <w:rsid w:val="002B7C93"/>
    <w:rsid w:val="002C0BBE"/>
    <w:rsid w:val="002C7534"/>
    <w:rsid w:val="002D0A88"/>
    <w:rsid w:val="002D1F97"/>
    <w:rsid w:val="002D7095"/>
    <w:rsid w:val="002E2F15"/>
    <w:rsid w:val="002E39A4"/>
    <w:rsid w:val="002E4FC5"/>
    <w:rsid w:val="002E50F6"/>
    <w:rsid w:val="002E6314"/>
    <w:rsid w:val="002E7FEF"/>
    <w:rsid w:val="00301BEE"/>
    <w:rsid w:val="00302B21"/>
    <w:rsid w:val="003040FF"/>
    <w:rsid w:val="003043D9"/>
    <w:rsid w:val="003066FF"/>
    <w:rsid w:val="003110FA"/>
    <w:rsid w:val="003120FA"/>
    <w:rsid w:val="00313524"/>
    <w:rsid w:val="003135A9"/>
    <w:rsid w:val="00320955"/>
    <w:rsid w:val="00320BB4"/>
    <w:rsid w:val="00322561"/>
    <w:rsid w:val="00322C63"/>
    <w:rsid w:val="00324343"/>
    <w:rsid w:val="0032597A"/>
    <w:rsid w:val="00326726"/>
    <w:rsid w:val="003332CD"/>
    <w:rsid w:val="00333C14"/>
    <w:rsid w:val="00334B9A"/>
    <w:rsid w:val="0033722B"/>
    <w:rsid w:val="0034207F"/>
    <w:rsid w:val="003422AD"/>
    <w:rsid w:val="00345935"/>
    <w:rsid w:val="00346801"/>
    <w:rsid w:val="003509DA"/>
    <w:rsid w:val="00354273"/>
    <w:rsid w:val="0035482D"/>
    <w:rsid w:val="00354C8B"/>
    <w:rsid w:val="00355F66"/>
    <w:rsid w:val="003579D9"/>
    <w:rsid w:val="0036045F"/>
    <w:rsid w:val="00360921"/>
    <w:rsid w:val="00365690"/>
    <w:rsid w:val="00372E1C"/>
    <w:rsid w:val="003752DC"/>
    <w:rsid w:val="003808FE"/>
    <w:rsid w:val="00382371"/>
    <w:rsid w:val="00384505"/>
    <w:rsid w:val="003855FB"/>
    <w:rsid w:val="00385B10"/>
    <w:rsid w:val="00390885"/>
    <w:rsid w:val="00390EDF"/>
    <w:rsid w:val="00391A2E"/>
    <w:rsid w:val="00392382"/>
    <w:rsid w:val="003951FA"/>
    <w:rsid w:val="00395DA8"/>
    <w:rsid w:val="003A051C"/>
    <w:rsid w:val="003A1120"/>
    <w:rsid w:val="003A2448"/>
    <w:rsid w:val="003A3803"/>
    <w:rsid w:val="003B2A1E"/>
    <w:rsid w:val="003B5520"/>
    <w:rsid w:val="003B609C"/>
    <w:rsid w:val="003C03AC"/>
    <w:rsid w:val="003C1A0C"/>
    <w:rsid w:val="003C35D8"/>
    <w:rsid w:val="003C3E98"/>
    <w:rsid w:val="003C5C0B"/>
    <w:rsid w:val="003D3147"/>
    <w:rsid w:val="003D77AE"/>
    <w:rsid w:val="003E01E8"/>
    <w:rsid w:val="003E03ED"/>
    <w:rsid w:val="003E0648"/>
    <w:rsid w:val="003E1FC8"/>
    <w:rsid w:val="003E2381"/>
    <w:rsid w:val="003E24EF"/>
    <w:rsid w:val="003E25CE"/>
    <w:rsid w:val="003E2744"/>
    <w:rsid w:val="003E4E21"/>
    <w:rsid w:val="003E739B"/>
    <w:rsid w:val="003F6087"/>
    <w:rsid w:val="00401374"/>
    <w:rsid w:val="00401FF0"/>
    <w:rsid w:val="004051CD"/>
    <w:rsid w:val="0040569F"/>
    <w:rsid w:val="00405930"/>
    <w:rsid w:val="00410A47"/>
    <w:rsid w:val="00410E79"/>
    <w:rsid w:val="00416B97"/>
    <w:rsid w:val="004172D6"/>
    <w:rsid w:val="004207C1"/>
    <w:rsid w:val="00421E49"/>
    <w:rsid w:val="004220E8"/>
    <w:rsid w:val="004224B0"/>
    <w:rsid w:val="00422BF7"/>
    <w:rsid w:val="00427D5C"/>
    <w:rsid w:val="0043316B"/>
    <w:rsid w:val="004332DA"/>
    <w:rsid w:val="00433E46"/>
    <w:rsid w:val="00436EA2"/>
    <w:rsid w:val="00437012"/>
    <w:rsid w:val="00437612"/>
    <w:rsid w:val="00437640"/>
    <w:rsid w:val="004400D8"/>
    <w:rsid w:val="004416F8"/>
    <w:rsid w:val="00445DEB"/>
    <w:rsid w:val="00455EAF"/>
    <w:rsid w:val="004562E7"/>
    <w:rsid w:val="0046014D"/>
    <w:rsid w:val="004619A0"/>
    <w:rsid w:val="0046411C"/>
    <w:rsid w:val="00464334"/>
    <w:rsid w:val="00474271"/>
    <w:rsid w:val="00475CF6"/>
    <w:rsid w:val="00480571"/>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0AC"/>
    <w:rsid w:val="005145FA"/>
    <w:rsid w:val="00524A61"/>
    <w:rsid w:val="00526959"/>
    <w:rsid w:val="005271E6"/>
    <w:rsid w:val="00537D3F"/>
    <w:rsid w:val="00540077"/>
    <w:rsid w:val="00541BCF"/>
    <w:rsid w:val="0054238C"/>
    <w:rsid w:val="00542FD0"/>
    <w:rsid w:val="0054551C"/>
    <w:rsid w:val="00546524"/>
    <w:rsid w:val="00552540"/>
    <w:rsid w:val="005535DB"/>
    <w:rsid w:val="005570C2"/>
    <w:rsid w:val="00561CAD"/>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143"/>
    <w:rsid w:val="00640D99"/>
    <w:rsid w:val="00645369"/>
    <w:rsid w:val="00646261"/>
    <w:rsid w:val="00647330"/>
    <w:rsid w:val="006557B3"/>
    <w:rsid w:val="00655DBC"/>
    <w:rsid w:val="00661647"/>
    <w:rsid w:val="0066473D"/>
    <w:rsid w:val="00666942"/>
    <w:rsid w:val="006674CC"/>
    <w:rsid w:val="0067278A"/>
    <w:rsid w:val="00675FED"/>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646D"/>
    <w:rsid w:val="006D7A93"/>
    <w:rsid w:val="006E0B11"/>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2F19"/>
    <w:rsid w:val="0071335D"/>
    <w:rsid w:val="007134E3"/>
    <w:rsid w:val="007137C2"/>
    <w:rsid w:val="00713FE1"/>
    <w:rsid w:val="0071457D"/>
    <w:rsid w:val="00716B03"/>
    <w:rsid w:val="007208EC"/>
    <w:rsid w:val="007208F8"/>
    <w:rsid w:val="00730ADB"/>
    <w:rsid w:val="007311D1"/>
    <w:rsid w:val="00733F80"/>
    <w:rsid w:val="00740346"/>
    <w:rsid w:val="00740848"/>
    <w:rsid w:val="00741948"/>
    <w:rsid w:val="00741F06"/>
    <w:rsid w:val="00743A34"/>
    <w:rsid w:val="00743EC2"/>
    <w:rsid w:val="007440E7"/>
    <w:rsid w:val="007441A6"/>
    <w:rsid w:val="00745A45"/>
    <w:rsid w:val="00746AC6"/>
    <w:rsid w:val="00747CCE"/>
    <w:rsid w:val="00753CC9"/>
    <w:rsid w:val="00760831"/>
    <w:rsid w:val="0076087F"/>
    <w:rsid w:val="00760CF8"/>
    <w:rsid w:val="007634CD"/>
    <w:rsid w:val="00763AC2"/>
    <w:rsid w:val="00765F33"/>
    <w:rsid w:val="007678AD"/>
    <w:rsid w:val="00767E96"/>
    <w:rsid w:val="0077502A"/>
    <w:rsid w:val="0078132C"/>
    <w:rsid w:val="00781FF5"/>
    <w:rsid w:val="007866DE"/>
    <w:rsid w:val="00786EE4"/>
    <w:rsid w:val="00790544"/>
    <w:rsid w:val="00790683"/>
    <w:rsid w:val="00791AA5"/>
    <w:rsid w:val="00791D79"/>
    <w:rsid w:val="007921C9"/>
    <w:rsid w:val="00793C82"/>
    <w:rsid w:val="00794A2D"/>
    <w:rsid w:val="00796FD2"/>
    <w:rsid w:val="007972B9"/>
    <w:rsid w:val="00797662"/>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76EDB"/>
    <w:rsid w:val="00980C6E"/>
    <w:rsid w:val="00981534"/>
    <w:rsid w:val="0098582C"/>
    <w:rsid w:val="009947D4"/>
    <w:rsid w:val="00994AF6"/>
    <w:rsid w:val="009965D5"/>
    <w:rsid w:val="009A0BC1"/>
    <w:rsid w:val="009A56A1"/>
    <w:rsid w:val="009A7FDC"/>
    <w:rsid w:val="009B1937"/>
    <w:rsid w:val="009B2B79"/>
    <w:rsid w:val="009B4A22"/>
    <w:rsid w:val="009B5018"/>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7539"/>
    <w:rsid w:val="009F2CF6"/>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B0E"/>
    <w:rsid w:val="00A501F2"/>
    <w:rsid w:val="00A521DC"/>
    <w:rsid w:val="00A52A6D"/>
    <w:rsid w:val="00A5412D"/>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2CD8"/>
    <w:rsid w:val="00AB4250"/>
    <w:rsid w:val="00AB475E"/>
    <w:rsid w:val="00AC28E6"/>
    <w:rsid w:val="00AC5930"/>
    <w:rsid w:val="00AC6D7D"/>
    <w:rsid w:val="00AC7903"/>
    <w:rsid w:val="00AD1C49"/>
    <w:rsid w:val="00AD2CCB"/>
    <w:rsid w:val="00AD7723"/>
    <w:rsid w:val="00AE349F"/>
    <w:rsid w:val="00AE498E"/>
    <w:rsid w:val="00AE4C4D"/>
    <w:rsid w:val="00AE6D69"/>
    <w:rsid w:val="00AF21A2"/>
    <w:rsid w:val="00AF3CF6"/>
    <w:rsid w:val="00B0164C"/>
    <w:rsid w:val="00B046EF"/>
    <w:rsid w:val="00B04CAA"/>
    <w:rsid w:val="00B05499"/>
    <w:rsid w:val="00B137EA"/>
    <w:rsid w:val="00B20DDD"/>
    <w:rsid w:val="00B22125"/>
    <w:rsid w:val="00B228CB"/>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605AD"/>
    <w:rsid w:val="00B63E85"/>
    <w:rsid w:val="00B73245"/>
    <w:rsid w:val="00B73477"/>
    <w:rsid w:val="00B737D0"/>
    <w:rsid w:val="00B747D9"/>
    <w:rsid w:val="00B82622"/>
    <w:rsid w:val="00B83374"/>
    <w:rsid w:val="00B92983"/>
    <w:rsid w:val="00B93365"/>
    <w:rsid w:val="00B93EBD"/>
    <w:rsid w:val="00B94542"/>
    <w:rsid w:val="00B95690"/>
    <w:rsid w:val="00BA001F"/>
    <w:rsid w:val="00BA04FB"/>
    <w:rsid w:val="00BA13A9"/>
    <w:rsid w:val="00BA2763"/>
    <w:rsid w:val="00BA5594"/>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748B"/>
    <w:rsid w:val="00C10211"/>
    <w:rsid w:val="00C17A98"/>
    <w:rsid w:val="00C20FE1"/>
    <w:rsid w:val="00C2412F"/>
    <w:rsid w:val="00C2511E"/>
    <w:rsid w:val="00C255D9"/>
    <w:rsid w:val="00C318A1"/>
    <w:rsid w:val="00C331D8"/>
    <w:rsid w:val="00C3334D"/>
    <w:rsid w:val="00C35B6C"/>
    <w:rsid w:val="00C36045"/>
    <w:rsid w:val="00C36BC9"/>
    <w:rsid w:val="00C372E1"/>
    <w:rsid w:val="00C37F3F"/>
    <w:rsid w:val="00C37FB7"/>
    <w:rsid w:val="00C415A6"/>
    <w:rsid w:val="00C479BD"/>
    <w:rsid w:val="00C50843"/>
    <w:rsid w:val="00C52D1D"/>
    <w:rsid w:val="00C539F6"/>
    <w:rsid w:val="00C54C12"/>
    <w:rsid w:val="00C64D8D"/>
    <w:rsid w:val="00C72B27"/>
    <w:rsid w:val="00C74B8D"/>
    <w:rsid w:val="00C769B5"/>
    <w:rsid w:val="00C77237"/>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5F23"/>
    <w:rsid w:val="00CF07A7"/>
    <w:rsid w:val="00CF1783"/>
    <w:rsid w:val="00D0126A"/>
    <w:rsid w:val="00D03D5C"/>
    <w:rsid w:val="00D04BFB"/>
    <w:rsid w:val="00D05FCD"/>
    <w:rsid w:val="00D11275"/>
    <w:rsid w:val="00D117EE"/>
    <w:rsid w:val="00D1636D"/>
    <w:rsid w:val="00D2038E"/>
    <w:rsid w:val="00D217D4"/>
    <w:rsid w:val="00D2190E"/>
    <w:rsid w:val="00D21DFF"/>
    <w:rsid w:val="00D24B0F"/>
    <w:rsid w:val="00D25240"/>
    <w:rsid w:val="00D2607F"/>
    <w:rsid w:val="00D272BA"/>
    <w:rsid w:val="00D33C03"/>
    <w:rsid w:val="00D33D86"/>
    <w:rsid w:val="00D36CE3"/>
    <w:rsid w:val="00D4164D"/>
    <w:rsid w:val="00D45D9D"/>
    <w:rsid w:val="00D46D94"/>
    <w:rsid w:val="00D51288"/>
    <w:rsid w:val="00D51891"/>
    <w:rsid w:val="00D54B4B"/>
    <w:rsid w:val="00D566BE"/>
    <w:rsid w:val="00D56805"/>
    <w:rsid w:val="00D57C6A"/>
    <w:rsid w:val="00D651F0"/>
    <w:rsid w:val="00D6781C"/>
    <w:rsid w:val="00D70748"/>
    <w:rsid w:val="00D70FE6"/>
    <w:rsid w:val="00D73DA6"/>
    <w:rsid w:val="00D7487F"/>
    <w:rsid w:val="00D807B9"/>
    <w:rsid w:val="00D8086A"/>
    <w:rsid w:val="00D8118C"/>
    <w:rsid w:val="00D81C15"/>
    <w:rsid w:val="00D842DA"/>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2D3D"/>
    <w:rsid w:val="00DF5E75"/>
    <w:rsid w:val="00DF6A01"/>
    <w:rsid w:val="00DF7D15"/>
    <w:rsid w:val="00E01B24"/>
    <w:rsid w:val="00E057E1"/>
    <w:rsid w:val="00E058BF"/>
    <w:rsid w:val="00E06F6E"/>
    <w:rsid w:val="00E070E2"/>
    <w:rsid w:val="00E0789C"/>
    <w:rsid w:val="00E170F3"/>
    <w:rsid w:val="00E17A46"/>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6B0"/>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6F1"/>
    <w:rsid w:val="00E91EF1"/>
    <w:rsid w:val="00E932CD"/>
    <w:rsid w:val="00E96F93"/>
    <w:rsid w:val="00E97698"/>
    <w:rsid w:val="00EA46A4"/>
    <w:rsid w:val="00EB33D9"/>
    <w:rsid w:val="00EB783E"/>
    <w:rsid w:val="00EC0E22"/>
    <w:rsid w:val="00EC6280"/>
    <w:rsid w:val="00ED10E6"/>
    <w:rsid w:val="00ED32A7"/>
    <w:rsid w:val="00ED4233"/>
    <w:rsid w:val="00ED67BC"/>
    <w:rsid w:val="00EE15E1"/>
    <w:rsid w:val="00EE1EFA"/>
    <w:rsid w:val="00EE2B2A"/>
    <w:rsid w:val="00EE4FA8"/>
    <w:rsid w:val="00EE6C4A"/>
    <w:rsid w:val="00EE78FA"/>
    <w:rsid w:val="00EF0EB5"/>
    <w:rsid w:val="00EF38A1"/>
    <w:rsid w:val="00F00FAB"/>
    <w:rsid w:val="00F012B4"/>
    <w:rsid w:val="00F01316"/>
    <w:rsid w:val="00F01417"/>
    <w:rsid w:val="00F04E6A"/>
    <w:rsid w:val="00F13503"/>
    <w:rsid w:val="00F15C79"/>
    <w:rsid w:val="00F17F91"/>
    <w:rsid w:val="00F24D4B"/>
    <w:rsid w:val="00F25ED4"/>
    <w:rsid w:val="00F2661C"/>
    <w:rsid w:val="00F2688E"/>
    <w:rsid w:val="00F31967"/>
    <w:rsid w:val="00F34233"/>
    <w:rsid w:val="00F36433"/>
    <w:rsid w:val="00F36E34"/>
    <w:rsid w:val="00F451C4"/>
    <w:rsid w:val="00F45523"/>
    <w:rsid w:val="00F470AF"/>
    <w:rsid w:val="00F541CD"/>
    <w:rsid w:val="00F547B4"/>
    <w:rsid w:val="00F54A79"/>
    <w:rsid w:val="00F6356A"/>
    <w:rsid w:val="00F639D3"/>
    <w:rsid w:val="00F64F94"/>
    <w:rsid w:val="00F703C8"/>
    <w:rsid w:val="00F72A9A"/>
    <w:rsid w:val="00F73BF1"/>
    <w:rsid w:val="00F77E79"/>
    <w:rsid w:val="00F808CC"/>
    <w:rsid w:val="00F813FE"/>
    <w:rsid w:val="00F857A7"/>
    <w:rsid w:val="00F97AA7"/>
    <w:rsid w:val="00FA4D4D"/>
    <w:rsid w:val="00FA79A0"/>
    <w:rsid w:val="00FB5D78"/>
    <w:rsid w:val="00FB6D25"/>
    <w:rsid w:val="00FC19F9"/>
    <w:rsid w:val="00FC6AC9"/>
    <w:rsid w:val="00FC783C"/>
    <w:rsid w:val="00FD04B4"/>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rules v:ext="edit">
        <o:r id="V:Rule1" type="connector" idref="#Gerade Verbindung mit Pfeil 62"/>
        <o:r id="V:Rule2" type="connector" idref="#_x0000_s2056"/>
        <o:r id="V:Rule3" type="connector" idref="#Gerade Verbindung mit Pfeil 61"/>
      </o:rules>
    </o:shapelayout>
  </w:shapeDefaults>
  <w:decimalSymbol w:val=","/>
  <w:listSeparator w:val=";"/>
  <w14:docId w14:val="596934D9"/>
  <w15:docId w15:val="{EBC1383D-8AD3-40C5-B552-715CDEC6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paragraph" w:customStyle="1" w:styleId="Default">
    <w:name w:val="Default"/>
    <w:rsid w:val="005271E6"/>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540077"/>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dict.cc/englisch-deutsch/rules.html"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ict.cc/englisch-deutsch/recognized.html" TargetMode="External"/><Relationship Id="rId29"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ict.cc/englisch-deutsch/engineering.html" TargetMode="External"/><Relationship Id="rId28" Type="http://schemas.openxmlformats.org/officeDocument/2006/relationships/hyperlink" Target="mailto:office@bau-epd.at"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dict.cc/englisch-deutsch/of.html" TargetMode="External"/><Relationship Id="rId27" Type="http://schemas.openxmlformats.org/officeDocument/2006/relationships/image" Target="media/image4.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9342</Words>
  <Characters>58858</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5</cp:revision>
  <cp:lastPrinted>2023-03-01T11:24:00Z</cp:lastPrinted>
  <dcterms:created xsi:type="dcterms:W3CDTF">2023-03-01T11:23:00Z</dcterms:created>
  <dcterms:modified xsi:type="dcterms:W3CDTF">2023-03-01T11:24:00Z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