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49677" w14:textId="1A86A805" w:rsidR="00F44499" w:rsidRPr="004B5AD6" w:rsidRDefault="00032F03" w:rsidP="00F44499">
      <w:pPr>
        <w:autoSpaceDE w:val="0"/>
        <w:spacing w:before="120" w:line="240" w:lineRule="auto"/>
        <w:jc w:val="center"/>
        <w:rPr>
          <w:b/>
          <w:color w:val="17365D" w:themeColor="text2" w:themeShade="BF"/>
          <w:sz w:val="40"/>
          <w:szCs w:val="40"/>
        </w:rPr>
      </w:pPr>
      <w:r w:rsidRPr="004B5AD6">
        <w:rPr>
          <w:rFonts w:cs="Times New Roman"/>
          <w:b/>
          <w:noProof/>
          <w:color w:val="17365D" w:themeColor="text2" w:themeShade="BF"/>
          <w:sz w:val="20"/>
          <w:szCs w:val="40"/>
          <w:lang w:val="en-US"/>
        </w:rPr>
        <mc:AlternateContent>
          <mc:Choice Requires="wps">
            <w:drawing>
              <wp:anchor distT="0" distB="0" distL="114300" distR="114300" simplePos="0" relativeHeight="251656189" behindDoc="1" locked="0" layoutInCell="1" allowOverlap="1" wp14:anchorId="42BA1B81" wp14:editId="685C5E0B">
                <wp:simplePos x="0" y="0"/>
                <wp:positionH relativeFrom="column">
                  <wp:posOffset>-1054100</wp:posOffset>
                </wp:positionH>
                <wp:positionV relativeFrom="page">
                  <wp:posOffset>-266700</wp:posOffset>
                </wp:positionV>
                <wp:extent cx="8319770" cy="10963275"/>
                <wp:effectExtent l="0" t="0" r="5080" b="9525"/>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19050">
                              <a:solidFill>
                                <a:srgbClr val="0000FF"/>
                              </a:solidFill>
                              <a:miter lim="800000"/>
                              <a:headEnd/>
                              <a:tailEnd/>
                            </a14:hiddenLine>
                          </a:ex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6FF5C3CB" id="Rectangle 13" o:spid="_x0000_s1026" style="position:absolute;margin-left:-83pt;margin-top:-21pt;width:655.1pt;height:863.2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" fillcolor="#8db3e2 [1311]" stroked="f">
                <w10:wrap anchory="page"/>
              </v:rect>
            </w:pict>
          </mc:Fallback>
        </mc:AlternateContent>
      </w:r>
      <w:r w:rsidR="00F44499" w:rsidRPr="004B5AD6">
        <w:rPr>
          <w:b/>
          <w:noProof/>
          <w:color w:val="17365D" w:themeColor="text2" w:themeShade="BF"/>
          <w:sz w:val="40"/>
          <w:szCs w:val="40"/>
          <w:lang w:val="en-US"/>
        </w:rPr>
        <mc:AlternateContent>
          <mc:Choice Requires="wps">
            <w:drawing>
              <wp:anchor distT="0" distB="0" distL="114300" distR="114300" simplePos="0" relativeHeight="251689984" behindDoc="1" locked="0" layoutInCell="1" allowOverlap="1" wp14:anchorId="29FD281C" wp14:editId="6FF88639">
                <wp:simplePos x="0" y="0"/>
                <wp:positionH relativeFrom="column">
                  <wp:posOffset>-857250</wp:posOffset>
                </wp:positionH>
                <wp:positionV relativeFrom="page">
                  <wp:posOffset>630555</wp:posOffset>
                </wp:positionV>
                <wp:extent cx="7846695" cy="10742930"/>
                <wp:effectExtent l="0" t="0" r="1905" b="127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19050">
                              <a:solidFill>
                                <a:srgbClr val="0000FF"/>
                              </a:solidFill>
                              <a:miter lim="800000"/>
                              <a:headEnd/>
                              <a:tailEnd/>
                            </a14:hiddenLine>
                          </a:ex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dist="25400" dir="5400000" algn="ctr" rotWithShape="0">
                                  <a:srgbClr val="808080">
                                    <a:alpha val="35001"/>
                                  </a:srgbClr>
                                </a:outerShdw>
                              </a:effectLst>
                            </a14:hiddenEffects>
                          </a:ext>
                        </a:extLst>
                      </wps:spPr>
                      <wps:txbx>
                        <w:txbxContent>
                          <w:p w14:paraId="7B96E81D" w14:textId="77777777" w:rsidR="000907AE" w:rsidRDefault="000907AE" w:rsidP="00F44499">
                            <w:pPr>
                              <w:jc w:val="center"/>
                            </w:pPr>
                            <w:r>
                              <w:rPr>
                                <w:noProof/>
                                <w:lang w:val="en-US"/>
                              </w:rPr>
                              <w:drawing>
                                <wp:inline distT="0" distB="0" distL="0" distR="0" wp14:anchorId="73836C5F" wp14:editId="13E16D41">
                                  <wp:extent cx="7663815" cy="10491242"/>
                                  <wp:effectExtent l="0" t="0" r="6985" b="0"/>
                                  <wp:docPr id="2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63815" cy="1049124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D281C" id="Rectangle 15" o:spid="_x0000_s1026" style="position:absolute;left:0;text-align:left;margin-left:-67.5pt;margin-top:49.65pt;width:617.85pt;height:845.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" fillcolor="#c6d9f1 [671]" stroked="f">
                <v:textbox>
                  <w:txbxContent>
                    <w:p w14:paraId="7B96E81D" w14:textId="77777777" w:rsidR="000907AE" w:rsidRDefault="000907AE" w:rsidP="00F44499">
                      <w:pPr>
                        <w:jc w:val="center"/>
                      </w:pPr>
                      <w:r>
                        <w:rPr>
                          <w:noProof/>
                          <w:lang w:val="en-US"/>
                        </w:rPr>
                        <w:drawing>
                          <wp:inline distT="0" distB="0" distL="0" distR="0" wp14:anchorId="73836C5F" wp14:editId="13E16D41">
                            <wp:extent cx="7663815" cy="10491242"/>
                            <wp:effectExtent l="0" t="0" r="6985" b="0"/>
                            <wp:docPr id="2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63815" cy="10491242"/>
                                    </a:xfrm>
                                    <a:prstGeom prst="rect">
                                      <a:avLst/>
                                    </a:prstGeom>
                                    <a:noFill/>
                                    <a:ln>
                                      <a:noFill/>
                                    </a:ln>
                                  </pic:spPr>
                                </pic:pic>
                              </a:graphicData>
                            </a:graphic>
                          </wp:inline>
                        </w:drawing>
                      </w:r>
                    </w:p>
                  </w:txbxContent>
                </v:textbox>
                <w10:wrap anchory="page"/>
              </v:rect>
            </w:pict>
          </mc:Fallback>
        </mc:AlternateContent>
      </w:r>
    </w:p>
    <w:tbl>
      <w:tblPr>
        <w:tblW w:w="9639" w:type="dxa"/>
        <w:tblInd w:w="250" w:type="dxa"/>
        <w:shd w:val="clear" w:color="auto" w:fill="DAEEF3" w:themeFill="accent5" w:themeFillTint="33"/>
        <w:tblLook w:val="00A0" w:firstRow="1" w:lastRow="0" w:firstColumn="1" w:lastColumn="0" w:noHBand="0" w:noVBand="0"/>
      </w:tblPr>
      <w:tblGrid>
        <w:gridCol w:w="9639"/>
      </w:tblGrid>
      <w:tr w:rsidR="00F44499" w:rsidRPr="004B5AD6" w14:paraId="12A045AA" w14:textId="77777777" w:rsidTr="00F44499">
        <w:trPr>
          <w:trHeight w:val="838"/>
        </w:trPr>
        <w:tc>
          <w:tcPr>
            <w:tcW w:w="9639" w:type="dxa"/>
            <w:shd w:val="clear" w:color="auto" w:fill="DAEEF3" w:themeFill="accent5" w:themeFillTint="33"/>
          </w:tcPr>
          <w:p w14:paraId="7D0D27D2" w14:textId="77777777" w:rsidR="00F44499" w:rsidRPr="004B5AD6" w:rsidRDefault="00DC0C34" w:rsidP="00F44499">
            <w:pPr>
              <w:autoSpaceDE w:val="0"/>
              <w:spacing w:before="120" w:line="240" w:lineRule="auto"/>
              <w:jc w:val="center"/>
              <w:rPr>
                <w:b/>
                <w:color w:val="17365D" w:themeColor="text2" w:themeShade="BF"/>
                <w:sz w:val="40"/>
                <w:szCs w:val="40"/>
              </w:rPr>
            </w:pPr>
            <w:r w:rsidRPr="004B5AD6">
              <w:rPr>
                <w:b/>
                <w:color w:val="17365D" w:themeColor="text2" w:themeShade="BF"/>
                <w:sz w:val="40"/>
                <w:szCs w:val="40"/>
              </w:rPr>
              <w:t>P</w:t>
            </w:r>
            <w:r>
              <w:rPr>
                <w:b/>
                <w:color w:val="17365D" w:themeColor="text2" w:themeShade="BF"/>
                <w:sz w:val="40"/>
                <w:szCs w:val="40"/>
              </w:rPr>
              <w:t>K</w:t>
            </w:r>
            <w:r w:rsidRPr="004B5AD6">
              <w:rPr>
                <w:b/>
                <w:color w:val="17365D" w:themeColor="text2" w:themeShade="BF"/>
                <w:sz w:val="40"/>
                <w:szCs w:val="40"/>
              </w:rPr>
              <w:t xml:space="preserve">R </w:t>
            </w:r>
            <w:r w:rsidR="00F44499" w:rsidRPr="004B5AD6">
              <w:rPr>
                <w:b/>
                <w:color w:val="17365D" w:themeColor="text2" w:themeShade="BF"/>
                <w:sz w:val="40"/>
                <w:szCs w:val="40"/>
              </w:rPr>
              <w:t>Anleitungstexte für Bauprodukte</w:t>
            </w:r>
          </w:p>
          <w:p w14:paraId="7CBDA643" w14:textId="3A4375B2" w:rsidR="00F44499" w:rsidRPr="004B5AD6" w:rsidRDefault="00F44499" w:rsidP="00F44499">
            <w:pPr>
              <w:autoSpaceDE w:val="0"/>
              <w:spacing w:before="120" w:line="240" w:lineRule="auto"/>
              <w:jc w:val="center"/>
              <w:rPr>
                <w:b/>
                <w:color w:val="17365D" w:themeColor="text2" w:themeShade="BF"/>
                <w:sz w:val="28"/>
                <w:szCs w:val="28"/>
              </w:rPr>
            </w:pPr>
            <w:r w:rsidRPr="004B5AD6">
              <w:rPr>
                <w:b/>
                <w:color w:val="17365D" w:themeColor="text2" w:themeShade="BF"/>
                <w:sz w:val="28"/>
                <w:szCs w:val="28"/>
              </w:rPr>
              <w:t>nach ISO 14025 und EN 15804</w:t>
            </w:r>
            <w:r w:rsidR="000907AE">
              <w:rPr>
                <w:b/>
                <w:color w:val="17365D" w:themeColor="text2" w:themeShade="BF"/>
                <w:sz w:val="28"/>
                <w:szCs w:val="28"/>
              </w:rPr>
              <w:t>+A1</w:t>
            </w:r>
          </w:p>
        </w:tc>
      </w:tr>
      <w:tr w:rsidR="00F44499" w:rsidRPr="004B5AD6" w14:paraId="2634051C" w14:textId="77777777" w:rsidTr="00F44499">
        <w:trPr>
          <w:trHeight w:val="838"/>
        </w:trPr>
        <w:tc>
          <w:tcPr>
            <w:tcW w:w="9639" w:type="dxa"/>
            <w:shd w:val="clear" w:color="auto" w:fill="DAEEF3" w:themeFill="accent5" w:themeFillTint="33"/>
          </w:tcPr>
          <w:p w14:paraId="299D3ED6" w14:textId="77777777" w:rsidR="00F44499" w:rsidRPr="004B5AD6" w:rsidRDefault="00F44499" w:rsidP="00F44499">
            <w:pPr>
              <w:autoSpaceDE w:val="0"/>
              <w:spacing w:before="120" w:line="240" w:lineRule="auto"/>
              <w:jc w:val="center"/>
              <w:rPr>
                <w:b/>
                <w:color w:val="17365D" w:themeColor="text2" w:themeShade="BF"/>
                <w:sz w:val="28"/>
                <w:szCs w:val="28"/>
              </w:rPr>
            </w:pPr>
            <w:r w:rsidRPr="004B5AD6">
              <w:rPr>
                <w:b/>
                <w:color w:val="17365D" w:themeColor="text2" w:themeShade="BF"/>
                <w:sz w:val="28"/>
                <w:szCs w:val="28"/>
              </w:rPr>
              <w:t xml:space="preserve">Aus dem Programm für EPDs (Environmental </w:t>
            </w:r>
            <w:proofErr w:type="spellStart"/>
            <w:r w:rsidRPr="004B5AD6">
              <w:rPr>
                <w:b/>
                <w:color w:val="17365D" w:themeColor="text2" w:themeShade="BF"/>
                <w:sz w:val="28"/>
                <w:szCs w:val="28"/>
              </w:rPr>
              <w:t>Product</w:t>
            </w:r>
            <w:proofErr w:type="spellEnd"/>
            <w:r w:rsidRPr="004B5AD6">
              <w:rPr>
                <w:b/>
                <w:color w:val="17365D" w:themeColor="text2" w:themeShade="BF"/>
                <w:sz w:val="28"/>
                <w:szCs w:val="28"/>
              </w:rPr>
              <w:t xml:space="preserve"> </w:t>
            </w:r>
            <w:proofErr w:type="spellStart"/>
            <w:r w:rsidRPr="004B5AD6">
              <w:rPr>
                <w:b/>
                <w:color w:val="17365D" w:themeColor="text2" w:themeShade="BF"/>
                <w:sz w:val="28"/>
                <w:szCs w:val="28"/>
              </w:rPr>
              <w:t>Declarations</w:t>
            </w:r>
            <w:proofErr w:type="spellEnd"/>
            <w:r w:rsidRPr="004B5AD6">
              <w:rPr>
                <w:b/>
                <w:color w:val="17365D" w:themeColor="text2" w:themeShade="BF"/>
                <w:sz w:val="28"/>
                <w:szCs w:val="28"/>
              </w:rPr>
              <w:t>)</w:t>
            </w:r>
          </w:p>
          <w:p w14:paraId="10805470" w14:textId="77777777" w:rsidR="00F44499" w:rsidRPr="004B5AD6" w:rsidRDefault="00F44499" w:rsidP="00F44499">
            <w:pPr>
              <w:autoSpaceDE w:val="0"/>
              <w:spacing w:before="120" w:line="240" w:lineRule="auto"/>
              <w:jc w:val="center"/>
              <w:rPr>
                <w:b/>
                <w:color w:val="17365D" w:themeColor="text2" w:themeShade="BF"/>
                <w:sz w:val="40"/>
                <w:szCs w:val="40"/>
              </w:rPr>
            </w:pPr>
            <w:r w:rsidRPr="004B5AD6">
              <w:rPr>
                <w:b/>
                <w:color w:val="17365D" w:themeColor="text2" w:themeShade="BF"/>
                <w:sz w:val="28"/>
                <w:szCs w:val="28"/>
              </w:rPr>
              <w:t>der Bau EPD GmbH</w:t>
            </w:r>
          </w:p>
        </w:tc>
      </w:tr>
      <w:tr w:rsidR="00F44499" w:rsidRPr="004B5AD6" w14:paraId="299CB9CE" w14:textId="77777777" w:rsidTr="00F44499">
        <w:trPr>
          <w:trHeight w:val="1637"/>
        </w:trPr>
        <w:tc>
          <w:tcPr>
            <w:tcW w:w="9639" w:type="dxa"/>
            <w:shd w:val="clear" w:color="auto" w:fill="DAEEF3" w:themeFill="accent5" w:themeFillTint="33"/>
          </w:tcPr>
          <w:p w14:paraId="34B4D465" w14:textId="77777777" w:rsidR="00F44499" w:rsidRPr="004B5AD6" w:rsidRDefault="00F44499" w:rsidP="00F44499">
            <w:pPr>
              <w:rPr>
                <w:color w:val="17365D" w:themeColor="text2" w:themeShade="BF"/>
              </w:rPr>
            </w:pPr>
          </w:p>
          <w:p w14:paraId="1844FCA3" w14:textId="77777777" w:rsidR="00F44499" w:rsidRPr="004B5AD6" w:rsidRDefault="00F44499" w:rsidP="00F44499">
            <w:pPr>
              <w:rPr>
                <w:color w:val="17365D" w:themeColor="text2" w:themeShade="BF"/>
              </w:rPr>
            </w:pPr>
            <w:r w:rsidRPr="004B5AD6">
              <w:rPr>
                <w:noProof/>
                <w:color w:val="17365D" w:themeColor="text2" w:themeShade="BF"/>
                <w:lang w:val="en-US"/>
              </w:rPr>
              <w:drawing>
                <wp:anchor distT="0" distB="0" distL="114300" distR="114300" simplePos="0" relativeHeight="251691008" behindDoc="0" locked="0" layoutInCell="1" allowOverlap="1" wp14:anchorId="2C42208F" wp14:editId="7FE7DE7E">
                  <wp:simplePos x="0" y="0"/>
                  <wp:positionH relativeFrom="column">
                    <wp:posOffset>1472841</wp:posOffset>
                  </wp:positionH>
                  <wp:positionV relativeFrom="paragraph">
                    <wp:posOffset>166977</wp:posOffset>
                  </wp:positionV>
                  <wp:extent cx="2954738" cy="826936"/>
                  <wp:effectExtent l="19050" t="0" r="0" b="0"/>
                  <wp:wrapNone/>
                  <wp:docPr id="2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954738" cy="826936"/>
                          </a:xfrm>
                          <a:prstGeom prst="rect">
                            <a:avLst/>
                          </a:prstGeom>
                          <a:noFill/>
                          <a:ln w="9525">
                            <a:noFill/>
                            <a:miter lim="800000"/>
                            <a:headEnd/>
                            <a:tailEnd/>
                          </a:ln>
                        </pic:spPr>
                      </pic:pic>
                    </a:graphicData>
                  </a:graphic>
                </wp:anchor>
              </w:drawing>
            </w:r>
          </w:p>
        </w:tc>
      </w:tr>
      <w:tr w:rsidR="00F44499" w:rsidRPr="004B5AD6" w14:paraId="0119CA2A" w14:textId="77777777" w:rsidTr="00F44499">
        <w:trPr>
          <w:trHeight w:val="1771"/>
        </w:trPr>
        <w:tc>
          <w:tcPr>
            <w:tcW w:w="9639" w:type="dxa"/>
            <w:shd w:val="clear" w:color="auto" w:fill="DAEEF3" w:themeFill="accent5" w:themeFillTint="33"/>
            <w:vAlign w:val="bottom"/>
          </w:tcPr>
          <w:p w14:paraId="7C90DD56" w14:textId="68F64DFA" w:rsidR="00F44499" w:rsidRPr="004B5AD6" w:rsidRDefault="00F44499" w:rsidP="00F44499">
            <w:pPr>
              <w:tabs>
                <w:tab w:val="left" w:pos="2477"/>
              </w:tabs>
              <w:autoSpaceDE w:val="0"/>
              <w:autoSpaceDN w:val="0"/>
              <w:adjustRightInd w:val="0"/>
              <w:spacing w:before="60" w:line="240" w:lineRule="auto"/>
              <w:jc w:val="center"/>
              <w:rPr>
                <w:rFonts w:cs="Times New Roman"/>
                <w:b/>
                <w:color w:val="17365D" w:themeColor="text2" w:themeShade="BF"/>
                <w:sz w:val="20"/>
                <w:szCs w:val="40"/>
              </w:rPr>
            </w:pPr>
          </w:p>
          <w:p w14:paraId="5C8833B6" w14:textId="16A70CB3" w:rsidR="00F44499" w:rsidRPr="004B5AD6" w:rsidRDefault="00F44499" w:rsidP="00F44499">
            <w:pPr>
              <w:tabs>
                <w:tab w:val="left" w:pos="2477"/>
              </w:tabs>
              <w:autoSpaceDE w:val="0"/>
              <w:autoSpaceDN w:val="0"/>
              <w:adjustRightInd w:val="0"/>
              <w:spacing w:before="60" w:line="240" w:lineRule="auto"/>
              <w:jc w:val="center"/>
              <w:rPr>
                <w:rFonts w:cs="Times New Roman"/>
                <w:b/>
                <w:color w:val="17365D" w:themeColor="text2" w:themeShade="BF"/>
                <w:sz w:val="20"/>
                <w:szCs w:val="40"/>
              </w:rPr>
            </w:pPr>
            <w:r w:rsidRPr="004B5AD6">
              <w:rPr>
                <w:rFonts w:cs="Times New Roman"/>
                <w:b/>
                <w:color w:val="17365D" w:themeColor="text2" w:themeShade="BF"/>
                <w:sz w:val="20"/>
                <w:szCs w:val="40"/>
              </w:rPr>
              <w:t>www.bau-epd.at</w:t>
            </w:r>
          </w:p>
          <w:p w14:paraId="7034B68A" w14:textId="77777777" w:rsidR="00F44499" w:rsidRPr="004B5AD6" w:rsidRDefault="00F44499" w:rsidP="00F44499">
            <w:pPr>
              <w:tabs>
                <w:tab w:val="left" w:pos="2477"/>
              </w:tabs>
              <w:autoSpaceDE w:val="0"/>
              <w:autoSpaceDN w:val="0"/>
              <w:adjustRightInd w:val="0"/>
              <w:spacing w:before="60" w:line="240" w:lineRule="auto"/>
              <w:jc w:val="center"/>
              <w:rPr>
                <w:rFonts w:cs="Times New Roman"/>
                <w:b/>
                <w:color w:val="17365D" w:themeColor="text2" w:themeShade="BF"/>
                <w:sz w:val="20"/>
                <w:szCs w:val="40"/>
              </w:rPr>
            </w:pPr>
          </w:p>
          <w:p w14:paraId="314BBBC7" w14:textId="697D9AFA" w:rsidR="00F44499" w:rsidRPr="004B5AD6" w:rsidRDefault="00F44499" w:rsidP="00F44499">
            <w:pPr>
              <w:tabs>
                <w:tab w:val="left" w:pos="2477"/>
              </w:tabs>
              <w:autoSpaceDE w:val="0"/>
              <w:autoSpaceDN w:val="0"/>
              <w:adjustRightInd w:val="0"/>
              <w:spacing w:before="60" w:line="240" w:lineRule="auto"/>
              <w:jc w:val="center"/>
              <w:rPr>
                <w:rFonts w:cs="Times New Roman"/>
                <w:b/>
                <w:color w:val="17365D" w:themeColor="text2" w:themeShade="BF"/>
                <w:sz w:val="36"/>
                <w:szCs w:val="36"/>
              </w:rPr>
            </w:pPr>
            <w:r w:rsidRPr="004B5AD6">
              <w:rPr>
                <w:rFonts w:cs="Times New Roman"/>
                <w:b/>
                <w:color w:val="17365D" w:themeColor="text2" w:themeShade="BF"/>
                <w:sz w:val="36"/>
                <w:szCs w:val="36"/>
              </w:rPr>
              <w:t>Teil B: Anforderungen an eine EPD für</w:t>
            </w:r>
          </w:p>
          <w:p w14:paraId="416F8DA5" w14:textId="3D75BB64" w:rsidR="00F44499" w:rsidRPr="004B5AD6" w:rsidRDefault="00F44499" w:rsidP="00F44499">
            <w:pPr>
              <w:tabs>
                <w:tab w:val="left" w:pos="2477"/>
              </w:tabs>
              <w:autoSpaceDE w:val="0"/>
              <w:autoSpaceDN w:val="0"/>
              <w:adjustRightInd w:val="0"/>
              <w:spacing w:before="60" w:line="240" w:lineRule="auto"/>
              <w:jc w:val="center"/>
              <w:rPr>
                <w:rFonts w:cs="Times New Roman"/>
                <w:b/>
                <w:color w:val="17365D" w:themeColor="text2" w:themeShade="BF"/>
                <w:sz w:val="20"/>
                <w:szCs w:val="40"/>
              </w:rPr>
            </w:pPr>
          </w:p>
          <w:p w14:paraId="6F99D04D" w14:textId="4435FC64" w:rsidR="00F44499" w:rsidRPr="004B5AD6" w:rsidRDefault="00527D78" w:rsidP="00F44499">
            <w:pPr>
              <w:jc w:val="center"/>
              <w:rPr>
                <w:b/>
                <w:noProof/>
                <w:color w:val="17365D" w:themeColor="text2" w:themeShade="BF"/>
                <w:sz w:val="40"/>
                <w:szCs w:val="40"/>
              </w:rPr>
            </w:pPr>
            <w:r>
              <w:rPr>
                <w:rFonts w:cs="Times New Roman"/>
                <w:b/>
                <w:color w:val="17365D" w:themeColor="text2" w:themeShade="BF"/>
                <w:sz w:val="40"/>
                <w:szCs w:val="36"/>
              </w:rPr>
              <w:t>Beton</w:t>
            </w:r>
            <w:r w:rsidR="007F182B">
              <w:rPr>
                <w:rFonts w:cs="Times New Roman"/>
                <w:b/>
                <w:color w:val="17365D" w:themeColor="text2" w:themeShade="BF"/>
                <w:sz w:val="40"/>
                <w:szCs w:val="36"/>
              </w:rPr>
              <w:t>stähle</w:t>
            </w:r>
          </w:p>
          <w:p w14:paraId="7AD9003F" w14:textId="77777777" w:rsidR="00F44499" w:rsidRPr="004B5AD6" w:rsidRDefault="00F44499" w:rsidP="00F44499"/>
          <w:p w14:paraId="71EB6ED7" w14:textId="7F3B3D9A" w:rsidR="00F44499" w:rsidRPr="004B5AD6" w:rsidRDefault="00833F62" w:rsidP="00F44499">
            <w:pPr>
              <w:jc w:val="center"/>
              <w:rPr>
                <w:color w:val="17365D" w:themeColor="text2" w:themeShade="BF"/>
                <w:sz w:val="24"/>
                <w:szCs w:val="24"/>
              </w:rPr>
            </w:pPr>
            <w:r>
              <w:rPr>
                <w:color w:val="002060"/>
                <w:sz w:val="24"/>
                <w:szCs w:val="24"/>
              </w:rPr>
              <w:t>PKR</w:t>
            </w:r>
            <w:r w:rsidR="00F44499" w:rsidRPr="004B5AD6">
              <w:rPr>
                <w:color w:val="002060"/>
                <w:sz w:val="24"/>
                <w:szCs w:val="24"/>
              </w:rPr>
              <w:t xml:space="preserve">-Code: </w:t>
            </w:r>
            <w:r w:rsidR="000F01E7">
              <w:rPr>
                <w:color w:val="002060"/>
                <w:sz w:val="24"/>
                <w:szCs w:val="24"/>
              </w:rPr>
              <w:t>2.16.</w:t>
            </w:r>
            <w:r w:rsidR="007F182B">
              <w:rPr>
                <w:color w:val="002060"/>
                <w:sz w:val="24"/>
                <w:szCs w:val="24"/>
              </w:rPr>
              <w:t>2</w:t>
            </w:r>
            <w:r w:rsidR="00527D78">
              <w:rPr>
                <w:color w:val="002060"/>
                <w:sz w:val="24"/>
                <w:szCs w:val="24"/>
              </w:rPr>
              <w:t>.1</w:t>
            </w:r>
            <w:r w:rsidR="00F44499" w:rsidRPr="004B5AD6">
              <w:rPr>
                <w:color w:val="002060"/>
                <w:sz w:val="24"/>
                <w:szCs w:val="24"/>
              </w:rPr>
              <w:tab/>
              <w:t xml:space="preserve"> </w:t>
            </w:r>
            <w:r w:rsidR="00F44499" w:rsidRPr="004B5AD6">
              <w:rPr>
                <w:color w:val="002060"/>
                <w:sz w:val="24"/>
                <w:szCs w:val="24"/>
              </w:rPr>
              <w:tab/>
            </w:r>
            <w:r w:rsidR="00F44499" w:rsidRPr="004B5AD6">
              <w:rPr>
                <w:color w:val="17365D" w:themeColor="text2" w:themeShade="BF"/>
                <w:sz w:val="24"/>
                <w:szCs w:val="24"/>
              </w:rPr>
              <w:t xml:space="preserve">Stand </w:t>
            </w:r>
            <w:r w:rsidR="00DE0E9F">
              <w:rPr>
                <w:color w:val="17365D" w:themeColor="text2" w:themeShade="BF"/>
                <w:sz w:val="24"/>
                <w:szCs w:val="24"/>
              </w:rPr>
              <w:t>26.06.2019</w:t>
            </w:r>
          </w:p>
          <w:p w14:paraId="700814FB" w14:textId="77777777" w:rsidR="00F44499" w:rsidRPr="004B5AD6" w:rsidRDefault="00F44499" w:rsidP="00F44499">
            <w:pPr>
              <w:tabs>
                <w:tab w:val="left" w:pos="2477"/>
              </w:tabs>
              <w:autoSpaceDE w:val="0"/>
              <w:autoSpaceDN w:val="0"/>
              <w:adjustRightInd w:val="0"/>
              <w:spacing w:before="60" w:line="240" w:lineRule="auto"/>
              <w:jc w:val="center"/>
              <w:rPr>
                <w:rFonts w:cs="Times New Roman"/>
                <w:b/>
                <w:color w:val="17365D" w:themeColor="text2" w:themeShade="BF"/>
                <w:sz w:val="20"/>
                <w:szCs w:val="40"/>
              </w:rPr>
            </w:pPr>
          </w:p>
        </w:tc>
      </w:tr>
    </w:tbl>
    <w:p w14:paraId="556D4CCD" w14:textId="3AE88BC7" w:rsidR="00F44499" w:rsidRPr="004B5AD6" w:rsidRDefault="00C448C1" w:rsidP="00F44499">
      <w:pPr>
        <w:tabs>
          <w:tab w:val="left" w:pos="2477"/>
        </w:tabs>
        <w:autoSpaceDE w:val="0"/>
        <w:autoSpaceDN w:val="0"/>
        <w:adjustRightInd w:val="0"/>
        <w:spacing w:before="60" w:line="240" w:lineRule="auto"/>
      </w:pPr>
      <w:r w:rsidRPr="00C448C1">
        <w:rPr>
          <w:noProof/>
          <w:lang w:val="en-US"/>
        </w:rPr>
        <w:drawing>
          <wp:anchor distT="0" distB="0" distL="114300" distR="114300" simplePos="0" relativeHeight="251692032" behindDoc="0" locked="0" layoutInCell="1" allowOverlap="1" wp14:anchorId="53A7513C" wp14:editId="06472178">
            <wp:simplePos x="0" y="0"/>
            <wp:positionH relativeFrom="margin">
              <wp:align>right</wp:align>
            </wp:positionH>
            <wp:positionV relativeFrom="paragraph">
              <wp:posOffset>157493</wp:posOffset>
            </wp:positionV>
            <wp:extent cx="6390640" cy="4684395"/>
            <wp:effectExtent l="0" t="0" r="0" b="190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390640" cy="4684395"/>
                    </a:xfrm>
                    <a:prstGeom prst="rect">
                      <a:avLst/>
                    </a:prstGeom>
                  </pic:spPr>
                </pic:pic>
              </a:graphicData>
            </a:graphic>
            <wp14:sizeRelH relativeFrom="page">
              <wp14:pctWidth>0</wp14:pctWidth>
            </wp14:sizeRelH>
            <wp14:sizeRelV relativeFrom="page">
              <wp14:pctHeight>0</wp14:pctHeight>
            </wp14:sizeRelV>
          </wp:anchor>
        </w:drawing>
      </w:r>
    </w:p>
    <w:p w14:paraId="5D28405E" w14:textId="434CF7DA" w:rsidR="00F44499" w:rsidRPr="004B5AD6" w:rsidRDefault="00F44499" w:rsidP="00F44499"/>
    <w:p w14:paraId="6C3A5107" w14:textId="6912CBEF" w:rsidR="00F44499" w:rsidRPr="004B5AD6" w:rsidRDefault="00F44499" w:rsidP="00F44499"/>
    <w:p w14:paraId="1443758D" w14:textId="77777777" w:rsidR="00F44499" w:rsidRPr="004B5AD6" w:rsidRDefault="00F44499" w:rsidP="00F44499"/>
    <w:p w14:paraId="7B016D5F" w14:textId="77777777" w:rsidR="00F44499" w:rsidRPr="004B5AD6" w:rsidRDefault="00F44499" w:rsidP="00F44499"/>
    <w:p w14:paraId="00CDDCD6" w14:textId="77777777" w:rsidR="00F44499" w:rsidRPr="004B5AD6" w:rsidRDefault="00F44499" w:rsidP="00F44499"/>
    <w:p w14:paraId="749DB303" w14:textId="77777777" w:rsidR="00F44499" w:rsidRPr="004B5AD6" w:rsidRDefault="00F44499" w:rsidP="00F44499"/>
    <w:p w14:paraId="60E97FE9" w14:textId="77777777" w:rsidR="00F44499" w:rsidRPr="004B5AD6" w:rsidRDefault="00F44499" w:rsidP="00F44499"/>
    <w:p w14:paraId="78DD02C1" w14:textId="77777777" w:rsidR="00F44499" w:rsidRPr="004B5AD6" w:rsidRDefault="00F44499" w:rsidP="00F44499"/>
    <w:p w14:paraId="2B640B0D" w14:textId="77777777" w:rsidR="00032F03" w:rsidRPr="004B5AD6" w:rsidRDefault="00032F03" w:rsidP="00032F03">
      <w:pPr>
        <w:pStyle w:val="Standa"/>
        <w:spacing w:line="240" w:lineRule="auto"/>
        <w:jc w:val="left"/>
        <w:rPr>
          <w:rFonts w:asciiTheme="minorHAnsi" w:hAnsiTheme="minorHAnsi"/>
          <w:b/>
          <w:color w:val="002060"/>
          <w:sz w:val="22"/>
          <w:szCs w:val="22"/>
        </w:rPr>
      </w:pPr>
    </w:p>
    <w:p w14:paraId="35AF49A0" w14:textId="77777777" w:rsidR="00C448C1" w:rsidRDefault="00C448C1">
      <w:pPr>
        <w:spacing w:line="240" w:lineRule="auto"/>
        <w:jc w:val="left"/>
        <w:rPr>
          <w:rFonts w:eastAsia="MS Mincho"/>
          <w:b/>
          <w:color w:val="002060"/>
          <w:sz w:val="22"/>
          <w:lang w:eastAsia="ja-JP" w:bidi="de-DE"/>
        </w:rPr>
      </w:pPr>
      <w:r>
        <w:rPr>
          <w:b/>
          <w:color w:val="002060"/>
          <w:sz w:val="22"/>
        </w:rPr>
        <w:br w:type="page"/>
      </w:r>
    </w:p>
    <w:p w14:paraId="78F5BCBC" w14:textId="77777777" w:rsidR="00C448C1" w:rsidRDefault="00C448C1" w:rsidP="00032F03">
      <w:pPr>
        <w:pStyle w:val="Standa"/>
        <w:spacing w:line="240" w:lineRule="auto"/>
        <w:jc w:val="left"/>
        <w:rPr>
          <w:rFonts w:asciiTheme="minorHAnsi" w:hAnsiTheme="minorHAnsi"/>
          <w:b/>
          <w:color w:val="002060"/>
          <w:sz w:val="22"/>
          <w:szCs w:val="22"/>
        </w:rPr>
      </w:pPr>
    </w:p>
    <w:p w14:paraId="7E9026A4" w14:textId="77777777" w:rsidR="00C448C1" w:rsidRDefault="00C448C1" w:rsidP="00032F03">
      <w:pPr>
        <w:pStyle w:val="Standa"/>
        <w:spacing w:line="240" w:lineRule="auto"/>
        <w:jc w:val="left"/>
        <w:rPr>
          <w:rFonts w:asciiTheme="minorHAnsi" w:hAnsiTheme="minorHAnsi"/>
          <w:b/>
          <w:color w:val="002060"/>
          <w:sz w:val="22"/>
          <w:szCs w:val="22"/>
        </w:rPr>
      </w:pPr>
    </w:p>
    <w:p w14:paraId="022EC6DA" w14:textId="77777777" w:rsidR="00C448C1" w:rsidRDefault="00C448C1" w:rsidP="00032F03">
      <w:pPr>
        <w:pStyle w:val="Standa"/>
        <w:spacing w:line="240" w:lineRule="auto"/>
        <w:jc w:val="left"/>
        <w:rPr>
          <w:rFonts w:asciiTheme="minorHAnsi" w:hAnsiTheme="minorHAnsi"/>
          <w:b/>
          <w:color w:val="002060"/>
          <w:sz w:val="22"/>
          <w:szCs w:val="22"/>
        </w:rPr>
      </w:pPr>
    </w:p>
    <w:p w14:paraId="3808B7C8" w14:textId="69266CF4" w:rsidR="00032F03" w:rsidRPr="004B5AD6" w:rsidRDefault="00032F03" w:rsidP="00032F03">
      <w:pPr>
        <w:pStyle w:val="Standa"/>
        <w:spacing w:line="240" w:lineRule="auto"/>
        <w:jc w:val="left"/>
        <w:rPr>
          <w:rFonts w:asciiTheme="minorHAnsi" w:hAnsiTheme="minorHAnsi"/>
          <w:b/>
          <w:color w:val="002060"/>
          <w:sz w:val="22"/>
          <w:szCs w:val="22"/>
        </w:rPr>
      </w:pPr>
      <w:r w:rsidRPr="004B5AD6">
        <w:rPr>
          <w:rFonts w:asciiTheme="minorHAnsi" w:hAnsiTheme="minorHAnsi"/>
          <w:b/>
          <w:color w:val="002060"/>
          <w:sz w:val="22"/>
          <w:szCs w:val="22"/>
        </w:rPr>
        <w:t>Impressum</w:t>
      </w:r>
    </w:p>
    <w:p w14:paraId="417F4720" w14:textId="77777777" w:rsidR="00032F03" w:rsidRPr="004B5AD6" w:rsidRDefault="00032F03" w:rsidP="00032F03">
      <w:pPr>
        <w:pStyle w:val="Standa"/>
        <w:spacing w:line="240" w:lineRule="auto"/>
        <w:jc w:val="left"/>
        <w:rPr>
          <w:rFonts w:asciiTheme="minorHAnsi" w:hAnsiTheme="minorHAnsi"/>
          <w:color w:val="002060"/>
          <w:sz w:val="22"/>
        </w:rPr>
      </w:pPr>
    </w:p>
    <w:p w14:paraId="4AD87DCD" w14:textId="77777777" w:rsidR="00032F03" w:rsidRPr="004B5AD6" w:rsidRDefault="00032F03" w:rsidP="00032F03">
      <w:pPr>
        <w:rPr>
          <w:b/>
          <w:color w:val="002060"/>
          <w:sz w:val="22"/>
        </w:rPr>
      </w:pPr>
      <w:r w:rsidRPr="004B5AD6">
        <w:rPr>
          <w:b/>
          <w:color w:val="002060"/>
          <w:sz w:val="22"/>
        </w:rPr>
        <w:t>Herausgeber:</w:t>
      </w:r>
    </w:p>
    <w:p w14:paraId="6E5EFFE1" w14:textId="77777777" w:rsidR="00032F03" w:rsidRPr="004B5AD6" w:rsidRDefault="00032F03" w:rsidP="00032F03">
      <w:pPr>
        <w:rPr>
          <w:color w:val="002060"/>
          <w:sz w:val="22"/>
        </w:rPr>
      </w:pPr>
    </w:p>
    <w:p w14:paraId="4D8B55D8" w14:textId="77777777" w:rsidR="00032F03" w:rsidRPr="004B5AD6" w:rsidRDefault="00032F03" w:rsidP="00032F03">
      <w:pPr>
        <w:rPr>
          <w:color w:val="002060"/>
          <w:sz w:val="22"/>
        </w:rPr>
      </w:pPr>
      <w:r w:rsidRPr="004B5AD6">
        <w:rPr>
          <w:color w:val="002060"/>
          <w:sz w:val="22"/>
        </w:rPr>
        <w:t>Bau EPD GmbH</w:t>
      </w:r>
    </w:p>
    <w:p w14:paraId="75692A17" w14:textId="77777777" w:rsidR="00032F03" w:rsidRPr="004B5AD6" w:rsidRDefault="00032F03" w:rsidP="00032F03">
      <w:pPr>
        <w:jc w:val="left"/>
        <w:rPr>
          <w:color w:val="002060"/>
          <w:sz w:val="20"/>
        </w:rPr>
      </w:pPr>
    </w:p>
    <w:p w14:paraId="5E80A067" w14:textId="77777777" w:rsidR="00032F03" w:rsidRPr="004B5AD6" w:rsidRDefault="00032F03" w:rsidP="00032F03">
      <w:pPr>
        <w:rPr>
          <w:color w:val="002060"/>
          <w:sz w:val="20"/>
        </w:rPr>
      </w:pPr>
      <w:r w:rsidRPr="004B5AD6">
        <w:rPr>
          <w:color w:val="002060"/>
          <w:sz w:val="20"/>
        </w:rPr>
        <w:t>Seidengasse 13/3</w:t>
      </w:r>
    </w:p>
    <w:p w14:paraId="07966690" w14:textId="77777777" w:rsidR="00032F03" w:rsidRPr="0055307D" w:rsidRDefault="00032F03" w:rsidP="00032F03">
      <w:pPr>
        <w:rPr>
          <w:color w:val="002060"/>
          <w:sz w:val="20"/>
          <w:lang w:val="de-AT"/>
        </w:rPr>
      </w:pPr>
      <w:r w:rsidRPr="0055307D">
        <w:rPr>
          <w:color w:val="002060"/>
          <w:sz w:val="20"/>
          <w:lang w:val="de-AT"/>
        </w:rPr>
        <w:t>A-1070 Wien</w:t>
      </w:r>
    </w:p>
    <w:p w14:paraId="2FE95F4E" w14:textId="77777777" w:rsidR="00032F03" w:rsidRPr="0055307D" w:rsidRDefault="00032F03" w:rsidP="00032F03">
      <w:pPr>
        <w:rPr>
          <w:color w:val="002060"/>
          <w:sz w:val="20"/>
          <w:lang w:val="de-AT"/>
        </w:rPr>
      </w:pPr>
    </w:p>
    <w:p w14:paraId="26FA07A2" w14:textId="77777777" w:rsidR="00032F03" w:rsidRPr="0055307D" w:rsidRDefault="00702E8C" w:rsidP="00032F03">
      <w:pPr>
        <w:rPr>
          <w:color w:val="002060"/>
          <w:sz w:val="20"/>
          <w:lang w:val="de-AT"/>
        </w:rPr>
      </w:pPr>
      <w:hyperlink r:id="rId12" w:history="1">
        <w:r w:rsidR="00032F03" w:rsidRPr="0055307D">
          <w:rPr>
            <w:rStyle w:val="Hyperlink"/>
            <w:color w:val="002060"/>
            <w:sz w:val="20"/>
            <w:lang w:val="de-AT"/>
          </w:rPr>
          <w:t>http://www.bau-epd.at</w:t>
        </w:r>
      </w:hyperlink>
      <w:r w:rsidR="00032F03" w:rsidRPr="0055307D">
        <w:rPr>
          <w:color w:val="002060"/>
          <w:sz w:val="20"/>
          <w:lang w:val="de-AT"/>
        </w:rPr>
        <w:t xml:space="preserve"> </w:t>
      </w:r>
    </w:p>
    <w:p w14:paraId="61039297" w14:textId="77777777" w:rsidR="00032F03" w:rsidRPr="00C17F7C" w:rsidRDefault="00032F03" w:rsidP="00032F03">
      <w:pPr>
        <w:rPr>
          <w:color w:val="002060"/>
          <w:sz w:val="20"/>
          <w:lang w:val="de-AT"/>
        </w:rPr>
      </w:pPr>
      <w:r w:rsidRPr="00C17F7C">
        <w:rPr>
          <w:color w:val="002060"/>
          <w:sz w:val="20"/>
          <w:lang w:val="de-AT"/>
        </w:rPr>
        <w:t>office@bau-epd.at</w:t>
      </w:r>
    </w:p>
    <w:p w14:paraId="611B824C" w14:textId="77777777" w:rsidR="00032F03" w:rsidRPr="00C17F7C" w:rsidRDefault="00032F03" w:rsidP="00032F03">
      <w:pPr>
        <w:rPr>
          <w:color w:val="002060"/>
          <w:sz w:val="20"/>
          <w:lang w:val="de-AT"/>
        </w:rPr>
      </w:pPr>
    </w:p>
    <w:p w14:paraId="77627679" w14:textId="77777777" w:rsidR="00032F03" w:rsidRPr="00C17F7C" w:rsidRDefault="00032F03" w:rsidP="00032F03">
      <w:pPr>
        <w:rPr>
          <w:lang w:val="de-AT"/>
        </w:rPr>
      </w:pPr>
    </w:p>
    <w:p w14:paraId="1767EA22" w14:textId="73EFBCCA" w:rsidR="00032F03" w:rsidRPr="004B5AD6" w:rsidRDefault="00032F03" w:rsidP="00032F03">
      <w:pPr>
        <w:rPr>
          <w:color w:val="002060"/>
          <w:sz w:val="20"/>
          <w:lang w:val="de-AT"/>
        </w:rPr>
      </w:pPr>
      <w:r w:rsidRPr="004B5AD6">
        <w:rPr>
          <w:color w:val="002060"/>
          <w:sz w:val="20"/>
          <w:lang w:val="de-AT"/>
        </w:rPr>
        <w:t>Bildnachweis Titelbild: www.</w:t>
      </w:r>
      <w:r w:rsidR="007F182B">
        <w:rPr>
          <w:color w:val="002060"/>
          <w:sz w:val="20"/>
          <w:lang w:val="de-AT"/>
        </w:rPr>
        <w:t>marienhuette</w:t>
      </w:r>
      <w:r w:rsidR="00B018DA">
        <w:rPr>
          <w:color w:val="002060"/>
          <w:sz w:val="20"/>
          <w:lang w:val="de-AT"/>
        </w:rPr>
        <w:t>.at</w:t>
      </w:r>
    </w:p>
    <w:p w14:paraId="088DDCAB" w14:textId="77777777" w:rsidR="00032F03" w:rsidRPr="004B5AD6" w:rsidRDefault="00032F03" w:rsidP="00032F03">
      <w:pPr>
        <w:rPr>
          <w:lang w:val="de-AT"/>
        </w:rPr>
      </w:pPr>
    </w:p>
    <w:p w14:paraId="45573615" w14:textId="77777777" w:rsidR="00032F03" w:rsidRPr="004B5AD6" w:rsidRDefault="00032F03" w:rsidP="00032F03">
      <w:pPr>
        <w:rPr>
          <w:lang w:val="de-AT"/>
        </w:rPr>
      </w:pPr>
    </w:p>
    <w:p w14:paraId="3DC292AE" w14:textId="77777777" w:rsidR="00032F03" w:rsidRPr="004B5AD6" w:rsidRDefault="00032F03" w:rsidP="00032F03">
      <w:pPr>
        <w:rPr>
          <w:lang w:val="de-AT"/>
        </w:rPr>
      </w:pPr>
    </w:p>
    <w:p w14:paraId="6C81E8E3" w14:textId="77777777" w:rsidR="00032F03" w:rsidRPr="004B5AD6" w:rsidRDefault="00032F03" w:rsidP="00032F03">
      <w:pPr>
        <w:rPr>
          <w:lang w:val="de-AT"/>
        </w:rPr>
      </w:pPr>
    </w:p>
    <w:p w14:paraId="4ED037D6" w14:textId="77777777" w:rsidR="00032F03" w:rsidRPr="004B5AD6" w:rsidRDefault="00032F03" w:rsidP="00032F03">
      <w:pPr>
        <w:spacing w:line="360" w:lineRule="auto"/>
        <w:jc w:val="left"/>
        <w:rPr>
          <w:b/>
          <w:lang w:val="de-AT"/>
        </w:rPr>
      </w:pPr>
    </w:p>
    <w:p w14:paraId="24FAF1D3" w14:textId="77777777" w:rsidR="00032F03" w:rsidRPr="004B5AD6" w:rsidRDefault="00032F03" w:rsidP="00032F03">
      <w:pPr>
        <w:spacing w:after="200"/>
        <w:jc w:val="left"/>
        <w:rPr>
          <w:b/>
          <w:color w:val="002060"/>
          <w:lang w:val="de-AT"/>
        </w:rPr>
      </w:pPr>
    </w:p>
    <w:p w14:paraId="4A1BE067"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4B5AD6" w14:paraId="552A0CE9"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2A7CA477" w14:textId="77777777" w:rsidR="001D3B0D" w:rsidRPr="004B5AD6" w:rsidRDefault="0002054B" w:rsidP="0091278B">
            <w:pPr>
              <w:spacing w:line="240" w:lineRule="auto"/>
              <w:jc w:val="left"/>
              <w:rPr>
                <w:rFonts w:eastAsia="Times New Roman"/>
                <w:b/>
                <w:bCs/>
                <w:color w:val="17365D" w:themeColor="text2" w:themeShade="BF"/>
                <w:szCs w:val="20"/>
                <w:lang w:val="de-CH"/>
              </w:rPr>
            </w:pPr>
            <w:r w:rsidRPr="004B5AD6">
              <w:rPr>
                <w:rFonts w:eastAsia="Times New Roman"/>
                <w:b/>
                <w:bCs/>
                <w:color w:val="17365D" w:themeColor="text2" w:themeShade="BF"/>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ABE22EE" w14:textId="77777777" w:rsidR="001D3B0D" w:rsidRPr="004B5AD6" w:rsidRDefault="0002054B" w:rsidP="0091278B">
            <w:pPr>
              <w:spacing w:line="240" w:lineRule="auto"/>
              <w:jc w:val="left"/>
              <w:rPr>
                <w:rFonts w:eastAsia="Times New Roman"/>
                <w:b/>
                <w:bCs/>
                <w:color w:val="17365D" w:themeColor="text2" w:themeShade="BF"/>
                <w:szCs w:val="20"/>
                <w:lang w:val="de-CH"/>
              </w:rPr>
            </w:pPr>
            <w:r w:rsidRPr="004B5AD6">
              <w:rPr>
                <w:rFonts w:eastAsia="Times New Roman"/>
                <w:b/>
                <w:bCs/>
                <w:color w:val="17365D" w:themeColor="text2" w:themeShade="BF"/>
                <w:szCs w:val="20"/>
                <w:lang w:val="de-CH"/>
              </w:rPr>
              <w:t>Kommentar</w:t>
            </w:r>
          </w:p>
        </w:tc>
        <w:tc>
          <w:tcPr>
            <w:tcW w:w="1276" w:type="dxa"/>
            <w:tcBorders>
              <w:top w:val="single" w:sz="8" w:space="0" w:color="000000"/>
              <w:bottom w:val="single" w:sz="8" w:space="0" w:color="000000"/>
            </w:tcBorders>
            <w:shd w:val="clear" w:color="auto" w:fill="D9D9D9"/>
            <w:vAlign w:val="center"/>
          </w:tcPr>
          <w:p w14:paraId="3B4EB2B1" w14:textId="77777777" w:rsidR="001D3B0D" w:rsidRPr="004B5AD6" w:rsidRDefault="0002054B" w:rsidP="0091278B">
            <w:pPr>
              <w:spacing w:line="240" w:lineRule="auto"/>
              <w:jc w:val="center"/>
              <w:rPr>
                <w:rFonts w:eastAsia="Times New Roman"/>
                <w:b/>
                <w:bCs/>
                <w:color w:val="17365D" w:themeColor="text2" w:themeShade="BF"/>
                <w:szCs w:val="20"/>
                <w:lang w:val="de-CH"/>
              </w:rPr>
            </w:pPr>
            <w:r w:rsidRPr="004B5AD6">
              <w:rPr>
                <w:rFonts w:eastAsia="Times New Roman"/>
                <w:b/>
                <w:bCs/>
                <w:color w:val="17365D" w:themeColor="text2" w:themeShade="BF"/>
                <w:szCs w:val="20"/>
                <w:lang w:val="de-CH"/>
              </w:rPr>
              <w:t>Stand</w:t>
            </w:r>
          </w:p>
        </w:tc>
      </w:tr>
      <w:tr w:rsidR="006C1638" w:rsidRPr="004B5AD6" w14:paraId="3D7A32D1" w14:textId="77777777" w:rsidTr="00244F35">
        <w:tc>
          <w:tcPr>
            <w:tcW w:w="1163" w:type="dxa"/>
            <w:tcBorders>
              <w:top w:val="single" w:sz="8" w:space="0" w:color="000000"/>
              <w:left w:val="single" w:sz="8" w:space="0" w:color="000000"/>
              <w:bottom w:val="single" w:sz="8" w:space="0" w:color="000000"/>
            </w:tcBorders>
          </w:tcPr>
          <w:p w14:paraId="493E33F7" w14:textId="0BFA4C8B" w:rsidR="006C1638" w:rsidRPr="00527D78" w:rsidRDefault="003C76C1" w:rsidP="006C1638">
            <w:pPr>
              <w:spacing w:line="240" w:lineRule="auto"/>
              <w:jc w:val="left"/>
              <w:rPr>
                <w:rFonts w:eastAsia="Times New Roman"/>
                <w:bCs/>
                <w:color w:val="000000"/>
                <w:szCs w:val="16"/>
                <w:lang w:val="de-CH"/>
              </w:rPr>
            </w:pPr>
            <w:r>
              <w:rPr>
                <w:rFonts w:eastAsia="Times New Roman"/>
                <w:bCs/>
                <w:color w:val="000000"/>
                <w:szCs w:val="16"/>
                <w:lang w:val="de-CH"/>
              </w:rPr>
              <w:t>1.0</w:t>
            </w:r>
          </w:p>
        </w:tc>
        <w:tc>
          <w:tcPr>
            <w:tcW w:w="6378" w:type="dxa"/>
            <w:tcBorders>
              <w:top w:val="single" w:sz="8" w:space="0" w:color="000000"/>
              <w:left w:val="single" w:sz="8" w:space="0" w:color="000000"/>
              <w:bottom w:val="single" w:sz="8" w:space="0" w:color="000000"/>
              <w:right w:val="single" w:sz="8" w:space="0" w:color="000000"/>
            </w:tcBorders>
          </w:tcPr>
          <w:p w14:paraId="725C6517" w14:textId="04A79044" w:rsidR="006C1638" w:rsidRPr="00527D78" w:rsidRDefault="003C76C1" w:rsidP="006C1638">
            <w:pPr>
              <w:spacing w:line="240" w:lineRule="auto"/>
              <w:jc w:val="left"/>
              <w:rPr>
                <w:rFonts w:eastAsia="Times New Roman"/>
                <w:color w:val="000000"/>
                <w:szCs w:val="16"/>
                <w:lang w:val="de-CH"/>
              </w:rPr>
            </w:pPr>
            <w:r>
              <w:rPr>
                <w:rFonts w:eastAsia="Times New Roman"/>
                <w:color w:val="000000"/>
                <w:szCs w:val="16"/>
                <w:lang w:val="de-CH"/>
              </w:rPr>
              <w:t>PKR freigegeben durch PKR-Gremium zur Durchsicht für interessierte Kreise</w:t>
            </w:r>
          </w:p>
        </w:tc>
        <w:tc>
          <w:tcPr>
            <w:tcW w:w="1276" w:type="dxa"/>
            <w:tcBorders>
              <w:top w:val="single" w:sz="8" w:space="0" w:color="000000"/>
              <w:bottom w:val="single" w:sz="8" w:space="0" w:color="000000"/>
              <w:right w:val="single" w:sz="8" w:space="0" w:color="000000"/>
            </w:tcBorders>
          </w:tcPr>
          <w:p w14:paraId="5D9F25CE" w14:textId="066D7A9E" w:rsidR="006C1638" w:rsidRPr="00527D78" w:rsidRDefault="003C76C1" w:rsidP="00A14365">
            <w:pPr>
              <w:spacing w:line="240" w:lineRule="auto"/>
              <w:jc w:val="left"/>
              <w:rPr>
                <w:rFonts w:eastAsia="Times New Roman"/>
                <w:color w:val="000000"/>
                <w:szCs w:val="16"/>
                <w:highlight w:val="yellow"/>
                <w:lang w:val="de-CH"/>
              </w:rPr>
            </w:pPr>
            <w:r w:rsidRPr="003C76C1">
              <w:rPr>
                <w:rFonts w:eastAsia="Times New Roman"/>
                <w:color w:val="000000"/>
                <w:szCs w:val="16"/>
                <w:lang w:val="de-CH"/>
              </w:rPr>
              <w:t>29.03.2019</w:t>
            </w:r>
          </w:p>
        </w:tc>
      </w:tr>
      <w:tr w:rsidR="006C1638" w:rsidRPr="004B5AD6" w14:paraId="649B92F4" w14:textId="77777777" w:rsidTr="00E76F07">
        <w:tc>
          <w:tcPr>
            <w:tcW w:w="1163" w:type="dxa"/>
          </w:tcPr>
          <w:p w14:paraId="13FC53BF" w14:textId="054CD2EB" w:rsidR="006C1638" w:rsidRPr="00142FFA" w:rsidRDefault="00B5565A" w:rsidP="006C1638">
            <w:pPr>
              <w:spacing w:line="240" w:lineRule="auto"/>
              <w:jc w:val="left"/>
              <w:rPr>
                <w:rFonts w:eastAsia="Times New Roman"/>
                <w:bCs/>
                <w:color w:val="000000"/>
                <w:szCs w:val="16"/>
                <w:lang w:val="de-CH"/>
              </w:rPr>
            </w:pPr>
            <w:r>
              <w:rPr>
                <w:rFonts w:eastAsia="Times New Roman"/>
                <w:bCs/>
                <w:color w:val="000000"/>
                <w:szCs w:val="16"/>
                <w:lang w:val="de-CH"/>
              </w:rPr>
              <w:t>2.0</w:t>
            </w:r>
          </w:p>
        </w:tc>
        <w:tc>
          <w:tcPr>
            <w:tcW w:w="6378" w:type="dxa"/>
            <w:tcBorders>
              <w:left w:val="single" w:sz="8" w:space="0" w:color="000000"/>
              <w:right w:val="single" w:sz="8" w:space="0" w:color="000000"/>
            </w:tcBorders>
          </w:tcPr>
          <w:p w14:paraId="5225755E" w14:textId="597514B4" w:rsidR="006C1638" w:rsidRPr="00142FFA" w:rsidRDefault="00B5565A" w:rsidP="006C1638">
            <w:pPr>
              <w:spacing w:line="240" w:lineRule="auto"/>
              <w:jc w:val="left"/>
              <w:rPr>
                <w:rFonts w:eastAsia="Times New Roman"/>
                <w:color w:val="000000"/>
                <w:szCs w:val="16"/>
                <w:lang w:val="de-CH"/>
              </w:rPr>
            </w:pPr>
            <w:r>
              <w:rPr>
                <w:rFonts w:eastAsia="Times New Roman"/>
                <w:color w:val="000000"/>
                <w:szCs w:val="16"/>
                <w:lang w:val="de-CH"/>
              </w:rPr>
              <w:t>PKR inkl. Anmerkungen interessierter Kreise, durch das PKR Gremium freigegeben zur Erstellung von EPDs</w:t>
            </w:r>
          </w:p>
        </w:tc>
        <w:tc>
          <w:tcPr>
            <w:tcW w:w="1276" w:type="dxa"/>
          </w:tcPr>
          <w:p w14:paraId="02146CB8" w14:textId="27811E26" w:rsidR="006C1638" w:rsidRPr="00142FFA" w:rsidRDefault="00DE0E9F" w:rsidP="00B4780A">
            <w:pPr>
              <w:spacing w:line="240" w:lineRule="auto"/>
              <w:jc w:val="left"/>
              <w:rPr>
                <w:rFonts w:eastAsia="Times New Roman"/>
                <w:color w:val="000000"/>
                <w:szCs w:val="16"/>
                <w:lang w:val="de-CH"/>
              </w:rPr>
            </w:pPr>
            <w:r>
              <w:rPr>
                <w:rFonts w:eastAsia="Times New Roman"/>
                <w:color w:val="000000"/>
                <w:szCs w:val="16"/>
                <w:lang w:val="de-CH"/>
              </w:rPr>
              <w:t>26.06.2019</w:t>
            </w:r>
          </w:p>
        </w:tc>
      </w:tr>
      <w:tr w:rsidR="00142FFA" w:rsidRPr="004B5AD6" w14:paraId="75E471FE" w14:textId="77777777" w:rsidTr="00E76F07">
        <w:tc>
          <w:tcPr>
            <w:tcW w:w="1163" w:type="dxa"/>
            <w:tcBorders>
              <w:top w:val="single" w:sz="8" w:space="0" w:color="000000"/>
              <w:left w:val="single" w:sz="8" w:space="0" w:color="000000"/>
              <w:bottom w:val="single" w:sz="8" w:space="0" w:color="000000"/>
            </w:tcBorders>
          </w:tcPr>
          <w:p w14:paraId="3F6178C1" w14:textId="05E8F813" w:rsidR="00142FFA" w:rsidRPr="004B5AD6" w:rsidRDefault="00142FFA" w:rsidP="00142FFA">
            <w:pPr>
              <w:spacing w:line="240" w:lineRule="auto"/>
              <w:jc w:val="left"/>
              <w:rPr>
                <w:rFonts w:eastAsia="Times New Roman"/>
                <w:bCs/>
                <w:color w:val="000000"/>
                <w:szCs w:val="16"/>
                <w:lang w:val="de-CH"/>
              </w:rPr>
            </w:pPr>
          </w:p>
        </w:tc>
        <w:tc>
          <w:tcPr>
            <w:tcW w:w="6378" w:type="dxa"/>
            <w:tcBorders>
              <w:top w:val="single" w:sz="8" w:space="0" w:color="000000"/>
              <w:left w:val="single" w:sz="8" w:space="0" w:color="000000"/>
              <w:bottom w:val="single" w:sz="8" w:space="0" w:color="000000"/>
              <w:right w:val="single" w:sz="8" w:space="0" w:color="000000"/>
            </w:tcBorders>
          </w:tcPr>
          <w:p w14:paraId="196253FD" w14:textId="05BEDB1F" w:rsidR="00142FFA" w:rsidRPr="004B5AD6" w:rsidRDefault="00142FFA" w:rsidP="00142FFA">
            <w:pPr>
              <w:shd w:val="clear" w:color="auto" w:fill="FFFFFF"/>
              <w:rPr>
                <w:rFonts w:eastAsia="Times New Roman"/>
                <w:bCs/>
                <w:color w:val="000000"/>
                <w:szCs w:val="16"/>
                <w:lang w:val="de-CH"/>
              </w:rPr>
            </w:pPr>
          </w:p>
        </w:tc>
        <w:tc>
          <w:tcPr>
            <w:tcW w:w="1276" w:type="dxa"/>
            <w:tcBorders>
              <w:top w:val="single" w:sz="8" w:space="0" w:color="000000"/>
              <w:bottom w:val="single" w:sz="8" w:space="0" w:color="000000"/>
              <w:right w:val="single" w:sz="8" w:space="0" w:color="000000"/>
            </w:tcBorders>
          </w:tcPr>
          <w:p w14:paraId="6C3CDC83" w14:textId="566F4535" w:rsidR="00142FFA" w:rsidRPr="004B5AD6" w:rsidRDefault="00142FFA" w:rsidP="00142FFA">
            <w:pPr>
              <w:spacing w:line="240" w:lineRule="auto"/>
              <w:jc w:val="left"/>
              <w:rPr>
                <w:rFonts w:eastAsia="Times New Roman"/>
                <w:bCs/>
                <w:color w:val="000000"/>
                <w:szCs w:val="16"/>
                <w:lang w:val="de-CH"/>
              </w:rPr>
            </w:pPr>
          </w:p>
        </w:tc>
      </w:tr>
      <w:tr w:rsidR="00142FFA" w:rsidRPr="004B5AD6" w14:paraId="4F070A6C" w14:textId="77777777" w:rsidTr="00E76F07">
        <w:tc>
          <w:tcPr>
            <w:tcW w:w="1163" w:type="dxa"/>
          </w:tcPr>
          <w:p w14:paraId="57F60666" w14:textId="1488B67F" w:rsidR="00142FFA" w:rsidRPr="004B5AD6" w:rsidRDefault="00142FFA" w:rsidP="00142FFA">
            <w:pPr>
              <w:spacing w:line="240" w:lineRule="auto"/>
              <w:jc w:val="left"/>
              <w:rPr>
                <w:rFonts w:eastAsia="Times New Roman"/>
                <w:bCs/>
                <w:color w:val="000000"/>
                <w:szCs w:val="18"/>
                <w:lang w:val="de-CH"/>
              </w:rPr>
            </w:pPr>
          </w:p>
        </w:tc>
        <w:tc>
          <w:tcPr>
            <w:tcW w:w="6378" w:type="dxa"/>
            <w:tcBorders>
              <w:left w:val="single" w:sz="8" w:space="0" w:color="000000"/>
              <w:right w:val="single" w:sz="8" w:space="0" w:color="000000"/>
            </w:tcBorders>
          </w:tcPr>
          <w:p w14:paraId="14604AE7" w14:textId="6BC2356E" w:rsidR="00142FFA" w:rsidRPr="004B5AD6" w:rsidRDefault="00142FFA" w:rsidP="00142FFA">
            <w:pPr>
              <w:spacing w:line="240" w:lineRule="auto"/>
              <w:jc w:val="left"/>
              <w:rPr>
                <w:rFonts w:eastAsia="Times New Roman"/>
                <w:color w:val="000000"/>
                <w:szCs w:val="18"/>
                <w:lang w:val="de-CH"/>
              </w:rPr>
            </w:pPr>
          </w:p>
        </w:tc>
        <w:tc>
          <w:tcPr>
            <w:tcW w:w="1276" w:type="dxa"/>
          </w:tcPr>
          <w:p w14:paraId="4D263D35" w14:textId="5581B323" w:rsidR="00142FFA" w:rsidRPr="004B5AD6" w:rsidRDefault="00142FFA" w:rsidP="00142FFA">
            <w:pPr>
              <w:spacing w:line="240" w:lineRule="auto"/>
              <w:jc w:val="left"/>
              <w:rPr>
                <w:rFonts w:eastAsia="Times New Roman"/>
                <w:color w:val="000000"/>
                <w:szCs w:val="18"/>
                <w:lang w:val="de-CH"/>
              </w:rPr>
            </w:pPr>
          </w:p>
        </w:tc>
      </w:tr>
      <w:tr w:rsidR="00142FFA" w:rsidRPr="004B5AD6" w14:paraId="7771F266" w14:textId="77777777" w:rsidTr="00E76F07">
        <w:tc>
          <w:tcPr>
            <w:tcW w:w="1163" w:type="dxa"/>
            <w:tcBorders>
              <w:top w:val="single" w:sz="8" w:space="0" w:color="000000"/>
              <w:left w:val="single" w:sz="8" w:space="0" w:color="000000"/>
              <w:bottom w:val="single" w:sz="8" w:space="0" w:color="000000"/>
            </w:tcBorders>
          </w:tcPr>
          <w:p w14:paraId="5C27A7DA" w14:textId="2944AF28" w:rsidR="00142FFA" w:rsidRPr="004B5AD6" w:rsidRDefault="00142FFA" w:rsidP="00142FFA">
            <w:pPr>
              <w:spacing w:line="240" w:lineRule="auto"/>
              <w:jc w:val="left"/>
              <w:rPr>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785F2F22" w14:textId="06BA0454" w:rsidR="00142FFA" w:rsidRPr="004B5AD6" w:rsidRDefault="00142FFA" w:rsidP="00142FFA">
            <w:pPr>
              <w:spacing w:line="240" w:lineRule="auto"/>
              <w:rPr>
                <w:szCs w:val="18"/>
                <w:lang w:val="de-CH"/>
              </w:rPr>
            </w:pPr>
          </w:p>
        </w:tc>
        <w:tc>
          <w:tcPr>
            <w:tcW w:w="1276" w:type="dxa"/>
            <w:tcBorders>
              <w:top w:val="single" w:sz="8" w:space="0" w:color="000000"/>
              <w:bottom w:val="single" w:sz="8" w:space="0" w:color="000000"/>
              <w:right w:val="single" w:sz="8" w:space="0" w:color="000000"/>
            </w:tcBorders>
          </w:tcPr>
          <w:p w14:paraId="76A01C7E" w14:textId="5BCDF197" w:rsidR="00142FFA" w:rsidRPr="004B5AD6" w:rsidRDefault="00142FFA" w:rsidP="00142FFA">
            <w:pPr>
              <w:spacing w:line="240" w:lineRule="auto"/>
              <w:jc w:val="left"/>
              <w:rPr>
                <w:szCs w:val="18"/>
                <w:lang w:val="de-CH"/>
              </w:rPr>
            </w:pPr>
          </w:p>
        </w:tc>
      </w:tr>
      <w:tr w:rsidR="00142FFA" w:rsidRPr="004B5AD6" w14:paraId="1EAE701B" w14:textId="77777777" w:rsidTr="00E76F07">
        <w:tc>
          <w:tcPr>
            <w:tcW w:w="1163" w:type="dxa"/>
          </w:tcPr>
          <w:p w14:paraId="696D3128" w14:textId="4C47596A" w:rsidR="00142FFA" w:rsidRPr="004B5AD6" w:rsidRDefault="00142FFA" w:rsidP="00142FFA">
            <w:pPr>
              <w:spacing w:line="240" w:lineRule="auto"/>
              <w:jc w:val="left"/>
              <w:rPr>
                <w:rFonts w:eastAsia="Times New Roman"/>
                <w:bCs/>
                <w:color w:val="000000"/>
                <w:szCs w:val="16"/>
                <w:lang w:val="de-CH"/>
              </w:rPr>
            </w:pPr>
          </w:p>
        </w:tc>
        <w:tc>
          <w:tcPr>
            <w:tcW w:w="6378" w:type="dxa"/>
            <w:tcBorders>
              <w:left w:val="single" w:sz="8" w:space="0" w:color="000000"/>
              <w:right w:val="single" w:sz="8" w:space="0" w:color="000000"/>
            </w:tcBorders>
          </w:tcPr>
          <w:p w14:paraId="1D03C059" w14:textId="691E58F3" w:rsidR="00142FFA" w:rsidRPr="004B5AD6" w:rsidRDefault="00142FFA" w:rsidP="00142FFA">
            <w:pPr>
              <w:spacing w:line="240" w:lineRule="auto"/>
              <w:jc w:val="left"/>
              <w:rPr>
                <w:rFonts w:eastAsia="Times New Roman"/>
                <w:color w:val="000000"/>
                <w:szCs w:val="16"/>
                <w:lang w:val="de-CH"/>
              </w:rPr>
            </w:pPr>
          </w:p>
        </w:tc>
        <w:tc>
          <w:tcPr>
            <w:tcW w:w="1276" w:type="dxa"/>
          </w:tcPr>
          <w:p w14:paraId="33F6D0A1" w14:textId="4B00648D" w:rsidR="00142FFA" w:rsidRPr="004B5AD6" w:rsidRDefault="00142FFA" w:rsidP="00142FFA">
            <w:pPr>
              <w:spacing w:line="240" w:lineRule="auto"/>
              <w:jc w:val="left"/>
              <w:rPr>
                <w:rFonts w:eastAsia="Times New Roman"/>
                <w:color w:val="000000"/>
                <w:szCs w:val="16"/>
                <w:lang w:val="de-CH"/>
              </w:rPr>
            </w:pPr>
          </w:p>
        </w:tc>
      </w:tr>
      <w:tr w:rsidR="00142FFA" w:rsidRPr="004B5AD6" w14:paraId="2B149621" w14:textId="77777777" w:rsidTr="00E76F07">
        <w:tc>
          <w:tcPr>
            <w:tcW w:w="1163" w:type="dxa"/>
            <w:tcBorders>
              <w:top w:val="single" w:sz="8" w:space="0" w:color="000000"/>
              <w:left w:val="single" w:sz="8" w:space="0" w:color="000000"/>
              <w:bottom w:val="single" w:sz="8" w:space="0" w:color="000000"/>
            </w:tcBorders>
          </w:tcPr>
          <w:p w14:paraId="250F7774" w14:textId="78D15777" w:rsidR="00142FFA" w:rsidRPr="004B5AD6" w:rsidRDefault="00142FFA" w:rsidP="00142FFA">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5D666718" w14:textId="2F12A1AE" w:rsidR="00142FFA" w:rsidRPr="004B5AD6" w:rsidRDefault="00142FFA" w:rsidP="00142FFA">
            <w:pPr>
              <w:spacing w:line="240" w:lineRule="auto"/>
              <w:jc w:val="left"/>
              <w:rPr>
                <w:rFonts w:eastAsia="Times New Roman"/>
                <w:b/>
                <w:bCs/>
                <w:color w:val="000000"/>
                <w:szCs w:val="18"/>
                <w:lang w:val="de-CH"/>
              </w:rPr>
            </w:pPr>
          </w:p>
        </w:tc>
        <w:tc>
          <w:tcPr>
            <w:tcW w:w="1276" w:type="dxa"/>
            <w:tcBorders>
              <w:top w:val="single" w:sz="8" w:space="0" w:color="000000"/>
              <w:bottom w:val="single" w:sz="8" w:space="0" w:color="000000"/>
              <w:right w:val="single" w:sz="8" w:space="0" w:color="000000"/>
            </w:tcBorders>
          </w:tcPr>
          <w:p w14:paraId="3C8DE846" w14:textId="683E0A00" w:rsidR="00142FFA" w:rsidRPr="004B5AD6" w:rsidRDefault="00142FFA" w:rsidP="00142FFA">
            <w:pPr>
              <w:spacing w:line="240" w:lineRule="auto"/>
              <w:jc w:val="left"/>
              <w:rPr>
                <w:rFonts w:eastAsia="Times New Roman"/>
                <w:b/>
                <w:bCs/>
                <w:color w:val="000000"/>
                <w:szCs w:val="18"/>
                <w:lang w:val="de-CH"/>
              </w:rPr>
            </w:pPr>
          </w:p>
        </w:tc>
      </w:tr>
      <w:tr w:rsidR="00142FFA" w:rsidRPr="004B5AD6" w14:paraId="72B87603" w14:textId="77777777" w:rsidTr="00E76F07">
        <w:tc>
          <w:tcPr>
            <w:tcW w:w="1163" w:type="dxa"/>
          </w:tcPr>
          <w:p w14:paraId="4FD03B84" w14:textId="77777777" w:rsidR="00142FFA" w:rsidRPr="004B5AD6" w:rsidRDefault="00142FFA" w:rsidP="00142FFA">
            <w:pPr>
              <w:spacing w:line="240" w:lineRule="auto"/>
              <w:jc w:val="left"/>
              <w:rPr>
                <w:rFonts w:eastAsia="Times New Roman"/>
                <w:b/>
                <w:bCs/>
                <w:color w:val="000000"/>
                <w:szCs w:val="18"/>
                <w:lang w:val="de-CH"/>
              </w:rPr>
            </w:pPr>
          </w:p>
        </w:tc>
        <w:tc>
          <w:tcPr>
            <w:tcW w:w="6378" w:type="dxa"/>
            <w:tcBorders>
              <w:left w:val="single" w:sz="8" w:space="0" w:color="000000"/>
              <w:right w:val="single" w:sz="8" w:space="0" w:color="000000"/>
            </w:tcBorders>
          </w:tcPr>
          <w:p w14:paraId="02881465" w14:textId="77777777" w:rsidR="00142FFA" w:rsidRPr="004B5AD6" w:rsidRDefault="00142FFA" w:rsidP="00142FFA">
            <w:pPr>
              <w:spacing w:line="240" w:lineRule="auto"/>
              <w:jc w:val="left"/>
              <w:rPr>
                <w:rFonts w:eastAsia="Times New Roman"/>
                <w:color w:val="000000"/>
                <w:szCs w:val="18"/>
                <w:lang w:val="de-CH"/>
              </w:rPr>
            </w:pPr>
          </w:p>
        </w:tc>
        <w:tc>
          <w:tcPr>
            <w:tcW w:w="1276" w:type="dxa"/>
          </w:tcPr>
          <w:p w14:paraId="39830736" w14:textId="77777777" w:rsidR="00142FFA" w:rsidRPr="004B5AD6" w:rsidRDefault="00142FFA" w:rsidP="00142FFA">
            <w:pPr>
              <w:spacing w:line="240" w:lineRule="auto"/>
              <w:jc w:val="left"/>
              <w:rPr>
                <w:rFonts w:eastAsia="Times New Roman"/>
                <w:color w:val="000000"/>
                <w:szCs w:val="18"/>
                <w:lang w:val="de-CH"/>
              </w:rPr>
            </w:pPr>
          </w:p>
        </w:tc>
      </w:tr>
      <w:tr w:rsidR="00142FFA" w:rsidRPr="004B5AD6" w14:paraId="6CE73B9F" w14:textId="77777777" w:rsidTr="00E76F07">
        <w:tc>
          <w:tcPr>
            <w:tcW w:w="1163" w:type="dxa"/>
            <w:tcBorders>
              <w:top w:val="single" w:sz="8" w:space="0" w:color="000000"/>
              <w:left w:val="single" w:sz="8" w:space="0" w:color="000000"/>
              <w:bottom w:val="single" w:sz="8" w:space="0" w:color="000000"/>
            </w:tcBorders>
          </w:tcPr>
          <w:p w14:paraId="2994484D" w14:textId="77777777" w:rsidR="00142FFA" w:rsidRPr="004B5AD6" w:rsidRDefault="00142FFA" w:rsidP="00142FFA">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38A68B83" w14:textId="77777777" w:rsidR="00142FFA" w:rsidRPr="004B5AD6" w:rsidRDefault="00142FFA" w:rsidP="00142FFA">
            <w:pPr>
              <w:spacing w:line="240" w:lineRule="auto"/>
              <w:jc w:val="left"/>
              <w:rPr>
                <w:rFonts w:eastAsia="Times New Roman"/>
                <w:color w:val="000000"/>
                <w:szCs w:val="18"/>
                <w:lang w:val="de-CH"/>
              </w:rPr>
            </w:pPr>
          </w:p>
        </w:tc>
        <w:tc>
          <w:tcPr>
            <w:tcW w:w="1276" w:type="dxa"/>
            <w:tcBorders>
              <w:top w:val="single" w:sz="8" w:space="0" w:color="000000"/>
              <w:bottom w:val="single" w:sz="8" w:space="0" w:color="000000"/>
              <w:right w:val="single" w:sz="8" w:space="0" w:color="000000"/>
            </w:tcBorders>
          </w:tcPr>
          <w:p w14:paraId="6842FCC0" w14:textId="77777777" w:rsidR="00142FFA" w:rsidRPr="004B5AD6" w:rsidRDefault="00142FFA" w:rsidP="00142FFA">
            <w:pPr>
              <w:spacing w:line="240" w:lineRule="auto"/>
              <w:jc w:val="left"/>
              <w:rPr>
                <w:rFonts w:eastAsia="Times New Roman"/>
                <w:color w:val="000000"/>
                <w:szCs w:val="18"/>
                <w:lang w:val="de-CH"/>
              </w:rPr>
            </w:pPr>
          </w:p>
        </w:tc>
      </w:tr>
      <w:tr w:rsidR="00142FFA" w:rsidRPr="004B5AD6" w14:paraId="7C6F8ECF" w14:textId="77777777" w:rsidTr="00E76F07">
        <w:tc>
          <w:tcPr>
            <w:tcW w:w="1163" w:type="dxa"/>
          </w:tcPr>
          <w:p w14:paraId="7DE735D9" w14:textId="77777777" w:rsidR="00142FFA" w:rsidRPr="004B5AD6" w:rsidRDefault="00142FFA" w:rsidP="00142FFA">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2A09C609" w14:textId="77777777" w:rsidR="00142FFA" w:rsidRPr="004B5AD6" w:rsidRDefault="00142FFA" w:rsidP="00142FFA">
            <w:pPr>
              <w:spacing w:line="240" w:lineRule="auto"/>
              <w:jc w:val="left"/>
              <w:rPr>
                <w:rFonts w:eastAsia="Times New Roman"/>
                <w:color w:val="000000"/>
                <w:szCs w:val="18"/>
                <w:lang w:val="de-CH"/>
              </w:rPr>
            </w:pPr>
          </w:p>
        </w:tc>
        <w:tc>
          <w:tcPr>
            <w:tcW w:w="1276" w:type="dxa"/>
          </w:tcPr>
          <w:p w14:paraId="53FF1904" w14:textId="77777777" w:rsidR="00142FFA" w:rsidRPr="004B5AD6" w:rsidRDefault="00142FFA" w:rsidP="00142FFA">
            <w:pPr>
              <w:spacing w:line="240" w:lineRule="auto"/>
              <w:jc w:val="left"/>
              <w:rPr>
                <w:rFonts w:eastAsia="Times New Roman"/>
                <w:color w:val="000000"/>
                <w:szCs w:val="18"/>
                <w:lang w:val="de-CH"/>
              </w:rPr>
            </w:pPr>
          </w:p>
        </w:tc>
      </w:tr>
    </w:tbl>
    <w:p w14:paraId="5EC68BAA" w14:textId="77777777" w:rsidR="001D3B0D" w:rsidRPr="004B5AD6" w:rsidRDefault="00E33F5E" w:rsidP="009B42E6">
      <w:pPr>
        <w:spacing w:after="200"/>
        <w:jc w:val="left"/>
        <w:rPr>
          <w:lang w:val="de-CH"/>
        </w:rPr>
      </w:pPr>
      <w:r w:rsidRPr="004B5AD6">
        <w:rPr>
          <w:lang w:val="de-CH"/>
        </w:rPr>
        <w:br w:type="page"/>
      </w:r>
    </w:p>
    <w:p w14:paraId="01E8EB54" w14:textId="77777777" w:rsidR="0002418F" w:rsidRDefault="0002418F" w:rsidP="007D0FCA">
      <w:pPr>
        <w:autoSpaceDE w:val="0"/>
        <w:spacing w:before="120" w:after="60" w:line="240" w:lineRule="auto"/>
        <w:jc w:val="left"/>
        <w:rPr>
          <w:b/>
          <w:color w:val="17365D" w:themeColor="text2" w:themeShade="BF"/>
          <w:sz w:val="28"/>
          <w:szCs w:val="28"/>
          <w:lang w:val="de-CH"/>
        </w:rPr>
      </w:pPr>
      <w:r w:rsidRPr="004B5AD6">
        <w:rPr>
          <w:b/>
          <w:color w:val="17365D" w:themeColor="text2" w:themeShade="BF"/>
          <w:sz w:val="28"/>
          <w:szCs w:val="28"/>
          <w:lang w:val="de-CH"/>
        </w:rPr>
        <w:lastRenderedPageBreak/>
        <w:t>Inhaltsverzeichnis</w:t>
      </w:r>
    </w:p>
    <w:p w14:paraId="6AB729CC" w14:textId="77777777" w:rsidR="009036DD" w:rsidRPr="004B5AD6" w:rsidRDefault="009036DD" w:rsidP="007D0FCA">
      <w:pPr>
        <w:autoSpaceDE w:val="0"/>
        <w:spacing w:before="120" w:after="60" w:line="240" w:lineRule="auto"/>
        <w:jc w:val="left"/>
        <w:rPr>
          <w:b/>
          <w:color w:val="17365D" w:themeColor="text2" w:themeShade="BF"/>
          <w:sz w:val="28"/>
          <w:szCs w:val="28"/>
          <w:lang w:val="de-CH"/>
        </w:rPr>
      </w:pPr>
    </w:p>
    <w:p w14:paraId="02160117" w14:textId="7A3CC8D5" w:rsidR="004B00FC" w:rsidRDefault="00FD0A74">
      <w:pPr>
        <w:pStyle w:val="Verzeichnis1"/>
        <w:tabs>
          <w:tab w:val="right" w:leader="dot" w:pos="10054"/>
        </w:tabs>
        <w:rPr>
          <w:rFonts w:eastAsiaTheme="minorEastAsia" w:cstheme="minorBidi"/>
          <w:noProof/>
          <w:sz w:val="22"/>
          <w:lang w:val="en-US"/>
        </w:rPr>
      </w:pPr>
      <w:r w:rsidRPr="004B5AD6">
        <w:rPr>
          <w:color w:val="0F243E"/>
          <w:lang w:val="de-CH"/>
        </w:rPr>
        <w:fldChar w:fldCharType="begin"/>
      </w:r>
      <w:r w:rsidR="009A7FDC" w:rsidRPr="004B5AD6">
        <w:rPr>
          <w:color w:val="0F243E"/>
          <w:lang w:val="de-CH"/>
        </w:rPr>
        <w:instrText xml:space="preserve"> TOC \o "1-2" \h \z \u </w:instrText>
      </w:r>
      <w:r w:rsidRPr="004B5AD6">
        <w:rPr>
          <w:color w:val="0F243E"/>
          <w:lang w:val="de-CH"/>
        </w:rPr>
        <w:fldChar w:fldCharType="separate"/>
      </w:r>
      <w:hyperlink w:anchor="_Toc12453272" w:history="1">
        <w:r w:rsidR="004B00FC" w:rsidRPr="00D45245">
          <w:rPr>
            <w:rStyle w:val="Hyperlink"/>
            <w:noProof/>
            <w:lang w:val="de-CH"/>
          </w:rPr>
          <w:t>Geltungsbereich</w:t>
        </w:r>
        <w:r w:rsidR="004B00FC">
          <w:rPr>
            <w:noProof/>
            <w:webHidden/>
          </w:rPr>
          <w:tab/>
        </w:r>
        <w:r w:rsidR="004B00FC">
          <w:rPr>
            <w:noProof/>
            <w:webHidden/>
          </w:rPr>
          <w:fldChar w:fldCharType="begin"/>
        </w:r>
        <w:r w:rsidR="004B00FC">
          <w:rPr>
            <w:noProof/>
            <w:webHidden/>
          </w:rPr>
          <w:instrText xml:space="preserve"> PAGEREF _Toc12453272 \h </w:instrText>
        </w:r>
        <w:r w:rsidR="004B00FC">
          <w:rPr>
            <w:noProof/>
            <w:webHidden/>
          </w:rPr>
        </w:r>
        <w:r w:rsidR="004B00FC">
          <w:rPr>
            <w:noProof/>
            <w:webHidden/>
          </w:rPr>
          <w:fldChar w:fldCharType="separate"/>
        </w:r>
        <w:r w:rsidR="000907AE">
          <w:rPr>
            <w:noProof/>
            <w:webHidden/>
          </w:rPr>
          <w:t>5</w:t>
        </w:r>
        <w:r w:rsidR="004B00FC">
          <w:rPr>
            <w:noProof/>
            <w:webHidden/>
          </w:rPr>
          <w:fldChar w:fldCharType="end"/>
        </w:r>
      </w:hyperlink>
    </w:p>
    <w:p w14:paraId="213490FF" w14:textId="361F33CE" w:rsidR="004B00FC" w:rsidRDefault="00702E8C">
      <w:pPr>
        <w:pStyle w:val="Verzeichnis1"/>
        <w:tabs>
          <w:tab w:val="right" w:leader="dot" w:pos="10054"/>
        </w:tabs>
        <w:rPr>
          <w:rFonts w:eastAsiaTheme="minorEastAsia" w:cstheme="minorBidi"/>
          <w:noProof/>
          <w:sz w:val="22"/>
          <w:lang w:val="en-US"/>
        </w:rPr>
      </w:pPr>
      <w:hyperlink w:anchor="_Toc12453273" w:history="1">
        <w:r w:rsidR="004B00FC" w:rsidRPr="00D45245">
          <w:rPr>
            <w:rStyle w:val="Hyperlink"/>
            <w:noProof/>
          </w:rPr>
          <w:t>Vorgaben</w:t>
        </w:r>
        <w:r w:rsidR="004B00FC" w:rsidRPr="00D45245">
          <w:rPr>
            <w:rStyle w:val="Hyperlink"/>
            <w:noProof/>
            <w:lang w:val="de-CH"/>
          </w:rPr>
          <w:t xml:space="preserve"> für Darstellung EPD</w:t>
        </w:r>
        <w:r w:rsidR="004B00FC">
          <w:rPr>
            <w:noProof/>
            <w:webHidden/>
          </w:rPr>
          <w:tab/>
        </w:r>
        <w:r w:rsidR="004B00FC">
          <w:rPr>
            <w:noProof/>
            <w:webHidden/>
          </w:rPr>
          <w:fldChar w:fldCharType="begin"/>
        </w:r>
        <w:r w:rsidR="004B00FC">
          <w:rPr>
            <w:noProof/>
            <w:webHidden/>
          </w:rPr>
          <w:instrText xml:space="preserve"> PAGEREF _Toc12453273 \h </w:instrText>
        </w:r>
        <w:r w:rsidR="004B00FC">
          <w:rPr>
            <w:noProof/>
            <w:webHidden/>
          </w:rPr>
        </w:r>
        <w:r w:rsidR="004B00FC">
          <w:rPr>
            <w:noProof/>
            <w:webHidden/>
          </w:rPr>
          <w:fldChar w:fldCharType="separate"/>
        </w:r>
        <w:r w:rsidR="000907AE">
          <w:rPr>
            <w:noProof/>
            <w:webHidden/>
          </w:rPr>
          <w:t>5</w:t>
        </w:r>
        <w:r w:rsidR="004B00FC">
          <w:rPr>
            <w:noProof/>
            <w:webHidden/>
          </w:rPr>
          <w:fldChar w:fldCharType="end"/>
        </w:r>
      </w:hyperlink>
    </w:p>
    <w:p w14:paraId="78AB3E9B" w14:textId="0BC0BE8C" w:rsidR="004B00FC" w:rsidRDefault="00702E8C">
      <w:pPr>
        <w:pStyle w:val="Verzeichnis1"/>
        <w:tabs>
          <w:tab w:val="right" w:leader="dot" w:pos="10054"/>
        </w:tabs>
        <w:rPr>
          <w:rFonts w:eastAsiaTheme="minorEastAsia" w:cstheme="minorBidi"/>
          <w:noProof/>
          <w:sz w:val="22"/>
          <w:lang w:val="en-US"/>
        </w:rPr>
      </w:pPr>
      <w:hyperlink w:anchor="_Toc12453274" w:history="1">
        <w:r w:rsidR="004B00FC" w:rsidRPr="00D45245">
          <w:rPr>
            <w:rStyle w:val="Hyperlink"/>
            <w:noProof/>
            <w:lang w:val="de-CH"/>
          </w:rPr>
          <w:t xml:space="preserve">Inhalt der </w:t>
        </w:r>
        <w:r w:rsidR="004B00FC" w:rsidRPr="00D45245">
          <w:rPr>
            <w:rStyle w:val="Hyperlink"/>
            <w:noProof/>
          </w:rPr>
          <w:t>EPD</w:t>
        </w:r>
        <w:r w:rsidR="004B00FC">
          <w:rPr>
            <w:noProof/>
            <w:webHidden/>
          </w:rPr>
          <w:tab/>
        </w:r>
        <w:r w:rsidR="004B00FC">
          <w:rPr>
            <w:noProof/>
            <w:webHidden/>
          </w:rPr>
          <w:fldChar w:fldCharType="begin"/>
        </w:r>
        <w:r w:rsidR="004B00FC">
          <w:rPr>
            <w:noProof/>
            <w:webHidden/>
          </w:rPr>
          <w:instrText xml:space="preserve"> PAGEREF _Toc12453274 \h </w:instrText>
        </w:r>
        <w:r w:rsidR="004B00FC">
          <w:rPr>
            <w:noProof/>
            <w:webHidden/>
          </w:rPr>
        </w:r>
        <w:r w:rsidR="004B00FC">
          <w:rPr>
            <w:noProof/>
            <w:webHidden/>
          </w:rPr>
          <w:fldChar w:fldCharType="separate"/>
        </w:r>
        <w:r w:rsidR="000907AE">
          <w:rPr>
            <w:noProof/>
            <w:webHidden/>
          </w:rPr>
          <w:t>5</w:t>
        </w:r>
        <w:r w:rsidR="004B00FC">
          <w:rPr>
            <w:noProof/>
            <w:webHidden/>
          </w:rPr>
          <w:fldChar w:fldCharType="end"/>
        </w:r>
      </w:hyperlink>
    </w:p>
    <w:p w14:paraId="5C8DCB73" w14:textId="41BED6A5" w:rsidR="004B00FC" w:rsidRDefault="00702E8C">
      <w:pPr>
        <w:pStyle w:val="Verzeichnis1"/>
        <w:tabs>
          <w:tab w:val="left" w:pos="360"/>
          <w:tab w:val="right" w:leader="dot" w:pos="10054"/>
        </w:tabs>
        <w:rPr>
          <w:rFonts w:eastAsiaTheme="minorEastAsia" w:cstheme="minorBidi"/>
          <w:noProof/>
          <w:sz w:val="22"/>
          <w:lang w:val="en-US"/>
        </w:rPr>
      </w:pPr>
      <w:hyperlink w:anchor="_Toc12453275" w:history="1">
        <w:r w:rsidR="004B00FC" w:rsidRPr="00D45245">
          <w:rPr>
            <w:rStyle w:val="Hyperlink"/>
            <w:noProof/>
            <w:lang w:val="de-CH"/>
          </w:rPr>
          <w:t>1</w:t>
        </w:r>
        <w:r w:rsidR="004B00FC">
          <w:rPr>
            <w:rFonts w:eastAsiaTheme="minorEastAsia" w:cstheme="minorBidi"/>
            <w:noProof/>
            <w:sz w:val="22"/>
            <w:lang w:val="en-US"/>
          </w:rPr>
          <w:tab/>
        </w:r>
        <w:r w:rsidR="004B00FC" w:rsidRPr="00D45245">
          <w:rPr>
            <w:rStyle w:val="Hyperlink"/>
            <w:noProof/>
            <w:lang w:val="de-CH"/>
          </w:rPr>
          <w:t>Allgemeine Angaben</w:t>
        </w:r>
        <w:r w:rsidR="004B00FC">
          <w:rPr>
            <w:noProof/>
            <w:webHidden/>
          </w:rPr>
          <w:tab/>
        </w:r>
        <w:r w:rsidR="004B00FC">
          <w:rPr>
            <w:noProof/>
            <w:webHidden/>
          </w:rPr>
          <w:fldChar w:fldCharType="begin"/>
        </w:r>
        <w:r w:rsidR="004B00FC">
          <w:rPr>
            <w:noProof/>
            <w:webHidden/>
          </w:rPr>
          <w:instrText xml:space="preserve"> PAGEREF _Toc12453275 \h </w:instrText>
        </w:r>
        <w:r w:rsidR="004B00FC">
          <w:rPr>
            <w:noProof/>
            <w:webHidden/>
          </w:rPr>
        </w:r>
        <w:r w:rsidR="004B00FC">
          <w:rPr>
            <w:noProof/>
            <w:webHidden/>
          </w:rPr>
          <w:fldChar w:fldCharType="separate"/>
        </w:r>
        <w:r w:rsidR="000907AE">
          <w:rPr>
            <w:noProof/>
            <w:webHidden/>
          </w:rPr>
          <w:t>8</w:t>
        </w:r>
        <w:r w:rsidR="004B00FC">
          <w:rPr>
            <w:noProof/>
            <w:webHidden/>
          </w:rPr>
          <w:fldChar w:fldCharType="end"/>
        </w:r>
      </w:hyperlink>
    </w:p>
    <w:p w14:paraId="46C2E074" w14:textId="35B9D6E2" w:rsidR="004B00FC" w:rsidRDefault="00702E8C">
      <w:pPr>
        <w:pStyle w:val="Verzeichnis1"/>
        <w:tabs>
          <w:tab w:val="left" w:pos="360"/>
          <w:tab w:val="right" w:leader="dot" w:pos="10054"/>
        </w:tabs>
        <w:rPr>
          <w:rFonts w:eastAsiaTheme="minorEastAsia" w:cstheme="minorBidi"/>
          <w:noProof/>
          <w:sz w:val="22"/>
          <w:lang w:val="en-US"/>
        </w:rPr>
      </w:pPr>
      <w:hyperlink w:anchor="_Toc12453276" w:history="1">
        <w:r w:rsidR="004B00FC" w:rsidRPr="00D45245">
          <w:rPr>
            <w:rStyle w:val="Hyperlink"/>
            <w:noProof/>
            <w:lang w:val="de-CH"/>
          </w:rPr>
          <w:t>2</w:t>
        </w:r>
        <w:r w:rsidR="004B00FC">
          <w:rPr>
            <w:rFonts w:eastAsiaTheme="minorEastAsia" w:cstheme="minorBidi"/>
            <w:noProof/>
            <w:sz w:val="22"/>
            <w:lang w:val="en-US"/>
          </w:rPr>
          <w:tab/>
        </w:r>
        <w:r w:rsidR="004B00FC" w:rsidRPr="00D45245">
          <w:rPr>
            <w:rStyle w:val="Hyperlink"/>
            <w:noProof/>
            <w:lang w:val="de-CH"/>
          </w:rPr>
          <w:t>Produkt</w:t>
        </w:r>
        <w:r w:rsidR="004B00FC">
          <w:rPr>
            <w:noProof/>
            <w:webHidden/>
          </w:rPr>
          <w:tab/>
        </w:r>
        <w:r w:rsidR="004B00FC">
          <w:rPr>
            <w:noProof/>
            <w:webHidden/>
          </w:rPr>
          <w:fldChar w:fldCharType="begin"/>
        </w:r>
        <w:r w:rsidR="004B00FC">
          <w:rPr>
            <w:noProof/>
            <w:webHidden/>
          </w:rPr>
          <w:instrText xml:space="preserve"> PAGEREF _Toc12453276 \h </w:instrText>
        </w:r>
        <w:r w:rsidR="004B00FC">
          <w:rPr>
            <w:noProof/>
            <w:webHidden/>
          </w:rPr>
        </w:r>
        <w:r w:rsidR="004B00FC">
          <w:rPr>
            <w:noProof/>
            <w:webHidden/>
          </w:rPr>
          <w:fldChar w:fldCharType="separate"/>
        </w:r>
        <w:r w:rsidR="000907AE">
          <w:rPr>
            <w:noProof/>
            <w:webHidden/>
          </w:rPr>
          <w:t>9</w:t>
        </w:r>
        <w:r w:rsidR="004B00FC">
          <w:rPr>
            <w:noProof/>
            <w:webHidden/>
          </w:rPr>
          <w:fldChar w:fldCharType="end"/>
        </w:r>
      </w:hyperlink>
    </w:p>
    <w:p w14:paraId="3D29AEA3" w14:textId="775FA307" w:rsidR="004B00FC" w:rsidRDefault="00702E8C">
      <w:pPr>
        <w:pStyle w:val="Verzeichnis2"/>
        <w:tabs>
          <w:tab w:val="left" w:pos="660"/>
          <w:tab w:val="right" w:leader="dot" w:pos="10054"/>
        </w:tabs>
        <w:rPr>
          <w:rFonts w:eastAsiaTheme="minorEastAsia" w:cstheme="minorBidi"/>
          <w:noProof/>
          <w:sz w:val="22"/>
          <w:lang w:val="en-US"/>
        </w:rPr>
      </w:pPr>
      <w:hyperlink w:anchor="_Toc12453277" w:history="1">
        <w:r w:rsidR="004B00FC" w:rsidRPr="00D45245">
          <w:rPr>
            <w:rStyle w:val="Hyperlink"/>
            <w:noProof/>
            <w:lang w:bidi="de-DE"/>
          </w:rPr>
          <w:t>2.1</w:t>
        </w:r>
        <w:r w:rsidR="004B00FC">
          <w:rPr>
            <w:rFonts w:eastAsiaTheme="minorEastAsia" w:cstheme="minorBidi"/>
            <w:noProof/>
            <w:sz w:val="22"/>
            <w:lang w:val="en-US"/>
          </w:rPr>
          <w:tab/>
        </w:r>
        <w:r w:rsidR="004B00FC" w:rsidRPr="00D45245">
          <w:rPr>
            <w:rStyle w:val="Hyperlink"/>
            <w:noProof/>
            <w:lang w:bidi="de-DE"/>
          </w:rPr>
          <w:t>Allgemeine Produktbeschreibung</w:t>
        </w:r>
        <w:r w:rsidR="004B00FC">
          <w:rPr>
            <w:noProof/>
            <w:webHidden/>
          </w:rPr>
          <w:tab/>
        </w:r>
        <w:r w:rsidR="004B00FC">
          <w:rPr>
            <w:noProof/>
            <w:webHidden/>
          </w:rPr>
          <w:fldChar w:fldCharType="begin"/>
        </w:r>
        <w:r w:rsidR="004B00FC">
          <w:rPr>
            <w:noProof/>
            <w:webHidden/>
          </w:rPr>
          <w:instrText xml:space="preserve"> PAGEREF _Toc12453277 \h </w:instrText>
        </w:r>
        <w:r w:rsidR="004B00FC">
          <w:rPr>
            <w:noProof/>
            <w:webHidden/>
          </w:rPr>
        </w:r>
        <w:r w:rsidR="004B00FC">
          <w:rPr>
            <w:noProof/>
            <w:webHidden/>
          </w:rPr>
          <w:fldChar w:fldCharType="separate"/>
        </w:r>
        <w:r w:rsidR="000907AE">
          <w:rPr>
            <w:noProof/>
            <w:webHidden/>
          </w:rPr>
          <w:t>9</w:t>
        </w:r>
        <w:r w:rsidR="004B00FC">
          <w:rPr>
            <w:noProof/>
            <w:webHidden/>
          </w:rPr>
          <w:fldChar w:fldCharType="end"/>
        </w:r>
      </w:hyperlink>
    </w:p>
    <w:p w14:paraId="031D7DA8" w14:textId="77A7C610" w:rsidR="004B00FC" w:rsidRDefault="00702E8C">
      <w:pPr>
        <w:pStyle w:val="Verzeichnis2"/>
        <w:tabs>
          <w:tab w:val="left" w:pos="660"/>
          <w:tab w:val="right" w:leader="dot" w:pos="10054"/>
        </w:tabs>
        <w:rPr>
          <w:rFonts w:eastAsiaTheme="minorEastAsia" w:cstheme="minorBidi"/>
          <w:noProof/>
          <w:sz w:val="22"/>
          <w:lang w:val="en-US"/>
        </w:rPr>
      </w:pPr>
      <w:hyperlink w:anchor="_Toc12453278" w:history="1">
        <w:r w:rsidR="004B00FC" w:rsidRPr="00D45245">
          <w:rPr>
            <w:rStyle w:val="Hyperlink"/>
            <w:noProof/>
            <w:lang w:bidi="de-DE"/>
          </w:rPr>
          <w:t>2.2</w:t>
        </w:r>
        <w:r w:rsidR="004B00FC">
          <w:rPr>
            <w:rFonts w:eastAsiaTheme="minorEastAsia" w:cstheme="minorBidi"/>
            <w:noProof/>
            <w:sz w:val="22"/>
            <w:lang w:val="en-US"/>
          </w:rPr>
          <w:tab/>
        </w:r>
        <w:r w:rsidR="004B00FC" w:rsidRPr="00D45245">
          <w:rPr>
            <w:rStyle w:val="Hyperlink"/>
            <w:noProof/>
            <w:lang w:bidi="de-DE"/>
          </w:rPr>
          <w:t>Anwendung</w:t>
        </w:r>
        <w:r w:rsidR="004B00FC">
          <w:rPr>
            <w:noProof/>
            <w:webHidden/>
          </w:rPr>
          <w:tab/>
        </w:r>
        <w:r w:rsidR="004B00FC">
          <w:rPr>
            <w:noProof/>
            <w:webHidden/>
          </w:rPr>
          <w:fldChar w:fldCharType="begin"/>
        </w:r>
        <w:r w:rsidR="004B00FC">
          <w:rPr>
            <w:noProof/>
            <w:webHidden/>
          </w:rPr>
          <w:instrText xml:space="preserve"> PAGEREF _Toc12453278 \h </w:instrText>
        </w:r>
        <w:r w:rsidR="004B00FC">
          <w:rPr>
            <w:noProof/>
            <w:webHidden/>
          </w:rPr>
        </w:r>
        <w:r w:rsidR="004B00FC">
          <w:rPr>
            <w:noProof/>
            <w:webHidden/>
          </w:rPr>
          <w:fldChar w:fldCharType="separate"/>
        </w:r>
        <w:r w:rsidR="000907AE">
          <w:rPr>
            <w:noProof/>
            <w:webHidden/>
          </w:rPr>
          <w:t>9</w:t>
        </w:r>
        <w:r w:rsidR="004B00FC">
          <w:rPr>
            <w:noProof/>
            <w:webHidden/>
          </w:rPr>
          <w:fldChar w:fldCharType="end"/>
        </w:r>
      </w:hyperlink>
    </w:p>
    <w:p w14:paraId="1D6A52BA" w14:textId="3F8A339E" w:rsidR="004B00FC" w:rsidRDefault="00702E8C">
      <w:pPr>
        <w:pStyle w:val="Verzeichnis2"/>
        <w:tabs>
          <w:tab w:val="left" w:pos="660"/>
          <w:tab w:val="right" w:leader="dot" w:pos="10054"/>
        </w:tabs>
        <w:rPr>
          <w:rFonts w:eastAsiaTheme="minorEastAsia" w:cstheme="minorBidi"/>
          <w:noProof/>
          <w:sz w:val="22"/>
          <w:lang w:val="en-US"/>
        </w:rPr>
      </w:pPr>
      <w:hyperlink w:anchor="_Toc12453279" w:history="1">
        <w:r w:rsidR="004B00FC" w:rsidRPr="00D45245">
          <w:rPr>
            <w:rStyle w:val="Hyperlink"/>
            <w:noProof/>
            <w:lang w:bidi="de-DE"/>
          </w:rPr>
          <w:t>2.3</w:t>
        </w:r>
        <w:r w:rsidR="004B00FC">
          <w:rPr>
            <w:rFonts w:eastAsiaTheme="minorEastAsia" w:cstheme="minorBidi"/>
            <w:noProof/>
            <w:sz w:val="22"/>
            <w:lang w:val="en-US"/>
          </w:rPr>
          <w:tab/>
        </w:r>
        <w:r w:rsidR="004B00FC" w:rsidRPr="00D45245">
          <w:rPr>
            <w:rStyle w:val="Hyperlink"/>
            <w:noProof/>
            <w:lang w:bidi="de-DE"/>
          </w:rPr>
          <w:t>Produktrelevanten Normen, Regelwerke und Vorschriften</w:t>
        </w:r>
        <w:r w:rsidR="004B00FC">
          <w:rPr>
            <w:noProof/>
            <w:webHidden/>
          </w:rPr>
          <w:tab/>
        </w:r>
        <w:r w:rsidR="004B00FC">
          <w:rPr>
            <w:noProof/>
            <w:webHidden/>
          </w:rPr>
          <w:fldChar w:fldCharType="begin"/>
        </w:r>
        <w:r w:rsidR="004B00FC">
          <w:rPr>
            <w:noProof/>
            <w:webHidden/>
          </w:rPr>
          <w:instrText xml:space="preserve"> PAGEREF _Toc12453279 \h </w:instrText>
        </w:r>
        <w:r w:rsidR="004B00FC">
          <w:rPr>
            <w:noProof/>
            <w:webHidden/>
          </w:rPr>
        </w:r>
        <w:r w:rsidR="004B00FC">
          <w:rPr>
            <w:noProof/>
            <w:webHidden/>
          </w:rPr>
          <w:fldChar w:fldCharType="separate"/>
        </w:r>
        <w:r w:rsidR="000907AE">
          <w:rPr>
            <w:noProof/>
            <w:webHidden/>
          </w:rPr>
          <w:t>9</w:t>
        </w:r>
        <w:r w:rsidR="004B00FC">
          <w:rPr>
            <w:noProof/>
            <w:webHidden/>
          </w:rPr>
          <w:fldChar w:fldCharType="end"/>
        </w:r>
      </w:hyperlink>
    </w:p>
    <w:p w14:paraId="12F461FF" w14:textId="58E7AA5A" w:rsidR="004B00FC" w:rsidRDefault="00702E8C">
      <w:pPr>
        <w:pStyle w:val="Verzeichnis2"/>
        <w:tabs>
          <w:tab w:val="left" w:pos="660"/>
          <w:tab w:val="right" w:leader="dot" w:pos="10054"/>
        </w:tabs>
        <w:rPr>
          <w:rFonts w:eastAsiaTheme="minorEastAsia" w:cstheme="minorBidi"/>
          <w:noProof/>
          <w:sz w:val="22"/>
          <w:lang w:val="en-US"/>
        </w:rPr>
      </w:pPr>
      <w:hyperlink w:anchor="_Toc12453280" w:history="1">
        <w:r w:rsidR="004B00FC" w:rsidRPr="00D45245">
          <w:rPr>
            <w:rStyle w:val="Hyperlink"/>
            <w:noProof/>
            <w:lang w:bidi="de-DE"/>
          </w:rPr>
          <w:t>2.4</w:t>
        </w:r>
        <w:r w:rsidR="004B00FC">
          <w:rPr>
            <w:rFonts w:eastAsiaTheme="minorEastAsia" w:cstheme="minorBidi"/>
            <w:noProof/>
            <w:sz w:val="22"/>
            <w:lang w:val="en-US"/>
          </w:rPr>
          <w:tab/>
        </w:r>
        <w:r w:rsidR="004B00FC" w:rsidRPr="00D45245">
          <w:rPr>
            <w:rStyle w:val="Hyperlink"/>
            <w:noProof/>
            <w:lang w:bidi="de-DE"/>
          </w:rPr>
          <w:t>Technische Daten</w:t>
        </w:r>
        <w:r w:rsidR="004B00FC">
          <w:rPr>
            <w:noProof/>
            <w:webHidden/>
          </w:rPr>
          <w:tab/>
        </w:r>
        <w:r w:rsidR="004B00FC">
          <w:rPr>
            <w:noProof/>
            <w:webHidden/>
          </w:rPr>
          <w:fldChar w:fldCharType="begin"/>
        </w:r>
        <w:r w:rsidR="004B00FC">
          <w:rPr>
            <w:noProof/>
            <w:webHidden/>
          </w:rPr>
          <w:instrText xml:space="preserve"> PAGEREF _Toc12453280 \h </w:instrText>
        </w:r>
        <w:r w:rsidR="004B00FC">
          <w:rPr>
            <w:noProof/>
            <w:webHidden/>
          </w:rPr>
        </w:r>
        <w:r w:rsidR="004B00FC">
          <w:rPr>
            <w:noProof/>
            <w:webHidden/>
          </w:rPr>
          <w:fldChar w:fldCharType="separate"/>
        </w:r>
        <w:r w:rsidR="000907AE">
          <w:rPr>
            <w:noProof/>
            <w:webHidden/>
          </w:rPr>
          <w:t>10</w:t>
        </w:r>
        <w:r w:rsidR="004B00FC">
          <w:rPr>
            <w:noProof/>
            <w:webHidden/>
          </w:rPr>
          <w:fldChar w:fldCharType="end"/>
        </w:r>
      </w:hyperlink>
    </w:p>
    <w:p w14:paraId="44603580" w14:textId="0AD13AF1" w:rsidR="004B00FC" w:rsidRDefault="00702E8C">
      <w:pPr>
        <w:pStyle w:val="Verzeichnis2"/>
        <w:tabs>
          <w:tab w:val="left" w:pos="660"/>
          <w:tab w:val="right" w:leader="dot" w:pos="10054"/>
        </w:tabs>
        <w:rPr>
          <w:rFonts w:eastAsiaTheme="minorEastAsia" w:cstheme="minorBidi"/>
          <w:noProof/>
          <w:sz w:val="22"/>
          <w:lang w:val="en-US"/>
        </w:rPr>
      </w:pPr>
      <w:hyperlink w:anchor="_Toc12453281" w:history="1">
        <w:r w:rsidR="004B00FC" w:rsidRPr="00D45245">
          <w:rPr>
            <w:rStyle w:val="Hyperlink"/>
            <w:noProof/>
            <w:lang w:bidi="de-DE"/>
          </w:rPr>
          <w:t>2.5</w:t>
        </w:r>
        <w:r w:rsidR="004B00FC">
          <w:rPr>
            <w:rFonts w:eastAsiaTheme="minorEastAsia" w:cstheme="minorBidi"/>
            <w:noProof/>
            <w:sz w:val="22"/>
            <w:lang w:val="en-US"/>
          </w:rPr>
          <w:tab/>
        </w:r>
        <w:r w:rsidR="004B00FC" w:rsidRPr="00D45245">
          <w:rPr>
            <w:rStyle w:val="Hyperlink"/>
            <w:noProof/>
            <w:lang w:bidi="de-DE"/>
          </w:rPr>
          <w:t>Grundstoffe / Hilfsstoffe</w:t>
        </w:r>
        <w:r w:rsidR="004B00FC">
          <w:rPr>
            <w:noProof/>
            <w:webHidden/>
          </w:rPr>
          <w:tab/>
        </w:r>
        <w:r w:rsidR="004B00FC">
          <w:rPr>
            <w:noProof/>
            <w:webHidden/>
          </w:rPr>
          <w:fldChar w:fldCharType="begin"/>
        </w:r>
        <w:r w:rsidR="004B00FC">
          <w:rPr>
            <w:noProof/>
            <w:webHidden/>
          </w:rPr>
          <w:instrText xml:space="preserve"> PAGEREF _Toc12453281 \h </w:instrText>
        </w:r>
        <w:r w:rsidR="004B00FC">
          <w:rPr>
            <w:noProof/>
            <w:webHidden/>
          </w:rPr>
        </w:r>
        <w:r w:rsidR="004B00FC">
          <w:rPr>
            <w:noProof/>
            <w:webHidden/>
          </w:rPr>
          <w:fldChar w:fldCharType="separate"/>
        </w:r>
        <w:r w:rsidR="000907AE">
          <w:rPr>
            <w:noProof/>
            <w:webHidden/>
          </w:rPr>
          <w:t>11</w:t>
        </w:r>
        <w:r w:rsidR="004B00FC">
          <w:rPr>
            <w:noProof/>
            <w:webHidden/>
          </w:rPr>
          <w:fldChar w:fldCharType="end"/>
        </w:r>
      </w:hyperlink>
    </w:p>
    <w:p w14:paraId="39F13C61" w14:textId="789D418E" w:rsidR="004B00FC" w:rsidRDefault="00702E8C">
      <w:pPr>
        <w:pStyle w:val="Verzeichnis2"/>
        <w:tabs>
          <w:tab w:val="left" w:pos="660"/>
          <w:tab w:val="right" w:leader="dot" w:pos="10054"/>
        </w:tabs>
        <w:rPr>
          <w:rFonts w:eastAsiaTheme="minorEastAsia" w:cstheme="minorBidi"/>
          <w:noProof/>
          <w:sz w:val="22"/>
          <w:lang w:val="en-US"/>
        </w:rPr>
      </w:pPr>
      <w:hyperlink w:anchor="_Toc12453282" w:history="1">
        <w:r w:rsidR="004B00FC" w:rsidRPr="00D45245">
          <w:rPr>
            <w:rStyle w:val="Hyperlink"/>
            <w:noProof/>
            <w:lang w:bidi="de-DE"/>
          </w:rPr>
          <w:t>2.6</w:t>
        </w:r>
        <w:r w:rsidR="004B00FC">
          <w:rPr>
            <w:rFonts w:eastAsiaTheme="minorEastAsia" w:cstheme="minorBidi"/>
            <w:noProof/>
            <w:sz w:val="22"/>
            <w:lang w:val="en-US"/>
          </w:rPr>
          <w:tab/>
        </w:r>
        <w:r w:rsidR="004B00FC" w:rsidRPr="00D45245">
          <w:rPr>
            <w:rStyle w:val="Hyperlink"/>
            <w:noProof/>
            <w:lang w:bidi="de-DE"/>
          </w:rPr>
          <w:t>Herstellung</w:t>
        </w:r>
        <w:r w:rsidR="004B00FC">
          <w:rPr>
            <w:noProof/>
            <w:webHidden/>
          </w:rPr>
          <w:tab/>
        </w:r>
        <w:r w:rsidR="004B00FC">
          <w:rPr>
            <w:noProof/>
            <w:webHidden/>
          </w:rPr>
          <w:fldChar w:fldCharType="begin"/>
        </w:r>
        <w:r w:rsidR="004B00FC">
          <w:rPr>
            <w:noProof/>
            <w:webHidden/>
          </w:rPr>
          <w:instrText xml:space="preserve"> PAGEREF _Toc12453282 \h </w:instrText>
        </w:r>
        <w:r w:rsidR="004B00FC">
          <w:rPr>
            <w:noProof/>
            <w:webHidden/>
          </w:rPr>
        </w:r>
        <w:r w:rsidR="004B00FC">
          <w:rPr>
            <w:noProof/>
            <w:webHidden/>
          </w:rPr>
          <w:fldChar w:fldCharType="separate"/>
        </w:r>
        <w:r w:rsidR="000907AE">
          <w:rPr>
            <w:noProof/>
            <w:webHidden/>
          </w:rPr>
          <w:t>12</w:t>
        </w:r>
        <w:r w:rsidR="004B00FC">
          <w:rPr>
            <w:noProof/>
            <w:webHidden/>
          </w:rPr>
          <w:fldChar w:fldCharType="end"/>
        </w:r>
      </w:hyperlink>
    </w:p>
    <w:p w14:paraId="76A616A6" w14:textId="56A9C1A2" w:rsidR="004B00FC" w:rsidRDefault="00702E8C">
      <w:pPr>
        <w:pStyle w:val="Verzeichnis2"/>
        <w:tabs>
          <w:tab w:val="left" w:pos="660"/>
          <w:tab w:val="right" w:leader="dot" w:pos="10054"/>
        </w:tabs>
        <w:rPr>
          <w:rFonts w:eastAsiaTheme="minorEastAsia" w:cstheme="minorBidi"/>
          <w:noProof/>
          <w:sz w:val="22"/>
          <w:lang w:val="en-US"/>
        </w:rPr>
      </w:pPr>
      <w:hyperlink w:anchor="_Toc12453283" w:history="1">
        <w:r w:rsidR="004B00FC" w:rsidRPr="00D45245">
          <w:rPr>
            <w:rStyle w:val="Hyperlink"/>
            <w:noProof/>
            <w:lang w:bidi="de-DE"/>
          </w:rPr>
          <w:t>2.7</w:t>
        </w:r>
        <w:r w:rsidR="004B00FC">
          <w:rPr>
            <w:rFonts w:eastAsiaTheme="minorEastAsia" w:cstheme="minorBidi"/>
            <w:noProof/>
            <w:sz w:val="22"/>
            <w:lang w:val="en-US"/>
          </w:rPr>
          <w:tab/>
        </w:r>
        <w:r w:rsidR="004B00FC" w:rsidRPr="00D45245">
          <w:rPr>
            <w:rStyle w:val="Hyperlink"/>
            <w:noProof/>
            <w:lang w:bidi="de-DE"/>
          </w:rPr>
          <w:t>Verpackung</w:t>
        </w:r>
        <w:r w:rsidR="004B00FC">
          <w:rPr>
            <w:noProof/>
            <w:webHidden/>
          </w:rPr>
          <w:tab/>
        </w:r>
        <w:r w:rsidR="004B00FC">
          <w:rPr>
            <w:noProof/>
            <w:webHidden/>
          </w:rPr>
          <w:fldChar w:fldCharType="begin"/>
        </w:r>
        <w:r w:rsidR="004B00FC">
          <w:rPr>
            <w:noProof/>
            <w:webHidden/>
          </w:rPr>
          <w:instrText xml:space="preserve"> PAGEREF _Toc12453283 \h </w:instrText>
        </w:r>
        <w:r w:rsidR="004B00FC">
          <w:rPr>
            <w:noProof/>
            <w:webHidden/>
          </w:rPr>
        </w:r>
        <w:r w:rsidR="004B00FC">
          <w:rPr>
            <w:noProof/>
            <w:webHidden/>
          </w:rPr>
          <w:fldChar w:fldCharType="separate"/>
        </w:r>
        <w:r w:rsidR="000907AE">
          <w:rPr>
            <w:noProof/>
            <w:webHidden/>
          </w:rPr>
          <w:t>12</w:t>
        </w:r>
        <w:r w:rsidR="004B00FC">
          <w:rPr>
            <w:noProof/>
            <w:webHidden/>
          </w:rPr>
          <w:fldChar w:fldCharType="end"/>
        </w:r>
      </w:hyperlink>
    </w:p>
    <w:p w14:paraId="5CBFCE19" w14:textId="575D6A27" w:rsidR="004B00FC" w:rsidRDefault="00702E8C">
      <w:pPr>
        <w:pStyle w:val="Verzeichnis2"/>
        <w:tabs>
          <w:tab w:val="left" w:pos="660"/>
          <w:tab w:val="right" w:leader="dot" w:pos="10054"/>
        </w:tabs>
        <w:rPr>
          <w:rFonts w:eastAsiaTheme="minorEastAsia" w:cstheme="minorBidi"/>
          <w:noProof/>
          <w:sz w:val="22"/>
          <w:lang w:val="en-US"/>
        </w:rPr>
      </w:pPr>
      <w:hyperlink w:anchor="_Toc12453284" w:history="1">
        <w:r w:rsidR="004B00FC" w:rsidRPr="00D45245">
          <w:rPr>
            <w:rStyle w:val="Hyperlink"/>
            <w:noProof/>
            <w:lang w:bidi="de-DE"/>
          </w:rPr>
          <w:t>2.8</w:t>
        </w:r>
        <w:r w:rsidR="004B00FC">
          <w:rPr>
            <w:rFonts w:eastAsiaTheme="minorEastAsia" w:cstheme="minorBidi"/>
            <w:noProof/>
            <w:sz w:val="22"/>
            <w:lang w:val="en-US"/>
          </w:rPr>
          <w:tab/>
        </w:r>
        <w:r w:rsidR="004B00FC" w:rsidRPr="00D45245">
          <w:rPr>
            <w:rStyle w:val="Hyperlink"/>
            <w:noProof/>
            <w:lang w:bidi="de-DE"/>
          </w:rPr>
          <w:t>Lieferzustand</w:t>
        </w:r>
        <w:r w:rsidR="004B00FC">
          <w:rPr>
            <w:noProof/>
            <w:webHidden/>
          </w:rPr>
          <w:tab/>
        </w:r>
        <w:r w:rsidR="004B00FC">
          <w:rPr>
            <w:noProof/>
            <w:webHidden/>
          </w:rPr>
          <w:fldChar w:fldCharType="begin"/>
        </w:r>
        <w:r w:rsidR="004B00FC">
          <w:rPr>
            <w:noProof/>
            <w:webHidden/>
          </w:rPr>
          <w:instrText xml:space="preserve"> PAGEREF _Toc12453284 \h </w:instrText>
        </w:r>
        <w:r w:rsidR="004B00FC">
          <w:rPr>
            <w:noProof/>
            <w:webHidden/>
          </w:rPr>
        </w:r>
        <w:r w:rsidR="004B00FC">
          <w:rPr>
            <w:noProof/>
            <w:webHidden/>
          </w:rPr>
          <w:fldChar w:fldCharType="separate"/>
        </w:r>
        <w:r w:rsidR="000907AE">
          <w:rPr>
            <w:noProof/>
            <w:webHidden/>
          </w:rPr>
          <w:t>13</w:t>
        </w:r>
        <w:r w:rsidR="004B00FC">
          <w:rPr>
            <w:noProof/>
            <w:webHidden/>
          </w:rPr>
          <w:fldChar w:fldCharType="end"/>
        </w:r>
      </w:hyperlink>
    </w:p>
    <w:p w14:paraId="45526F39" w14:textId="606779A9" w:rsidR="004B00FC" w:rsidRDefault="00702E8C">
      <w:pPr>
        <w:pStyle w:val="Verzeichnis2"/>
        <w:tabs>
          <w:tab w:val="left" w:pos="660"/>
          <w:tab w:val="right" w:leader="dot" w:pos="10054"/>
        </w:tabs>
        <w:rPr>
          <w:rFonts w:eastAsiaTheme="minorEastAsia" w:cstheme="minorBidi"/>
          <w:noProof/>
          <w:sz w:val="22"/>
          <w:lang w:val="en-US"/>
        </w:rPr>
      </w:pPr>
      <w:hyperlink w:anchor="_Toc12453285" w:history="1">
        <w:r w:rsidR="004B00FC" w:rsidRPr="00D45245">
          <w:rPr>
            <w:rStyle w:val="Hyperlink"/>
            <w:noProof/>
            <w:lang w:bidi="de-DE"/>
          </w:rPr>
          <w:t>2.9</w:t>
        </w:r>
        <w:r w:rsidR="004B00FC">
          <w:rPr>
            <w:rFonts w:eastAsiaTheme="minorEastAsia" w:cstheme="minorBidi"/>
            <w:noProof/>
            <w:sz w:val="22"/>
            <w:lang w:val="en-US"/>
          </w:rPr>
          <w:tab/>
        </w:r>
        <w:r w:rsidR="004B00FC" w:rsidRPr="00D45245">
          <w:rPr>
            <w:rStyle w:val="Hyperlink"/>
            <w:noProof/>
            <w:lang w:bidi="de-DE"/>
          </w:rPr>
          <w:t>Transporte</w:t>
        </w:r>
        <w:r w:rsidR="004B00FC">
          <w:rPr>
            <w:noProof/>
            <w:webHidden/>
          </w:rPr>
          <w:tab/>
        </w:r>
        <w:r w:rsidR="004B00FC">
          <w:rPr>
            <w:noProof/>
            <w:webHidden/>
          </w:rPr>
          <w:fldChar w:fldCharType="begin"/>
        </w:r>
        <w:r w:rsidR="004B00FC">
          <w:rPr>
            <w:noProof/>
            <w:webHidden/>
          </w:rPr>
          <w:instrText xml:space="preserve"> PAGEREF _Toc12453285 \h </w:instrText>
        </w:r>
        <w:r w:rsidR="004B00FC">
          <w:rPr>
            <w:noProof/>
            <w:webHidden/>
          </w:rPr>
        </w:r>
        <w:r w:rsidR="004B00FC">
          <w:rPr>
            <w:noProof/>
            <w:webHidden/>
          </w:rPr>
          <w:fldChar w:fldCharType="separate"/>
        </w:r>
        <w:r w:rsidR="000907AE">
          <w:rPr>
            <w:noProof/>
            <w:webHidden/>
          </w:rPr>
          <w:t>13</w:t>
        </w:r>
        <w:r w:rsidR="004B00FC">
          <w:rPr>
            <w:noProof/>
            <w:webHidden/>
          </w:rPr>
          <w:fldChar w:fldCharType="end"/>
        </w:r>
      </w:hyperlink>
    </w:p>
    <w:p w14:paraId="0681A4E5" w14:textId="00127F84" w:rsidR="004B00FC" w:rsidRDefault="00702E8C">
      <w:pPr>
        <w:pStyle w:val="Verzeichnis2"/>
        <w:tabs>
          <w:tab w:val="left" w:pos="880"/>
          <w:tab w:val="right" w:leader="dot" w:pos="10054"/>
        </w:tabs>
        <w:rPr>
          <w:rFonts w:eastAsiaTheme="minorEastAsia" w:cstheme="minorBidi"/>
          <w:noProof/>
          <w:sz w:val="22"/>
          <w:lang w:val="en-US"/>
        </w:rPr>
      </w:pPr>
      <w:hyperlink w:anchor="_Toc12453286" w:history="1">
        <w:r w:rsidR="004B00FC" w:rsidRPr="00D45245">
          <w:rPr>
            <w:rStyle w:val="Hyperlink"/>
            <w:noProof/>
            <w:lang w:bidi="de-DE"/>
          </w:rPr>
          <w:t>2.10</w:t>
        </w:r>
        <w:r w:rsidR="004B00FC">
          <w:rPr>
            <w:rFonts w:eastAsiaTheme="minorEastAsia" w:cstheme="minorBidi"/>
            <w:noProof/>
            <w:sz w:val="22"/>
            <w:lang w:val="en-US"/>
          </w:rPr>
          <w:tab/>
        </w:r>
        <w:r w:rsidR="004B00FC" w:rsidRPr="00D45245">
          <w:rPr>
            <w:rStyle w:val="Hyperlink"/>
            <w:noProof/>
            <w:lang w:bidi="de-DE"/>
          </w:rPr>
          <w:t>Produktverarbeitung / Installation</w:t>
        </w:r>
        <w:r w:rsidR="004B00FC">
          <w:rPr>
            <w:noProof/>
            <w:webHidden/>
          </w:rPr>
          <w:tab/>
        </w:r>
        <w:r w:rsidR="004B00FC">
          <w:rPr>
            <w:noProof/>
            <w:webHidden/>
          </w:rPr>
          <w:fldChar w:fldCharType="begin"/>
        </w:r>
        <w:r w:rsidR="004B00FC">
          <w:rPr>
            <w:noProof/>
            <w:webHidden/>
          </w:rPr>
          <w:instrText xml:space="preserve"> PAGEREF _Toc12453286 \h </w:instrText>
        </w:r>
        <w:r w:rsidR="004B00FC">
          <w:rPr>
            <w:noProof/>
            <w:webHidden/>
          </w:rPr>
        </w:r>
        <w:r w:rsidR="004B00FC">
          <w:rPr>
            <w:noProof/>
            <w:webHidden/>
          </w:rPr>
          <w:fldChar w:fldCharType="separate"/>
        </w:r>
        <w:r w:rsidR="000907AE">
          <w:rPr>
            <w:noProof/>
            <w:webHidden/>
          </w:rPr>
          <w:t>13</w:t>
        </w:r>
        <w:r w:rsidR="004B00FC">
          <w:rPr>
            <w:noProof/>
            <w:webHidden/>
          </w:rPr>
          <w:fldChar w:fldCharType="end"/>
        </w:r>
      </w:hyperlink>
    </w:p>
    <w:p w14:paraId="369F87BC" w14:textId="3DD6C642" w:rsidR="004B00FC" w:rsidRDefault="00702E8C">
      <w:pPr>
        <w:pStyle w:val="Verzeichnis2"/>
        <w:tabs>
          <w:tab w:val="left" w:pos="880"/>
          <w:tab w:val="right" w:leader="dot" w:pos="10054"/>
        </w:tabs>
        <w:rPr>
          <w:rFonts w:eastAsiaTheme="minorEastAsia" w:cstheme="minorBidi"/>
          <w:noProof/>
          <w:sz w:val="22"/>
          <w:lang w:val="en-US"/>
        </w:rPr>
      </w:pPr>
      <w:hyperlink w:anchor="_Toc12453287" w:history="1">
        <w:r w:rsidR="004B00FC" w:rsidRPr="00D45245">
          <w:rPr>
            <w:rStyle w:val="Hyperlink"/>
            <w:noProof/>
            <w:lang w:bidi="de-DE"/>
          </w:rPr>
          <w:t>2.11</w:t>
        </w:r>
        <w:r w:rsidR="004B00FC">
          <w:rPr>
            <w:rFonts w:eastAsiaTheme="minorEastAsia" w:cstheme="minorBidi"/>
            <w:noProof/>
            <w:sz w:val="22"/>
            <w:lang w:val="en-US"/>
          </w:rPr>
          <w:tab/>
        </w:r>
        <w:r w:rsidR="004B00FC" w:rsidRPr="00D45245">
          <w:rPr>
            <w:rStyle w:val="Hyperlink"/>
            <w:noProof/>
            <w:lang w:bidi="de-DE"/>
          </w:rPr>
          <w:t>Nutzungsphase</w:t>
        </w:r>
        <w:r w:rsidR="004B00FC">
          <w:rPr>
            <w:noProof/>
            <w:webHidden/>
          </w:rPr>
          <w:tab/>
        </w:r>
        <w:r w:rsidR="004B00FC">
          <w:rPr>
            <w:noProof/>
            <w:webHidden/>
          </w:rPr>
          <w:fldChar w:fldCharType="begin"/>
        </w:r>
        <w:r w:rsidR="004B00FC">
          <w:rPr>
            <w:noProof/>
            <w:webHidden/>
          </w:rPr>
          <w:instrText xml:space="preserve"> PAGEREF _Toc12453287 \h </w:instrText>
        </w:r>
        <w:r w:rsidR="004B00FC">
          <w:rPr>
            <w:noProof/>
            <w:webHidden/>
          </w:rPr>
        </w:r>
        <w:r w:rsidR="004B00FC">
          <w:rPr>
            <w:noProof/>
            <w:webHidden/>
          </w:rPr>
          <w:fldChar w:fldCharType="separate"/>
        </w:r>
        <w:r w:rsidR="000907AE">
          <w:rPr>
            <w:noProof/>
            <w:webHidden/>
          </w:rPr>
          <w:t>13</w:t>
        </w:r>
        <w:r w:rsidR="004B00FC">
          <w:rPr>
            <w:noProof/>
            <w:webHidden/>
          </w:rPr>
          <w:fldChar w:fldCharType="end"/>
        </w:r>
      </w:hyperlink>
    </w:p>
    <w:p w14:paraId="21270706" w14:textId="29384F04" w:rsidR="004B00FC" w:rsidRDefault="00702E8C">
      <w:pPr>
        <w:pStyle w:val="Verzeichnis2"/>
        <w:tabs>
          <w:tab w:val="left" w:pos="880"/>
          <w:tab w:val="right" w:leader="dot" w:pos="10054"/>
        </w:tabs>
        <w:rPr>
          <w:rFonts w:eastAsiaTheme="minorEastAsia" w:cstheme="minorBidi"/>
          <w:noProof/>
          <w:sz w:val="22"/>
          <w:lang w:val="en-US"/>
        </w:rPr>
      </w:pPr>
      <w:hyperlink w:anchor="_Toc12453288" w:history="1">
        <w:r w:rsidR="004B00FC" w:rsidRPr="00D45245">
          <w:rPr>
            <w:rStyle w:val="Hyperlink"/>
            <w:noProof/>
            <w:lang w:bidi="de-DE"/>
          </w:rPr>
          <w:t>2.12</w:t>
        </w:r>
        <w:r w:rsidR="004B00FC">
          <w:rPr>
            <w:rFonts w:eastAsiaTheme="minorEastAsia" w:cstheme="minorBidi"/>
            <w:noProof/>
            <w:sz w:val="22"/>
            <w:lang w:val="en-US"/>
          </w:rPr>
          <w:tab/>
        </w:r>
        <w:r w:rsidR="004B00FC" w:rsidRPr="00D45245">
          <w:rPr>
            <w:rStyle w:val="Hyperlink"/>
            <w:noProof/>
            <w:lang w:bidi="de-DE"/>
          </w:rPr>
          <w:t>Referenznutzungsdauer (RSL)</w:t>
        </w:r>
        <w:r w:rsidR="004B00FC">
          <w:rPr>
            <w:noProof/>
            <w:webHidden/>
          </w:rPr>
          <w:tab/>
        </w:r>
        <w:r w:rsidR="004B00FC">
          <w:rPr>
            <w:noProof/>
            <w:webHidden/>
          </w:rPr>
          <w:fldChar w:fldCharType="begin"/>
        </w:r>
        <w:r w:rsidR="004B00FC">
          <w:rPr>
            <w:noProof/>
            <w:webHidden/>
          </w:rPr>
          <w:instrText xml:space="preserve"> PAGEREF _Toc12453288 \h </w:instrText>
        </w:r>
        <w:r w:rsidR="004B00FC">
          <w:rPr>
            <w:noProof/>
            <w:webHidden/>
          </w:rPr>
        </w:r>
        <w:r w:rsidR="004B00FC">
          <w:rPr>
            <w:noProof/>
            <w:webHidden/>
          </w:rPr>
          <w:fldChar w:fldCharType="separate"/>
        </w:r>
        <w:r w:rsidR="000907AE">
          <w:rPr>
            <w:noProof/>
            <w:webHidden/>
          </w:rPr>
          <w:t>13</w:t>
        </w:r>
        <w:r w:rsidR="004B00FC">
          <w:rPr>
            <w:noProof/>
            <w:webHidden/>
          </w:rPr>
          <w:fldChar w:fldCharType="end"/>
        </w:r>
      </w:hyperlink>
    </w:p>
    <w:p w14:paraId="71452ED8" w14:textId="4A968AF5" w:rsidR="004B00FC" w:rsidRDefault="00702E8C">
      <w:pPr>
        <w:pStyle w:val="Verzeichnis2"/>
        <w:tabs>
          <w:tab w:val="left" w:pos="880"/>
          <w:tab w:val="right" w:leader="dot" w:pos="10054"/>
        </w:tabs>
        <w:rPr>
          <w:rFonts w:eastAsiaTheme="minorEastAsia" w:cstheme="minorBidi"/>
          <w:noProof/>
          <w:sz w:val="22"/>
          <w:lang w:val="en-US"/>
        </w:rPr>
      </w:pPr>
      <w:hyperlink w:anchor="_Toc12453289" w:history="1">
        <w:r w:rsidR="004B00FC" w:rsidRPr="00D45245">
          <w:rPr>
            <w:rStyle w:val="Hyperlink"/>
            <w:noProof/>
            <w:lang w:bidi="de-DE"/>
          </w:rPr>
          <w:t>2.13</w:t>
        </w:r>
        <w:r w:rsidR="004B00FC">
          <w:rPr>
            <w:rFonts w:eastAsiaTheme="minorEastAsia" w:cstheme="minorBidi"/>
            <w:noProof/>
            <w:sz w:val="22"/>
            <w:lang w:val="en-US"/>
          </w:rPr>
          <w:tab/>
        </w:r>
        <w:r w:rsidR="004B00FC" w:rsidRPr="00D45245">
          <w:rPr>
            <w:rStyle w:val="Hyperlink"/>
            <w:noProof/>
            <w:lang w:bidi="de-DE"/>
          </w:rPr>
          <w:t>Nachnutzungsphase</w:t>
        </w:r>
        <w:r w:rsidR="004B00FC">
          <w:rPr>
            <w:noProof/>
            <w:webHidden/>
          </w:rPr>
          <w:tab/>
        </w:r>
        <w:r w:rsidR="004B00FC">
          <w:rPr>
            <w:noProof/>
            <w:webHidden/>
          </w:rPr>
          <w:fldChar w:fldCharType="begin"/>
        </w:r>
        <w:r w:rsidR="004B00FC">
          <w:rPr>
            <w:noProof/>
            <w:webHidden/>
          </w:rPr>
          <w:instrText xml:space="preserve"> PAGEREF _Toc12453289 \h </w:instrText>
        </w:r>
        <w:r w:rsidR="004B00FC">
          <w:rPr>
            <w:noProof/>
            <w:webHidden/>
          </w:rPr>
        </w:r>
        <w:r w:rsidR="004B00FC">
          <w:rPr>
            <w:noProof/>
            <w:webHidden/>
          </w:rPr>
          <w:fldChar w:fldCharType="separate"/>
        </w:r>
        <w:r w:rsidR="000907AE">
          <w:rPr>
            <w:noProof/>
            <w:webHidden/>
          </w:rPr>
          <w:t>14</w:t>
        </w:r>
        <w:r w:rsidR="004B00FC">
          <w:rPr>
            <w:noProof/>
            <w:webHidden/>
          </w:rPr>
          <w:fldChar w:fldCharType="end"/>
        </w:r>
      </w:hyperlink>
    </w:p>
    <w:p w14:paraId="0623011E" w14:textId="02FBCAA0" w:rsidR="004B00FC" w:rsidRDefault="00702E8C">
      <w:pPr>
        <w:pStyle w:val="Verzeichnis2"/>
        <w:tabs>
          <w:tab w:val="left" w:pos="880"/>
          <w:tab w:val="right" w:leader="dot" w:pos="10054"/>
        </w:tabs>
        <w:rPr>
          <w:rFonts w:eastAsiaTheme="minorEastAsia" w:cstheme="minorBidi"/>
          <w:noProof/>
          <w:sz w:val="22"/>
          <w:lang w:val="en-US"/>
        </w:rPr>
      </w:pPr>
      <w:hyperlink w:anchor="_Toc12453290" w:history="1">
        <w:r w:rsidR="004B00FC" w:rsidRPr="00D45245">
          <w:rPr>
            <w:rStyle w:val="Hyperlink"/>
            <w:noProof/>
            <w:lang w:bidi="de-DE"/>
          </w:rPr>
          <w:t>2.14</w:t>
        </w:r>
        <w:r w:rsidR="004B00FC">
          <w:rPr>
            <w:rFonts w:eastAsiaTheme="minorEastAsia" w:cstheme="minorBidi"/>
            <w:noProof/>
            <w:sz w:val="22"/>
            <w:lang w:val="en-US"/>
          </w:rPr>
          <w:tab/>
        </w:r>
        <w:r w:rsidR="004B00FC" w:rsidRPr="00D45245">
          <w:rPr>
            <w:rStyle w:val="Hyperlink"/>
            <w:noProof/>
            <w:lang w:bidi="de-DE"/>
          </w:rPr>
          <w:t>Entsorgung</w:t>
        </w:r>
        <w:r w:rsidR="004B00FC">
          <w:rPr>
            <w:noProof/>
            <w:webHidden/>
          </w:rPr>
          <w:tab/>
        </w:r>
        <w:r w:rsidR="004B00FC">
          <w:rPr>
            <w:noProof/>
            <w:webHidden/>
          </w:rPr>
          <w:fldChar w:fldCharType="begin"/>
        </w:r>
        <w:r w:rsidR="004B00FC">
          <w:rPr>
            <w:noProof/>
            <w:webHidden/>
          </w:rPr>
          <w:instrText xml:space="preserve"> PAGEREF _Toc12453290 \h </w:instrText>
        </w:r>
        <w:r w:rsidR="004B00FC">
          <w:rPr>
            <w:noProof/>
            <w:webHidden/>
          </w:rPr>
        </w:r>
        <w:r w:rsidR="004B00FC">
          <w:rPr>
            <w:noProof/>
            <w:webHidden/>
          </w:rPr>
          <w:fldChar w:fldCharType="separate"/>
        </w:r>
        <w:r w:rsidR="000907AE">
          <w:rPr>
            <w:noProof/>
            <w:webHidden/>
          </w:rPr>
          <w:t>14</w:t>
        </w:r>
        <w:r w:rsidR="004B00FC">
          <w:rPr>
            <w:noProof/>
            <w:webHidden/>
          </w:rPr>
          <w:fldChar w:fldCharType="end"/>
        </w:r>
      </w:hyperlink>
    </w:p>
    <w:p w14:paraId="07EE9E10" w14:textId="5B881227" w:rsidR="004B00FC" w:rsidRDefault="00702E8C">
      <w:pPr>
        <w:pStyle w:val="Verzeichnis2"/>
        <w:tabs>
          <w:tab w:val="left" w:pos="880"/>
          <w:tab w:val="right" w:leader="dot" w:pos="10054"/>
        </w:tabs>
        <w:rPr>
          <w:rFonts w:eastAsiaTheme="minorEastAsia" w:cstheme="minorBidi"/>
          <w:noProof/>
          <w:sz w:val="22"/>
          <w:lang w:val="en-US"/>
        </w:rPr>
      </w:pPr>
      <w:hyperlink w:anchor="_Toc12453291" w:history="1">
        <w:r w:rsidR="004B00FC" w:rsidRPr="00D45245">
          <w:rPr>
            <w:rStyle w:val="Hyperlink"/>
            <w:noProof/>
            <w:lang w:bidi="de-DE"/>
          </w:rPr>
          <w:t>2.15</w:t>
        </w:r>
        <w:r w:rsidR="004B00FC">
          <w:rPr>
            <w:rFonts w:eastAsiaTheme="minorEastAsia" w:cstheme="minorBidi"/>
            <w:noProof/>
            <w:sz w:val="22"/>
            <w:lang w:val="en-US"/>
          </w:rPr>
          <w:tab/>
        </w:r>
        <w:r w:rsidR="004B00FC" w:rsidRPr="00D45245">
          <w:rPr>
            <w:rStyle w:val="Hyperlink"/>
            <w:noProof/>
            <w:lang w:bidi="de-DE"/>
          </w:rPr>
          <w:t>Weitere Informationen</w:t>
        </w:r>
        <w:r w:rsidR="004B00FC">
          <w:rPr>
            <w:noProof/>
            <w:webHidden/>
          </w:rPr>
          <w:tab/>
        </w:r>
        <w:r w:rsidR="004B00FC">
          <w:rPr>
            <w:noProof/>
            <w:webHidden/>
          </w:rPr>
          <w:fldChar w:fldCharType="begin"/>
        </w:r>
        <w:r w:rsidR="004B00FC">
          <w:rPr>
            <w:noProof/>
            <w:webHidden/>
          </w:rPr>
          <w:instrText xml:space="preserve"> PAGEREF _Toc12453291 \h </w:instrText>
        </w:r>
        <w:r w:rsidR="004B00FC">
          <w:rPr>
            <w:noProof/>
            <w:webHidden/>
          </w:rPr>
        </w:r>
        <w:r w:rsidR="004B00FC">
          <w:rPr>
            <w:noProof/>
            <w:webHidden/>
          </w:rPr>
          <w:fldChar w:fldCharType="separate"/>
        </w:r>
        <w:r w:rsidR="000907AE">
          <w:rPr>
            <w:noProof/>
            <w:webHidden/>
          </w:rPr>
          <w:t>14</w:t>
        </w:r>
        <w:r w:rsidR="004B00FC">
          <w:rPr>
            <w:noProof/>
            <w:webHidden/>
          </w:rPr>
          <w:fldChar w:fldCharType="end"/>
        </w:r>
      </w:hyperlink>
    </w:p>
    <w:p w14:paraId="68328E32" w14:textId="79A2FC0A" w:rsidR="004B00FC" w:rsidRDefault="00702E8C">
      <w:pPr>
        <w:pStyle w:val="Verzeichnis1"/>
        <w:tabs>
          <w:tab w:val="left" w:pos="360"/>
          <w:tab w:val="right" w:leader="dot" w:pos="10054"/>
        </w:tabs>
        <w:rPr>
          <w:rFonts w:eastAsiaTheme="minorEastAsia" w:cstheme="minorBidi"/>
          <w:noProof/>
          <w:sz w:val="22"/>
          <w:lang w:val="en-US"/>
        </w:rPr>
      </w:pPr>
      <w:hyperlink w:anchor="_Toc12453292" w:history="1">
        <w:r w:rsidR="004B00FC" w:rsidRPr="00D45245">
          <w:rPr>
            <w:rStyle w:val="Hyperlink"/>
            <w:noProof/>
            <w:lang w:val="de-CH"/>
          </w:rPr>
          <w:t>3</w:t>
        </w:r>
        <w:r w:rsidR="004B00FC">
          <w:rPr>
            <w:rFonts w:eastAsiaTheme="minorEastAsia" w:cstheme="minorBidi"/>
            <w:noProof/>
            <w:sz w:val="22"/>
            <w:lang w:val="en-US"/>
          </w:rPr>
          <w:tab/>
        </w:r>
        <w:r w:rsidR="004B00FC" w:rsidRPr="00D45245">
          <w:rPr>
            <w:rStyle w:val="Hyperlink"/>
            <w:noProof/>
            <w:lang w:val="de-CH"/>
          </w:rPr>
          <w:t>LCA: Rechenregeln</w:t>
        </w:r>
        <w:r w:rsidR="004B00FC">
          <w:rPr>
            <w:noProof/>
            <w:webHidden/>
          </w:rPr>
          <w:tab/>
        </w:r>
        <w:r w:rsidR="004B00FC">
          <w:rPr>
            <w:noProof/>
            <w:webHidden/>
          </w:rPr>
          <w:fldChar w:fldCharType="begin"/>
        </w:r>
        <w:r w:rsidR="004B00FC">
          <w:rPr>
            <w:noProof/>
            <w:webHidden/>
          </w:rPr>
          <w:instrText xml:space="preserve"> PAGEREF _Toc12453292 \h </w:instrText>
        </w:r>
        <w:r w:rsidR="004B00FC">
          <w:rPr>
            <w:noProof/>
            <w:webHidden/>
          </w:rPr>
        </w:r>
        <w:r w:rsidR="004B00FC">
          <w:rPr>
            <w:noProof/>
            <w:webHidden/>
          </w:rPr>
          <w:fldChar w:fldCharType="separate"/>
        </w:r>
        <w:r w:rsidR="000907AE">
          <w:rPr>
            <w:noProof/>
            <w:webHidden/>
          </w:rPr>
          <w:t>15</w:t>
        </w:r>
        <w:r w:rsidR="004B00FC">
          <w:rPr>
            <w:noProof/>
            <w:webHidden/>
          </w:rPr>
          <w:fldChar w:fldCharType="end"/>
        </w:r>
      </w:hyperlink>
    </w:p>
    <w:p w14:paraId="768611D1" w14:textId="6FADBE25" w:rsidR="004B00FC" w:rsidRDefault="00702E8C">
      <w:pPr>
        <w:pStyle w:val="Verzeichnis2"/>
        <w:tabs>
          <w:tab w:val="left" w:pos="660"/>
          <w:tab w:val="right" w:leader="dot" w:pos="10054"/>
        </w:tabs>
        <w:rPr>
          <w:rFonts w:eastAsiaTheme="minorEastAsia" w:cstheme="minorBidi"/>
          <w:noProof/>
          <w:sz w:val="22"/>
          <w:lang w:val="en-US"/>
        </w:rPr>
      </w:pPr>
      <w:hyperlink w:anchor="_Toc12453293" w:history="1">
        <w:r w:rsidR="004B00FC" w:rsidRPr="00D45245">
          <w:rPr>
            <w:rStyle w:val="Hyperlink"/>
            <w:noProof/>
            <w:lang w:bidi="de-DE"/>
          </w:rPr>
          <w:t>3.1</w:t>
        </w:r>
        <w:r w:rsidR="004B00FC">
          <w:rPr>
            <w:rFonts w:eastAsiaTheme="minorEastAsia" w:cstheme="minorBidi"/>
            <w:noProof/>
            <w:sz w:val="22"/>
            <w:lang w:val="en-US"/>
          </w:rPr>
          <w:tab/>
        </w:r>
        <w:r w:rsidR="004B00FC" w:rsidRPr="00D45245">
          <w:rPr>
            <w:rStyle w:val="Hyperlink"/>
            <w:noProof/>
            <w:lang w:bidi="de-DE"/>
          </w:rPr>
          <w:t>Deklarierte Einheit/ Funktionale Einheit</w:t>
        </w:r>
        <w:r w:rsidR="004B00FC">
          <w:rPr>
            <w:noProof/>
            <w:webHidden/>
          </w:rPr>
          <w:tab/>
        </w:r>
        <w:r w:rsidR="004B00FC">
          <w:rPr>
            <w:noProof/>
            <w:webHidden/>
          </w:rPr>
          <w:fldChar w:fldCharType="begin"/>
        </w:r>
        <w:r w:rsidR="004B00FC">
          <w:rPr>
            <w:noProof/>
            <w:webHidden/>
          </w:rPr>
          <w:instrText xml:space="preserve"> PAGEREF _Toc12453293 \h </w:instrText>
        </w:r>
        <w:r w:rsidR="004B00FC">
          <w:rPr>
            <w:noProof/>
            <w:webHidden/>
          </w:rPr>
        </w:r>
        <w:r w:rsidR="004B00FC">
          <w:rPr>
            <w:noProof/>
            <w:webHidden/>
          </w:rPr>
          <w:fldChar w:fldCharType="separate"/>
        </w:r>
        <w:r w:rsidR="000907AE">
          <w:rPr>
            <w:noProof/>
            <w:webHidden/>
          </w:rPr>
          <w:t>15</w:t>
        </w:r>
        <w:r w:rsidR="004B00FC">
          <w:rPr>
            <w:noProof/>
            <w:webHidden/>
          </w:rPr>
          <w:fldChar w:fldCharType="end"/>
        </w:r>
      </w:hyperlink>
    </w:p>
    <w:p w14:paraId="10667038" w14:textId="6503DD6A" w:rsidR="004B00FC" w:rsidRDefault="00702E8C">
      <w:pPr>
        <w:pStyle w:val="Verzeichnis2"/>
        <w:tabs>
          <w:tab w:val="left" w:pos="660"/>
          <w:tab w:val="right" w:leader="dot" w:pos="10054"/>
        </w:tabs>
        <w:rPr>
          <w:rFonts w:eastAsiaTheme="minorEastAsia" w:cstheme="minorBidi"/>
          <w:noProof/>
          <w:sz w:val="22"/>
          <w:lang w:val="en-US"/>
        </w:rPr>
      </w:pPr>
      <w:hyperlink w:anchor="_Toc12453294" w:history="1">
        <w:r w:rsidR="004B00FC" w:rsidRPr="00D45245">
          <w:rPr>
            <w:rStyle w:val="Hyperlink"/>
            <w:noProof/>
            <w:lang w:bidi="de-DE"/>
          </w:rPr>
          <w:t>3.2</w:t>
        </w:r>
        <w:r w:rsidR="004B00FC">
          <w:rPr>
            <w:rFonts w:eastAsiaTheme="minorEastAsia" w:cstheme="minorBidi"/>
            <w:noProof/>
            <w:sz w:val="22"/>
            <w:lang w:val="en-US"/>
          </w:rPr>
          <w:tab/>
        </w:r>
        <w:r w:rsidR="004B00FC" w:rsidRPr="00D45245">
          <w:rPr>
            <w:rStyle w:val="Hyperlink"/>
            <w:noProof/>
            <w:lang w:bidi="de-DE"/>
          </w:rPr>
          <w:t>Systemgrenze</w:t>
        </w:r>
        <w:r w:rsidR="004B00FC">
          <w:rPr>
            <w:noProof/>
            <w:webHidden/>
          </w:rPr>
          <w:tab/>
        </w:r>
        <w:r w:rsidR="004B00FC">
          <w:rPr>
            <w:noProof/>
            <w:webHidden/>
          </w:rPr>
          <w:fldChar w:fldCharType="begin"/>
        </w:r>
        <w:r w:rsidR="004B00FC">
          <w:rPr>
            <w:noProof/>
            <w:webHidden/>
          </w:rPr>
          <w:instrText xml:space="preserve"> PAGEREF _Toc12453294 \h </w:instrText>
        </w:r>
        <w:r w:rsidR="004B00FC">
          <w:rPr>
            <w:noProof/>
            <w:webHidden/>
          </w:rPr>
        </w:r>
        <w:r w:rsidR="004B00FC">
          <w:rPr>
            <w:noProof/>
            <w:webHidden/>
          </w:rPr>
          <w:fldChar w:fldCharType="separate"/>
        </w:r>
        <w:r w:rsidR="000907AE">
          <w:rPr>
            <w:noProof/>
            <w:webHidden/>
          </w:rPr>
          <w:t>15</w:t>
        </w:r>
        <w:r w:rsidR="004B00FC">
          <w:rPr>
            <w:noProof/>
            <w:webHidden/>
          </w:rPr>
          <w:fldChar w:fldCharType="end"/>
        </w:r>
      </w:hyperlink>
    </w:p>
    <w:p w14:paraId="44EBE065" w14:textId="498C4C00" w:rsidR="004B00FC" w:rsidRDefault="00702E8C">
      <w:pPr>
        <w:pStyle w:val="Verzeichnis2"/>
        <w:tabs>
          <w:tab w:val="left" w:pos="660"/>
          <w:tab w:val="right" w:leader="dot" w:pos="10054"/>
        </w:tabs>
        <w:rPr>
          <w:rFonts w:eastAsiaTheme="minorEastAsia" w:cstheme="minorBidi"/>
          <w:noProof/>
          <w:sz w:val="22"/>
          <w:lang w:val="en-US"/>
        </w:rPr>
      </w:pPr>
      <w:hyperlink w:anchor="_Toc12453295" w:history="1">
        <w:r w:rsidR="004B00FC" w:rsidRPr="00D45245">
          <w:rPr>
            <w:rStyle w:val="Hyperlink"/>
            <w:noProof/>
            <w:lang w:bidi="de-DE"/>
          </w:rPr>
          <w:t>3.3</w:t>
        </w:r>
        <w:r w:rsidR="004B00FC">
          <w:rPr>
            <w:rFonts w:eastAsiaTheme="minorEastAsia" w:cstheme="minorBidi"/>
            <w:noProof/>
            <w:sz w:val="22"/>
            <w:lang w:val="en-US"/>
          </w:rPr>
          <w:tab/>
        </w:r>
        <w:r w:rsidR="004B00FC" w:rsidRPr="00D45245">
          <w:rPr>
            <w:rStyle w:val="Hyperlink"/>
            <w:noProof/>
            <w:lang w:bidi="de-DE"/>
          </w:rPr>
          <w:t>Flussdiagramm der Prozesse im Lebenszyklus</w:t>
        </w:r>
        <w:r w:rsidR="004B00FC">
          <w:rPr>
            <w:noProof/>
            <w:webHidden/>
          </w:rPr>
          <w:tab/>
        </w:r>
        <w:r w:rsidR="004B00FC">
          <w:rPr>
            <w:noProof/>
            <w:webHidden/>
          </w:rPr>
          <w:fldChar w:fldCharType="begin"/>
        </w:r>
        <w:r w:rsidR="004B00FC">
          <w:rPr>
            <w:noProof/>
            <w:webHidden/>
          </w:rPr>
          <w:instrText xml:space="preserve"> PAGEREF _Toc12453295 \h </w:instrText>
        </w:r>
        <w:r w:rsidR="004B00FC">
          <w:rPr>
            <w:noProof/>
            <w:webHidden/>
          </w:rPr>
        </w:r>
        <w:r w:rsidR="004B00FC">
          <w:rPr>
            <w:noProof/>
            <w:webHidden/>
          </w:rPr>
          <w:fldChar w:fldCharType="separate"/>
        </w:r>
        <w:r w:rsidR="000907AE">
          <w:rPr>
            <w:noProof/>
            <w:webHidden/>
          </w:rPr>
          <w:t>16</w:t>
        </w:r>
        <w:r w:rsidR="004B00FC">
          <w:rPr>
            <w:noProof/>
            <w:webHidden/>
          </w:rPr>
          <w:fldChar w:fldCharType="end"/>
        </w:r>
      </w:hyperlink>
    </w:p>
    <w:p w14:paraId="280C6A8B" w14:textId="5C0CE4E6" w:rsidR="004B00FC" w:rsidRDefault="00702E8C">
      <w:pPr>
        <w:pStyle w:val="Verzeichnis2"/>
        <w:tabs>
          <w:tab w:val="left" w:pos="660"/>
          <w:tab w:val="right" w:leader="dot" w:pos="10054"/>
        </w:tabs>
        <w:rPr>
          <w:rFonts w:eastAsiaTheme="minorEastAsia" w:cstheme="minorBidi"/>
          <w:noProof/>
          <w:sz w:val="22"/>
          <w:lang w:val="en-US"/>
        </w:rPr>
      </w:pPr>
      <w:hyperlink w:anchor="_Toc12453296" w:history="1">
        <w:r w:rsidR="004B00FC" w:rsidRPr="00D45245">
          <w:rPr>
            <w:rStyle w:val="Hyperlink"/>
            <w:noProof/>
            <w:lang w:bidi="de-DE"/>
          </w:rPr>
          <w:t>3.4</w:t>
        </w:r>
        <w:r w:rsidR="004B00FC">
          <w:rPr>
            <w:rFonts w:eastAsiaTheme="minorEastAsia" w:cstheme="minorBidi"/>
            <w:noProof/>
            <w:sz w:val="22"/>
            <w:lang w:val="en-US"/>
          </w:rPr>
          <w:tab/>
        </w:r>
        <w:r w:rsidR="004B00FC" w:rsidRPr="00D45245">
          <w:rPr>
            <w:rStyle w:val="Hyperlink"/>
            <w:noProof/>
            <w:lang w:bidi="de-DE"/>
          </w:rPr>
          <w:t>Abschätzungen und Annahmen</w:t>
        </w:r>
        <w:r w:rsidR="004B00FC">
          <w:rPr>
            <w:noProof/>
            <w:webHidden/>
          </w:rPr>
          <w:tab/>
        </w:r>
        <w:r w:rsidR="004B00FC">
          <w:rPr>
            <w:noProof/>
            <w:webHidden/>
          </w:rPr>
          <w:fldChar w:fldCharType="begin"/>
        </w:r>
        <w:r w:rsidR="004B00FC">
          <w:rPr>
            <w:noProof/>
            <w:webHidden/>
          </w:rPr>
          <w:instrText xml:space="preserve"> PAGEREF _Toc12453296 \h </w:instrText>
        </w:r>
        <w:r w:rsidR="004B00FC">
          <w:rPr>
            <w:noProof/>
            <w:webHidden/>
          </w:rPr>
        </w:r>
        <w:r w:rsidR="004B00FC">
          <w:rPr>
            <w:noProof/>
            <w:webHidden/>
          </w:rPr>
          <w:fldChar w:fldCharType="separate"/>
        </w:r>
        <w:r w:rsidR="000907AE">
          <w:rPr>
            <w:noProof/>
            <w:webHidden/>
          </w:rPr>
          <w:t>16</w:t>
        </w:r>
        <w:r w:rsidR="004B00FC">
          <w:rPr>
            <w:noProof/>
            <w:webHidden/>
          </w:rPr>
          <w:fldChar w:fldCharType="end"/>
        </w:r>
      </w:hyperlink>
    </w:p>
    <w:p w14:paraId="7F6026E4" w14:textId="6BB937D7" w:rsidR="004B00FC" w:rsidRDefault="00702E8C">
      <w:pPr>
        <w:pStyle w:val="Verzeichnis2"/>
        <w:tabs>
          <w:tab w:val="left" w:pos="660"/>
          <w:tab w:val="right" w:leader="dot" w:pos="10054"/>
        </w:tabs>
        <w:rPr>
          <w:rFonts w:eastAsiaTheme="minorEastAsia" w:cstheme="minorBidi"/>
          <w:noProof/>
          <w:sz w:val="22"/>
          <w:lang w:val="en-US"/>
        </w:rPr>
      </w:pPr>
      <w:hyperlink w:anchor="_Toc12453297" w:history="1">
        <w:r w:rsidR="004B00FC" w:rsidRPr="00D45245">
          <w:rPr>
            <w:rStyle w:val="Hyperlink"/>
            <w:noProof/>
            <w:lang w:bidi="de-DE"/>
          </w:rPr>
          <w:t>3.5</w:t>
        </w:r>
        <w:r w:rsidR="004B00FC">
          <w:rPr>
            <w:rFonts w:eastAsiaTheme="minorEastAsia" w:cstheme="minorBidi"/>
            <w:noProof/>
            <w:sz w:val="22"/>
            <w:lang w:val="en-US"/>
          </w:rPr>
          <w:tab/>
        </w:r>
        <w:r w:rsidR="004B00FC" w:rsidRPr="00D45245">
          <w:rPr>
            <w:rStyle w:val="Hyperlink"/>
            <w:noProof/>
            <w:lang w:bidi="de-DE"/>
          </w:rPr>
          <w:t>Abschneideregeln</w:t>
        </w:r>
        <w:r w:rsidR="004B00FC">
          <w:rPr>
            <w:noProof/>
            <w:webHidden/>
          </w:rPr>
          <w:tab/>
        </w:r>
        <w:r w:rsidR="004B00FC">
          <w:rPr>
            <w:noProof/>
            <w:webHidden/>
          </w:rPr>
          <w:fldChar w:fldCharType="begin"/>
        </w:r>
        <w:r w:rsidR="004B00FC">
          <w:rPr>
            <w:noProof/>
            <w:webHidden/>
          </w:rPr>
          <w:instrText xml:space="preserve"> PAGEREF _Toc12453297 \h </w:instrText>
        </w:r>
        <w:r w:rsidR="004B00FC">
          <w:rPr>
            <w:noProof/>
            <w:webHidden/>
          </w:rPr>
        </w:r>
        <w:r w:rsidR="004B00FC">
          <w:rPr>
            <w:noProof/>
            <w:webHidden/>
          </w:rPr>
          <w:fldChar w:fldCharType="separate"/>
        </w:r>
        <w:r w:rsidR="000907AE">
          <w:rPr>
            <w:noProof/>
            <w:webHidden/>
          </w:rPr>
          <w:t>17</w:t>
        </w:r>
        <w:r w:rsidR="004B00FC">
          <w:rPr>
            <w:noProof/>
            <w:webHidden/>
          </w:rPr>
          <w:fldChar w:fldCharType="end"/>
        </w:r>
      </w:hyperlink>
    </w:p>
    <w:p w14:paraId="26C0F536" w14:textId="0725E5C4" w:rsidR="004B00FC" w:rsidRDefault="00702E8C">
      <w:pPr>
        <w:pStyle w:val="Verzeichnis2"/>
        <w:tabs>
          <w:tab w:val="left" w:pos="660"/>
          <w:tab w:val="right" w:leader="dot" w:pos="10054"/>
        </w:tabs>
        <w:rPr>
          <w:rFonts w:eastAsiaTheme="minorEastAsia" w:cstheme="minorBidi"/>
          <w:noProof/>
          <w:sz w:val="22"/>
          <w:lang w:val="en-US"/>
        </w:rPr>
      </w:pPr>
      <w:hyperlink w:anchor="_Toc12453298" w:history="1">
        <w:r w:rsidR="004B00FC" w:rsidRPr="00D45245">
          <w:rPr>
            <w:rStyle w:val="Hyperlink"/>
            <w:noProof/>
            <w:lang w:bidi="de-DE"/>
          </w:rPr>
          <w:t>3.6</w:t>
        </w:r>
        <w:r w:rsidR="004B00FC">
          <w:rPr>
            <w:rFonts w:eastAsiaTheme="minorEastAsia" w:cstheme="minorBidi"/>
            <w:noProof/>
            <w:sz w:val="22"/>
            <w:lang w:val="en-US"/>
          </w:rPr>
          <w:tab/>
        </w:r>
        <w:r w:rsidR="004B00FC" w:rsidRPr="00D45245">
          <w:rPr>
            <w:rStyle w:val="Hyperlink"/>
            <w:noProof/>
            <w:lang w:bidi="de-DE"/>
          </w:rPr>
          <w:t>Hintergrunddaten</w:t>
        </w:r>
        <w:r w:rsidR="004B00FC">
          <w:rPr>
            <w:noProof/>
            <w:webHidden/>
          </w:rPr>
          <w:tab/>
        </w:r>
        <w:r w:rsidR="004B00FC">
          <w:rPr>
            <w:noProof/>
            <w:webHidden/>
          </w:rPr>
          <w:fldChar w:fldCharType="begin"/>
        </w:r>
        <w:r w:rsidR="004B00FC">
          <w:rPr>
            <w:noProof/>
            <w:webHidden/>
          </w:rPr>
          <w:instrText xml:space="preserve"> PAGEREF _Toc12453298 \h </w:instrText>
        </w:r>
        <w:r w:rsidR="004B00FC">
          <w:rPr>
            <w:noProof/>
            <w:webHidden/>
          </w:rPr>
        </w:r>
        <w:r w:rsidR="004B00FC">
          <w:rPr>
            <w:noProof/>
            <w:webHidden/>
          </w:rPr>
          <w:fldChar w:fldCharType="separate"/>
        </w:r>
        <w:r w:rsidR="000907AE">
          <w:rPr>
            <w:noProof/>
            <w:webHidden/>
          </w:rPr>
          <w:t>17</w:t>
        </w:r>
        <w:r w:rsidR="004B00FC">
          <w:rPr>
            <w:noProof/>
            <w:webHidden/>
          </w:rPr>
          <w:fldChar w:fldCharType="end"/>
        </w:r>
      </w:hyperlink>
    </w:p>
    <w:p w14:paraId="538BE02C" w14:textId="2B93C8E0" w:rsidR="004B00FC" w:rsidRDefault="00702E8C">
      <w:pPr>
        <w:pStyle w:val="Verzeichnis2"/>
        <w:tabs>
          <w:tab w:val="left" w:pos="660"/>
          <w:tab w:val="right" w:leader="dot" w:pos="10054"/>
        </w:tabs>
        <w:rPr>
          <w:rFonts w:eastAsiaTheme="minorEastAsia" w:cstheme="minorBidi"/>
          <w:noProof/>
          <w:sz w:val="22"/>
          <w:lang w:val="en-US"/>
        </w:rPr>
      </w:pPr>
      <w:hyperlink w:anchor="_Toc12453299" w:history="1">
        <w:r w:rsidR="004B00FC" w:rsidRPr="00D45245">
          <w:rPr>
            <w:rStyle w:val="Hyperlink"/>
            <w:noProof/>
            <w:lang w:bidi="de-DE"/>
          </w:rPr>
          <w:t>3.7</w:t>
        </w:r>
        <w:r w:rsidR="004B00FC">
          <w:rPr>
            <w:rFonts w:eastAsiaTheme="minorEastAsia" w:cstheme="minorBidi"/>
            <w:noProof/>
            <w:sz w:val="22"/>
            <w:lang w:val="en-US"/>
          </w:rPr>
          <w:tab/>
        </w:r>
        <w:r w:rsidR="004B00FC" w:rsidRPr="00D45245">
          <w:rPr>
            <w:rStyle w:val="Hyperlink"/>
            <w:noProof/>
            <w:lang w:bidi="de-DE"/>
          </w:rPr>
          <w:t>Datenqualität</w:t>
        </w:r>
        <w:r w:rsidR="004B00FC">
          <w:rPr>
            <w:noProof/>
            <w:webHidden/>
          </w:rPr>
          <w:tab/>
        </w:r>
        <w:r w:rsidR="004B00FC">
          <w:rPr>
            <w:noProof/>
            <w:webHidden/>
          </w:rPr>
          <w:fldChar w:fldCharType="begin"/>
        </w:r>
        <w:r w:rsidR="004B00FC">
          <w:rPr>
            <w:noProof/>
            <w:webHidden/>
          </w:rPr>
          <w:instrText xml:space="preserve"> PAGEREF _Toc12453299 \h </w:instrText>
        </w:r>
        <w:r w:rsidR="004B00FC">
          <w:rPr>
            <w:noProof/>
            <w:webHidden/>
          </w:rPr>
        </w:r>
        <w:r w:rsidR="004B00FC">
          <w:rPr>
            <w:noProof/>
            <w:webHidden/>
          </w:rPr>
          <w:fldChar w:fldCharType="separate"/>
        </w:r>
        <w:r w:rsidR="000907AE">
          <w:rPr>
            <w:noProof/>
            <w:webHidden/>
          </w:rPr>
          <w:t>17</w:t>
        </w:r>
        <w:r w:rsidR="004B00FC">
          <w:rPr>
            <w:noProof/>
            <w:webHidden/>
          </w:rPr>
          <w:fldChar w:fldCharType="end"/>
        </w:r>
      </w:hyperlink>
    </w:p>
    <w:p w14:paraId="3823E3BB" w14:textId="63E68BCE" w:rsidR="004B00FC" w:rsidRDefault="00702E8C">
      <w:pPr>
        <w:pStyle w:val="Verzeichnis2"/>
        <w:tabs>
          <w:tab w:val="left" w:pos="660"/>
          <w:tab w:val="right" w:leader="dot" w:pos="10054"/>
        </w:tabs>
        <w:rPr>
          <w:rFonts w:eastAsiaTheme="minorEastAsia" w:cstheme="minorBidi"/>
          <w:noProof/>
          <w:sz w:val="22"/>
          <w:lang w:val="en-US"/>
        </w:rPr>
      </w:pPr>
      <w:hyperlink w:anchor="_Toc12453300" w:history="1">
        <w:r w:rsidR="004B00FC" w:rsidRPr="00D45245">
          <w:rPr>
            <w:rStyle w:val="Hyperlink"/>
            <w:noProof/>
            <w:lang w:bidi="de-DE"/>
          </w:rPr>
          <w:t>3.8</w:t>
        </w:r>
        <w:r w:rsidR="004B00FC">
          <w:rPr>
            <w:rFonts w:eastAsiaTheme="minorEastAsia" w:cstheme="minorBidi"/>
            <w:noProof/>
            <w:sz w:val="22"/>
            <w:lang w:val="en-US"/>
          </w:rPr>
          <w:tab/>
        </w:r>
        <w:r w:rsidR="004B00FC" w:rsidRPr="00D45245">
          <w:rPr>
            <w:rStyle w:val="Hyperlink"/>
            <w:noProof/>
            <w:lang w:bidi="de-DE"/>
          </w:rPr>
          <w:t>Betrachtungszeitraum</w:t>
        </w:r>
        <w:r w:rsidR="004B00FC">
          <w:rPr>
            <w:noProof/>
            <w:webHidden/>
          </w:rPr>
          <w:tab/>
        </w:r>
        <w:r w:rsidR="004B00FC">
          <w:rPr>
            <w:noProof/>
            <w:webHidden/>
          </w:rPr>
          <w:fldChar w:fldCharType="begin"/>
        </w:r>
        <w:r w:rsidR="004B00FC">
          <w:rPr>
            <w:noProof/>
            <w:webHidden/>
          </w:rPr>
          <w:instrText xml:space="preserve"> PAGEREF _Toc12453300 \h </w:instrText>
        </w:r>
        <w:r w:rsidR="004B00FC">
          <w:rPr>
            <w:noProof/>
            <w:webHidden/>
          </w:rPr>
        </w:r>
        <w:r w:rsidR="004B00FC">
          <w:rPr>
            <w:noProof/>
            <w:webHidden/>
          </w:rPr>
          <w:fldChar w:fldCharType="separate"/>
        </w:r>
        <w:r w:rsidR="000907AE">
          <w:rPr>
            <w:noProof/>
            <w:webHidden/>
          </w:rPr>
          <w:t>17</w:t>
        </w:r>
        <w:r w:rsidR="004B00FC">
          <w:rPr>
            <w:noProof/>
            <w:webHidden/>
          </w:rPr>
          <w:fldChar w:fldCharType="end"/>
        </w:r>
      </w:hyperlink>
    </w:p>
    <w:p w14:paraId="53E45E6A" w14:textId="51C6D056" w:rsidR="004B00FC" w:rsidRDefault="00702E8C">
      <w:pPr>
        <w:pStyle w:val="Verzeichnis2"/>
        <w:tabs>
          <w:tab w:val="left" w:pos="660"/>
          <w:tab w:val="right" w:leader="dot" w:pos="10054"/>
        </w:tabs>
        <w:rPr>
          <w:rFonts w:eastAsiaTheme="minorEastAsia" w:cstheme="minorBidi"/>
          <w:noProof/>
          <w:sz w:val="22"/>
          <w:lang w:val="en-US"/>
        </w:rPr>
      </w:pPr>
      <w:hyperlink w:anchor="_Toc12453301" w:history="1">
        <w:r w:rsidR="004B00FC" w:rsidRPr="00D45245">
          <w:rPr>
            <w:rStyle w:val="Hyperlink"/>
            <w:noProof/>
            <w:lang w:bidi="de-DE"/>
          </w:rPr>
          <w:t>3.9</w:t>
        </w:r>
        <w:r w:rsidR="004B00FC">
          <w:rPr>
            <w:rFonts w:eastAsiaTheme="minorEastAsia" w:cstheme="minorBidi"/>
            <w:noProof/>
            <w:sz w:val="22"/>
            <w:lang w:val="en-US"/>
          </w:rPr>
          <w:tab/>
        </w:r>
        <w:r w:rsidR="004B00FC" w:rsidRPr="00D45245">
          <w:rPr>
            <w:rStyle w:val="Hyperlink"/>
            <w:noProof/>
            <w:lang w:bidi="de-DE"/>
          </w:rPr>
          <w:t>Allokation</w:t>
        </w:r>
        <w:r w:rsidR="004B00FC">
          <w:rPr>
            <w:noProof/>
            <w:webHidden/>
          </w:rPr>
          <w:tab/>
        </w:r>
        <w:r w:rsidR="004B00FC">
          <w:rPr>
            <w:noProof/>
            <w:webHidden/>
          </w:rPr>
          <w:fldChar w:fldCharType="begin"/>
        </w:r>
        <w:r w:rsidR="004B00FC">
          <w:rPr>
            <w:noProof/>
            <w:webHidden/>
          </w:rPr>
          <w:instrText xml:space="preserve"> PAGEREF _Toc12453301 \h </w:instrText>
        </w:r>
        <w:r w:rsidR="004B00FC">
          <w:rPr>
            <w:noProof/>
            <w:webHidden/>
          </w:rPr>
        </w:r>
        <w:r w:rsidR="004B00FC">
          <w:rPr>
            <w:noProof/>
            <w:webHidden/>
          </w:rPr>
          <w:fldChar w:fldCharType="separate"/>
        </w:r>
        <w:r w:rsidR="000907AE">
          <w:rPr>
            <w:noProof/>
            <w:webHidden/>
          </w:rPr>
          <w:t>17</w:t>
        </w:r>
        <w:r w:rsidR="004B00FC">
          <w:rPr>
            <w:noProof/>
            <w:webHidden/>
          </w:rPr>
          <w:fldChar w:fldCharType="end"/>
        </w:r>
      </w:hyperlink>
    </w:p>
    <w:p w14:paraId="7B06EE68" w14:textId="7434B85F" w:rsidR="004B00FC" w:rsidRDefault="00702E8C">
      <w:pPr>
        <w:pStyle w:val="Verzeichnis2"/>
        <w:tabs>
          <w:tab w:val="left" w:pos="880"/>
          <w:tab w:val="right" w:leader="dot" w:pos="10054"/>
        </w:tabs>
        <w:rPr>
          <w:rFonts w:eastAsiaTheme="minorEastAsia" w:cstheme="minorBidi"/>
          <w:noProof/>
          <w:sz w:val="22"/>
          <w:lang w:val="en-US"/>
        </w:rPr>
      </w:pPr>
      <w:hyperlink w:anchor="_Toc12453302" w:history="1">
        <w:r w:rsidR="004B00FC" w:rsidRPr="00D45245">
          <w:rPr>
            <w:rStyle w:val="Hyperlink"/>
            <w:noProof/>
            <w:lang w:bidi="de-DE"/>
          </w:rPr>
          <w:t>3.10</w:t>
        </w:r>
        <w:r w:rsidR="004B00FC">
          <w:rPr>
            <w:rFonts w:eastAsiaTheme="minorEastAsia" w:cstheme="minorBidi"/>
            <w:noProof/>
            <w:sz w:val="22"/>
            <w:lang w:val="en-US"/>
          </w:rPr>
          <w:tab/>
        </w:r>
        <w:r w:rsidR="004B00FC" w:rsidRPr="00D45245">
          <w:rPr>
            <w:rStyle w:val="Hyperlink"/>
            <w:noProof/>
            <w:lang w:bidi="de-DE"/>
          </w:rPr>
          <w:t>Vergleichbarkeit</w:t>
        </w:r>
        <w:r w:rsidR="004B00FC">
          <w:rPr>
            <w:noProof/>
            <w:webHidden/>
          </w:rPr>
          <w:tab/>
        </w:r>
        <w:r w:rsidR="004B00FC">
          <w:rPr>
            <w:noProof/>
            <w:webHidden/>
          </w:rPr>
          <w:fldChar w:fldCharType="begin"/>
        </w:r>
        <w:r w:rsidR="004B00FC">
          <w:rPr>
            <w:noProof/>
            <w:webHidden/>
          </w:rPr>
          <w:instrText xml:space="preserve"> PAGEREF _Toc12453302 \h </w:instrText>
        </w:r>
        <w:r w:rsidR="004B00FC">
          <w:rPr>
            <w:noProof/>
            <w:webHidden/>
          </w:rPr>
        </w:r>
        <w:r w:rsidR="004B00FC">
          <w:rPr>
            <w:noProof/>
            <w:webHidden/>
          </w:rPr>
          <w:fldChar w:fldCharType="separate"/>
        </w:r>
        <w:r w:rsidR="000907AE">
          <w:rPr>
            <w:noProof/>
            <w:webHidden/>
          </w:rPr>
          <w:t>17</w:t>
        </w:r>
        <w:r w:rsidR="004B00FC">
          <w:rPr>
            <w:noProof/>
            <w:webHidden/>
          </w:rPr>
          <w:fldChar w:fldCharType="end"/>
        </w:r>
      </w:hyperlink>
    </w:p>
    <w:p w14:paraId="53F50D2E" w14:textId="70DB1AAB" w:rsidR="004B00FC" w:rsidRDefault="00702E8C">
      <w:pPr>
        <w:pStyle w:val="Verzeichnis1"/>
        <w:tabs>
          <w:tab w:val="left" w:pos="360"/>
          <w:tab w:val="right" w:leader="dot" w:pos="10054"/>
        </w:tabs>
        <w:rPr>
          <w:rFonts w:eastAsiaTheme="minorEastAsia" w:cstheme="minorBidi"/>
          <w:noProof/>
          <w:sz w:val="22"/>
          <w:lang w:val="en-US"/>
        </w:rPr>
      </w:pPr>
      <w:hyperlink w:anchor="_Toc12453303" w:history="1">
        <w:r w:rsidR="004B00FC" w:rsidRPr="00D45245">
          <w:rPr>
            <w:rStyle w:val="Hyperlink"/>
            <w:noProof/>
            <w:lang w:val="de-CH"/>
          </w:rPr>
          <w:t>4</w:t>
        </w:r>
        <w:r w:rsidR="004B00FC">
          <w:rPr>
            <w:rFonts w:eastAsiaTheme="minorEastAsia" w:cstheme="minorBidi"/>
            <w:noProof/>
            <w:sz w:val="22"/>
            <w:lang w:val="en-US"/>
          </w:rPr>
          <w:tab/>
        </w:r>
        <w:r w:rsidR="004B00FC" w:rsidRPr="00D45245">
          <w:rPr>
            <w:rStyle w:val="Hyperlink"/>
            <w:noProof/>
            <w:lang w:val="de-CH"/>
          </w:rPr>
          <w:t>LCA: Szenarien und weitere technische Informationen</w:t>
        </w:r>
        <w:r w:rsidR="004B00FC">
          <w:rPr>
            <w:noProof/>
            <w:webHidden/>
          </w:rPr>
          <w:tab/>
        </w:r>
        <w:r w:rsidR="004B00FC">
          <w:rPr>
            <w:noProof/>
            <w:webHidden/>
          </w:rPr>
          <w:fldChar w:fldCharType="begin"/>
        </w:r>
        <w:r w:rsidR="004B00FC">
          <w:rPr>
            <w:noProof/>
            <w:webHidden/>
          </w:rPr>
          <w:instrText xml:space="preserve"> PAGEREF _Toc12453303 \h </w:instrText>
        </w:r>
        <w:r w:rsidR="004B00FC">
          <w:rPr>
            <w:noProof/>
            <w:webHidden/>
          </w:rPr>
        </w:r>
        <w:r w:rsidR="004B00FC">
          <w:rPr>
            <w:noProof/>
            <w:webHidden/>
          </w:rPr>
          <w:fldChar w:fldCharType="separate"/>
        </w:r>
        <w:r w:rsidR="000907AE">
          <w:rPr>
            <w:noProof/>
            <w:webHidden/>
          </w:rPr>
          <w:t>18</w:t>
        </w:r>
        <w:r w:rsidR="004B00FC">
          <w:rPr>
            <w:noProof/>
            <w:webHidden/>
          </w:rPr>
          <w:fldChar w:fldCharType="end"/>
        </w:r>
      </w:hyperlink>
    </w:p>
    <w:p w14:paraId="7B079239" w14:textId="782EEB11" w:rsidR="004B00FC" w:rsidRDefault="00702E8C">
      <w:pPr>
        <w:pStyle w:val="Verzeichnis2"/>
        <w:tabs>
          <w:tab w:val="left" w:pos="660"/>
          <w:tab w:val="right" w:leader="dot" w:pos="10054"/>
        </w:tabs>
        <w:rPr>
          <w:rFonts w:eastAsiaTheme="minorEastAsia" w:cstheme="minorBidi"/>
          <w:noProof/>
          <w:sz w:val="22"/>
          <w:lang w:val="en-US"/>
        </w:rPr>
      </w:pPr>
      <w:hyperlink w:anchor="_Toc12453304" w:history="1">
        <w:r w:rsidR="004B00FC" w:rsidRPr="00D45245">
          <w:rPr>
            <w:rStyle w:val="Hyperlink"/>
            <w:noProof/>
            <w:lang w:bidi="de-DE"/>
          </w:rPr>
          <w:t>4.1</w:t>
        </w:r>
        <w:r w:rsidR="004B00FC">
          <w:rPr>
            <w:rFonts w:eastAsiaTheme="minorEastAsia" w:cstheme="minorBidi"/>
            <w:noProof/>
            <w:sz w:val="22"/>
            <w:lang w:val="en-US"/>
          </w:rPr>
          <w:tab/>
        </w:r>
        <w:r w:rsidR="004B00FC" w:rsidRPr="00D45245">
          <w:rPr>
            <w:rStyle w:val="Hyperlink"/>
            <w:noProof/>
            <w:lang w:bidi="de-DE"/>
          </w:rPr>
          <w:t>A1-A3 Herstellungsphase</w:t>
        </w:r>
        <w:r w:rsidR="004B00FC">
          <w:rPr>
            <w:noProof/>
            <w:webHidden/>
          </w:rPr>
          <w:tab/>
        </w:r>
        <w:r w:rsidR="004B00FC">
          <w:rPr>
            <w:noProof/>
            <w:webHidden/>
          </w:rPr>
          <w:fldChar w:fldCharType="begin"/>
        </w:r>
        <w:r w:rsidR="004B00FC">
          <w:rPr>
            <w:noProof/>
            <w:webHidden/>
          </w:rPr>
          <w:instrText xml:space="preserve"> PAGEREF _Toc12453304 \h </w:instrText>
        </w:r>
        <w:r w:rsidR="004B00FC">
          <w:rPr>
            <w:noProof/>
            <w:webHidden/>
          </w:rPr>
        </w:r>
        <w:r w:rsidR="004B00FC">
          <w:rPr>
            <w:noProof/>
            <w:webHidden/>
          </w:rPr>
          <w:fldChar w:fldCharType="separate"/>
        </w:r>
        <w:r w:rsidR="000907AE">
          <w:rPr>
            <w:noProof/>
            <w:webHidden/>
          </w:rPr>
          <w:t>18</w:t>
        </w:r>
        <w:r w:rsidR="004B00FC">
          <w:rPr>
            <w:noProof/>
            <w:webHidden/>
          </w:rPr>
          <w:fldChar w:fldCharType="end"/>
        </w:r>
      </w:hyperlink>
    </w:p>
    <w:p w14:paraId="6C817FDA" w14:textId="11917493" w:rsidR="004B00FC" w:rsidRDefault="00702E8C">
      <w:pPr>
        <w:pStyle w:val="Verzeichnis2"/>
        <w:tabs>
          <w:tab w:val="left" w:pos="660"/>
          <w:tab w:val="right" w:leader="dot" w:pos="10054"/>
        </w:tabs>
        <w:rPr>
          <w:rFonts w:eastAsiaTheme="minorEastAsia" w:cstheme="minorBidi"/>
          <w:noProof/>
          <w:sz w:val="22"/>
          <w:lang w:val="en-US"/>
        </w:rPr>
      </w:pPr>
      <w:hyperlink w:anchor="_Toc12453305" w:history="1">
        <w:r w:rsidR="004B00FC" w:rsidRPr="00D45245">
          <w:rPr>
            <w:rStyle w:val="Hyperlink"/>
            <w:noProof/>
            <w:lang w:bidi="de-DE"/>
          </w:rPr>
          <w:t>4.2</w:t>
        </w:r>
        <w:r w:rsidR="004B00FC">
          <w:rPr>
            <w:rFonts w:eastAsiaTheme="minorEastAsia" w:cstheme="minorBidi"/>
            <w:noProof/>
            <w:sz w:val="22"/>
            <w:lang w:val="en-US"/>
          </w:rPr>
          <w:tab/>
        </w:r>
        <w:r w:rsidR="004B00FC" w:rsidRPr="00D45245">
          <w:rPr>
            <w:rStyle w:val="Hyperlink"/>
            <w:noProof/>
            <w:lang w:bidi="de-DE"/>
          </w:rPr>
          <w:t>A4-A5 Errichtungsphase</w:t>
        </w:r>
        <w:r w:rsidR="004B00FC">
          <w:rPr>
            <w:noProof/>
            <w:webHidden/>
          </w:rPr>
          <w:tab/>
        </w:r>
        <w:r w:rsidR="004B00FC">
          <w:rPr>
            <w:noProof/>
            <w:webHidden/>
          </w:rPr>
          <w:fldChar w:fldCharType="begin"/>
        </w:r>
        <w:r w:rsidR="004B00FC">
          <w:rPr>
            <w:noProof/>
            <w:webHidden/>
          </w:rPr>
          <w:instrText xml:space="preserve"> PAGEREF _Toc12453305 \h </w:instrText>
        </w:r>
        <w:r w:rsidR="004B00FC">
          <w:rPr>
            <w:noProof/>
            <w:webHidden/>
          </w:rPr>
        </w:r>
        <w:r w:rsidR="004B00FC">
          <w:rPr>
            <w:noProof/>
            <w:webHidden/>
          </w:rPr>
          <w:fldChar w:fldCharType="separate"/>
        </w:r>
        <w:r w:rsidR="000907AE">
          <w:rPr>
            <w:noProof/>
            <w:webHidden/>
          </w:rPr>
          <w:t>18</w:t>
        </w:r>
        <w:r w:rsidR="004B00FC">
          <w:rPr>
            <w:noProof/>
            <w:webHidden/>
          </w:rPr>
          <w:fldChar w:fldCharType="end"/>
        </w:r>
      </w:hyperlink>
    </w:p>
    <w:p w14:paraId="3F12C4CF" w14:textId="5A6536B5" w:rsidR="004B00FC" w:rsidRDefault="00702E8C">
      <w:pPr>
        <w:pStyle w:val="Verzeichnis2"/>
        <w:tabs>
          <w:tab w:val="left" w:pos="660"/>
          <w:tab w:val="right" w:leader="dot" w:pos="10054"/>
        </w:tabs>
        <w:rPr>
          <w:rFonts w:eastAsiaTheme="minorEastAsia" w:cstheme="minorBidi"/>
          <w:noProof/>
          <w:sz w:val="22"/>
          <w:lang w:val="en-US"/>
        </w:rPr>
      </w:pPr>
      <w:hyperlink w:anchor="_Toc12453306" w:history="1">
        <w:r w:rsidR="004B00FC" w:rsidRPr="00D45245">
          <w:rPr>
            <w:rStyle w:val="Hyperlink"/>
            <w:noProof/>
            <w:lang w:bidi="de-DE"/>
          </w:rPr>
          <w:t>4.3</w:t>
        </w:r>
        <w:r w:rsidR="004B00FC">
          <w:rPr>
            <w:rFonts w:eastAsiaTheme="minorEastAsia" w:cstheme="minorBidi"/>
            <w:noProof/>
            <w:sz w:val="22"/>
            <w:lang w:val="en-US"/>
          </w:rPr>
          <w:tab/>
        </w:r>
        <w:r w:rsidR="004B00FC" w:rsidRPr="00D45245">
          <w:rPr>
            <w:rStyle w:val="Hyperlink"/>
            <w:noProof/>
            <w:lang w:bidi="de-DE"/>
          </w:rPr>
          <w:t>B1-B7 Nutzungsphase</w:t>
        </w:r>
        <w:r w:rsidR="004B00FC">
          <w:rPr>
            <w:noProof/>
            <w:webHidden/>
          </w:rPr>
          <w:tab/>
        </w:r>
        <w:r w:rsidR="004B00FC">
          <w:rPr>
            <w:noProof/>
            <w:webHidden/>
          </w:rPr>
          <w:fldChar w:fldCharType="begin"/>
        </w:r>
        <w:r w:rsidR="004B00FC">
          <w:rPr>
            <w:noProof/>
            <w:webHidden/>
          </w:rPr>
          <w:instrText xml:space="preserve"> PAGEREF _Toc12453306 \h </w:instrText>
        </w:r>
        <w:r w:rsidR="004B00FC">
          <w:rPr>
            <w:noProof/>
            <w:webHidden/>
          </w:rPr>
        </w:r>
        <w:r w:rsidR="004B00FC">
          <w:rPr>
            <w:noProof/>
            <w:webHidden/>
          </w:rPr>
          <w:fldChar w:fldCharType="separate"/>
        </w:r>
        <w:r w:rsidR="000907AE">
          <w:rPr>
            <w:noProof/>
            <w:webHidden/>
          </w:rPr>
          <w:t>19</w:t>
        </w:r>
        <w:r w:rsidR="004B00FC">
          <w:rPr>
            <w:noProof/>
            <w:webHidden/>
          </w:rPr>
          <w:fldChar w:fldCharType="end"/>
        </w:r>
      </w:hyperlink>
    </w:p>
    <w:p w14:paraId="4E15015B" w14:textId="66A934B9" w:rsidR="004B00FC" w:rsidRDefault="00702E8C">
      <w:pPr>
        <w:pStyle w:val="Verzeichnis2"/>
        <w:tabs>
          <w:tab w:val="left" w:pos="660"/>
          <w:tab w:val="right" w:leader="dot" w:pos="10054"/>
        </w:tabs>
        <w:rPr>
          <w:rFonts w:eastAsiaTheme="minorEastAsia" w:cstheme="minorBidi"/>
          <w:noProof/>
          <w:sz w:val="22"/>
          <w:lang w:val="en-US"/>
        </w:rPr>
      </w:pPr>
      <w:hyperlink w:anchor="_Toc12453307" w:history="1">
        <w:r w:rsidR="004B00FC" w:rsidRPr="00D45245">
          <w:rPr>
            <w:rStyle w:val="Hyperlink"/>
            <w:noProof/>
            <w:lang w:bidi="de-DE"/>
          </w:rPr>
          <w:t>4.4</w:t>
        </w:r>
        <w:r w:rsidR="004B00FC">
          <w:rPr>
            <w:rFonts w:eastAsiaTheme="minorEastAsia" w:cstheme="minorBidi"/>
            <w:noProof/>
            <w:sz w:val="22"/>
            <w:lang w:val="en-US"/>
          </w:rPr>
          <w:tab/>
        </w:r>
        <w:r w:rsidR="004B00FC" w:rsidRPr="00D45245">
          <w:rPr>
            <w:rStyle w:val="Hyperlink"/>
            <w:noProof/>
            <w:lang w:bidi="de-DE"/>
          </w:rPr>
          <w:t>C1-C4 Entsorgungsphase</w:t>
        </w:r>
        <w:r w:rsidR="004B00FC">
          <w:rPr>
            <w:noProof/>
            <w:webHidden/>
          </w:rPr>
          <w:tab/>
        </w:r>
        <w:r w:rsidR="004B00FC">
          <w:rPr>
            <w:noProof/>
            <w:webHidden/>
          </w:rPr>
          <w:fldChar w:fldCharType="begin"/>
        </w:r>
        <w:r w:rsidR="004B00FC">
          <w:rPr>
            <w:noProof/>
            <w:webHidden/>
          </w:rPr>
          <w:instrText xml:space="preserve"> PAGEREF _Toc12453307 \h </w:instrText>
        </w:r>
        <w:r w:rsidR="004B00FC">
          <w:rPr>
            <w:noProof/>
            <w:webHidden/>
          </w:rPr>
        </w:r>
        <w:r w:rsidR="004B00FC">
          <w:rPr>
            <w:noProof/>
            <w:webHidden/>
          </w:rPr>
          <w:fldChar w:fldCharType="separate"/>
        </w:r>
        <w:r w:rsidR="000907AE">
          <w:rPr>
            <w:noProof/>
            <w:webHidden/>
          </w:rPr>
          <w:t>20</w:t>
        </w:r>
        <w:r w:rsidR="004B00FC">
          <w:rPr>
            <w:noProof/>
            <w:webHidden/>
          </w:rPr>
          <w:fldChar w:fldCharType="end"/>
        </w:r>
      </w:hyperlink>
    </w:p>
    <w:p w14:paraId="16E1D6D4" w14:textId="5171524E" w:rsidR="004B00FC" w:rsidRDefault="00702E8C">
      <w:pPr>
        <w:pStyle w:val="Verzeichnis2"/>
        <w:tabs>
          <w:tab w:val="left" w:pos="660"/>
          <w:tab w:val="right" w:leader="dot" w:pos="10054"/>
        </w:tabs>
        <w:rPr>
          <w:rFonts w:eastAsiaTheme="minorEastAsia" w:cstheme="minorBidi"/>
          <w:noProof/>
          <w:sz w:val="22"/>
          <w:lang w:val="en-US"/>
        </w:rPr>
      </w:pPr>
      <w:hyperlink w:anchor="_Toc12453308" w:history="1">
        <w:r w:rsidR="004B00FC" w:rsidRPr="00D45245">
          <w:rPr>
            <w:rStyle w:val="Hyperlink"/>
            <w:noProof/>
            <w:lang w:bidi="de-DE"/>
          </w:rPr>
          <w:t>4.5</w:t>
        </w:r>
        <w:r w:rsidR="004B00FC">
          <w:rPr>
            <w:rFonts w:eastAsiaTheme="minorEastAsia" w:cstheme="minorBidi"/>
            <w:noProof/>
            <w:sz w:val="22"/>
            <w:lang w:val="en-US"/>
          </w:rPr>
          <w:tab/>
        </w:r>
        <w:r w:rsidR="004B00FC" w:rsidRPr="00D45245">
          <w:rPr>
            <w:rStyle w:val="Hyperlink"/>
            <w:noProof/>
            <w:lang w:bidi="de-DE"/>
          </w:rPr>
          <w:t>D  Wiederverwendungs-, Rückgewinnungs- und Recyclingpotenzial</w:t>
        </w:r>
        <w:r w:rsidR="004B00FC">
          <w:rPr>
            <w:noProof/>
            <w:webHidden/>
          </w:rPr>
          <w:tab/>
        </w:r>
        <w:r w:rsidR="004B00FC">
          <w:rPr>
            <w:noProof/>
            <w:webHidden/>
          </w:rPr>
          <w:fldChar w:fldCharType="begin"/>
        </w:r>
        <w:r w:rsidR="004B00FC">
          <w:rPr>
            <w:noProof/>
            <w:webHidden/>
          </w:rPr>
          <w:instrText xml:space="preserve"> PAGEREF _Toc12453308 \h </w:instrText>
        </w:r>
        <w:r w:rsidR="004B00FC">
          <w:rPr>
            <w:noProof/>
            <w:webHidden/>
          </w:rPr>
        </w:r>
        <w:r w:rsidR="004B00FC">
          <w:rPr>
            <w:noProof/>
            <w:webHidden/>
          </w:rPr>
          <w:fldChar w:fldCharType="separate"/>
        </w:r>
        <w:r w:rsidR="000907AE">
          <w:rPr>
            <w:noProof/>
            <w:webHidden/>
          </w:rPr>
          <w:t>20</w:t>
        </w:r>
        <w:r w:rsidR="004B00FC">
          <w:rPr>
            <w:noProof/>
            <w:webHidden/>
          </w:rPr>
          <w:fldChar w:fldCharType="end"/>
        </w:r>
      </w:hyperlink>
    </w:p>
    <w:p w14:paraId="70FB4387" w14:textId="634D3960" w:rsidR="004B00FC" w:rsidRDefault="00702E8C">
      <w:pPr>
        <w:pStyle w:val="Verzeichnis1"/>
        <w:tabs>
          <w:tab w:val="left" w:pos="360"/>
          <w:tab w:val="right" w:leader="dot" w:pos="10054"/>
        </w:tabs>
        <w:rPr>
          <w:rFonts w:eastAsiaTheme="minorEastAsia" w:cstheme="minorBidi"/>
          <w:noProof/>
          <w:sz w:val="22"/>
          <w:lang w:val="en-US"/>
        </w:rPr>
      </w:pPr>
      <w:hyperlink w:anchor="_Toc12453309" w:history="1">
        <w:r w:rsidR="004B00FC" w:rsidRPr="00D45245">
          <w:rPr>
            <w:rStyle w:val="Hyperlink"/>
            <w:noProof/>
            <w:lang w:val="de-CH"/>
          </w:rPr>
          <w:t>5</w:t>
        </w:r>
        <w:r w:rsidR="004B00FC">
          <w:rPr>
            <w:rFonts w:eastAsiaTheme="minorEastAsia" w:cstheme="minorBidi"/>
            <w:noProof/>
            <w:sz w:val="22"/>
            <w:lang w:val="en-US"/>
          </w:rPr>
          <w:tab/>
        </w:r>
        <w:r w:rsidR="004B00FC" w:rsidRPr="00D45245">
          <w:rPr>
            <w:rStyle w:val="Hyperlink"/>
            <w:noProof/>
            <w:lang w:val="de-CH"/>
          </w:rPr>
          <w:t>LCA: Ergebnisse</w:t>
        </w:r>
        <w:r w:rsidR="004B00FC">
          <w:rPr>
            <w:noProof/>
            <w:webHidden/>
          </w:rPr>
          <w:tab/>
        </w:r>
        <w:r w:rsidR="004B00FC">
          <w:rPr>
            <w:noProof/>
            <w:webHidden/>
          </w:rPr>
          <w:fldChar w:fldCharType="begin"/>
        </w:r>
        <w:r w:rsidR="004B00FC">
          <w:rPr>
            <w:noProof/>
            <w:webHidden/>
          </w:rPr>
          <w:instrText xml:space="preserve"> PAGEREF _Toc12453309 \h </w:instrText>
        </w:r>
        <w:r w:rsidR="004B00FC">
          <w:rPr>
            <w:noProof/>
            <w:webHidden/>
          </w:rPr>
        </w:r>
        <w:r w:rsidR="004B00FC">
          <w:rPr>
            <w:noProof/>
            <w:webHidden/>
          </w:rPr>
          <w:fldChar w:fldCharType="separate"/>
        </w:r>
        <w:r w:rsidR="000907AE">
          <w:rPr>
            <w:noProof/>
            <w:webHidden/>
          </w:rPr>
          <w:t>22</w:t>
        </w:r>
        <w:r w:rsidR="004B00FC">
          <w:rPr>
            <w:noProof/>
            <w:webHidden/>
          </w:rPr>
          <w:fldChar w:fldCharType="end"/>
        </w:r>
      </w:hyperlink>
    </w:p>
    <w:p w14:paraId="725A7AF1" w14:textId="059C9241" w:rsidR="004B00FC" w:rsidRDefault="00702E8C">
      <w:pPr>
        <w:pStyle w:val="Verzeichnis1"/>
        <w:tabs>
          <w:tab w:val="left" w:pos="360"/>
          <w:tab w:val="right" w:leader="dot" w:pos="10054"/>
        </w:tabs>
        <w:rPr>
          <w:rFonts w:eastAsiaTheme="minorEastAsia" w:cstheme="minorBidi"/>
          <w:noProof/>
          <w:sz w:val="22"/>
          <w:lang w:val="en-US"/>
        </w:rPr>
      </w:pPr>
      <w:hyperlink w:anchor="_Toc12453310" w:history="1">
        <w:r w:rsidR="004B00FC" w:rsidRPr="00D45245">
          <w:rPr>
            <w:rStyle w:val="Hyperlink"/>
            <w:noProof/>
            <w:lang w:val="de-CH"/>
          </w:rPr>
          <w:t>6</w:t>
        </w:r>
        <w:r w:rsidR="004B00FC">
          <w:rPr>
            <w:rFonts w:eastAsiaTheme="minorEastAsia" w:cstheme="minorBidi"/>
            <w:noProof/>
            <w:sz w:val="22"/>
            <w:lang w:val="en-US"/>
          </w:rPr>
          <w:tab/>
        </w:r>
        <w:r w:rsidR="004B00FC" w:rsidRPr="00D45245">
          <w:rPr>
            <w:rStyle w:val="Hyperlink"/>
            <w:noProof/>
            <w:lang w:val="de-CH"/>
          </w:rPr>
          <w:t>LCA: Interpretation</w:t>
        </w:r>
        <w:r w:rsidR="004B00FC">
          <w:rPr>
            <w:noProof/>
            <w:webHidden/>
          </w:rPr>
          <w:tab/>
        </w:r>
        <w:r w:rsidR="004B00FC">
          <w:rPr>
            <w:noProof/>
            <w:webHidden/>
          </w:rPr>
          <w:fldChar w:fldCharType="begin"/>
        </w:r>
        <w:r w:rsidR="004B00FC">
          <w:rPr>
            <w:noProof/>
            <w:webHidden/>
          </w:rPr>
          <w:instrText xml:space="preserve"> PAGEREF _Toc12453310 \h </w:instrText>
        </w:r>
        <w:r w:rsidR="004B00FC">
          <w:rPr>
            <w:noProof/>
            <w:webHidden/>
          </w:rPr>
        </w:r>
        <w:r w:rsidR="004B00FC">
          <w:rPr>
            <w:noProof/>
            <w:webHidden/>
          </w:rPr>
          <w:fldChar w:fldCharType="separate"/>
        </w:r>
        <w:r w:rsidR="000907AE">
          <w:rPr>
            <w:noProof/>
            <w:webHidden/>
          </w:rPr>
          <w:t>23</w:t>
        </w:r>
        <w:r w:rsidR="004B00FC">
          <w:rPr>
            <w:noProof/>
            <w:webHidden/>
          </w:rPr>
          <w:fldChar w:fldCharType="end"/>
        </w:r>
      </w:hyperlink>
    </w:p>
    <w:p w14:paraId="142B54C8" w14:textId="331DC565" w:rsidR="004B00FC" w:rsidRDefault="00702E8C">
      <w:pPr>
        <w:pStyle w:val="Verzeichnis1"/>
        <w:tabs>
          <w:tab w:val="left" w:pos="360"/>
          <w:tab w:val="right" w:leader="dot" w:pos="10054"/>
        </w:tabs>
        <w:rPr>
          <w:rFonts w:eastAsiaTheme="minorEastAsia" w:cstheme="minorBidi"/>
          <w:noProof/>
          <w:sz w:val="22"/>
          <w:lang w:val="en-US"/>
        </w:rPr>
      </w:pPr>
      <w:hyperlink w:anchor="_Toc12453311" w:history="1">
        <w:r w:rsidR="004B00FC" w:rsidRPr="00D45245">
          <w:rPr>
            <w:rStyle w:val="Hyperlink"/>
            <w:noProof/>
            <w:lang w:val="de-CH"/>
          </w:rPr>
          <w:t>7</w:t>
        </w:r>
        <w:r w:rsidR="004B00FC">
          <w:rPr>
            <w:rFonts w:eastAsiaTheme="minorEastAsia" w:cstheme="minorBidi"/>
            <w:noProof/>
            <w:sz w:val="22"/>
            <w:lang w:val="en-US"/>
          </w:rPr>
          <w:tab/>
        </w:r>
        <w:r w:rsidR="004B00FC" w:rsidRPr="00D45245">
          <w:rPr>
            <w:rStyle w:val="Hyperlink"/>
            <w:noProof/>
            <w:lang w:val="de-CH"/>
          </w:rPr>
          <w:t>Literaturhinweise</w:t>
        </w:r>
        <w:r w:rsidR="004B00FC">
          <w:rPr>
            <w:noProof/>
            <w:webHidden/>
          </w:rPr>
          <w:tab/>
        </w:r>
        <w:r w:rsidR="004B00FC">
          <w:rPr>
            <w:noProof/>
            <w:webHidden/>
          </w:rPr>
          <w:fldChar w:fldCharType="begin"/>
        </w:r>
        <w:r w:rsidR="004B00FC">
          <w:rPr>
            <w:noProof/>
            <w:webHidden/>
          </w:rPr>
          <w:instrText xml:space="preserve"> PAGEREF _Toc12453311 \h </w:instrText>
        </w:r>
        <w:r w:rsidR="004B00FC">
          <w:rPr>
            <w:noProof/>
            <w:webHidden/>
          </w:rPr>
        </w:r>
        <w:r w:rsidR="004B00FC">
          <w:rPr>
            <w:noProof/>
            <w:webHidden/>
          </w:rPr>
          <w:fldChar w:fldCharType="separate"/>
        </w:r>
        <w:r w:rsidR="000907AE">
          <w:rPr>
            <w:noProof/>
            <w:webHidden/>
          </w:rPr>
          <w:t>24</w:t>
        </w:r>
        <w:r w:rsidR="004B00FC">
          <w:rPr>
            <w:noProof/>
            <w:webHidden/>
          </w:rPr>
          <w:fldChar w:fldCharType="end"/>
        </w:r>
      </w:hyperlink>
    </w:p>
    <w:p w14:paraId="5D603F6A" w14:textId="2F291E42" w:rsidR="004B00FC" w:rsidRDefault="00702E8C">
      <w:pPr>
        <w:pStyle w:val="Verzeichnis1"/>
        <w:tabs>
          <w:tab w:val="left" w:pos="360"/>
          <w:tab w:val="right" w:leader="dot" w:pos="10054"/>
        </w:tabs>
        <w:rPr>
          <w:rFonts w:eastAsiaTheme="minorEastAsia" w:cstheme="minorBidi"/>
          <w:noProof/>
          <w:sz w:val="22"/>
          <w:lang w:val="en-US"/>
        </w:rPr>
      </w:pPr>
      <w:hyperlink w:anchor="_Toc12453312" w:history="1">
        <w:r w:rsidR="004B00FC" w:rsidRPr="00D45245">
          <w:rPr>
            <w:rStyle w:val="Hyperlink"/>
            <w:noProof/>
            <w:lang w:val="de-CH"/>
          </w:rPr>
          <w:t>8</w:t>
        </w:r>
        <w:r w:rsidR="004B00FC">
          <w:rPr>
            <w:rFonts w:eastAsiaTheme="minorEastAsia" w:cstheme="minorBidi"/>
            <w:noProof/>
            <w:sz w:val="22"/>
            <w:lang w:val="en-US"/>
          </w:rPr>
          <w:tab/>
        </w:r>
        <w:r w:rsidR="004B00FC" w:rsidRPr="00D45245">
          <w:rPr>
            <w:rStyle w:val="Hyperlink"/>
            <w:noProof/>
            <w:lang w:val="de-CH"/>
          </w:rPr>
          <w:t>Verzeichnisse und Glossar</w:t>
        </w:r>
        <w:r w:rsidR="004B00FC">
          <w:rPr>
            <w:noProof/>
            <w:webHidden/>
          </w:rPr>
          <w:tab/>
        </w:r>
        <w:r w:rsidR="004B00FC">
          <w:rPr>
            <w:noProof/>
            <w:webHidden/>
          </w:rPr>
          <w:fldChar w:fldCharType="begin"/>
        </w:r>
        <w:r w:rsidR="004B00FC">
          <w:rPr>
            <w:noProof/>
            <w:webHidden/>
          </w:rPr>
          <w:instrText xml:space="preserve"> PAGEREF _Toc12453312 \h </w:instrText>
        </w:r>
        <w:r w:rsidR="004B00FC">
          <w:rPr>
            <w:noProof/>
            <w:webHidden/>
          </w:rPr>
        </w:r>
        <w:r w:rsidR="004B00FC">
          <w:rPr>
            <w:noProof/>
            <w:webHidden/>
          </w:rPr>
          <w:fldChar w:fldCharType="separate"/>
        </w:r>
        <w:r w:rsidR="000907AE">
          <w:rPr>
            <w:noProof/>
            <w:webHidden/>
          </w:rPr>
          <w:t>24</w:t>
        </w:r>
        <w:r w:rsidR="004B00FC">
          <w:rPr>
            <w:noProof/>
            <w:webHidden/>
          </w:rPr>
          <w:fldChar w:fldCharType="end"/>
        </w:r>
      </w:hyperlink>
    </w:p>
    <w:p w14:paraId="506DBFA4" w14:textId="1502B096" w:rsidR="004B00FC" w:rsidRDefault="00702E8C">
      <w:pPr>
        <w:pStyle w:val="Verzeichnis2"/>
        <w:tabs>
          <w:tab w:val="left" w:pos="660"/>
          <w:tab w:val="right" w:leader="dot" w:pos="10054"/>
        </w:tabs>
        <w:rPr>
          <w:rFonts w:eastAsiaTheme="minorEastAsia" w:cstheme="minorBidi"/>
          <w:noProof/>
          <w:sz w:val="22"/>
          <w:lang w:val="en-US"/>
        </w:rPr>
      </w:pPr>
      <w:hyperlink w:anchor="_Toc12453313" w:history="1">
        <w:r w:rsidR="004B00FC" w:rsidRPr="00D45245">
          <w:rPr>
            <w:rStyle w:val="Hyperlink"/>
            <w:noProof/>
            <w:lang w:bidi="de-DE"/>
          </w:rPr>
          <w:t>8.1</w:t>
        </w:r>
        <w:r w:rsidR="004B00FC">
          <w:rPr>
            <w:rFonts w:eastAsiaTheme="minorEastAsia" w:cstheme="minorBidi"/>
            <w:noProof/>
            <w:sz w:val="22"/>
            <w:lang w:val="en-US"/>
          </w:rPr>
          <w:tab/>
        </w:r>
        <w:r w:rsidR="004B00FC" w:rsidRPr="00D45245">
          <w:rPr>
            <w:rStyle w:val="Hyperlink"/>
            <w:noProof/>
            <w:lang w:bidi="de-DE"/>
          </w:rPr>
          <w:t>Abbildungsverzeichnis</w:t>
        </w:r>
        <w:r w:rsidR="004B00FC">
          <w:rPr>
            <w:noProof/>
            <w:webHidden/>
          </w:rPr>
          <w:tab/>
        </w:r>
        <w:r w:rsidR="004B00FC">
          <w:rPr>
            <w:noProof/>
            <w:webHidden/>
          </w:rPr>
          <w:fldChar w:fldCharType="begin"/>
        </w:r>
        <w:r w:rsidR="004B00FC">
          <w:rPr>
            <w:noProof/>
            <w:webHidden/>
          </w:rPr>
          <w:instrText xml:space="preserve"> PAGEREF _Toc12453313 \h </w:instrText>
        </w:r>
        <w:r w:rsidR="004B00FC">
          <w:rPr>
            <w:noProof/>
            <w:webHidden/>
          </w:rPr>
        </w:r>
        <w:r w:rsidR="004B00FC">
          <w:rPr>
            <w:noProof/>
            <w:webHidden/>
          </w:rPr>
          <w:fldChar w:fldCharType="separate"/>
        </w:r>
        <w:r w:rsidR="000907AE">
          <w:rPr>
            <w:noProof/>
            <w:webHidden/>
          </w:rPr>
          <w:t>24</w:t>
        </w:r>
        <w:r w:rsidR="004B00FC">
          <w:rPr>
            <w:noProof/>
            <w:webHidden/>
          </w:rPr>
          <w:fldChar w:fldCharType="end"/>
        </w:r>
      </w:hyperlink>
    </w:p>
    <w:p w14:paraId="1D5DD344" w14:textId="7C237435" w:rsidR="004B00FC" w:rsidRDefault="00702E8C">
      <w:pPr>
        <w:pStyle w:val="Verzeichnis2"/>
        <w:tabs>
          <w:tab w:val="left" w:pos="660"/>
          <w:tab w:val="right" w:leader="dot" w:pos="10054"/>
        </w:tabs>
        <w:rPr>
          <w:rFonts w:eastAsiaTheme="minorEastAsia" w:cstheme="minorBidi"/>
          <w:noProof/>
          <w:sz w:val="22"/>
          <w:lang w:val="en-US"/>
        </w:rPr>
      </w:pPr>
      <w:hyperlink w:anchor="_Toc12453314" w:history="1">
        <w:r w:rsidR="004B00FC" w:rsidRPr="00D45245">
          <w:rPr>
            <w:rStyle w:val="Hyperlink"/>
            <w:noProof/>
            <w:lang w:bidi="de-DE"/>
          </w:rPr>
          <w:t>8.2</w:t>
        </w:r>
        <w:r w:rsidR="004B00FC">
          <w:rPr>
            <w:rFonts w:eastAsiaTheme="minorEastAsia" w:cstheme="minorBidi"/>
            <w:noProof/>
            <w:sz w:val="22"/>
            <w:lang w:val="en-US"/>
          </w:rPr>
          <w:tab/>
        </w:r>
        <w:r w:rsidR="004B00FC" w:rsidRPr="00D45245">
          <w:rPr>
            <w:rStyle w:val="Hyperlink"/>
            <w:noProof/>
            <w:lang w:bidi="de-DE"/>
          </w:rPr>
          <w:t>Tabellenverzeichnis</w:t>
        </w:r>
        <w:r w:rsidR="004B00FC">
          <w:rPr>
            <w:noProof/>
            <w:webHidden/>
          </w:rPr>
          <w:tab/>
        </w:r>
        <w:r w:rsidR="004B00FC">
          <w:rPr>
            <w:noProof/>
            <w:webHidden/>
          </w:rPr>
          <w:fldChar w:fldCharType="begin"/>
        </w:r>
        <w:r w:rsidR="004B00FC">
          <w:rPr>
            <w:noProof/>
            <w:webHidden/>
          </w:rPr>
          <w:instrText xml:space="preserve"> PAGEREF _Toc12453314 \h </w:instrText>
        </w:r>
        <w:r w:rsidR="004B00FC">
          <w:rPr>
            <w:noProof/>
            <w:webHidden/>
          </w:rPr>
        </w:r>
        <w:r w:rsidR="004B00FC">
          <w:rPr>
            <w:noProof/>
            <w:webHidden/>
          </w:rPr>
          <w:fldChar w:fldCharType="separate"/>
        </w:r>
        <w:r w:rsidR="000907AE">
          <w:rPr>
            <w:noProof/>
            <w:webHidden/>
          </w:rPr>
          <w:t>24</w:t>
        </w:r>
        <w:r w:rsidR="004B00FC">
          <w:rPr>
            <w:noProof/>
            <w:webHidden/>
          </w:rPr>
          <w:fldChar w:fldCharType="end"/>
        </w:r>
      </w:hyperlink>
    </w:p>
    <w:p w14:paraId="337EA5A1" w14:textId="3F58AB79" w:rsidR="004B00FC" w:rsidRDefault="00702E8C">
      <w:pPr>
        <w:pStyle w:val="Verzeichnis2"/>
        <w:tabs>
          <w:tab w:val="left" w:pos="660"/>
          <w:tab w:val="right" w:leader="dot" w:pos="10054"/>
        </w:tabs>
        <w:rPr>
          <w:rFonts w:eastAsiaTheme="minorEastAsia" w:cstheme="minorBidi"/>
          <w:noProof/>
          <w:sz w:val="22"/>
          <w:lang w:val="en-US"/>
        </w:rPr>
      </w:pPr>
      <w:hyperlink w:anchor="_Toc12453315" w:history="1">
        <w:r w:rsidR="004B00FC" w:rsidRPr="00D45245">
          <w:rPr>
            <w:rStyle w:val="Hyperlink"/>
            <w:noProof/>
            <w:lang w:bidi="de-DE"/>
          </w:rPr>
          <w:t>8.3</w:t>
        </w:r>
        <w:r w:rsidR="004B00FC">
          <w:rPr>
            <w:rFonts w:eastAsiaTheme="minorEastAsia" w:cstheme="minorBidi"/>
            <w:noProof/>
            <w:sz w:val="22"/>
            <w:lang w:val="en-US"/>
          </w:rPr>
          <w:tab/>
        </w:r>
        <w:r w:rsidR="004B00FC" w:rsidRPr="00D45245">
          <w:rPr>
            <w:rStyle w:val="Hyperlink"/>
            <w:noProof/>
            <w:lang w:bidi="de-DE"/>
          </w:rPr>
          <w:t>Abkürzungen</w:t>
        </w:r>
        <w:r w:rsidR="004B00FC">
          <w:rPr>
            <w:noProof/>
            <w:webHidden/>
          </w:rPr>
          <w:tab/>
        </w:r>
        <w:r w:rsidR="004B00FC">
          <w:rPr>
            <w:noProof/>
            <w:webHidden/>
          </w:rPr>
          <w:fldChar w:fldCharType="begin"/>
        </w:r>
        <w:r w:rsidR="004B00FC">
          <w:rPr>
            <w:noProof/>
            <w:webHidden/>
          </w:rPr>
          <w:instrText xml:space="preserve"> PAGEREF _Toc12453315 \h </w:instrText>
        </w:r>
        <w:r w:rsidR="004B00FC">
          <w:rPr>
            <w:noProof/>
            <w:webHidden/>
          </w:rPr>
        </w:r>
        <w:r w:rsidR="004B00FC">
          <w:rPr>
            <w:noProof/>
            <w:webHidden/>
          </w:rPr>
          <w:fldChar w:fldCharType="separate"/>
        </w:r>
        <w:r w:rsidR="000907AE">
          <w:rPr>
            <w:noProof/>
            <w:webHidden/>
          </w:rPr>
          <w:t>25</w:t>
        </w:r>
        <w:r w:rsidR="004B00FC">
          <w:rPr>
            <w:noProof/>
            <w:webHidden/>
          </w:rPr>
          <w:fldChar w:fldCharType="end"/>
        </w:r>
      </w:hyperlink>
    </w:p>
    <w:p w14:paraId="28E7637C" w14:textId="5CD5687A" w:rsidR="003E2381" w:rsidRPr="004B5AD6" w:rsidRDefault="00FD0A74" w:rsidP="002E6A24">
      <w:pPr>
        <w:spacing w:after="80"/>
        <w:rPr>
          <w:b/>
          <w:bCs/>
          <w:sz w:val="24"/>
          <w:szCs w:val="28"/>
          <w:lang w:val="de-CH"/>
        </w:rPr>
      </w:pPr>
      <w:r w:rsidRPr="004B5AD6">
        <w:rPr>
          <w:color w:val="0F243E"/>
          <w:lang w:val="de-CH"/>
        </w:rPr>
        <w:fldChar w:fldCharType="end"/>
      </w:r>
      <w:r w:rsidR="003E2381" w:rsidRPr="004B5AD6">
        <w:rPr>
          <w:lang w:val="de-CH"/>
        </w:rPr>
        <w:br w:type="page"/>
      </w:r>
    </w:p>
    <w:p w14:paraId="4FE055A0" w14:textId="77777777" w:rsidR="00275955" w:rsidRPr="004B5AD6" w:rsidRDefault="00275955" w:rsidP="009533BC">
      <w:pPr>
        <w:pStyle w:val="berschrift1"/>
        <w:numPr>
          <w:ilvl w:val="0"/>
          <w:numId w:val="0"/>
        </w:numPr>
        <w:ind w:left="426" w:hanging="432"/>
        <w:rPr>
          <w:lang w:val="de-CH"/>
        </w:rPr>
      </w:pPr>
      <w:bookmarkStart w:id="0" w:name="_Ref348860405"/>
      <w:bookmarkStart w:id="1" w:name="_Toc12453272"/>
      <w:r w:rsidRPr="004B5AD6">
        <w:rPr>
          <w:lang w:val="de-CH"/>
        </w:rPr>
        <w:lastRenderedPageBreak/>
        <w:t>Geltungsbereich</w:t>
      </w:r>
      <w:bookmarkEnd w:id="0"/>
      <w:bookmarkEnd w:id="1"/>
    </w:p>
    <w:p w14:paraId="6C41C333" w14:textId="04F1D1F4" w:rsidR="00275955" w:rsidRPr="004B5AD6" w:rsidRDefault="00ED20BB" w:rsidP="00275955">
      <w:pPr>
        <w:rPr>
          <w:szCs w:val="18"/>
          <w:lang w:val="de-CH"/>
        </w:rPr>
      </w:pPr>
      <w:r w:rsidRPr="00AD1C49">
        <w:t xml:space="preserve">Dieses Dokument enthält die </w:t>
      </w:r>
      <w:r w:rsidRPr="00AD1C49">
        <w:rPr>
          <w:b/>
        </w:rPr>
        <w:t>Anforderungen an eine Umwelt-Produktdeklaration (EPD)</w:t>
      </w:r>
      <w:r w:rsidRPr="00AD1C49">
        <w:t xml:space="preserve"> </w:t>
      </w:r>
      <w:r w:rsidR="002767A3" w:rsidRPr="00AD1C49">
        <w:t>der Bau-EPD GmbH</w:t>
      </w:r>
      <w:r w:rsidR="002767A3">
        <w:t xml:space="preserve"> </w:t>
      </w:r>
      <w:r w:rsidR="007D322A">
        <w:t>nach EN 15804 und</w:t>
      </w:r>
      <w:r w:rsidR="007D322A">
        <w:br/>
      </w:r>
      <w:r>
        <w:t>ISO 14025.</w:t>
      </w:r>
    </w:p>
    <w:p w14:paraId="31EA60D5" w14:textId="77777777" w:rsidR="00275955" w:rsidRPr="004B5AD6" w:rsidRDefault="00275955" w:rsidP="000C5B40">
      <w:pPr>
        <w:rPr>
          <w:lang w:val="de-CH"/>
        </w:rPr>
      </w:pPr>
    </w:p>
    <w:p w14:paraId="0791950A" w14:textId="77777777" w:rsidR="00275955" w:rsidRPr="004B5AD6" w:rsidRDefault="00275955" w:rsidP="00275955">
      <w:pPr>
        <w:spacing w:after="120" w:line="240" w:lineRule="atLeast"/>
        <w:rPr>
          <w:szCs w:val="18"/>
          <w:lang w:val="de-CH"/>
        </w:rPr>
      </w:pPr>
      <w:r w:rsidRPr="004B5AD6">
        <w:rPr>
          <w:szCs w:val="18"/>
          <w:lang w:val="de-CH"/>
        </w:rPr>
        <w:t>Das Dokument gilt für:</w:t>
      </w:r>
    </w:p>
    <w:p w14:paraId="6AA2E410" w14:textId="03957280" w:rsidR="00C37089" w:rsidRPr="00244726" w:rsidRDefault="00244726" w:rsidP="00C37089">
      <w:pPr>
        <w:pStyle w:val="Aufzhlung"/>
        <w:numPr>
          <w:ilvl w:val="0"/>
          <w:numId w:val="0"/>
        </w:numPr>
        <w:ind w:left="697" w:hanging="357"/>
        <w:contextualSpacing w:val="0"/>
        <w:rPr>
          <w:rFonts w:eastAsia="Calibri"/>
          <w:color w:val="auto"/>
          <w:szCs w:val="18"/>
          <w:lang w:val="de-CH" w:eastAsia="en-US"/>
        </w:rPr>
      </w:pPr>
      <w:bookmarkStart w:id="2" w:name="PCR_Geltungsbereich"/>
      <w:r w:rsidRPr="00244726">
        <w:rPr>
          <w:rFonts w:eastAsia="Calibri"/>
          <w:color w:val="auto"/>
          <w:szCs w:val="18"/>
          <w:lang w:val="de-CH" w:eastAsia="en-US"/>
        </w:rPr>
        <w:t xml:space="preserve">Bauprodukte aus </w:t>
      </w:r>
      <w:r w:rsidR="00C37089">
        <w:rPr>
          <w:rFonts w:eastAsia="Calibri"/>
          <w:color w:val="auto"/>
          <w:szCs w:val="18"/>
          <w:lang w:val="de-CH" w:eastAsia="en-US"/>
        </w:rPr>
        <w:t>Stahl</w:t>
      </w:r>
      <w:r w:rsidR="002F2CB2">
        <w:rPr>
          <w:rFonts w:eastAsia="Calibri"/>
          <w:color w:val="auto"/>
          <w:szCs w:val="18"/>
          <w:lang w:val="de-CH" w:eastAsia="en-US"/>
        </w:rPr>
        <w:t xml:space="preserve"> in unverarbeitetem Zustand</w:t>
      </w:r>
      <w:r w:rsidR="00C37089">
        <w:rPr>
          <w:rFonts w:eastAsia="Calibri"/>
          <w:color w:val="auto"/>
          <w:szCs w:val="18"/>
          <w:lang w:val="de-CH" w:eastAsia="en-US"/>
        </w:rPr>
        <w:t xml:space="preserve"> welche ihre Funktion in Verbindung mit Beton erfüllen (</w:t>
      </w:r>
      <w:r w:rsidR="008B14B3">
        <w:rPr>
          <w:rFonts w:eastAsia="Calibri"/>
          <w:color w:val="auto"/>
          <w:szCs w:val="18"/>
          <w:lang w:val="de-CH" w:eastAsia="en-US"/>
        </w:rPr>
        <w:t>Stäbe</w:t>
      </w:r>
      <w:r w:rsidR="00C37089">
        <w:rPr>
          <w:rFonts w:eastAsia="Calibri"/>
          <w:color w:val="auto"/>
          <w:szCs w:val="18"/>
          <w:lang w:val="de-CH" w:eastAsia="en-US"/>
        </w:rPr>
        <w:t>,</w:t>
      </w:r>
      <w:r w:rsidR="008B14B3">
        <w:rPr>
          <w:rFonts w:eastAsia="Calibri"/>
          <w:color w:val="auto"/>
          <w:szCs w:val="18"/>
          <w:lang w:val="de-CH" w:eastAsia="en-US"/>
        </w:rPr>
        <w:t xml:space="preserve"> Ringe</w:t>
      </w:r>
      <w:r w:rsidR="00C37089">
        <w:rPr>
          <w:rFonts w:eastAsia="Calibri"/>
          <w:color w:val="auto"/>
          <w:szCs w:val="18"/>
          <w:lang w:val="de-CH" w:eastAsia="en-US"/>
        </w:rPr>
        <w:t xml:space="preserve">, </w:t>
      </w:r>
      <w:bookmarkEnd w:id="2"/>
      <w:proofErr w:type="spellStart"/>
      <w:r w:rsidR="00C37089">
        <w:rPr>
          <w:rFonts w:eastAsia="Calibri"/>
          <w:color w:val="auto"/>
          <w:szCs w:val="18"/>
          <w:lang w:val="de-CH" w:eastAsia="en-US"/>
        </w:rPr>
        <w:t>Rollware</w:t>
      </w:r>
      <w:proofErr w:type="spellEnd"/>
      <w:r w:rsidR="00C37089">
        <w:rPr>
          <w:rFonts w:eastAsia="Calibri"/>
          <w:color w:val="auto"/>
          <w:szCs w:val="18"/>
          <w:lang w:val="de-CH" w:eastAsia="en-US"/>
        </w:rPr>
        <w:t>, Matten, Drahtgitter, Anschlussteile, usw.)</w:t>
      </w:r>
    </w:p>
    <w:p w14:paraId="426D43B3" w14:textId="0CA3E618" w:rsidR="00244726" w:rsidRPr="00244726" w:rsidRDefault="00244726" w:rsidP="00244726">
      <w:pPr>
        <w:pStyle w:val="Aufzhlung"/>
        <w:numPr>
          <w:ilvl w:val="0"/>
          <w:numId w:val="0"/>
        </w:numPr>
        <w:ind w:left="697" w:hanging="357"/>
        <w:contextualSpacing w:val="0"/>
        <w:rPr>
          <w:rFonts w:eastAsia="Calibri"/>
          <w:color w:val="auto"/>
          <w:szCs w:val="18"/>
          <w:lang w:val="de-CH" w:eastAsia="en-US"/>
        </w:rPr>
      </w:pPr>
    </w:p>
    <w:p w14:paraId="3045F2FB" w14:textId="77777777" w:rsidR="00275955" w:rsidRPr="004B5AD6" w:rsidRDefault="00275955" w:rsidP="000C5B40">
      <w:pPr>
        <w:rPr>
          <w:lang w:val="de-CH"/>
        </w:rPr>
      </w:pPr>
      <w:r w:rsidRPr="004B5AD6">
        <w:rPr>
          <w:lang w:val="de-CH"/>
        </w:rPr>
        <w:t>Die Anforderungen an die EPD umfassen:</w:t>
      </w:r>
    </w:p>
    <w:p w14:paraId="06874B39" w14:textId="77777777" w:rsidR="005B2128" w:rsidRPr="004B5AD6" w:rsidRDefault="005B2128" w:rsidP="00DA2424">
      <w:pPr>
        <w:pStyle w:val="Listenabsatz"/>
        <w:numPr>
          <w:ilvl w:val="0"/>
          <w:numId w:val="3"/>
        </w:numPr>
      </w:pPr>
      <w:r w:rsidRPr="004B5AD6">
        <w:rPr>
          <w:lang w:val="de-DE"/>
        </w:rPr>
        <w:t xml:space="preserve">Anforderungen aus der </w:t>
      </w:r>
      <w:r w:rsidR="000F5C25">
        <w:rPr>
          <w:lang w:val="de-DE"/>
        </w:rPr>
        <w:t>ÖNORM</w:t>
      </w:r>
      <w:r w:rsidRPr="004B5AD6">
        <w:rPr>
          <w:lang w:val="de-DE"/>
        </w:rPr>
        <w:t xml:space="preserve"> EN ISO 14025</w:t>
      </w:r>
    </w:p>
    <w:p w14:paraId="0F5D7A7D" w14:textId="77777777" w:rsidR="00275955" w:rsidRPr="004B5AD6" w:rsidRDefault="00275955" w:rsidP="00DA2424">
      <w:pPr>
        <w:pStyle w:val="Listenabsatz"/>
        <w:numPr>
          <w:ilvl w:val="0"/>
          <w:numId w:val="3"/>
        </w:numPr>
      </w:pPr>
      <w:r w:rsidRPr="004B5AD6">
        <w:t xml:space="preserve">Anforderungen aus der </w:t>
      </w:r>
      <w:r w:rsidR="000F5C25">
        <w:t>ÖNORM</w:t>
      </w:r>
      <w:r w:rsidRPr="004B5AD6">
        <w:t xml:space="preserve"> EN 15804 als Europäische Kern-EPD</w:t>
      </w:r>
    </w:p>
    <w:p w14:paraId="1030CA68" w14:textId="77777777" w:rsidR="00275955" w:rsidRPr="004B5AD6" w:rsidRDefault="002767A3" w:rsidP="00275955">
      <w:pPr>
        <w:pStyle w:val="Listenabsatz"/>
        <w:numPr>
          <w:ilvl w:val="0"/>
          <w:numId w:val="3"/>
        </w:numPr>
      </w:pPr>
      <w:r w:rsidRPr="002767A3">
        <w:rPr>
          <w:lang w:val="de-DE"/>
        </w:rPr>
        <w:t>Komplementäre Anforderungen an EPD der Bau EPD GmbH</w:t>
      </w:r>
    </w:p>
    <w:p w14:paraId="3AD1A5B7" w14:textId="77777777" w:rsidR="000C5B40" w:rsidRPr="004B5AD6" w:rsidRDefault="000C5B40" w:rsidP="000C5B40">
      <w:pPr>
        <w:rPr>
          <w:lang w:val="de-CH"/>
        </w:rPr>
      </w:pPr>
    </w:p>
    <w:p w14:paraId="17CF1E39" w14:textId="77777777" w:rsidR="00275955" w:rsidRPr="002767A3" w:rsidRDefault="002767A3" w:rsidP="000C5B40">
      <w:pPr>
        <w:spacing w:line="240" w:lineRule="auto"/>
      </w:pPr>
      <w:r w:rsidRPr="002767A3">
        <w:t>Die Rechenregeln für die Ökobilanz und Anforderungen an den Hintergrundbericht sind im Dokument „Allgemeine Regeln für Ökobilanzen und Anforderungen an den Hintergrundbericht – PKR-Teil A“ der Bau EPD GmbH festgelegt. Zusätzlich gilt das Basisdokument für das EPD-Programm der Bau EPD GmbH.</w:t>
      </w:r>
    </w:p>
    <w:p w14:paraId="7FC721C8" w14:textId="77777777" w:rsidR="005D50D5" w:rsidRPr="004B5AD6" w:rsidRDefault="005D50D5" w:rsidP="009533BC">
      <w:pPr>
        <w:pStyle w:val="berschrift1"/>
        <w:numPr>
          <w:ilvl w:val="0"/>
          <w:numId w:val="0"/>
        </w:numPr>
        <w:ind w:left="426" w:hanging="432"/>
        <w:rPr>
          <w:lang w:val="de-CH"/>
        </w:rPr>
      </w:pPr>
      <w:bookmarkStart w:id="3" w:name="_Toc12453273"/>
      <w:r w:rsidRPr="004B5AD6">
        <w:t>Vorgaben</w:t>
      </w:r>
      <w:r w:rsidRPr="004B5AD6">
        <w:rPr>
          <w:lang w:val="de-CH"/>
        </w:rPr>
        <w:t xml:space="preserve"> für Darstellung EPD</w:t>
      </w:r>
      <w:bookmarkEnd w:id="3"/>
    </w:p>
    <w:p w14:paraId="5943B5F1" w14:textId="77777777" w:rsidR="00B4780A" w:rsidRPr="004B5AD6" w:rsidRDefault="00B4780A" w:rsidP="001B02B9">
      <w:pPr>
        <w:spacing w:line="240" w:lineRule="auto"/>
        <w:rPr>
          <w:lang w:val="de-CH"/>
        </w:rPr>
      </w:pPr>
      <w:r>
        <w:rPr>
          <w:lang w:val="de-CH"/>
        </w:rPr>
        <w:t>Die Bau-EPD GmbH macht folgende Vorgaben hinsichtlich der Darstellung des EPD-Dokuments</w:t>
      </w:r>
      <w:r w:rsidRPr="004B5AD6">
        <w:rPr>
          <w:szCs w:val="18"/>
          <w:lang w:val="de-CH"/>
        </w:rPr>
        <w:t>:</w:t>
      </w:r>
    </w:p>
    <w:p w14:paraId="15A7B924" w14:textId="77777777" w:rsidR="00B4780A" w:rsidRPr="004B5AD6" w:rsidRDefault="00B4780A" w:rsidP="001B02B9">
      <w:pPr>
        <w:spacing w:line="240" w:lineRule="auto"/>
        <w:rPr>
          <w:lang w:val="de-CH"/>
        </w:rPr>
      </w:pPr>
    </w:p>
    <w:p w14:paraId="5E7664B5" w14:textId="77777777" w:rsidR="00B4780A" w:rsidRDefault="00B4780A" w:rsidP="001B02B9">
      <w:pPr>
        <w:numPr>
          <w:ilvl w:val="0"/>
          <w:numId w:val="9"/>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7F024A4B" w14:textId="77777777" w:rsidR="00B4780A" w:rsidRDefault="00B4780A" w:rsidP="001B02B9">
      <w:pPr>
        <w:spacing w:line="240" w:lineRule="auto"/>
        <w:rPr>
          <w:lang w:val="de-CH"/>
        </w:rPr>
      </w:pPr>
    </w:p>
    <w:p w14:paraId="15E91795" w14:textId="77777777" w:rsidR="00B4780A" w:rsidRPr="004B5AD6" w:rsidRDefault="00B4780A" w:rsidP="001B02B9">
      <w:pPr>
        <w:numPr>
          <w:ilvl w:val="0"/>
          <w:numId w:val="9"/>
        </w:numPr>
        <w:spacing w:line="240" w:lineRule="auto"/>
        <w:ind w:left="284" w:hanging="284"/>
        <w:rPr>
          <w:lang w:val="de-CH"/>
        </w:rPr>
      </w:pPr>
      <w:r w:rsidRPr="004B5AD6">
        <w:rPr>
          <w:lang w:val="de-CH"/>
        </w:rPr>
        <w:t>Der Umfang der EPD ist nicht limitiert.</w:t>
      </w:r>
    </w:p>
    <w:p w14:paraId="2A3A7E2E" w14:textId="77777777" w:rsidR="00B4780A" w:rsidRPr="004B5AD6" w:rsidRDefault="00B4780A" w:rsidP="001B02B9">
      <w:pPr>
        <w:ind w:left="284" w:hanging="284"/>
        <w:rPr>
          <w:lang w:val="de-CH"/>
        </w:rPr>
      </w:pPr>
    </w:p>
    <w:p w14:paraId="21077664" w14:textId="77777777" w:rsidR="00B4780A" w:rsidRPr="004B5AD6" w:rsidRDefault="00B4780A" w:rsidP="001B02B9">
      <w:pPr>
        <w:numPr>
          <w:ilvl w:val="0"/>
          <w:numId w:val="9"/>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 xml:space="preserve">und </w:t>
      </w:r>
      <w:proofErr w:type="gramStart"/>
      <w:r>
        <w:rPr>
          <w:lang w:val="de-CH"/>
        </w:rPr>
        <w:t>bezüglich Bildmaterial</w:t>
      </w:r>
      <w:proofErr w:type="gramEnd"/>
      <w:r>
        <w:rPr>
          <w:lang w:val="de-CH"/>
        </w:rPr>
        <w:t xml:space="preserve"> mit der Bau EPD GmbH abzustimmen</w:t>
      </w:r>
      <w:r w:rsidRPr="004B5AD6">
        <w:rPr>
          <w:lang w:val="de-CH"/>
        </w:rPr>
        <w:t>.</w:t>
      </w:r>
    </w:p>
    <w:p w14:paraId="36559F57" w14:textId="77777777" w:rsidR="00B4780A" w:rsidRPr="004B5AD6" w:rsidRDefault="00B4780A" w:rsidP="001B02B9">
      <w:pPr>
        <w:ind w:left="284" w:hanging="284"/>
        <w:rPr>
          <w:lang w:val="de-CH"/>
        </w:rPr>
      </w:pPr>
    </w:p>
    <w:p w14:paraId="0DCE8B40" w14:textId="77777777" w:rsidR="00B4780A" w:rsidRPr="004B5AD6" w:rsidRDefault="00B4780A" w:rsidP="001B02B9">
      <w:pPr>
        <w:numPr>
          <w:ilvl w:val="0"/>
          <w:numId w:val="9"/>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47C0C408" w14:textId="77777777" w:rsidR="00B4780A" w:rsidRPr="004B5AD6" w:rsidRDefault="00B4780A" w:rsidP="001B02B9">
      <w:pPr>
        <w:ind w:left="284" w:hanging="284"/>
        <w:rPr>
          <w:lang w:val="de-CH"/>
        </w:rPr>
      </w:pPr>
    </w:p>
    <w:p w14:paraId="492D4012" w14:textId="77777777" w:rsidR="00B4780A" w:rsidRDefault="00B4780A" w:rsidP="001B02B9">
      <w:pPr>
        <w:numPr>
          <w:ilvl w:val="0"/>
          <w:numId w:val="9"/>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67FFD238" w14:textId="77777777" w:rsidR="00B4780A" w:rsidRDefault="00B4780A" w:rsidP="001B02B9"/>
    <w:p w14:paraId="5C30ACD2" w14:textId="77777777" w:rsidR="00B4780A" w:rsidRPr="004B5AD6" w:rsidRDefault="00B4780A" w:rsidP="001B02B9">
      <w:pPr>
        <w:numPr>
          <w:ilvl w:val="0"/>
          <w:numId w:val="9"/>
        </w:numPr>
        <w:spacing w:line="240" w:lineRule="auto"/>
        <w:ind w:left="284" w:hanging="284"/>
        <w:rPr>
          <w:lang w:val="de-CH"/>
        </w:rPr>
      </w:pPr>
      <w:r>
        <w:rPr>
          <w:lang w:val="de-CH"/>
        </w:rPr>
        <w:t xml:space="preserve">Ergänzend zur Erstellung der EPD als Word-Dokument ist ein Excel-Dokument zu erstellen, welches eine elektronische Weitergabe der EPD-Daten ermöglicht und inhaltlich der EN 15942 (ITM-Matrix) entspricht. Es wird empfohlen, die Vorlagen der Bau EPD GmbH zu verwenden, um die Datenübergabe an Anwender (ÖKOBAUDAT, Baubook…) über deren Schnittstellen reibungslos zu ermöglichen. </w:t>
      </w:r>
    </w:p>
    <w:p w14:paraId="5262E581" w14:textId="77777777" w:rsidR="00B4780A" w:rsidRPr="004B5AD6" w:rsidRDefault="00B4780A" w:rsidP="001B02B9">
      <w:pPr>
        <w:pStyle w:val="berschrift1"/>
        <w:numPr>
          <w:ilvl w:val="0"/>
          <w:numId w:val="0"/>
        </w:numPr>
        <w:ind w:left="426" w:hanging="432"/>
        <w:rPr>
          <w:lang w:val="de-CH"/>
        </w:rPr>
      </w:pPr>
      <w:bookmarkStart w:id="4" w:name="_Toc489974352"/>
      <w:bookmarkStart w:id="5" w:name="_Toc532485947"/>
      <w:bookmarkStart w:id="6" w:name="_Toc12453274"/>
      <w:r w:rsidRPr="004B5AD6">
        <w:rPr>
          <w:lang w:val="de-CH"/>
        </w:rPr>
        <w:t xml:space="preserve">Inhalt der </w:t>
      </w:r>
      <w:r w:rsidRPr="004B5AD6">
        <w:t>EPD</w:t>
      </w:r>
      <w:bookmarkEnd w:id="4"/>
      <w:bookmarkEnd w:id="5"/>
      <w:bookmarkEnd w:id="6"/>
    </w:p>
    <w:p w14:paraId="370B7150" w14:textId="77777777" w:rsidR="00B4780A" w:rsidRPr="004B5AD6" w:rsidRDefault="00B4780A" w:rsidP="001B02B9">
      <w:pPr>
        <w:spacing w:line="240" w:lineRule="auto"/>
        <w:rPr>
          <w:lang w:val="de-CH"/>
        </w:rPr>
      </w:pPr>
    </w:p>
    <w:p w14:paraId="4D06CFAC" w14:textId="77777777" w:rsidR="00B4780A" w:rsidRPr="004B5AD6" w:rsidRDefault="00B4780A" w:rsidP="001B02B9">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 xml:space="preserve">beschreibt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F64954">
        <w:rPr>
          <w:b/>
          <w:shd w:val="clear" w:color="auto" w:fill="DAEEF3" w:themeFill="accent5" w:themeFillTint="33"/>
          <w:lang w:val="de-CH"/>
        </w:rPr>
        <w:t>geforderten Inhalt</w:t>
      </w:r>
      <w:r>
        <w:rPr>
          <w:b/>
          <w:shd w:val="clear" w:color="auto" w:fill="DAEEF3" w:themeFill="accent5" w:themeFillTint="33"/>
          <w:lang w:val="de-CH"/>
        </w:rPr>
        <w:t>s</w:t>
      </w:r>
      <w:r w:rsidRPr="00F64954">
        <w:rPr>
          <w:b/>
          <w:shd w:val="clear" w:color="auto" w:fill="DAEEF3" w:themeFill="accent5" w:themeFillTint="33"/>
          <w:lang w:val="de-CH"/>
        </w:rPr>
        <w:t xml:space="preserve"> für die einzelnen Kapitel</w:t>
      </w:r>
      <w:r w:rsidRPr="004B5AD6">
        <w:rPr>
          <w:lang w:val="de-CH"/>
        </w:rPr>
        <w:t>.</w:t>
      </w:r>
    </w:p>
    <w:p w14:paraId="1959C983" w14:textId="77777777" w:rsidR="00B4780A" w:rsidRDefault="00B4780A" w:rsidP="001B02B9">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für Gipsplatten</w:t>
      </w:r>
      <w:r w:rsidRPr="004B5AD6">
        <w:rPr>
          <w:lang w:val="de-CH"/>
        </w:rPr>
        <w:t xml:space="preserve"> und </w:t>
      </w:r>
      <w:r w:rsidRPr="004F4A48">
        <w:rPr>
          <w:b/>
          <w:u w:val="single"/>
          <w:shd w:val="clear" w:color="auto" w:fill="BEFE68"/>
          <w:lang w:val="de-CH"/>
        </w:rPr>
        <w:t xml:space="preserve">spezifische Ökobilanzregeln für </w:t>
      </w:r>
      <w:r>
        <w:rPr>
          <w:b/>
          <w:u w:val="single"/>
          <w:shd w:val="clear" w:color="auto" w:fill="BEFE68"/>
          <w:lang w:val="de-CH"/>
        </w:rPr>
        <w:t>Gipsplatten</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249459C5" w14:textId="77777777" w:rsidR="00B4780A" w:rsidRPr="00F954EE" w:rsidRDefault="00B4780A" w:rsidP="001B02B9">
      <w:pPr>
        <w:shd w:val="clear" w:color="auto" w:fill="E5DFEC" w:themeFill="accent4" w:themeFillTint="33"/>
        <w:spacing w:line="240" w:lineRule="auto"/>
        <w:rPr>
          <w:b/>
          <w:lang w:val="de-CH"/>
        </w:rPr>
      </w:pPr>
      <w:r w:rsidRPr="007A5C86">
        <w:rPr>
          <w:b/>
          <w:u w:val="single"/>
          <w:shd w:val="clear" w:color="auto" w:fill="E5DFEC" w:themeFill="accent4" w:themeFillTint="33"/>
          <w:lang w:val="de-CH"/>
        </w:rPr>
        <w:t xml:space="preserve">Inhaltsteile, die zusätzliche Informationen von optionalem Charakter (= nicht gemäß internationalen Standards und Vorgaben der ECO Platform gefordert) </w:t>
      </w:r>
      <w:r>
        <w:rPr>
          <w:b/>
          <w:u w:val="single"/>
          <w:shd w:val="clear" w:color="auto" w:fill="E5DFEC" w:themeFill="accent4" w:themeFillTint="33"/>
          <w:lang w:val="de-CH"/>
        </w:rPr>
        <w:t>dar</w:t>
      </w:r>
      <w:r w:rsidRPr="007A5C86">
        <w:rPr>
          <w:b/>
          <w:u w:val="single"/>
          <w:shd w:val="clear" w:color="auto" w:fill="E5DFEC" w:themeFill="accent4" w:themeFillTint="33"/>
          <w:lang w:val="de-CH"/>
        </w:rPr>
        <w:t xml:space="preserve">stellen, sind farblich gekennzeichnet. Diese Informationen sind freiwillig und </w:t>
      </w:r>
      <w:r>
        <w:rPr>
          <w:b/>
          <w:u w:val="single"/>
          <w:shd w:val="clear" w:color="auto" w:fill="E5DFEC" w:themeFill="accent4" w:themeFillTint="33"/>
          <w:lang w:val="de-CH"/>
        </w:rPr>
        <w:t>müssen</w:t>
      </w:r>
      <w:r w:rsidRPr="007A5C86">
        <w:rPr>
          <w:b/>
          <w:u w:val="single"/>
          <w:shd w:val="clear" w:color="auto" w:fill="E5DFEC" w:themeFill="accent4" w:themeFillTint="33"/>
          <w:lang w:val="de-CH"/>
        </w:rPr>
        <w:t xml:space="preserve"> vom Deklarationsinhaber nicht </w:t>
      </w:r>
      <w:r>
        <w:rPr>
          <w:b/>
          <w:u w:val="single"/>
          <w:shd w:val="clear" w:color="auto" w:fill="E5DFEC" w:themeFill="accent4" w:themeFillTint="33"/>
          <w:lang w:val="de-CH"/>
        </w:rPr>
        <w:t xml:space="preserve">zwingend </w:t>
      </w:r>
      <w:r w:rsidRPr="007A5C86">
        <w:rPr>
          <w:b/>
          <w:u w:val="single"/>
          <w:shd w:val="clear" w:color="auto" w:fill="E5DFEC" w:themeFill="accent4" w:themeFillTint="33"/>
          <w:lang w:val="de-CH"/>
        </w:rPr>
        <w:t>erbracht werden.</w:t>
      </w:r>
    </w:p>
    <w:p w14:paraId="6A44905D" w14:textId="77777777" w:rsidR="00B4780A" w:rsidRDefault="00B4780A" w:rsidP="001B02B9">
      <w:pPr>
        <w:spacing w:line="240" w:lineRule="auto"/>
        <w:jc w:val="left"/>
        <w:rPr>
          <w:szCs w:val="18"/>
          <w:lang w:val="de-CH"/>
        </w:rPr>
      </w:pPr>
    </w:p>
    <w:p w14:paraId="636329A8" w14:textId="77777777" w:rsidR="00B4780A" w:rsidRDefault="00B4780A" w:rsidP="001B02B9">
      <w:pPr>
        <w:spacing w:line="240" w:lineRule="auto"/>
        <w:jc w:val="left"/>
        <w:rPr>
          <w:szCs w:val="18"/>
          <w:lang w:val="de-CH"/>
        </w:rPr>
      </w:pPr>
    </w:p>
    <w:p w14:paraId="6E42051E" w14:textId="77777777" w:rsidR="00B4780A" w:rsidRPr="000602F5" w:rsidRDefault="00B4780A" w:rsidP="001B02B9">
      <w:pPr>
        <w:rPr>
          <w:rFonts w:cstheme="minorHAnsi"/>
          <w:szCs w:val="18"/>
          <w:lang w:val="de-CH"/>
        </w:rPr>
      </w:pPr>
      <w:r w:rsidRPr="000602F5">
        <w:rPr>
          <w:rFonts w:cstheme="minorHAnsi"/>
          <w:szCs w:val="18"/>
          <w:lang w:val="de-CH"/>
        </w:rPr>
        <w:t>Legende:</w:t>
      </w:r>
    </w:p>
    <w:p w14:paraId="75CB5019" w14:textId="77777777" w:rsidR="00B4780A" w:rsidRPr="007732C8" w:rsidRDefault="00B4780A" w:rsidP="001B02B9">
      <w:pPr>
        <w:rPr>
          <w:rFonts w:cstheme="minorHAnsi"/>
          <w:szCs w:val="18"/>
          <w:lang w:val="de-CH"/>
        </w:rPr>
      </w:pPr>
      <w:r w:rsidRPr="007732C8">
        <w:rPr>
          <w:rFonts w:cstheme="minorHAnsi"/>
          <w:shd w:val="clear" w:color="auto" w:fill="DAEEF3" w:themeFill="accent5" w:themeFillTint="33"/>
          <w:lang w:val="de-CH"/>
        </w:rPr>
        <w:t>Blau:</w:t>
      </w:r>
      <w:r w:rsidRPr="007732C8">
        <w:rPr>
          <w:rFonts w:cstheme="minorHAnsi"/>
          <w:szCs w:val="18"/>
          <w:lang w:val="de-CH"/>
        </w:rPr>
        <w:t xml:space="preserve">  </w:t>
      </w:r>
      <w:r w:rsidRPr="007732C8">
        <w:rPr>
          <w:rFonts w:cstheme="minorHAnsi"/>
          <w:szCs w:val="18"/>
          <w:lang w:val="de-CH"/>
        </w:rPr>
        <w:tab/>
        <w:t>geforderter Inhalt für die einzelnen Kapitel</w:t>
      </w:r>
    </w:p>
    <w:p w14:paraId="13CCC732" w14:textId="77777777" w:rsidR="00B4780A" w:rsidRPr="007732C8" w:rsidRDefault="00B4780A" w:rsidP="001B02B9">
      <w:pPr>
        <w:rPr>
          <w:rFonts w:cstheme="minorHAnsi"/>
          <w:szCs w:val="18"/>
          <w:lang w:val="de-CH"/>
        </w:rPr>
      </w:pPr>
      <w:r w:rsidRPr="007732C8">
        <w:rPr>
          <w:rFonts w:cstheme="minorHAnsi"/>
          <w:shd w:val="clear" w:color="auto" w:fill="B9FFF2"/>
          <w:lang w:val="de-CH"/>
        </w:rPr>
        <w:t>Türkis:</w:t>
      </w:r>
      <w:r w:rsidRPr="007732C8">
        <w:rPr>
          <w:rFonts w:cstheme="minorHAnsi"/>
          <w:szCs w:val="18"/>
          <w:lang w:val="de-CH"/>
        </w:rPr>
        <w:tab/>
        <w:t>Spezifische Anmerkungen für die EPD der Werkstoffe aus dem Geltungsbereich</w:t>
      </w:r>
    </w:p>
    <w:p w14:paraId="3202833C" w14:textId="77777777" w:rsidR="00B4780A" w:rsidRPr="000602F5" w:rsidRDefault="00B4780A" w:rsidP="001B02B9">
      <w:pPr>
        <w:rPr>
          <w:rFonts w:cstheme="minorHAnsi"/>
          <w:szCs w:val="18"/>
          <w:lang w:val="de-CH"/>
        </w:rPr>
      </w:pPr>
      <w:r w:rsidRPr="007732C8">
        <w:rPr>
          <w:rFonts w:cstheme="minorHAnsi"/>
          <w:shd w:val="clear" w:color="auto" w:fill="BEFE68"/>
          <w:lang w:val="de-CH"/>
        </w:rPr>
        <w:t>Grün:</w:t>
      </w:r>
      <w:r w:rsidRPr="000602F5">
        <w:rPr>
          <w:rFonts w:cstheme="minorHAnsi"/>
          <w:szCs w:val="18"/>
          <w:lang w:val="de-CH"/>
        </w:rPr>
        <w:tab/>
        <w:t>Spezifische Ökobilanzregeln für die EPD der Werkstoffe aus dem Geltungsbereich</w:t>
      </w:r>
    </w:p>
    <w:p w14:paraId="257165DF" w14:textId="6736004E" w:rsidR="00B4780A" w:rsidRDefault="00B4780A" w:rsidP="00B4780A">
      <w:pPr>
        <w:rPr>
          <w:rFonts w:cstheme="minorHAnsi"/>
          <w:szCs w:val="18"/>
          <w:lang w:val="de-CH"/>
        </w:rPr>
      </w:pPr>
      <w:r w:rsidRPr="000602F5">
        <w:rPr>
          <w:rFonts w:cstheme="minorHAnsi"/>
          <w:szCs w:val="18"/>
          <w:shd w:val="clear" w:color="auto" w:fill="E5DFEC" w:themeFill="accent4" w:themeFillTint="33"/>
          <w:lang w:val="de-CH"/>
        </w:rPr>
        <w:t>Violett:</w:t>
      </w:r>
      <w:r w:rsidRPr="000602F5">
        <w:rPr>
          <w:rFonts w:cstheme="minorHAnsi"/>
          <w:szCs w:val="18"/>
          <w:lang w:val="de-CH"/>
        </w:rPr>
        <w:t xml:space="preserve"> </w:t>
      </w:r>
      <w:r w:rsidRPr="000602F5">
        <w:rPr>
          <w:rFonts w:cstheme="minorHAnsi"/>
          <w:szCs w:val="18"/>
          <w:lang w:val="de-CH"/>
        </w:rPr>
        <w:tab/>
        <w:t>Zusätzliche Informationen von optionalem Charakter</w:t>
      </w:r>
    </w:p>
    <w:p w14:paraId="1DB6AE85" w14:textId="77777777" w:rsidR="00B4780A" w:rsidRDefault="00B4780A" w:rsidP="00B4780A">
      <w:pPr>
        <w:rPr>
          <w:rFonts w:cstheme="minorHAnsi"/>
          <w:szCs w:val="18"/>
          <w:lang w:val="de-CH"/>
        </w:rPr>
      </w:pPr>
    </w:p>
    <w:tbl>
      <w:tblPr>
        <w:tblW w:w="10173" w:type="dxa"/>
        <w:shd w:val="clear" w:color="auto" w:fill="DBE5F1" w:themeFill="accent1" w:themeFillTint="33"/>
        <w:tblLook w:val="00A0" w:firstRow="1" w:lastRow="0" w:firstColumn="1" w:lastColumn="0" w:noHBand="0" w:noVBand="0"/>
      </w:tblPr>
      <w:tblGrid>
        <w:gridCol w:w="10173"/>
      </w:tblGrid>
      <w:tr w:rsidR="00EE0AA4" w:rsidRPr="004040D3" w14:paraId="0B194F2C" w14:textId="77777777" w:rsidTr="002E75BF">
        <w:trPr>
          <w:trHeight w:val="838"/>
        </w:trPr>
        <w:tc>
          <w:tcPr>
            <w:tcW w:w="10173" w:type="dxa"/>
            <w:shd w:val="clear" w:color="auto" w:fill="DBE5F1" w:themeFill="accent1" w:themeFillTint="33"/>
          </w:tcPr>
          <w:p w14:paraId="31C9219C" w14:textId="5A9FC273" w:rsidR="00EE0AA4" w:rsidRPr="009D11CB" w:rsidRDefault="00EE0AA4" w:rsidP="00552354">
            <w:pPr>
              <w:spacing w:before="240"/>
              <w:jc w:val="center"/>
              <w:rPr>
                <w:b/>
                <w:color w:val="17365D" w:themeColor="text2" w:themeShade="BF"/>
                <w:sz w:val="144"/>
                <w:szCs w:val="40"/>
              </w:rPr>
            </w:pPr>
            <w:r w:rsidRPr="009D11CB">
              <w:rPr>
                <w:b/>
                <w:color w:val="17365D" w:themeColor="text2" w:themeShade="BF"/>
                <w:sz w:val="40"/>
              </w:rPr>
              <w:lastRenderedPageBreak/>
              <w:t>EPD - ENVIRONMENTAL PRODUCT DECLARATION</w:t>
            </w:r>
          </w:p>
          <w:p w14:paraId="0C1B36FD" w14:textId="77777777" w:rsidR="00EE0AA4" w:rsidRPr="004040D3" w:rsidRDefault="00EE0AA4" w:rsidP="00552354">
            <w:pPr>
              <w:rPr>
                <w:color w:val="17365D" w:themeColor="text2" w:themeShade="BF"/>
                <w:highlight w:val="yellow"/>
              </w:rPr>
            </w:pPr>
          </w:p>
        </w:tc>
      </w:tr>
      <w:tr w:rsidR="00EE0AA4" w:rsidRPr="004040D3" w14:paraId="23F677BE" w14:textId="77777777" w:rsidTr="002E75BF">
        <w:trPr>
          <w:trHeight w:val="838"/>
        </w:trPr>
        <w:tc>
          <w:tcPr>
            <w:tcW w:w="10173" w:type="dxa"/>
            <w:shd w:val="clear" w:color="auto" w:fill="DBE5F1" w:themeFill="accent1" w:themeFillTint="33"/>
          </w:tcPr>
          <w:p w14:paraId="64FEF47E" w14:textId="17C800E2" w:rsidR="00EE0AA4" w:rsidRPr="004040D3" w:rsidRDefault="00EE0AA4" w:rsidP="00552354">
            <w:pPr>
              <w:jc w:val="center"/>
              <w:rPr>
                <w:color w:val="17365D" w:themeColor="text2" w:themeShade="BF"/>
                <w:sz w:val="20"/>
                <w:szCs w:val="20"/>
                <w:highlight w:val="yellow"/>
              </w:rPr>
            </w:pPr>
            <w:r w:rsidRPr="009D11CB">
              <w:rPr>
                <w:b/>
                <w:color w:val="17365D" w:themeColor="text2" w:themeShade="BF"/>
                <w:sz w:val="40"/>
              </w:rPr>
              <w:t xml:space="preserve">UMWELT-PRODUKTDEKLARATION </w:t>
            </w:r>
            <w:r w:rsidRPr="009D11CB">
              <w:rPr>
                <w:b/>
                <w:color w:val="17365D" w:themeColor="text2" w:themeShade="BF"/>
                <w:sz w:val="24"/>
              </w:rPr>
              <w:t>nach ISO 14025 und EN 15804</w:t>
            </w:r>
          </w:p>
        </w:tc>
      </w:tr>
      <w:tr w:rsidR="00EE0AA4" w:rsidRPr="004040D3" w14:paraId="1290B8F1" w14:textId="77777777" w:rsidTr="002E75BF">
        <w:trPr>
          <w:trHeight w:val="1637"/>
        </w:trPr>
        <w:tc>
          <w:tcPr>
            <w:tcW w:w="10173" w:type="dxa"/>
            <w:shd w:val="clear" w:color="auto" w:fill="DBE5F1" w:themeFill="accent1" w:themeFillTint="33"/>
          </w:tcPr>
          <w:p w14:paraId="415C7210" w14:textId="2A58EAE8" w:rsidR="00EE0AA4" w:rsidRPr="004040D3" w:rsidRDefault="003C76C1" w:rsidP="00552354">
            <w:pPr>
              <w:jc w:val="center"/>
              <w:rPr>
                <w:color w:val="17365D" w:themeColor="text2" w:themeShade="BF"/>
                <w:highlight w:val="yellow"/>
              </w:rPr>
            </w:pPr>
            <w:r>
              <w:rPr>
                <w:noProof/>
                <w:lang w:val="en-US"/>
              </w:rPr>
              <w:drawing>
                <wp:anchor distT="0" distB="0" distL="114300" distR="114300" simplePos="0" relativeHeight="251672576" behindDoc="0" locked="0" layoutInCell="1" allowOverlap="1" wp14:anchorId="59E29910" wp14:editId="67A7DBFD">
                  <wp:simplePos x="0" y="0"/>
                  <wp:positionH relativeFrom="column">
                    <wp:posOffset>253365</wp:posOffset>
                  </wp:positionH>
                  <wp:positionV relativeFrom="paragraph">
                    <wp:posOffset>2622</wp:posOffset>
                  </wp:positionV>
                  <wp:extent cx="1657350" cy="828675"/>
                  <wp:effectExtent l="0" t="0" r="0" b="9525"/>
                  <wp:wrapNone/>
                  <wp:docPr id="10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7350" cy="828675"/>
                          </a:xfrm>
                          <a:prstGeom prst="rect">
                            <a:avLst/>
                          </a:prstGeom>
                          <a:noFill/>
                        </pic:spPr>
                      </pic:pic>
                    </a:graphicData>
                  </a:graphic>
                  <wp14:sizeRelH relativeFrom="page">
                    <wp14:pctWidth>0</wp14:pctWidth>
                  </wp14:sizeRelH>
                  <wp14:sizeRelV relativeFrom="page">
                    <wp14:pctHeight>0</wp14:pctHeight>
                  </wp14:sizeRelV>
                </wp:anchor>
              </w:drawing>
            </w:r>
            <w:r w:rsidRPr="004040D3">
              <w:rPr>
                <w:noProof/>
                <w:highlight w:val="yellow"/>
                <w:lang w:val="en-US"/>
              </w:rPr>
              <w:drawing>
                <wp:anchor distT="0" distB="0" distL="114300" distR="114300" simplePos="0" relativeHeight="251668480" behindDoc="0" locked="0" layoutInCell="1" allowOverlap="1" wp14:anchorId="36D8C6A3" wp14:editId="3BDA0534">
                  <wp:simplePos x="0" y="0"/>
                  <wp:positionH relativeFrom="column">
                    <wp:posOffset>3040462</wp:posOffset>
                  </wp:positionH>
                  <wp:positionV relativeFrom="paragraph">
                    <wp:posOffset>-16710</wp:posOffset>
                  </wp:positionV>
                  <wp:extent cx="2965895" cy="847725"/>
                  <wp:effectExtent l="0" t="0" r="6350" b="0"/>
                  <wp:wrapNone/>
                  <wp:docPr id="2"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65895" cy="847725"/>
                          </a:xfrm>
                          <a:prstGeom prst="rect">
                            <a:avLst/>
                          </a:prstGeom>
                        </pic:spPr>
                      </pic:pic>
                    </a:graphicData>
                  </a:graphic>
                  <wp14:sizeRelH relativeFrom="margin">
                    <wp14:pctWidth>0</wp14:pctWidth>
                  </wp14:sizeRelH>
                  <wp14:sizeRelV relativeFrom="margin">
                    <wp14:pctHeight>0</wp14:pctHeight>
                  </wp14:sizeRelV>
                </wp:anchor>
              </w:drawing>
            </w:r>
          </w:p>
        </w:tc>
      </w:tr>
      <w:tr w:rsidR="00EE0AA4" w:rsidRPr="004040D3" w14:paraId="68F8836D" w14:textId="77777777" w:rsidTr="002E75BF">
        <w:trPr>
          <w:trHeight w:val="1771"/>
        </w:trPr>
        <w:tc>
          <w:tcPr>
            <w:tcW w:w="10173" w:type="dxa"/>
            <w:shd w:val="clear" w:color="auto" w:fill="DBE5F1" w:themeFill="accent1" w:themeFillTint="33"/>
            <w:vAlign w:val="bottom"/>
          </w:tcPr>
          <w:p w14:paraId="5513A2F5" w14:textId="77777777" w:rsidR="00EE0AA4" w:rsidRPr="004040D3" w:rsidRDefault="00EE0AA4" w:rsidP="00552354">
            <w:pPr>
              <w:rPr>
                <w:color w:val="17365D" w:themeColor="text2" w:themeShade="BF"/>
                <w:highlight w:val="yellow"/>
              </w:rPr>
            </w:pPr>
          </w:p>
          <w:p w14:paraId="6D5F6DB0" w14:textId="77777777" w:rsidR="00EE0AA4" w:rsidRPr="009D11CB" w:rsidRDefault="00EE0AA4" w:rsidP="002E75BF">
            <w:pPr>
              <w:tabs>
                <w:tab w:val="left" w:pos="4253"/>
              </w:tabs>
              <w:spacing w:line="360" w:lineRule="auto"/>
              <w:ind w:left="426"/>
              <w:rPr>
                <w:b/>
                <w:color w:val="17365D" w:themeColor="text2" w:themeShade="BF"/>
              </w:rPr>
            </w:pPr>
            <w:r w:rsidRPr="009D11CB">
              <w:rPr>
                <w:b/>
                <w:caps/>
                <w:color w:val="17365D" w:themeColor="text2" w:themeShade="BF"/>
              </w:rPr>
              <w:t>Herausgeber</w:t>
            </w:r>
            <w:r w:rsidRPr="009D11CB">
              <w:rPr>
                <w:color w:val="17365D" w:themeColor="text2" w:themeShade="BF"/>
              </w:rPr>
              <w:tab/>
            </w:r>
            <w:r w:rsidRPr="009D11CB">
              <w:rPr>
                <w:b/>
                <w:color w:val="17365D" w:themeColor="text2" w:themeShade="BF"/>
              </w:rPr>
              <w:t>Bau EPD GmbH, A-1070 Wien, Seidengasse 13/3, www.bau-epd.at</w:t>
            </w:r>
          </w:p>
          <w:p w14:paraId="00FFED3B" w14:textId="77777777" w:rsidR="00EE0AA4" w:rsidRPr="009D11CB" w:rsidRDefault="00EE0AA4" w:rsidP="002E75BF">
            <w:pPr>
              <w:tabs>
                <w:tab w:val="left" w:pos="4253"/>
              </w:tabs>
              <w:spacing w:line="360" w:lineRule="auto"/>
              <w:ind w:left="426"/>
              <w:rPr>
                <w:b/>
                <w:color w:val="17365D" w:themeColor="text2" w:themeShade="BF"/>
              </w:rPr>
            </w:pPr>
            <w:r w:rsidRPr="009D11CB">
              <w:rPr>
                <w:b/>
                <w:caps/>
                <w:color w:val="17365D" w:themeColor="text2" w:themeShade="BF"/>
              </w:rPr>
              <w:t>Programmbetreiber</w:t>
            </w:r>
            <w:r w:rsidRPr="009D11CB">
              <w:rPr>
                <w:b/>
                <w:color w:val="17365D" w:themeColor="text2" w:themeShade="BF"/>
              </w:rPr>
              <w:tab/>
              <w:t>Bau EPD GmbH, A-1070 Wien, Seidengasse 13/3, www.bau-epd.at</w:t>
            </w:r>
          </w:p>
          <w:p w14:paraId="753CA04F" w14:textId="77777777" w:rsidR="00EE0AA4" w:rsidRPr="009D11CB" w:rsidRDefault="00EE0AA4" w:rsidP="002E75BF">
            <w:pPr>
              <w:tabs>
                <w:tab w:val="left" w:pos="4253"/>
              </w:tabs>
              <w:spacing w:line="360" w:lineRule="auto"/>
              <w:ind w:left="426"/>
              <w:rPr>
                <w:b/>
                <w:color w:val="17365D" w:themeColor="text2" w:themeShade="BF"/>
              </w:rPr>
            </w:pPr>
            <w:r w:rsidRPr="009D11CB">
              <w:rPr>
                <w:b/>
                <w:caps/>
                <w:color w:val="17365D" w:themeColor="text2" w:themeShade="BF"/>
              </w:rPr>
              <w:t>Deklarationsinhaber</w:t>
            </w:r>
            <w:r w:rsidRPr="009D11CB">
              <w:rPr>
                <w:b/>
                <w:color w:val="17365D" w:themeColor="text2" w:themeShade="BF"/>
              </w:rPr>
              <w:tab/>
            </w:r>
            <w:r w:rsidRPr="00EE0AA4">
              <w:rPr>
                <w:b/>
                <w:color w:val="17365D" w:themeColor="text2" w:themeShade="BF"/>
                <w:highlight w:val="lightGray"/>
              </w:rPr>
              <w:t>Name des Inhabers</w:t>
            </w:r>
          </w:p>
          <w:p w14:paraId="31DEF987" w14:textId="77777777" w:rsidR="00EE0AA4" w:rsidRDefault="00EE0AA4" w:rsidP="002E75BF">
            <w:pPr>
              <w:tabs>
                <w:tab w:val="left" w:pos="4253"/>
              </w:tabs>
              <w:spacing w:line="360" w:lineRule="auto"/>
              <w:ind w:left="426"/>
              <w:rPr>
                <w:b/>
                <w:color w:val="17365D" w:themeColor="text2" w:themeShade="BF"/>
              </w:rPr>
            </w:pPr>
            <w:r w:rsidRPr="009D11CB">
              <w:rPr>
                <w:b/>
                <w:caps/>
                <w:color w:val="17365D" w:themeColor="text2" w:themeShade="BF"/>
              </w:rPr>
              <w:t>Deklarationsnummer</w:t>
            </w:r>
            <w:r w:rsidRPr="009D11CB">
              <w:rPr>
                <w:b/>
                <w:color w:val="17365D" w:themeColor="text2" w:themeShade="BF"/>
              </w:rPr>
              <w:tab/>
            </w:r>
            <w:r w:rsidRPr="00EE0AA4">
              <w:rPr>
                <w:b/>
                <w:color w:val="17365D" w:themeColor="text2" w:themeShade="BF"/>
                <w:highlight w:val="lightGray"/>
              </w:rPr>
              <w:t>Mit Bau EPD GmbH abzustimmen</w:t>
            </w:r>
          </w:p>
          <w:p w14:paraId="78A89259" w14:textId="7F8FDFC0" w:rsidR="002E75BF" w:rsidRPr="009D11CB" w:rsidRDefault="002E75BF" w:rsidP="002E75BF">
            <w:pPr>
              <w:tabs>
                <w:tab w:val="left" w:pos="4253"/>
              </w:tabs>
              <w:spacing w:line="360" w:lineRule="auto"/>
              <w:ind w:left="426"/>
              <w:rPr>
                <w:b/>
                <w:color w:val="17365D" w:themeColor="text2" w:themeShade="BF"/>
              </w:rPr>
            </w:pPr>
            <w:r w:rsidRPr="009D11CB">
              <w:rPr>
                <w:b/>
                <w:caps/>
                <w:color w:val="17365D" w:themeColor="text2" w:themeShade="BF"/>
              </w:rPr>
              <w:t>Deklarationsnummer</w:t>
            </w:r>
            <w:r>
              <w:rPr>
                <w:b/>
                <w:caps/>
                <w:color w:val="17365D" w:themeColor="text2" w:themeShade="BF"/>
              </w:rPr>
              <w:t xml:space="preserve"> </w:t>
            </w:r>
            <w:r>
              <w:rPr>
                <w:b/>
                <w:color w:val="17365D" w:themeColor="text2" w:themeShade="BF"/>
              </w:rPr>
              <w:t>ECO PLATFORM</w:t>
            </w:r>
            <w:r w:rsidRPr="009D11CB">
              <w:rPr>
                <w:b/>
                <w:color w:val="17365D" w:themeColor="text2" w:themeShade="BF"/>
              </w:rPr>
              <w:tab/>
            </w:r>
            <w:r w:rsidRPr="00EE0AA4">
              <w:rPr>
                <w:b/>
                <w:color w:val="17365D" w:themeColor="text2" w:themeShade="BF"/>
                <w:highlight w:val="lightGray"/>
              </w:rPr>
              <w:t>Mit Bau EPD GmbH abzustimmen</w:t>
            </w:r>
            <w:r>
              <w:rPr>
                <w:b/>
                <w:color w:val="17365D" w:themeColor="text2" w:themeShade="BF"/>
              </w:rPr>
              <w:t xml:space="preserve"> </w:t>
            </w:r>
          </w:p>
          <w:p w14:paraId="5217749A" w14:textId="77777777" w:rsidR="00EE0AA4" w:rsidRPr="006115F8" w:rsidRDefault="00EE0AA4" w:rsidP="002E75BF">
            <w:pPr>
              <w:tabs>
                <w:tab w:val="left" w:pos="4253"/>
              </w:tabs>
              <w:spacing w:line="360" w:lineRule="auto"/>
              <w:ind w:left="426"/>
              <w:rPr>
                <w:b/>
                <w:color w:val="17365D" w:themeColor="text2" w:themeShade="BF"/>
              </w:rPr>
            </w:pPr>
            <w:r w:rsidRPr="009D11CB">
              <w:rPr>
                <w:b/>
                <w:caps/>
                <w:color w:val="17365D" w:themeColor="text2" w:themeShade="BF"/>
              </w:rPr>
              <w:t>Ausstellungsdatum</w:t>
            </w:r>
            <w:r w:rsidRPr="009D11CB">
              <w:rPr>
                <w:b/>
                <w:color w:val="17365D" w:themeColor="text2" w:themeShade="BF"/>
              </w:rPr>
              <w:tab/>
            </w:r>
            <w:r w:rsidRPr="00EE0AA4">
              <w:rPr>
                <w:b/>
                <w:color w:val="17365D" w:themeColor="text2" w:themeShade="BF"/>
                <w:highlight w:val="lightGray"/>
              </w:rPr>
              <w:t>Datum</w:t>
            </w:r>
          </w:p>
          <w:p w14:paraId="68E11980" w14:textId="77777777" w:rsidR="00EE0AA4" w:rsidRPr="006115F8" w:rsidRDefault="00EE0AA4" w:rsidP="002E75BF">
            <w:pPr>
              <w:tabs>
                <w:tab w:val="left" w:pos="4253"/>
              </w:tabs>
              <w:spacing w:line="360" w:lineRule="auto"/>
              <w:ind w:left="426"/>
              <w:rPr>
                <w:b/>
                <w:color w:val="17365D" w:themeColor="text2" w:themeShade="BF"/>
              </w:rPr>
            </w:pPr>
            <w:r w:rsidRPr="006115F8">
              <w:rPr>
                <w:b/>
                <w:caps/>
                <w:color w:val="17365D" w:themeColor="text2" w:themeShade="BF"/>
              </w:rPr>
              <w:t>Gültig bis</w:t>
            </w:r>
            <w:r w:rsidRPr="006115F8">
              <w:rPr>
                <w:b/>
                <w:color w:val="17365D" w:themeColor="text2" w:themeShade="BF"/>
              </w:rPr>
              <w:tab/>
            </w:r>
            <w:r w:rsidRPr="00EE0AA4">
              <w:rPr>
                <w:b/>
                <w:color w:val="17365D" w:themeColor="text2" w:themeShade="BF"/>
                <w:highlight w:val="lightGray"/>
              </w:rPr>
              <w:t>Datum</w:t>
            </w:r>
          </w:p>
          <w:p w14:paraId="1E9C3060" w14:textId="77777777" w:rsidR="00EE0AA4" w:rsidRPr="004040D3" w:rsidRDefault="00EE0AA4" w:rsidP="00552354">
            <w:pPr>
              <w:tabs>
                <w:tab w:val="left" w:pos="3402"/>
              </w:tabs>
              <w:ind w:left="426"/>
              <w:rPr>
                <w:color w:val="17365D" w:themeColor="text2" w:themeShade="BF"/>
                <w:highlight w:val="yellow"/>
              </w:rPr>
            </w:pPr>
          </w:p>
        </w:tc>
      </w:tr>
    </w:tbl>
    <w:p w14:paraId="20D6E16A" w14:textId="604C5A04" w:rsidR="00EE0AA4" w:rsidRPr="004040D3" w:rsidRDefault="00EE0AA4" w:rsidP="00EE0AA4">
      <w:pPr>
        <w:rPr>
          <w:color w:val="17365D" w:themeColor="text2" w:themeShade="BF"/>
          <w:highlight w:val="yellow"/>
        </w:rPr>
      </w:pPr>
    </w:p>
    <w:p w14:paraId="6E9259CD" w14:textId="77777777" w:rsidR="00EE0AA4" w:rsidRPr="009D11CB" w:rsidRDefault="00465B02" w:rsidP="00EE0AA4">
      <w:pPr>
        <w:jc w:val="center"/>
        <w:rPr>
          <w:rFonts w:eastAsiaTheme="minorHAnsi"/>
          <w:b/>
          <w:color w:val="17365D" w:themeColor="text2" w:themeShade="BF"/>
          <w:sz w:val="40"/>
          <w:szCs w:val="28"/>
        </w:rPr>
      </w:pPr>
      <w:r w:rsidRPr="00465B02">
        <w:rPr>
          <w:rFonts w:eastAsiaTheme="minorHAnsi"/>
          <w:b/>
          <w:color w:val="17365D" w:themeColor="text2" w:themeShade="BF"/>
          <w:sz w:val="40"/>
          <w:szCs w:val="28"/>
          <w:highlight w:val="lightGray"/>
        </w:rPr>
        <w:t>Name und Bezeichnung des Produktes</w:t>
      </w:r>
    </w:p>
    <w:p w14:paraId="7F8BF372" w14:textId="77777777" w:rsidR="00EE0AA4" w:rsidRPr="00247418" w:rsidRDefault="00465B02" w:rsidP="00EE0AA4">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465B02">
        <w:rPr>
          <w:rFonts w:asciiTheme="minorHAnsi" w:eastAsiaTheme="minorHAnsi" w:hAnsiTheme="minorHAnsi"/>
          <w:b/>
          <w:color w:val="17365D" w:themeColor="text2" w:themeShade="BF"/>
          <w:sz w:val="40"/>
          <w:szCs w:val="28"/>
          <w:highlight w:val="lightGray"/>
          <w:lang w:val="en-GB" w:eastAsia="en-US" w:bidi="ar-SA"/>
        </w:rPr>
        <w:t xml:space="preserve">Name des </w:t>
      </w:r>
      <w:proofErr w:type="spellStart"/>
      <w:proofErr w:type="gramStart"/>
      <w:r w:rsidRPr="00465B02">
        <w:rPr>
          <w:rFonts w:asciiTheme="minorHAnsi" w:eastAsiaTheme="minorHAnsi" w:hAnsiTheme="minorHAnsi"/>
          <w:b/>
          <w:color w:val="17365D" w:themeColor="text2" w:themeShade="BF"/>
          <w:sz w:val="40"/>
          <w:szCs w:val="28"/>
          <w:highlight w:val="lightGray"/>
          <w:lang w:val="en-GB" w:eastAsia="en-US" w:bidi="ar-SA"/>
        </w:rPr>
        <w:t>Inhabers</w:t>
      </w:r>
      <w:proofErr w:type="spellEnd"/>
      <w:proofErr w:type="gramEnd"/>
    </w:p>
    <w:p w14:paraId="370764DC" w14:textId="77777777" w:rsidR="00EE0AA4" w:rsidRPr="00247418" w:rsidRDefault="00EE0AA4" w:rsidP="00EE0AA4">
      <w:pPr>
        <w:rPr>
          <w:highlight w:val="yellow"/>
          <w:lang w:val="en-GB"/>
        </w:rPr>
      </w:pPr>
      <w:r w:rsidRPr="00247418">
        <w:rPr>
          <w:highlight w:val="yellow"/>
          <w:lang w:val="en-GB"/>
        </w:rPr>
        <w:t xml:space="preserve"> </w:t>
      </w:r>
    </w:p>
    <w:p w14:paraId="31B51CEC" w14:textId="77777777" w:rsidR="00552354" w:rsidRDefault="00552354">
      <w:pPr>
        <w:spacing w:line="240" w:lineRule="auto"/>
        <w:jc w:val="left"/>
        <w:rPr>
          <w:szCs w:val="18"/>
          <w:lang w:val="de-CH"/>
        </w:rPr>
      </w:pPr>
      <w:r>
        <w:rPr>
          <w:noProof/>
          <w:szCs w:val="18"/>
          <w:lang w:val="en-US"/>
        </w:rPr>
        <mc:AlternateContent>
          <mc:Choice Requires="wps">
            <w:drawing>
              <wp:anchor distT="0" distB="0" distL="114300" distR="114300" simplePos="0" relativeHeight="251658240" behindDoc="0" locked="0" layoutInCell="1" allowOverlap="1" wp14:anchorId="4DEB64DB" wp14:editId="7B9701EE">
                <wp:simplePos x="0" y="0"/>
                <wp:positionH relativeFrom="column">
                  <wp:posOffset>560070</wp:posOffset>
                </wp:positionH>
                <wp:positionV relativeFrom="page">
                  <wp:posOffset>5762625</wp:posOffset>
                </wp:positionV>
                <wp:extent cx="5172075" cy="3324225"/>
                <wp:effectExtent l="0" t="0" r="9525" b="9525"/>
                <wp:wrapNone/>
                <wp:docPr id="7" name="Rechteck 7"/>
                <wp:cNvGraphicFramePr/>
                <a:graphic xmlns:a="http://schemas.openxmlformats.org/drawingml/2006/main">
                  <a:graphicData uri="http://schemas.microsoft.com/office/word/2010/wordprocessingShape">
                    <wps:wsp>
                      <wps:cNvSpPr/>
                      <wps:spPr>
                        <a:xfrm>
                          <a:off x="0" y="0"/>
                          <a:ext cx="5172075" cy="332422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0F1EFAD7" w14:textId="77777777" w:rsidR="000907AE" w:rsidRPr="00092891" w:rsidRDefault="000907AE" w:rsidP="00552354">
                            <w:pPr>
                              <w:jc w:val="center"/>
                              <w:rPr>
                                <w:b/>
                                <w:color w:val="17365D" w:themeColor="text2" w:themeShade="BF"/>
                                <w:sz w:val="48"/>
                                <w:szCs w:val="48"/>
                              </w:rPr>
                            </w:pPr>
                            <w:r w:rsidRPr="00092891">
                              <w:rPr>
                                <w:b/>
                                <w:color w:val="17365D" w:themeColor="text2" w:themeShade="BF"/>
                                <w:sz w:val="48"/>
                                <w:szCs w:val="48"/>
                              </w:rPr>
                              <w:t>Bild</w:t>
                            </w:r>
                          </w:p>
                          <w:p w14:paraId="3289C60D" w14:textId="6D6E87CC" w:rsidR="000907AE" w:rsidRPr="00092891" w:rsidRDefault="000907AE" w:rsidP="00552354">
                            <w:pPr>
                              <w:jc w:val="center"/>
                              <w:rPr>
                                <w:b/>
                                <w:color w:val="17365D" w:themeColor="text2" w:themeShade="BF"/>
                                <w:sz w:val="48"/>
                                <w:szCs w:val="48"/>
                              </w:rPr>
                            </w:pPr>
                            <w:r w:rsidRPr="00092891">
                              <w:rPr>
                                <w:b/>
                                <w:color w:val="17365D" w:themeColor="text2" w:themeShade="BF"/>
                                <w:sz w:val="48"/>
                                <w:szCs w:val="48"/>
                              </w:rPr>
                              <w:t xml:space="preserve">Mit </w:t>
                            </w:r>
                            <w:r>
                              <w:rPr>
                                <w:b/>
                                <w:color w:val="17365D" w:themeColor="text2" w:themeShade="BF"/>
                                <w:sz w:val="48"/>
                                <w:szCs w:val="48"/>
                              </w:rPr>
                              <w:t xml:space="preserve">Inhaber und </w:t>
                            </w:r>
                            <w:r w:rsidRPr="00092891">
                              <w:rPr>
                                <w:b/>
                                <w:color w:val="17365D" w:themeColor="text2" w:themeShade="BF"/>
                                <w:sz w:val="48"/>
                                <w:szCs w:val="48"/>
                              </w:rPr>
                              <w:t>Bau EPD GmbH abzustimmen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B64DB" id="Rechteck 7" o:spid="_x0000_s1027" style="position:absolute;margin-left:44.1pt;margin-top:453.75pt;width:407.25pt;height:26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" fillcolor="#bfbfbf [2412]" stroked="f">
                <v:textbox>
                  <w:txbxContent>
                    <w:p w14:paraId="0F1EFAD7" w14:textId="77777777" w:rsidR="000907AE" w:rsidRPr="00092891" w:rsidRDefault="000907AE" w:rsidP="00552354">
                      <w:pPr>
                        <w:jc w:val="center"/>
                        <w:rPr>
                          <w:b/>
                          <w:color w:val="17365D" w:themeColor="text2" w:themeShade="BF"/>
                          <w:sz w:val="48"/>
                          <w:szCs w:val="48"/>
                        </w:rPr>
                      </w:pPr>
                      <w:r w:rsidRPr="00092891">
                        <w:rPr>
                          <w:b/>
                          <w:color w:val="17365D" w:themeColor="text2" w:themeShade="BF"/>
                          <w:sz w:val="48"/>
                          <w:szCs w:val="48"/>
                        </w:rPr>
                        <w:t>Bild</w:t>
                      </w:r>
                    </w:p>
                    <w:p w14:paraId="3289C60D" w14:textId="6D6E87CC" w:rsidR="000907AE" w:rsidRPr="00092891" w:rsidRDefault="000907AE" w:rsidP="00552354">
                      <w:pPr>
                        <w:jc w:val="center"/>
                        <w:rPr>
                          <w:b/>
                          <w:color w:val="17365D" w:themeColor="text2" w:themeShade="BF"/>
                          <w:sz w:val="48"/>
                          <w:szCs w:val="48"/>
                        </w:rPr>
                      </w:pPr>
                      <w:r w:rsidRPr="00092891">
                        <w:rPr>
                          <w:b/>
                          <w:color w:val="17365D" w:themeColor="text2" w:themeShade="BF"/>
                          <w:sz w:val="48"/>
                          <w:szCs w:val="48"/>
                        </w:rPr>
                        <w:t xml:space="preserve">Mit </w:t>
                      </w:r>
                      <w:r>
                        <w:rPr>
                          <w:b/>
                          <w:color w:val="17365D" w:themeColor="text2" w:themeShade="BF"/>
                          <w:sz w:val="48"/>
                          <w:szCs w:val="48"/>
                        </w:rPr>
                        <w:t xml:space="preserve">Inhaber und </w:t>
                      </w:r>
                      <w:r w:rsidRPr="00092891">
                        <w:rPr>
                          <w:b/>
                          <w:color w:val="17365D" w:themeColor="text2" w:themeShade="BF"/>
                          <w:sz w:val="48"/>
                          <w:szCs w:val="48"/>
                        </w:rPr>
                        <w:t>Bau EPD GmbH abzustimmen</w:t>
                      </w:r>
                    </w:p>
                  </w:txbxContent>
                </v:textbox>
                <w10:wrap anchory="page"/>
              </v:rect>
            </w:pict>
          </mc:Fallback>
        </mc:AlternateContent>
      </w:r>
    </w:p>
    <w:p w14:paraId="0C234AC7" w14:textId="77777777" w:rsidR="00552354" w:rsidRDefault="00552354">
      <w:pPr>
        <w:spacing w:line="240" w:lineRule="auto"/>
        <w:jc w:val="left"/>
        <w:rPr>
          <w:szCs w:val="18"/>
          <w:lang w:val="de-CH"/>
        </w:rPr>
      </w:pPr>
    </w:p>
    <w:p w14:paraId="40F85AE2" w14:textId="77777777" w:rsidR="00552354" w:rsidRDefault="00552354">
      <w:pPr>
        <w:spacing w:line="240" w:lineRule="auto"/>
        <w:jc w:val="left"/>
        <w:rPr>
          <w:szCs w:val="18"/>
          <w:lang w:val="de-CH"/>
        </w:rPr>
      </w:pPr>
    </w:p>
    <w:p w14:paraId="12C3587C" w14:textId="77777777" w:rsidR="00552354" w:rsidRDefault="00552354">
      <w:pPr>
        <w:spacing w:line="240" w:lineRule="auto"/>
        <w:jc w:val="left"/>
        <w:rPr>
          <w:szCs w:val="18"/>
          <w:lang w:val="de-CH"/>
        </w:rPr>
      </w:pPr>
    </w:p>
    <w:p w14:paraId="6B26525A" w14:textId="77777777" w:rsidR="00552354" w:rsidRDefault="00552354">
      <w:pPr>
        <w:spacing w:line="240" w:lineRule="auto"/>
        <w:jc w:val="left"/>
        <w:rPr>
          <w:szCs w:val="18"/>
          <w:lang w:val="de-CH"/>
        </w:rPr>
      </w:pPr>
    </w:p>
    <w:p w14:paraId="38324793" w14:textId="77777777" w:rsidR="00552354" w:rsidRDefault="00552354">
      <w:pPr>
        <w:spacing w:line="240" w:lineRule="auto"/>
        <w:jc w:val="left"/>
        <w:rPr>
          <w:szCs w:val="18"/>
          <w:lang w:val="de-CH"/>
        </w:rPr>
      </w:pPr>
    </w:p>
    <w:p w14:paraId="7BF0960F" w14:textId="77777777" w:rsidR="00552354" w:rsidRDefault="00552354">
      <w:pPr>
        <w:spacing w:line="240" w:lineRule="auto"/>
        <w:jc w:val="left"/>
        <w:rPr>
          <w:szCs w:val="18"/>
          <w:lang w:val="de-CH"/>
        </w:rPr>
      </w:pPr>
    </w:p>
    <w:p w14:paraId="57B9BE7A" w14:textId="77777777" w:rsidR="00552354" w:rsidRDefault="00552354">
      <w:pPr>
        <w:spacing w:line="240" w:lineRule="auto"/>
        <w:jc w:val="left"/>
        <w:rPr>
          <w:szCs w:val="18"/>
          <w:lang w:val="de-CH"/>
        </w:rPr>
      </w:pPr>
    </w:p>
    <w:p w14:paraId="0BCD2012" w14:textId="77777777" w:rsidR="00552354" w:rsidRDefault="00552354">
      <w:pPr>
        <w:spacing w:line="240" w:lineRule="auto"/>
        <w:jc w:val="left"/>
        <w:rPr>
          <w:szCs w:val="18"/>
          <w:lang w:val="de-CH"/>
        </w:rPr>
      </w:pPr>
    </w:p>
    <w:p w14:paraId="57540C88" w14:textId="77777777" w:rsidR="00552354" w:rsidRDefault="00552354">
      <w:pPr>
        <w:spacing w:line="240" w:lineRule="auto"/>
        <w:jc w:val="left"/>
        <w:rPr>
          <w:szCs w:val="18"/>
          <w:lang w:val="de-CH"/>
        </w:rPr>
      </w:pPr>
    </w:p>
    <w:p w14:paraId="4E71ADE0" w14:textId="77777777" w:rsidR="00552354" w:rsidRDefault="00552354">
      <w:pPr>
        <w:spacing w:line="240" w:lineRule="auto"/>
        <w:jc w:val="left"/>
        <w:rPr>
          <w:szCs w:val="18"/>
          <w:lang w:val="de-CH"/>
        </w:rPr>
      </w:pPr>
    </w:p>
    <w:p w14:paraId="7A283680" w14:textId="77777777" w:rsidR="00552354" w:rsidRDefault="00552354">
      <w:pPr>
        <w:spacing w:line="240" w:lineRule="auto"/>
        <w:jc w:val="left"/>
        <w:rPr>
          <w:szCs w:val="18"/>
          <w:lang w:val="de-CH"/>
        </w:rPr>
      </w:pPr>
    </w:p>
    <w:p w14:paraId="73BFBB51" w14:textId="77777777" w:rsidR="00552354" w:rsidRDefault="00552354">
      <w:pPr>
        <w:spacing w:line="240" w:lineRule="auto"/>
        <w:jc w:val="left"/>
        <w:rPr>
          <w:szCs w:val="18"/>
          <w:lang w:val="de-CH"/>
        </w:rPr>
      </w:pPr>
    </w:p>
    <w:p w14:paraId="1D820525" w14:textId="77777777" w:rsidR="00552354" w:rsidRDefault="00552354">
      <w:pPr>
        <w:spacing w:line="240" w:lineRule="auto"/>
        <w:jc w:val="left"/>
        <w:rPr>
          <w:szCs w:val="18"/>
          <w:lang w:val="de-CH"/>
        </w:rPr>
      </w:pPr>
    </w:p>
    <w:p w14:paraId="200C1384" w14:textId="77777777" w:rsidR="00552354" w:rsidRDefault="00552354">
      <w:pPr>
        <w:spacing w:line="240" w:lineRule="auto"/>
        <w:jc w:val="left"/>
        <w:rPr>
          <w:szCs w:val="18"/>
          <w:lang w:val="de-CH"/>
        </w:rPr>
      </w:pPr>
    </w:p>
    <w:p w14:paraId="0A5575D7" w14:textId="77777777" w:rsidR="00552354" w:rsidRDefault="00552354">
      <w:pPr>
        <w:spacing w:line="240" w:lineRule="auto"/>
        <w:jc w:val="left"/>
        <w:rPr>
          <w:szCs w:val="18"/>
          <w:lang w:val="de-CH"/>
        </w:rPr>
      </w:pPr>
    </w:p>
    <w:p w14:paraId="0B966624" w14:textId="77777777" w:rsidR="00552354" w:rsidRDefault="00552354">
      <w:pPr>
        <w:spacing w:line="240" w:lineRule="auto"/>
        <w:jc w:val="left"/>
        <w:rPr>
          <w:szCs w:val="18"/>
          <w:lang w:val="de-CH"/>
        </w:rPr>
      </w:pPr>
    </w:p>
    <w:p w14:paraId="741DD112" w14:textId="77777777" w:rsidR="00552354" w:rsidRDefault="00552354">
      <w:pPr>
        <w:spacing w:line="240" w:lineRule="auto"/>
        <w:jc w:val="left"/>
        <w:rPr>
          <w:szCs w:val="18"/>
          <w:lang w:val="de-CH"/>
        </w:rPr>
      </w:pPr>
    </w:p>
    <w:p w14:paraId="36EA8D9C" w14:textId="77777777" w:rsidR="00552354" w:rsidRDefault="00552354">
      <w:pPr>
        <w:spacing w:line="240" w:lineRule="auto"/>
        <w:jc w:val="left"/>
        <w:rPr>
          <w:szCs w:val="18"/>
          <w:lang w:val="de-CH"/>
        </w:rPr>
      </w:pPr>
    </w:p>
    <w:p w14:paraId="5F476D11" w14:textId="77777777" w:rsidR="00552354" w:rsidRDefault="00552354">
      <w:pPr>
        <w:spacing w:line="240" w:lineRule="auto"/>
        <w:jc w:val="left"/>
        <w:rPr>
          <w:szCs w:val="18"/>
          <w:lang w:val="de-CH"/>
        </w:rPr>
      </w:pPr>
    </w:p>
    <w:p w14:paraId="52300562" w14:textId="77777777" w:rsidR="00552354" w:rsidRDefault="00552354">
      <w:pPr>
        <w:spacing w:line="240" w:lineRule="auto"/>
        <w:jc w:val="left"/>
        <w:rPr>
          <w:szCs w:val="18"/>
          <w:lang w:val="de-CH"/>
        </w:rPr>
      </w:pPr>
    </w:p>
    <w:p w14:paraId="174B6323" w14:textId="77777777" w:rsidR="00552354" w:rsidRDefault="00552354">
      <w:pPr>
        <w:spacing w:line="240" w:lineRule="auto"/>
        <w:jc w:val="left"/>
        <w:rPr>
          <w:szCs w:val="18"/>
          <w:lang w:val="de-CH"/>
        </w:rPr>
      </w:pPr>
    </w:p>
    <w:p w14:paraId="4226E3B9" w14:textId="77777777" w:rsidR="00552354" w:rsidRDefault="00552354">
      <w:pPr>
        <w:spacing w:line="240" w:lineRule="auto"/>
        <w:jc w:val="left"/>
        <w:rPr>
          <w:szCs w:val="18"/>
          <w:lang w:val="de-CH"/>
        </w:rPr>
      </w:pPr>
    </w:p>
    <w:p w14:paraId="68FAF7E9" w14:textId="77777777" w:rsidR="00552354" w:rsidRDefault="00552354">
      <w:pPr>
        <w:spacing w:line="240" w:lineRule="auto"/>
        <w:jc w:val="left"/>
        <w:rPr>
          <w:szCs w:val="18"/>
          <w:lang w:val="de-CH"/>
        </w:rPr>
      </w:pPr>
    </w:p>
    <w:p w14:paraId="7F059F53" w14:textId="4334337D" w:rsidR="00552354" w:rsidRDefault="00552354">
      <w:pPr>
        <w:spacing w:line="240" w:lineRule="auto"/>
        <w:jc w:val="left"/>
        <w:rPr>
          <w:szCs w:val="18"/>
          <w:lang w:val="de-CH"/>
        </w:rPr>
      </w:pPr>
    </w:p>
    <w:p w14:paraId="15BE32C2" w14:textId="0445ACB5" w:rsidR="00552354" w:rsidRDefault="002E75BF">
      <w:pPr>
        <w:spacing w:line="240" w:lineRule="auto"/>
        <w:jc w:val="left"/>
        <w:rPr>
          <w:szCs w:val="18"/>
          <w:lang w:val="de-CH"/>
        </w:rPr>
      </w:pPr>
      <w:r>
        <w:rPr>
          <w:noProof/>
          <w:szCs w:val="18"/>
          <w:lang w:val="en-US"/>
        </w:rPr>
        <mc:AlternateContent>
          <mc:Choice Requires="wps">
            <w:drawing>
              <wp:anchor distT="0" distB="0" distL="114300" distR="114300" simplePos="0" relativeHeight="251662336" behindDoc="0" locked="0" layoutInCell="1" allowOverlap="1" wp14:anchorId="54E5DBC9" wp14:editId="23F62CCE">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8" name="Rechteck 8"/>
                <wp:cNvGraphicFramePr/>
                <a:graphic xmlns:a="http://schemas.openxmlformats.org/drawingml/2006/main">
                  <a:graphicData uri="http://schemas.microsoft.com/office/word/2010/wordprocessingShape">
                    <wps:wsp>
                      <wps:cNvSpPr/>
                      <wps:spPr>
                        <a:xfrm>
                          <a:off x="0" y="0"/>
                          <a:ext cx="2609850" cy="725170"/>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3D312582" w14:textId="77777777" w:rsidR="000907AE" w:rsidRPr="0027595C" w:rsidRDefault="000907AE" w:rsidP="0027595C">
                            <w:pPr>
                              <w:jc w:val="center"/>
                              <w:rPr>
                                <w:b/>
                                <w:color w:val="17365D" w:themeColor="text2" w:themeShade="BF"/>
                                <w:sz w:val="32"/>
                                <w:szCs w:val="32"/>
                              </w:rPr>
                            </w:pPr>
                            <w:r w:rsidRPr="0027595C">
                              <w:rPr>
                                <w:b/>
                                <w:color w:val="17365D" w:themeColor="text2" w:themeShade="BF"/>
                                <w:sz w:val="32"/>
                                <w:szCs w:val="32"/>
                              </w:rPr>
                              <w:t>Firmenlogo des Inhabers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5DBC9" id="Rechteck 8" o:spid="_x0000_s1028" style="position:absolute;margin-left:140.85pt;margin-top:6.65pt;width:205.5pt;height:5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" fillcolor="#bfbfbf [2412]" stroked="f">
                <v:textbox>
                  <w:txbxContent>
                    <w:p w14:paraId="3D312582" w14:textId="77777777" w:rsidR="000907AE" w:rsidRPr="0027595C" w:rsidRDefault="000907AE" w:rsidP="0027595C">
                      <w:pPr>
                        <w:jc w:val="center"/>
                        <w:rPr>
                          <w:b/>
                          <w:color w:val="17365D" w:themeColor="text2" w:themeShade="BF"/>
                          <w:sz w:val="32"/>
                          <w:szCs w:val="32"/>
                        </w:rPr>
                      </w:pPr>
                      <w:r w:rsidRPr="0027595C">
                        <w:rPr>
                          <w:b/>
                          <w:color w:val="17365D" w:themeColor="text2" w:themeShade="BF"/>
                          <w:sz w:val="32"/>
                          <w:szCs w:val="32"/>
                        </w:rPr>
                        <w:t>Firmenlogo des Inhabers</w:t>
                      </w:r>
                    </w:p>
                  </w:txbxContent>
                </v:textbox>
                <w10:wrap type="through"/>
              </v:rect>
            </w:pict>
          </mc:Fallback>
        </mc:AlternateContent>
      </w:r>
    </w:p>
    <w:p w14:paraId="63AAFA34" w14:textId="5B9C0774" w:rsidR="007E6F3E" w:rsidRDefault="007E6F3E">
      <w:pPr>
        <w:spacing w:line="240" w:lineRule="auto"/>
        <w:jc w:val="left"/>
        <w:rPr>
          <w:szCs w:val="18"/>
          <w:lang w:val="de-CH"/>
        </w:rPr>
      </w:pPr>
    </w:p>
    <w:p w14:paraId="3CADFCD7" w14:textId="7A7C0E83" w:rsidR="00552354" w:rsidRDefault="00552354">
      <w:pPr>
        <w:spacing w:line="240" w:lineRule="auto"/>
        <w:jc w:val="left"/>
        <w:rPr>
          <w:szCs w:val="18"/>
          <w:lang w:val="de-CH"/>
        </w:rPr>
      </w:pPr>
    </w:p>
    <w:p w14:paraId="79C99F11" w14:textId="77777777" w:rsidR="00552354" w:rsidRDefault="00552354">
      <w:pPr>
        <w:spacing w:line="240" w:lineRule="auto"/>
        <w:jc w:val="left"/>
        <w:rPr>
          <w:szCs w:val="18"/>
          <w:lang w:val="de-CH"/>
        </w:rPr>
      </w:pPr>
    </w:p>
    <w:p w14:paraId="566B6E51" w14:textId="36219894" w:rsidR="00D24A55" w:rsidRDefault="00EE0AA4">
      <w:pPr>
        <w:spacing w:line="240" w:lineRule="auto"/>
        <w:jc w:val="left"/>
        <w:rPr>
          <w:szCs w:val="18"/>
          <w:lang w:val="de-CH"/>
        </w:rPr>
      </w:pPr>
      <w:r>
        <w:rPr>
          <w:rFonts w:eastAsiaTheme="minorHAnsi"/>
          <w:b/>
          <w:noProof/>
          <w:color w:val="17365D" w:themeColor="text2" w:themeShade="BF"/>
          <w:sz w:val="40"/>
          <w:szCs w:val="28"/>
          <w:lang w:val="en-US"/>
        </w:rPr>
        <mc:AlternateContent>
          <mc:Choice Requires="wps">
            <w:drawing>
              <wp:anchor distT="0" distB="0" distL="114300" distR="114300" simplePos="0" relativeHeight="251654144" behindDoc="1" locked="0" layoutInCell="1" allowOverlap="1" wp14:anchorId="1CEC9BA3" wp14:editId="3C1B7982">
                <wp:simplePos x="0" y="0"/>
                <wp:positionH relativeFrom="column">
                  <wp:posOffset>-852170</wp:posOffset>
                </wp:positionH>
                <wp:positionV relativeFrom="page">
                  <wp:posOffset>-266700</wp:posOffset>
                </wp:positionV>
                <wp:extent cx="7778115" cy="10963275"/>
                <wp:effectExtent l="0" t="0" r="0" b="9525"/>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19050">
                              <a:solidFill>
                                <a:srgbClr val="0000FF"/>
                              </a:solidFill>
                              <a:miter lim="800000"/>
                              <a:headEnd/>
                              <a:tailEnd/>
                            </a14:hiddenLine>
                          </a:ex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08FA5C31" id="Rectangle 13" o:spid="_x0000_s1026" style="position:absolute;margin-left:-67.1pt;margin-top:-21pt;width:612.45pt;height:86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" fillcolor="#a2c2e8" stroked="f">
                <w10:wrap anchory="page"/>
              </v:rect>
            </w:pict>
          </mc:Fallback>
        </mc:AlternateContent>
      </w:r>
    </w:p>
    <w:p w14:paraId="7273F43C" w14:textId="77777777" w:rsidR="00D24A55" w:rsidRDefault="00D24A55">
      <w:pPr>
        <w:spacing w:line="240" w:lineRule="auto"/>
        <w:jc w:val="left"/>
        <w:rPr>
          <w:szCs w:val="18"/>
          <w:lang w:val="de-CH"/>
        </w:rPr>
        <w:sectPr w:rsidR="00D24A55" w:rsidSect="009B42E6">
          <w:headerReference w:type="default" r:id="rId15"/>
          <w:footerReference w:type="default" r:id="rId16"/>
          <w:headerReference w:type="first" r:id="rId17"/>
          <w:footerReference w:type="first" r:id="rId18"/>
          <w:pgSz w:w="11906" w:h="16838" w:code="9"/>
          <w:pgMar w:top="993" w:right="849" w:bottom="993" w:left="993" w:header="567" w:footer="567" w:gutter="0"/>
          <w:cols w:space="708"/>
          <w:titlePg/>
          <w:docGrid w:linePitch="360"/>
        </w:sectPr>
      </w:pPr>
    </w:p>
    <w:p w14:paraId="656DA7B1" w14:textId="61C1F782" w:rsidR="00EF4426" w:rsidRDefault="00EF4426">
      <w:pPr>
        <w:spacing w:line="240" w:lineRule="auto"/>
        <w:jc w:val="left"/>
        <w:rPr>
          <w:szCs w:val="18"/>
          <w:lang w:val="de-CH"/>
        </w:rPr>
      </w:pPr>
      <w:r>
        <w:rPr>
          <w:noProof/>
          <w:lang w:val="en-US"/>
        </w:rPr>
        <w:lastRenderedPageBreak/>
        <w:drawing>
          <wp:inline distT="0" distB="0" distL="0" distR="0" wp14:anchorId="045FC07B" wp14:editId="58FB8328">
            <wp:extent cx="6354952" cy="8417423"/>
            <wp:effectExtent l="0" t="0" r="8255"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64622" cy="8430231"/>
                    </a:xfrm>
                    <a:prstGeom prst="rect">
                      <a:avLst/>
                    </a:prstGeom>
                  </pic:spPr>
                </pic:pic>
              </a:graphicData>
            </a:graphic>
          </wp:inline>
        </w:drawing>
      </w:r>
    </w:p>
    <w:p w14:paraId="69411250" w14:textId="77777777" w:rsidR="00EF4426" w:rsidRDefault="00EF4426">
      <w:pPr>
        <w:spacing w:line="240" w:lineRule="auto"/>
        <w:jc w:val="left"/>
        <w:rPr>
          <w:szCs w:val="18"/>
          <w:lang w:val="de-CH"/>
        </w:rPr>
      </w:pPr>
      <w:r>
        <w:rPr>
          <w:szCs w:val="18"/>
          <w:lang w:val="de-CH"/>
        </w:rPr>
        <w:br w:type="page"/>
      </w:r>
    </w:p>
    <w:p w14:paraId="2202D56A" w14:textId="77777777" w:rsidR="00D24A55" w:rsidRDefault="00D24A55">
      <w:pPr>
        <w:spacing w:line="240" w:lineRule="auto"/>
        <w:jc w:val="left"/>
        <w:rPr>
          <w:szCs w:val="18"/>
          <w:lang w:val="de-CH"/>
        </w:rPr>
      </w:pPr>
    </w:p>
    <w:p w14:paraId="3AC721EB" w14:textId="77777777" w:rsidR="00A22913" w:rsidRPr="004B5AD6" w:rsidRDefault="00A22913" w:rsidP="004B5AD6">
      <w:pPr>
        <w:pStyle w:val="berschrift1"/>
        <w:ind w:left="426"/>
        <w:rPr>
          <w:lang w:val="de-CH"/>
        </w:rPr>
      </w:pPr>
      <w:bookmarkStart w:id="8" w:name="_Ref333581678"/>
      <w:bookmarkStart w:id="9" w:name="_Toc12453275"/>
      <w:r w:rsidRPr="004B5AD6">
        <w:rPr>
          <w:lang w:val="de-CH"/>
        </w:rPr>
        <w:t>Allgemeine Angaben</w:t>
      </w:r>
      <w:bookmarkEnd w:id="8"/>
      <w:bookmarkEnd w:id="9"/>
    </w:p>
    <w:p w14:paraId="046D0E70" w14:textId="77777777" w:rsidR="0071428C" w:rsidRDefault="0071428C">
      <w:pPr>
        <w:spacing w:line="240" w:lineRule="auto"/>
        <w:jc w:val="left"/>
        <w:rPr>
          <w:lang w:val="de-CH"/>
        </w:rPr>
      </w:pPr>
    </w:p>
    <w:tbl>
      <w:tblPr>
        <w:tblW w:w="9952" w:type="dxa"/>
        <w:tblInd w:w="108" w:type="dxa"/>
        <w:tblCellMar>
          <w:top w:w="57" w:type="dxa"/>
        </w:tblCellMar>
        <w:tblLook w:val="04A0" w:firstRow="1" w:lastRow="0" w:firstColumn="1" w:lastColumn="0" w:noHBand="0" w:noVBand="1"/>
      </w:tblPr>
      <w:tblGrid>
        <w:gridCol w:w="3856"/>
        <w:gridCol w:w="6096"/>
      </w:tblGrid>
      <w:tr w:rsidR="00F346A4" w:rsidRPr="004040D3" w14:paraId="3185779E" w14:textId="77777777" w:rsidTr="008B14B3">
        <w:tc>
          <w:tcPr>
            <w:tcW w:w="3856" w:type="dxa"/>
            <w:tcBorders>
              <w:top w:val="single" w:sz="4" w:space="0" w:color="auto"/>
              <w:left w:val="single" w:sz="4" w:space="0" w:color="auto"/>
              <w:bottom w:val="single" w:sz="4" w:space="0" w:color="auto"/>
              <w:right w:val="single" w:sz="4" w:space="0" w:color="auto"/>
            </w:tcBorders>
            <w:vAlign w:val="center"/>
          </w:tcPr>
          <w:p w14:paraId="66CF9EE6" w14:textId="77777777" w:rsidR="00F346A4" w:rsidRPr="009D11CB" w:rsidRDefault="00F346A4" w:rsidP="005B4C0A">
            <w:pPr>
              <w:rPr>
                <w:b/>
              </w:rPr>
            </w:pPr>
            <w:r w:rsidRPr="009D11CB">
              <w:rPr>
                <w:b/>
              </w:rPr>
              <w:t>Produktbezeichnung</w:t>
            </w:r>
          </w:p>
          <w:p w14:paraId="460FD0F2" w14:textId="77777777" w:rsidR="00F346A4" w:rsidRPr="007E6F3E" w:rsidRDefault="00190533" w:rsidP="005B4C0A">
            <w:pPr>
              <w:rPr>
                <w:highlight w:val="yellow"/>
              </w:rPr>
            </w:pPr>
            <w:r w:rsidRPr="007E6F3E">
              <w:rPr>
                <w:shd w:val="clear" w:color="auto" w:fill="DAEEF3" w:themeFill="accent5" w:themeFillTint="33"/>
                <w:lang w:val="de-CH"/>
              </w:rPr>
              <w:t>Name und Bezeichnung des Produktes</w:t>
            </w:r>
          </w:p>
        </w:tc>
        <w:tc>
          <w:tcPr>
            <w:tcW w:w="6096" w:type="dxa"/>
            <w:vMerge w:val="restart"/>
            <w:tcBorders>
              <w:top w:val="single" w:sz="4" w:space="0" w:color="auto"/>
              <w:left w:val="single" w:sz="4" w:space="0" w:color="auto"/>
              <w:bottom w:val="single" w:sz="4" w:space="0" w:color="auto"/>
              <w:right w:val="single" w:sz="4" w:space="0" w:color="auto"/>
            </w:tcBorders>
          </w:tcPr>
          <w:p w14:paraId="67CFA343" w14:textId="77777777" w:rsidR="00F346A4" w:rsidRPr="009D11CB" w:rsidRDefault="00F346A4" w:rsidP="005B4C0A">
            <w:pPr>
              <w:rPr>
                <w:b/>
              </w:rPr>
            </w:pPr>
            <w:r w:rsidRPr="009D11CB">
              <w:rPr>
                <w:b/>
              </w:rPr>
              <w:t>Deklariertes Bauprodukt / Deklarierte Einheit</w:t>
            </w:r>
          </w:p>
          <w:p w14:paraId="23B728E5" w14:textId="77777777" w:rsidR="00F346A4" w:rsidRPr="008922B4" w:rsidRDefault="008922B4" w:rsidP="007E6F3E">
            <w:r w:rsidRPr="007E6F3E">
              <w:rPr>
                <w:shd w:val="clear" w:color="auto" w:fill="DAEEF3" w:themeFill="accent5" w:themeFillTint="33"/>
                <w:lang w:val="de-CH"/>
              </w:rPr>
              <w:t>Benennung des deklarierten Produktes und der deklarierten Einheit</w:t>
            </w:r>
          </w:p>
          <w:p w14:paraId="44A88DB7" w14:textId="77777777" w:rsidR="008922B4" w:rsidRDefault="008922B4" w:rsidP="005B4C0A">
            <w:pPr>
              <w:jc w:val="left"/>
              <w:rPr>
                <w:b/>
              </w:rPr>
            </w:pPr>
          </w:p>
          <w:p w14:paraId="11518BFC" w14:textId="77777777" w:rsidR="00F346A4" w:rsidRPr="0069061E" w:rsidRDefault="00F346A4" w:rsidP="005B4C0A">
            <w:pPr>
              <w:jc w:val="left"/>
              <w:rPr>
                <w:b/>
              </w:rPr>
            </w:pPr>
            <w:r w:rsidRPr="0069061E">
              <w:rPr>
                <w:b/>
              </w:rPr>
              <w:t>Gültigkeitsbereich</w:t>
            </w:r>
          </w:p>
          <w:p w14:paraId="0074089C" w14:textId="77777777" w:rsidR="006F3275" w:rsidRPr="007E6F3E" w:rsidRDefault="006F3275" w:rsidP="007E6F3E">
            <w:pPr>
              <w:shd w:val="clear" w:color="auto" w:fill="DAEEF3" w:themeFill="accent5" w:themeFillTint="33"/>
              <w:rPr>
                <w:shd w:val="clear" w:color="auto" w:fill="B6DDE8" w:themeFill="accent5" w:themeFillTint="66"/>
                <w:lang w:val="de-CH"/>
              </w:rPr>
            </w:pPr>
            <w:r w:rsidRPr="00F64954">
              <w:rPr>
                <w:shd w:val="clear" w:color="auto" w:fill="DAEEF3" w:themeFill="accent5" w:themeFillTint="33"/>
                <w:lang w:val="de-CH"/>
              </w:rPr>
              <w:t>Die Produkte, Werke und deren Standortländer, auf deren Daten die Ökobilanz beruht und für welche die Deklaration gilt, sind zu nennen.</w:t>
            </w:r>
          </w:p>
          <w:p w14:paraId="7E7AF5C6" w14:textId="77777777" w:rsidR="006F3275" w:rsidRPr="007E6F3E" w:rsidRDefault="006F3275" w:rsidP="007E6F3E">
            <w:pPr>
              <w:shd w:val="clear" w:color="auto" w:fill="DAEEF3" w:themeFill="accent5" w:themeFillTint="33"/>
              <w:rPr>
                <w:shd w:val="clear" w:color="auto" w:fill="B6DDE8" w:themeFill="accent5" w:themeFillTint="66"/>
                <w:lang w:val="de-CH"/>
              </w:rPr>
            </w:pPr>
            <w:r w:rsidRPr="00F64954">
              <w:rPr>
                <w:shd w:val="clear" w:color="auto" w:fill="DAEEF3" w:themeFill="accent5" w:themeFillTint="33"/>
                <w:lang w:val="de-CH"/>
              </w:rPr>
              <w:t>Bei Durchschnitts-EPD, muss auf diese Art der EPD hingewiesen werden.</w:t>
            </w:r>
            <w:r w:rsidRPr="007E6F3E">
              <w:rPr>
                <w:shd w:val="clear" w:color="auto" w:fill="B6DDE8" w:themeFill="accent5" w:themeFillTint="66"/>
                <w:lang w:val="de-CH"/>
              </w:rPr>
              <w:t xml:space="preserve"> </w:t>
            </w:r>
          </w:p>
          <w:p w14:paraId="4E33BA78" w14:textId="77777777" w:rsidR="00F346A4" w:rsidRPr="006F3275" w:rsidRDefault="006F3275" w:rsidP="007E6F3E">
            <w:pPr>
              <w:shd w:val="clear" w:color="auto" w:fill="DAEEF3" w:themeFill="accent5" w:themeFillTint="33"/>
            </w:pPr>
            <w:r w:rsidRPr="00F64954">
              <w:rPr>
                <w:shd w:val="clear" w:color="auto" w:fill="DAEEF3" w:themeFill="accent5" w:themeFillTint="33"/>
                <w:lang w:val="de-CH"/>
              </w:rPr>
              <w:t>Dabei ist die Repräsentativität der Deklaration hinsichtlich des durch die Ökobilanz abgedeckten Produktionsvolumens und der eingesetzten Technologie darzustellen.</w:t>
            </w:r>
          </w:p>
        </w:tc>
      </w:tr>
      <w:tr w:rsidR="00F346A4" w:rsidRPr="004040D3" w14:paraId="408CAE8F" w14:textId="77777777" w:rsidTr="008B14B3">
        <w:tc>
          <w:tcPr>
            <w:tcW w:w="3856" w:type="dxa"/>
            <w:tcBorders>
              <w:top w:val="single" w:sz="4" w:space="0" w:color="auto"/>
              <w:left w:val="single" w:sz="4" w:space="0" w:color="auto"/>
              <w:bottom w:val="single" w:sz="4" w:space="0" w:color="auto"/>
              <w:right w:val="single" w:sz="4" w:space="0" w:color="auto"/>
            </w:tcBorders>
            <w:vAlign w:val="center"/>
          </w:tcPr>
          <w:p w14:paraId="684AC30F" w14:textId="77777777" w:rsidR="00F346A4" w:rsidRPr="009D11CB" w:rsidRDefault="00F346A4" w:rsidP="005B4C0A">
            <w:pPr>
              <w:rPr>
                <w:b/>
              </w:rPr>
            </w:pPr>
            <w:r w:rsidRPr="009D11CB">
              <w:rPr>
                <w:b/>
              </w:rPr>
              <w:t>Deklarationsnummer</w:t>
            </w:r>
          </w:p>
          <w:p w14:paraId="172A0E6A" w14:textId="77777777" w:rsidR="00F346A4" w:rsidRPr="00190533" w:rsidRDefault="00190533" w:rsidP="005B4C0A">
            <w:pPr>
              <w:rPr>
                <w:szCs w:val="18"/>
              </w:rPr>
            </w:pPr>
            <w:r w:rsidRPr="007E6F3E">
              <w:rPr>
                <w:shd w:val="clear" w:color="auto" w:fill="DAEEF3" w:themeFill="accent5" w:themeFillTint="33"/>
                <w:lang w:val="de-CH"/>
              </w:rPr>
              <w:t>M</w:t>
            </w:r>
            <w:r w:rsidR="008922B4" w:rsidRPr="007E6F3E">
              <w:rPr>
                <w:shd w:val="clear" w:color="auto" w:fill="DAEEF3" w:themeFill="accent5" w:themeFillTint="33"/>
                <w:lang w:val="de-CH"/>
              </w:rPr>
              <w:t>it Bau EPD GmbH abzustimmen</w:t>
            </w:r>
          </w:p>
          <w:p w14:paraId="4377A491" w14:textId="77777777" w:rsidR="00F346A4" w:rsidRPr="004040D3" w:rsidRDefault="00F346A4" w:rsidP="005B4C0A">
            <w:pPr>
              <w:rPr>
                <w:highlight w:val="yellow"/>
              </w:rPr>
            </w:pPr>
          </w:p>
        </w:tc>
        <w:tc>
          <w:tcPr>
            <w:tcW w:w="6096" w:type="dxa"/>
            <w:vMerge/>
            <w:tcBorders>
              <w:top w:val="single" w:sz="4" w:space="0" w:color="auto"/>
              <w:left w:val="single" w:sz="4" w:space="0" w:color="auto"/>
              <w:bottom w:val="single" w:sz="4" w:space="0" w:color="auto"/>
              <w:right w:val="single" w:sz="4" w:space="0" w:color="auto"/>
            </w:tcBorders>
            <w:vAlign w:val="center"/>
          </w:tcPr>
          <w:p w14:paraId="5FF12105" w14:textId="77777777" w:rsidR="00F346A4" w:rsidRPr="004040D3" w:rsidRDefault="00F346A4" w:rsidP="005B4C0A">
            <w:pPr>
              <w:rPr>
                <w:highlight w:val="yellow"/>
              </w:rPr>
            </w:pPr>
          </w:p>
        </w:tc>
      </w:tr>
      <w:tr w:rsidR="00F346A4" w:rsidRPr="004040D3" w14:paraId="3819AFED" w14:textId="77777777" w:rsidTr="008B14B3">
        <w:tc>
          <w:tcPr>
            <w:tcW w:w="3856" w:type="dxa"/>
            <w:tcBorders>
              <w:top w:val="single" w:sz="4" w:space="0" w:color="auto"/>
              <w:left w:val="single" w:sz="4" w:space="0" w:color="auto"/>
              <w:bottom w:val="single" w:sz="4" w:space="0" w:color="auto"/>
              <w:right w:val="single" w:sz="4" w:space="0" w:color="auto"/>
            </w:tcBorders>
            <w:vAlign w:val="center"/>
          </w:tcPr>
          <w:p w14:paraId="70117372" w14:textId="77777777" w:rsidR="00F346A4" w:rsidRPr="009D11CB" w:rsidRDefault="00F346A4" w:rsidP="005B4C0A">
            <w:pPr>
              <w:rPr>
                <w:b/>
              </w:rPr>
            </w:pPr>
            <w:r w:rsidRPr="009D11CB">
              <w:rPr>
                <w:b/>
              </w:rPr>
              <w:t>Deklarationsdaten</w:t>
            </w:r>
          </w:p>
          <w:p w14:paraId="6886D1E6" w14:textId="77777777" w:rsidR="00F346A4" w:rsidRPr="009D11CB" w:rsidRDefault="001C2971" w:rsidP="005B4C0A">
            <w:r>
              <w:rPr>
                <w:noProof/>
                <w:lang w:val="de-AT" w:eastAsia="de-AT"/>
              </w:rPr>
              <w:fldChar w:fldCharType="begin">
                <w:ffData>
                  <w:name w:val=""/>
                  <w:enabled/>
                  <w:calcOnExit w:val="0"/>
                  <w:checkBox>
                    <w:sizeAuto/>
                    <w:default w:val="0"/>
                  </w:checkBox>
                </w:ffData>
              </w:fldChar>
            </w:r>
            <w:r>
              <w:rPr>
                <w:noProof/>
                <w:lang w:val="de-AT" w:eastAsia="de-AT"/>
              </w:rPr>
              <w:instrText xml:space="preserve"> FORMCHECKBOX </w:instrText>
            </w:r>
            <w:r w:rsidR="00702E8C">
              <w:rPr>
                <w:noProof/>
                <w:lang w:val="de-AT" w:eastAsia="de-AT"/>
              </w:rPr>
            </w:r>
            <w:r w:rsidR="00702E8C">
              <w:rPr>
                <w:noProof/>
                <w:lang w:val="de-AT" w:eastAsia="de-AT"/>
              </w:rPr>
              <w:fldChar w:fldCharType="separate"/>
            </w:r>
            <w:r>
              <w:rPr>
                <w:noProof/>
                <w:lang w:val="de-AT" w:eastAsia="de-AT"/>
              </w:rPr>
              <w:fldChar w:fldCharType="end"/>
            </w:r>
            <w:r w:rsidR="00F346A4" w:rsidRPr="009D11CB">
              <w:t xml:space="preserve">   Spezifische Daten</w:t>
            </w:r>
            <w:r w:rsidR="00F346A4" w:rsidRPr="009D11CB">
              <w:tab/>
            </w:r>
          </w:p>
          <w:p w14:paraId="172F5D91" w14:textId="77777777" w:rsidR="00F346A4" w:rsidRPr="009D11CB" w:rsidRDefault="00F346A4" w:rsidP="005B4C0A">
            <w:r w:rsidRPr="009D11CB">
              <w:fldChar w:fldCharType="begin">
                <w:ffData>
                  <w:name w:val="Kontrollkästchen2"/>
                  <w:enabled/>
                  <w:calcOnExit w:val="0"/>
                  <w:checkBox>
                    <w:sizeAuto/>
                    <w:default w:val="0"/>
                  </w:checkBox>
                </w:ffData>
              </w:fldChar>
            </w:r>
            <w:r w:rsidRPr="009D11CB">
              <w:instrText xml:space="preserve"> FORMCHECKBOX </w:instrText>
            </w:r>
            <w:r w:rsidR="00702E8C">
              <w:fldChar w:fldCharType="separate"/>
            </w:r>
            <w:r w:rsidRPr="009D11CB">
              <w:fldChar w:fldCharType="end"/>
            </w:r>
            <w:r w:rsidRPr="009D11CB">
              <w:t xml:space="preserve"> </w:t>
            </w:r>
            <w:r w:rsidRPr="009D11CB">
              <w:rPr>
                <w:noProof/>
                <w:lang w:val="de-AT" w:eastAsia="de-AT"/>
              </w:rPr>
              <w:t xml:space="preserve"> </w:t>
            </w:r>
            <w:r w:rsidRPr="009D11CB">
              <w:t xml:space="preserve"> Durchschnittsdaten</w:t>
            </w:r>
          </w:p>
          <w:p w14:paraId="0F254491" w14:textId="77777777" w:rsidR="00F346A4" w:rsidRPr="004040D3" w:rsidRDefault="00F346A4" w:rsidP="005B4C0A">
            <w:pPr>
              <w:rPr>
                <w:highlight w:val="yellow"/>
              </w:rPr>
            </w:pPr>
          </w:p>
        </w:tc>
        <w:tc>
          <w:tcPr>
            <w:tcW w:w="6096" w:type="dxa"/>
            <w:vMerge/>
            <w:tcBorders>
              <w:top w:val="single" w:sz="4" w:space="0" w:color="auto"/>
              <w:left w:val="single" w:sz="4" w:space="0" w:color="auto"/>
              <w:bottom w:val="single" w:sz="4" w:space="0" w:color="auto"/>
              <w:right w:val="single" w:sz="4" w:space="0" w:color="auto"/>
            </w:tcBorders>
            <w:vAlign w:val="center"/>
          </w:tcPr>
          <w:p w14:paraId="23C42DB1" w14:textId="77777777" w:rsidR="00F346A4" w:rsidRPr="004040D3" w:rsidRDefault="00F346A4" w:rsidP="005B4C0A">
            <w:pPr>
              <w:rPr>
                <w:highlight w:val="yellow"/>
              </w:rPr>
            </w:pPr>
          </w:p>
        </w:tc>
      </w:tr>
      <w:tr w:rsidR="00F346A4" w:rsidRPr="004040D3" w14:paraId="1DA1A2ED" w14:textId="77777777" w:rsidTr="008B14B3">
        <w:tc>
          <w:tcPr>
            <w:tcW w:w="3856" w:type="dxa"/>
            <w:tcBorders>
              <w:top w:val="single" w:sz="4" w:space="0" w:color="auto"/>
              <w:left w:val="single" w:sz="4" w:space="0" w:color="auto"/>
              <w:bottom w:val="single" w:sz="4" w:space="0" w:color="auto"/>
              <w:right w:val="single" w:sz="4" w:space="0" w:color="auto"/>
            </w:tcBorders>
            <w:vAlign w:val="center"/>
          </w:tcPr>
          <w:p w14:paraId="4C7EDBA8" w14:textId="77777777" w:rsidR="00F346A4" w:rsidRPr="004040D3" w:rsidRDefault="00F346A4" w:rsidP="005B4C0A">
            <w:pPr>
              <w:rPr>
                <w:b/>
                <w:highlight w:val="yellow"/>
              </w:rPr>
            </w:pPr>
            <w:r w:rsidRPr="009D11CB">
              <w:rPr>
                <w:b/>
              </w:rPr>
              <w:t>Deklarationsbasis</w:t>
            </w:r>
          </w:p>
          <w:p w14:paraId="39BD9D97" w14:textId="77777777" w:rsidR="00F346A4" w:rsidRPr="004040D3" w:rsidRDefault="00F346A4" w:rsidP="005B4C0A">
            <w:pPr>
              <w:rPr>
                <w:b/>
                <w:highlight w:val="yellow"/>
              </w:rPr>
            </w:pPr>
          </w:p>
          <w:p w14:paraId="3A53705D" w14:textId="1AC04965" w:rsidR="00F346A4" w:rsidRPr="007E6F3E" w:rsidRDefault="008922B4" w:rsidP="007E6F3E">
            <w:pPr>
              <w:shd w:val="clear" w:color="auto" w:fill="DAEEF3" w:themeFill="accent5" w:themeFillTint="33"/>
              <w:rPr>
                <w:shd w:val="clear" w:color="auto" w:fill="B6DDE8" w:themeFill="accent5" w:themeFillTint="66"/>
                <w:lang w:val="de-CH"/>
              </w:rPr>
            </w:pPr>
            <w:r w:rsidRPr="007B4253">
              <w:rPr>
                <w:shd w:val="clear" w:color="auto" w:fill="DAEEF3" w:themeFill="accent5" w:themeFillTint="33"/>
                <w:lang w:val="de-CH"/>
              </w:rPr>
              <w:t xml:space="preserve">Name der </w:t>
            </w:r>
            <w:r w:rsidR="00833F62">
              <w:rPr>
                <w:shd w:val="clear" w:color="auto" w:fill="DAEEF3" w:themeFill="accent5" w:themeFillTint="33"/>
                <w:lang w:val="de-CH"/>
              </w:rPr>
              <w:t>PKR</w:t>
            </w:r>
          </w:p>
          <w:p w14:paraId="2E0A76B4" w14:textId="77777777" w:rsidR="00F346A4" w:rsidRPr="007E6F3E" w:rsidRDefault="00DC0C34" w:rsidP="007E6F3E">
            <w:pPr>
              <w:shd w:val="clear" w:color="auto" w:fill="DAEEF3" w:themeFill="accent5" w:themeFillTint="33"/>
              <w:rPr>
                <w:shd w:val="clear" w:color="auto" w:fill="B6DDE8" w:themeFill="accent5" w:themeFillTint="66"/>
                <w:lang w:val="de-CH"/>
              </w:rPr>
            </w:pPr>
            <w:r w:rsidRPr="007B4253">
              <w:rPr>
                <w:shd w:val="clear" w:color="auto" w:fill="DAEEF3" w:themeFill="accent5" w:themeFillTint="33"/>
                <w:lang w:val="de-CH"/>
              </w:rPr>
              <w:t>PKR</w:t>
            </w:r>
            <w:r w:rsidR="00190533" w:rsidRPr="007B4253">
              <w:rPr>
                <w:shd w:val="clear" w:color="auto" w:fill="DAEEF3" w:themeFill="accent5" w:themeFillTint="33"/>
                <w:lang w:val="de-CH"/>
              </w:rPr>
              <w:t>-Code</w:t>
            </w:r>
          </w:p>
          <w:p w14:paraId="6278A5D7" w14:textId="77777777" w:rsidR="00F346A4" w:rsidRPr="007E6F3E" w:rsidRDefault="00190533" w:rsidP="007E6F3E">
            <w:pPr>
              <w:shd w:val="clear" w:color="auto" w:fill="DAEEF3" w:themeFill="accent5" w:themeFillTint="33"/>
              <w:rPr>
                <w:shd w:val="clear" w:color="auto" w:fill="B6DDE8" w:themeFill="accent5" w:themeFillTint="66"/>
                <w:lang w:val="de-CH"/>
              </w:rPr>
            </w:pPr>
            <w:r w:rsidRPr="007B4253">
              <w:rPr>
                <w:shd w:val="clear" w:color="auto" w:fill="DAEEF3" w:themeFill="accent5" w:themeFillTint="33"/>
                <w:lang w:val="de-CH"/>
              </w:rPr>
              <w:t>Version</w:t>
            </w:r>
          </w:p>
          <w:p w14:paraId="497F09C3" w14:textId="77777777" w:rsidR="00F346A4" w:rsidRDefault="00F346A4" w:rsidP="005B4C0A">
            <w:pPr>
              <w:jc w:val="left"/>
            </w:pPr>
            <w:r w:rsidRPr="001664F6">
              <w:t>(</w:t>
            </w:r>
            <w:r w:rsidR="00DC0C34">
              <w:t>PKR</w:t>
            </w:r>
            <w:r w:rsidR="00DC0C34" w:rsidRPr="001664F6">
              <w:t xml:space="preserve"> </w:t>
            </w:r>
            <w:r w:rsidRPr="001664F6">
              <w:t>geprüft u. zugelassen durch das unabhängige PKR-Gremium)</w:t>
            </w:r>
          </w:p>
          <w:p w14:paraId="29A663D2" w14:textId="77777777" w:rsidR="00F346A4" w:rsidRDefault="00F346A4" w:rsidP="005B4C0A">
            <w:pPr>
              <w:jc w:val="left"/>
            </w:pPr>
          </w:p>
          <w:p w14:paraId="6F502AEE" w14:textId="77777777" w:rsidR="00F346A4" w:rsidRPr="004040D3" w:rsidRDefault="00F346A4" w:rsidP="005B4C0A">
            <w:pPr>
              <w:jc w:val="left"/>
              <w:rPr>
                <w:highlight w:val="yellow"/>
              </w:rPr>
            </w:pPr>
            <w:r w:rsidRPr="0069061E">
              <w:rPr>
                <w:szCs w:val="18"/>
              </w:rPr>
              <w:t>Der Inhaber der Deklaration haftet für die zugrundeliegenden Angaben und Nachweise; eine Haftung der Bau EPD GmbH in Bezug auf Herstellerinformationen, Ökobilanzdaten und Nachweise ist ausgeschlossen.</w:t>
            </w:r>
          </w:p>
        </w:tc>
        <w:tc>
          <w:tcPr>
            <w:tcW w:w="6096" w:type="dxa"/>
            <w:vMerge/>
            <w:tcBorders>
              <w:top w:val="single" w:sz="4" w:space="0" w:color="auto"/>
              <w:left w:val="single" w:sz="4" w:space="0" w:color="auto"/>
              <w:bottom w:val="single" w:sz="4" w:space="0" w:color="auto"/>
              <w:right w:val="single" w:sz="4" w:space="0" w:color="auto"/>
            </w:tcBorders>
            <w:vAlign w:val="center"/>
          </w:tcPr>
          <w:p w14:paraId="718BDCC7" w14:textId="77777777" w:rsidR="00F346A4" w:rsidRPr="004040D3" w:rsidRDefault="00F346A4" w:rsidP="005B4C0A">
            <w:pPr>
              <w:rPr>
                <w:highlight w:val="yellow"/>
              </w:rPr>
            </w:pPr>
          </w:p>
        </w:tc>
      </w:tr>
      <w:tr w:rsidR="00F346A4" w:rsidRPr="004040D3" w14:paraId="40F13E61" w14:textId="77777777" w:rsidTr="008B14B3">
        <w:trPr>
          <w:trHeight w:val="541"/>
        </w:trPr>
        <w:tc>
          <w:tcPr>
            <w:tcW w:w="3856" w:type="dxa"/>
            <w:tcBorders>
              <w:top w:val="single" w:sz="4" w:space="0" w:color="auto"/>
              <w:left w:val="single" w:sz="4" w:space="0" w:color="auto"/>
              <w:bottom w:val="single" w:sz="4" w:space="0" w:color="auto"/>
              <w:right w:val="single" w:sz="4" w:space="0" w:color="auto"/>
            </w:tcBorders>
            <w:vAlign w:val="center"/>
          </w:tcPr>
          <w:p w14:paraId="5CF40F79" w14:textId="77777777" w:rsidR="00F346A4" w:rsidRPr="0069061E" w:rsidRDefault="00F346A4" w:rsidP="005B4C0A">
            <w:pPr>
              <w:rPr>
                <w:b/>
              </w:rPr>
            </w:pPr>
            <w:r w:rsidRPr="0069061E">
              <w:rPr>
                <w:b/>
              </w:rPr>
              <w:t>Deklarationsart lt. ÖNORM EN 15804</w:t>
            </w:r>
          </w:p>
          <w:p w14:paraId="1A0289B3" w14:textId="77777777" w:rsidR="00F346A4" w:rsidRPr="004040D3" w:rsidRDefault="00FA3140" w:rsidP="008922B4">
            <w:pPr>
              <w:rPr>
                <w:highlight w:val="yellow"/>
              </w:rPr>
            </w:pPr>
            <w:r>
              <w:t xml:space="preserve">Von der Wiege bis </w:t>
            </w:r>
            <w:r w:rsidRPr="00F64954">
              <w:rPr>
                <w:shd w:val="clear" w:color="auto" w:fill="DAEEF3" w:themeFill="accent5" w:themeFillTint="33"/>
                <w:lang w:val="de-CH"/>
              </w:rPr>
              <w:t>...</w:t>
            </w:r>
            <w:proofErr w:type="gramStart"/>
            <w:r w:rsidRPr="00F64954">
              <w:rPr>
                <w:shd w:val="clear" w:color="auto" w:fill="DAEEF3" w:themeFill="accent5" w:themeFillTint="33"/>
                <w:lang w:val="de-CH"/>
              </w:rPr>
              <w:t xml:space="preserve"> ....</w:t>
            </w:r>
            <w:proofErr w:type="gramEnd"/>
            <w:r w:rsidRPr="00F64954">
              <w:rPr>
                <w:shd w:val="clear" w:color="auto" w:fill="DAEEF3" w:themeFill="accent5" w:themeFillTint="33"/>
                <w:lang w:val="de-CH"/>
              </w:rPr>
              <w:t>.</w:t>
            </w:r>
          </w:p>
        </w:tc>
        <w:tc>
          <w:tcPr>
            <w:tcW w:w="6096" w:type="dxa"/>
            <w:tcBorders>
              <w:top w:val="single" w:sz="4" w:space="0" w:color="auto"/>
              <w:left w:val="single" w:sz="4" w:space="0" w:color="auto"/>
              <w:bottom w:val="single" w:sz="4" w:space="0" w:color="auto"/>
              <w:right w:val="single" w:sz="4" w:space="0" w:color="auto"/>
            </w:tcBorders>
          </w:tcPr>
          <w:p w14:paraId="6E694B5A" w14:textId="77777777" w:rsidR="00F346A4" w:rsidRPr="0069061E" w:rsidRDefault="00F346A4" w:rsidP="005B4C0A">
            <w:pPr>
              <w:rPr>
                <w:b/>
              </w:rPr>
            </w:pPr>
            <w:r w:rsidRPr="0069061E">
              <w:rPr>
                <w:b/>
              </w:rPr>
              <w:t>Datenbank, Software, Version</w:t>
            </w:r>
          </w:p>
          <w:p w14:paraId="587CA5CB" w14:textId="77777777" w:rsidR="00F346A4" w:rsidRPr="004040D3" w:rsidRDefault="008922B4" w:rsidP="007E6F3E">
            <w:pPr>
              <w:tabs>
                <w:tab w:val="left" w:pos="1985"/>
              </w:tabs>
              <w:rPr>
                <w:highlight w:val="yellow"/>
              </w:rPr>
            </w:pPr>
            <w:r w:rsidRPr="00F64954">
              <w:rPr>
                <w:shd w:val="clear" w:color="auto" w:fill="DAEEF3" w:themeFill="accent5" w:themeFillTint="33"/>
                <w:lang w:val="de-CH"/>
              </w:rPr>
              <w:t>Benennung der Datenbank, der Software und deren Version</w:t>
            </w:r>
            <w:r w:rsidR="00DC0C34" w:rsidRPr="00F64954">
              <w:rPr>
                <w:shd w:val="clear" w:color="auto" w:fill="DAEEF3" w:themeFill="accent5" w:themeFillTint="33"/>
                <w:lang w:val="de-CH"/>
              </w:rPr>
              <w:t>en</w:t>
            </w:r>
          </w:p>
        </w:tc>
      </w:tr>
      <w:tr w:rsidR="00F346A4" w:rsidRPr="004040D3" w14:paraId="04D2A9D4" w14:textId="77777777" w:rsidTr="008B14B3">
        <w:trPr>
          <w:trHeight w:val="1769"/>
        </w:trPr>
        <w:tc>
          <w:tcPr>
            <w:tcW w:w="3856" w:type="dxa"/>
            <w:tcBorders>
              <w:top w:val="single" w:sz="4" w:space="0" w:color="auto"/>
              <w:left w:val="single" w:sz="4" w:space="0" w:color="auto"/>
              <w:bottom w:val="single" w:sz="4" w:space="0" w:color="auto"/>
              <w:right w:val="single" w:sz="4" w:space="0" w:color="auto"/>
            </w:tcBorders>
          </w:tcPr>
          <w:p w14:paraId="01F2DCB8" w14:textId="77777777" w:rsidR="00F346A4" w:rsidRPr="0069061E" w:rsidRDefault="00F346A4" w:rsidP="00A871C1">
            <w:pPr>
              <w:jc w:val="left"/>
              <w:rPr>
                <w:b/>
              </w:rPr>
            </w:pPr>
            <w:r w:rsidRPr="0069061E">
              <w:rPr>
                <w:b/>
              </w:rPr>
              <w:t>Ersteller der Ökobilanz</w:t>
            </w:r>
          </w:p>
          <w:p w14:paraId="5D0A2B46" w14:textId="77777777" w:rsidR="006F569F" w:rsidRPr="007E6F3E" w:rsidRDefault="006F569F" w:rsidP="00F64954">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Name des Erstellers</w:t>
            </w:r>
          </w:p>
          <w:p w14:paraId="6A2B119E" w14:textId="77777777" w:rsidR="006F569F" w:rsidRPr="007E6F3E" w:rsidRDefault="006F569F" w:rsidP="00F64954">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Straße</w:t>
            </w:r>
          </w:p>
          <w:p w14:paraId="114FCE8A" w14:textId="77777777" w:rsidR="00F346A4" w:rsidRPr="00AC694A" w:rsidRDefault="006F569F" w:rsidP="00F64954">
            <w:pPr>
              <w:shd w:val="clear" w:color="auto" w:fill="DAEEF3" w:themeFill="accent5" w:themeFillTint="33"/>
              <w:jc w:val="left"/>
            </w:pPr>
            <w:r w:rsidRPr="00F64954">
              <w:rPr>
                <w:shd w:val="clear" w:color="auto" w:fill="DAEEF3" w:themeFill="accent5" w:themeFillTint="33"/>
                <w:lang w:val="de-CH"/>
              </w:rPr>
              <w:t>PLZ/Ort</w:t>
            </w:r>
          </w:p>
        </w:tc>
        <w:tc>
          <w:tcPr>
            <w:tcW w:w="6096" w:type="dxa"/>
            <w:tcBorders>
              <w:top w:val="single" w:sz="4" w:space="0" w:color="auto"/>
              <w:left w:val="single" w:sz="4" w:space="0" w:color="auto"/>
              <w:bottom w:val="single" w:sz="4" w:space="0" w:color="auto"/>
              <w:right w:val="single" w:sz="4" w:space="0" w:color="auto"/>
            </w:tcBorders>
          </w:tcPr>
          <w:p w14:paraId="3DB34C70" w14:textId="77777777" w:rsidR="00F346A4" w:rsidRPr="0069061E" w:rsidRDefault="00F346A4" w:rsidP="005B4C0A">
            <w:pPr>
              <w:rPr>
                <w:b/>
              </w:rPr>
            </w:pPr>
            <w:r w:rsidRPr="0069061E">
              <w:rPr>
                <w:b/>
              </w:rPr>
              <w:t>Die Europäische Norm EN 15804 dient als Kern-PKR.</w:t>
            </w:r>
          </w:p>
          <w:p w14:paraId="22884965" w14:textId="77777777" w:rsidR="00F346A4" w:rsidRPr="004040D3" w:rsidRDefault="00F346A4" w:rsidP="005B4C0A">
            <w:pPr>
              <w:rPr>
                <w:b/>
                <w:highlight w:val="yellow"/>
              </w:rPr>
            </w:pPr>
          </w:p>
          <w:p w14:paraId="61745FF6" w14:textId="77777777" w:rsidR="00F346A4" w:rsidRPr="0069061E" w:rsidRDefault="00F346A4" w:rsidP="005B4C0A">
            <w:pPr>
              <w:rPr>
                <w:b/>
              </w:rPr>
            </w:pPr>
            <w:r w:rsidRPr="0069061E">
              <w:rPr>
                <w:b/>
              </w:rPr>
              <w:t>Unabhängige Verifizierung der Deklaration nach EN ISO 14025:2010</w:t>
            </w:r>
          </w:p>
          <w:p w14:paraId="48924A04" w14:textId="77777777" w:rsidR="00F346A4" w:rsidRPr="0069061E" w:rsidRDefault="00F346A4" w:rsidP="005B4C0A">
            <w:r w:rsidRPr="0069061E">
              <w:fldChar w:fldCharType="begin">
                <w:ffData>
                  <w:name w:val="Kontrollkästchen3"/>
                  <w:enabled/>
                  <w:calcOnExit w:val="0"/>
                  <w:checkBox>
                    <w:sizeAuto/>
                    <w:default w:val="0"/>
                  </w:checkBox>
                </w:ffData>
              </w:fldChar>
            </w:r>
            <w:bookmarkStart w:id="10" w:name="Kontrollkästchen3"/>
            <w:r w:rsidRPr="0069061E">
              <w:instrText xml:space="preserve"> FORMCHECKBOX </w:instrText>
            </w:r>
            <w:r w:rsidR="00702E8C">
              <w:fldChar w:fldCharType="separate"/>
            </w:r>
            <w:r w:rsidRPr="0069061E">
              <w:fldChar w:fldCharType="end"/>
            </w:r>
            <w:bookmarkEnd w:id="10"/>
            <w:r w:rsidRPr="0069061E">
              <w:t xml:space="preserve">     intern        </w:t>
            </w:r>
            <w:r w:rsidRPr="0069061E">
              <w:rPr>
                <w:noProof/>
                <w:lang w:val="de-AT" w:eastAsia="de-AT"/>
              </w:rPr>
              <w:t xml:space="preserve"> </w:t>
            </w:r>
            <w:r w:rsidRPr="0069061E">
              <w:t xml:space="preserve">     </w:t>
            </w:r>
            <w:r w:rsidR="006F3275">
              <w:fldChar w:fldCharType="begin">
                <w:ffData>
                  <w:name w:val="Kontrollkästchen4"/>
                  <w:enabled/>
                  <w:calcOnExit w:val="0"/>
                  <w:checkBox>
                    <w:sizeAuto/>
                    <w:default w:val="0"/>
                  </w:checkBox>
                </w:ffData>
              </w:fldChar>
            </w:r>
            <w:bookmarkStart w:id="11" w:name="Kontrollkästchen4"/>
            <w:r w:rsidR="006F3275">
              <w:instrText xml:space="preserve"> FORMCHECKBOX </w:instrText>
            </w:r>
            <w:r w:rsidR="00702E8C">
              <w:fldChar w:fldCharType="separate"/>
            </w:r>
            <w:r w:rsidR="006F3275">
              <w:fldChar w:fldCharType="end"/>
            </w:r>
            <w:bookmarkEnd w:id="11"/>
            <w:r w:rsidRPr="0069061E">
              <w:t xml:space="preserve">     </w:t>
            </w:r>
            <w:r w:rsidRPr="0069061E">
              <w:rPr>
                <w:noProof/>
                <w:lang w:val="de-AT" w:eastAsia="de-AT"/>
              </w:rPr>
              <w:t xml:space="preserve"> </w:t>
            </w:r>
            <w:r w:rsidRPr="0069061E">
              <w:t xml:space="preserve">    extern</w:t>
            </w:r>
          </w:p>
          <w:p w14:paraId="2F2E59A4" w14:textId="77777777" w:rsidR="00F346A4" w:rsidRPr="004040D3" w:rsidRDefault="00F346A4" w:rsidP="005B4C0A">
            <w:pPr>
              <w:rPr>
                <w:highlight w:val="yellow"/>
              </w:rPr>
            </w:pPr>
          </w:p>
          <w:p w14:paraId="2031A86B" w14:textId="79F00642" w:rsidR="00F346A4" w:rsidRPr="0069061E" w:rsidRDefault="00F346A4" w:rsidP="005B4C0A">
            <w:proofErr w:type="spellStart"/>
            <w:r w:rsidRPr="0069061E">
              <w:rPr>
                <w:b/>
              </w:rPr>
              <w:t>Verifizierer</w:t>
            </w:r>
            <w:proofErr w:type="spellEnd"/>
            <w:r w:rsidRPr="0069061E">
              <w:rPr>
                <w:b/>
              </w:rPr>
              <w:t xml:space="preserve"> 1:</w:t>
            </w:r>
            <w:r w:rsidRPr="0069061E">
              <w:tab/>
            </w:r>
            <w:r w:rsidR="00907340" w:rsidRPr="00F64954">
              <w:rPr>
                <w:shd w:val="clear" w:color="auto" w:fill="DAEEF3" w:themeFill="accent5" w:themeFillTint="33"/>
                <w:lang w:val="de-CH"/>
              </w:rPr>
              <w:t>Name, Institution</w:t>
            </w:r>
          </w:p>
          <w:p w14:paraId="2C16E16C" w14:textId="77777777" w:rsidR="00F346A4" w:rsidRPr="00AC694A" w:rsidRDefault="00F346A4" w:rsidP="005B4C0A">
            <w:proofErr w:type="spellStart"/>
            <w:r w:rsidRPr="0069061E">
              <w:rPr>
                <w:b/>
              </w:rPr>
              <w:t>Verifizierer</w:t>
            </w:r>
            <w:proofErr w:type="spellEnd"/>
            <w:r w:rsidRPr="0069061E">
              <w:rPr>
                <w:b/>
              </w:rPr>
              <w:t xml:space="preserve"> 2:</w:t>
            </w:r>
            <w:r w:rsidRPr="0069061E">
              <w:t xml:space="preserve"> </w:t>
            </w:r>
            <w:r w:rsidRPr="0069061E">
              <w:tab/>
            </w:r>
            <w:r w:rsidR="008922B4" w:rsidRPr="00F64954">
              <w:rPr>
                <w:shd w:val="clear" w:color="auto" w:fill="DAEEF3" w:themeFill="accent5" w:themeFillTint="33"/>
                <w:lang w:val="de-CH"/>
              </w:rPr>
              <w:t>Name, Institution</w:t>
            </w:r>
          </w:p>
        </w:tc>
      </w:tr>
      <w:tr w:rsidR="00F346A4" w:rsidRPr="004040D3" w14:paraId="5D258EAB" w14:textId="77777777" w:rsidTr="008B14B3">
        <w:tc>
          <w:tcPr>
            <w:tcW w:w="3856" w:type="dxa"/>
            <w:tcBorders>
              <w:top w:val="single" w:sz="4" w:space="0" w:color="auto"/>
              <w:left w:val="single" w:sz="4" w:space="0" w:color="auto"/>
              <w:bottom w:val="single" w:sz="4" w:space="0" w:color="auto"/>
              <w:right w:val="single" w:sz="4" w:space="0" w:color="auto"/>
            </w:tcBorders>
          </w:tcPr>
          <w:p w14:paraId="20C9E955" w14:textId="77777777" w:rsidR="00F346A4" w:rsidRPr="0069061E" w:rsidRDefault="00F346A4" w:rsidP="005B4C0A">
            <w:pPr>
              <w:rPr>
                <w:b/>
              </w:rPr>
            </w:pPr>
            <w:r w:rsidRPr="0069061E">
              <w:rPr>
                <w:b/>
              </w:rPr>
              <w:t>Deklarationsinhaber</w:t>
            </w:r>
          </w:p>
          <w:p w14:paraId="7D092802" w14:textId="77777777" w:rsidR="005B4C0A" w:rsidRPr="007E6F3E" w:rsidRDefault="005B4C0A" w:rsidP="00F64954">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Name des Herstellers</w:t>
            </w:r>
          </w:p>
          <w:p w14:paraId="6350D587" w14:textId="77777777" w:rsidR="005B4C0A" w:rsidRPr="007E6F3E" w:rsidRDefault="005B4C0A" w:rsidP="00F64954">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Straße</w:t>
            </w:r>
          </w:p>
          <w:p w14:paraId="2F1C7F2D" w14:textId="77777777" w:rsidR="00F346A4" w:rsidRPr="004040D3" w:rsidRDefault="005B4C0A" w:rsidP="00F64954">
            <w:pPr>
              <w:shd w:val="clear" w:color="auto" w:fill="DAEEF3" w:themeFill="accent5" w:themeFillTint="33"/>
              <w:tabs>
                <w:tab w:val="left" w:pos="1985"/>
              </w:tabs>
              <w:rPr>
                <w:highlight w:val="yellow"/>
              </w:rPr>
            </w:pPr>
            <w:r w:rsidRPr="00F64954">
              <w:rPr>
                <w:shd w:val="clear" w:color="auto" w:fill="DAEEF3" w:themeFill="accent5" w:themeFillTint="33"/>
                <w:lang w:val="de-CH"/>
              </w:rPr>
              <w:t>PLZ/Ort</w:t>
            </w:r>
          </w:p>
        </w:tc>
        <w:tc>
          <w:tcPr>
            <w:tcW w:w="6096" w:type="dxa"/>
            <w:tcBorders>
              <w:top w:val="single" w:sz="4" w:space="0" w:color="auto"/>
              <w:left w:val="single" w:sz="4" w:space="0" w:color="auto"/>
              <w:bottom w:val="single" w:sz="4" w:space="0" w:color="auto"/>
              <w:right w:val="single" w:sz="4" w:space="0" w:color="auto"/>
            </w:tcBorders>
            <w:vAlign w:val="center"/>
          </w:tcPr>
          <w:p w14:paraId="7347A0BC" w14:textId="77777777" w:rsidR="00F346A4" w:rsidRPr="0069061E" w:rsidRDefault="00F346A4" w:rsidP="005B4C0A">
            <w:pPr>
              <w:rPr>
                <w:b/>
              </w:rPr>
            </w:pPr>
            <w:r w:rsidRPr="0069061E">
              <w:rPr>
                <w:b/>
              </w:rPr>
              <w:t>Herausgeber und Programmbetreiber</w:t>
            </w:r>
          </w:p>
          <w:p w14:paraId="1DEE3FC4" w14:textId="77777777" w:rsidR="00F346A4" w:rsidRPr="0069061E" w:rsidRDefault="00F346A4" w:rsidP="005B4C0A">
            <w:r w:rsidRPr="0069061E">
              <w:t>Bau EPD GmbH</w:t>
            </w:r>
          </w:p>
          <w:p w14:paraId="5810F23B" w14:textId="77777777" w:rsidR="00F346A4" w:rsidRPr="0069061E" w:rsidRDefault="00F346A4" w:rsidP="005B4C0A">
            <w:r w:rsidRPr="0069061E">
              <w:t>Seidengasse 13/3</w:t>
            </w:r>
          </w:p>
          <w:p w14:paraId="1D29ABD6" w14:textId="77777777" w:rsidR="00F346A4" w:rsidRPr="0069061E" w:rsidRDefault="00F346A4" w:rsidP="005B4C0A">
            <w:r w:rsidRPr="0069061E">
              <w:t>1070 Wien</w:t>
            </w:r>
          </w:p>
          <w:p w14:paraId="62B1E185" w14:textId="77777777" w:rsidR="00F346A4" w:rsidRPr="00AC694A" w:rsidRDefault="00F346A4" w:rsidP="005B4C0A">
            <w:r>
              <w:t>Österreich</w:t>
            </w:r>
          </w:p>
        </w:tc>
      </w:tr>
    </w:tbl>
    <w:p w14:paraId="04DF30C8" w14:textId="77777777" w:rsidR="002C767B" w:rsidRDefault="002C767B" w:rsidP="002C767B">
      <w:pPr>
        <w:tabs>
          <w:tab w:val="left" w:pos="4395"/>
        </w:tabs>
        <w:rPr>
          <w:highlight w:val="yellow"/>
        </w:rPr>
      </w:pPr>
    </w:p>
    <w:p w14:paraId="15270596" w14:textId="77777777" w:rsidR="008B14B3" w:rsidRDefault="008B14B3" w:rsidP="002C767B">
      <w:pPr>
        <w:tabs>
          <w:tab w:val="left" w:pos="4395"/>
        </w:tabs>
        <w:rPr>
          <w:highlight w:val="yellow"/>
        </w:rPr>
      </w:pPr>
    </w:p>
    <w:p w14:paraId="150E1AD8" w14:textId="77777777" w:rsidR="008B14B3" w:rsidRDefault="008B14B3" w:rsidP="002C767B">
      <w:pPr>
        <w:tabs>
          <w:tab w:val="left" w:pos="4395"/>
        </w:tabs>
        <w:rPr>
          <w:highlight w:val="yellow"/>
        </w:rPr>
      </w:pPr>
    </w:p>
    <w:p w14:paraId="494A36C0" w14:textId="77777777" w:rsidR="008B14B3" w:rsidRPr="004040D3" w:rsidRDefault="008B14B3" w:rsidP="002C767B">
      <w:pPr>
        <w:tabs>
          <w:tab w:val="left" w:pos="4395"/>
        </w:tabs>
        <w:rPr>
          <w:highlight w:val="yellow"/>
        </w:rPr>
      </w:pPr>
    </w:p>
    <w:p w14:paraId="3AC3DF22" w14:textId="77777777" w:rsidR="002C767B" w:rsidRPr="004040D3" w:rsidRDefault="002C767B" w:rsidP="002C767B">
      <w:pPr>
        <w:tabs>
          <w:tab w:val="left" w:pos="4111"/>
        </w:tabs>
        <w:rPr>
          <w:highlight w:val="yellow"/>
        </w:rPr>
      </w:pPr>
      <w:r>
        <w:rPr>
          <w:noProof/>
          <w:lang w:val="en-US"/>
        </w:rPr>
        <mc:AlternateContent>
          <mc:Choice Requires="wps">
            <w:drawing>
              <wp:anchor distT="4294967291" distB="4294967291" distL="114300" distR="114300" simplePos="0" relativeHeight="251645952" behindDoc="0" locked="0" layoutInCell="1" allowOverlap="1" wp14:anchorId="05113A09" wp14:editId="00EC1B87">
                <wp:simplePos x="0" y="0"/>
                <wp:positionH relativeFrom="column">
                  <wp:posOffset>2776855</wp:posOffset>
                </wp:positionH>
                <wp:positionV relativeFrom="paragraph">
                  <wp:posOffset>34924</wp:posOffset>
                </wp:positionV>
                <wp:extent cx="2305050" cy="0"/>
                <wp:effectExtent l="0" t="0" r="19050" b="19050"/>
                <wp:wrapNone/>
                <wp:docPr id="5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1A8ACD3C" id="_x0000_t32" coordsize="21600,21600" o:spt="32" o:oned="t" path="m,l21600,21600e" filled="f">
                <v:path arrowok="t" fillok="f" o:connecttype="none"/>
                <o:lock v:ext="edit" shapetype="t"/>
              </v:shapetype>
              <v:shape id="AutoShape 26" o:spid="_x0000_s1026" type="#_x0000_t32" style="position:absolute;margin-left:218.65pt;margin-top:2.75pt;width:181.5pt;height:0;z-index:2516459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"/>
            </w:pict>
          </mc:Fallback>
        </mc:AlternateContent>
      </w:r>
      <w:r>
        <w:rPr>
          <w:noProof/>
          <w:lang w:val="en-US"/>
        </w:rPr>
        <mc:AlternateContent>
          <mc:Choice Requires="wps">
            <w:drawing>
              <wp:anchor distT="4294967291" distB="4294967291" distL="114300" distR="114300" simplePos="0" relativeHeight="251642880" behindDoc="0" locked="0" layoutInCell="1" allowOverlap="1" wp14:anchorId="7CE8BC9E" wp14:editId="0798EA8C">
                <wp:simplePos x="0" y="0"/>
                <wp:positionH relativeFrom="column">
                  <wp:posOffset>43180</wp:posOffset>
                </wp:positionH>
                <wp:positionV relativeFrom="paragraph">
                  <wp:posOffset>34924</wp:posOffset>
                </wp:positionV>
                <wp:extent cx="2305050" cy="0"/>
                <wp:effectExtent l="0" t="0" r="19050" b="19050"/>
                <wp:wrapNone/>
                <wp:docPr id="5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DDB66A6" id="AutoShape 25" o:spid="_x0000_s1026" type="#_x0000_t32" style="position:absolute;margin-left:3.4pt;margin-top:2.75pt;width:181.5pt;height:0;z-index:2516428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"/>
            </w:pict>
          </mc:Fallback>
        </mc:AlternateContent>
      </w:r>
    </w:p>
    <w:p w14:paraId="0753F439" w14:textId="0468B4EC" w:rsidR="002C767B" w:rsidRPr="001C444E" w:rsidRDefault="002C767B" w:rsidP="002C767B">
      <w:pPr>
        <w:tabs>
          <w:tab w:val="left" w:pos="4395"/>
          <w:tab w:val="left" w:pos="4536"/>
        </w:tabs>
      </w:pPr>
      <w:r w:rsidRPr="001C444E">
        <w:rPr>
          <w:b/>
          <w:lang w:val="it-IT"/>
        </w:rPr>
        <w:t xml:space="preserve">DI (FH) DI </w:t>
      </w:r>
      <w:proofErr w:type="spellStart"/>
      <w:r w:rsidRPr="001C444E">
        <w:rPr>
          <w:b/>
          <w:lang w:val="it-IT"/>
        </w:rPr>
        <w:t>DI</w:t>
      </w:r>
      <w:proofErr w:type="spellEnd"/>
      <w:r w:rsidRPr="001C444E">
        <w:rPr>
          <w:b/>
          <w:lang w:val="it-IT"/>
        </w:rPr>
        <w:t xml:space="preserve"> Sarah Richter</w:t>
      </w:r>
      <w:r w:rsidRPr="001C444E">
        <w:rPr>
          <w:lang w:val="it-IT"/>
        </w:rPr>
        <w:tab/>
      </w:r>
      <w:r w:rsidR="008B14B3">
        <w:rPr>
          <w:b/>
          <w:shd w:val="clear" w:color="auto" w:fill="DAEEF3" w:themeFill="accent5" w:themeFillTint="33"/>
          <w:lang w:val="de-CH"/>
        </w:rPr>
        <w:t>Titel Name</w:t>
      </w:r>
    </w:p>
    <w:p w14:paraId="3ACCD79E" w14:textId="77777777" w:rsidR="002C767B" w:rsidRPr="001C444E" w:rsidRDefault="002C767B" w:rsidP="002C767B">
      <w:pPr>
        <w:tabs>
          <w:tab w:val="left" w:pos="4395"/>
          <w:tab w:val="left" w:pos="4536"/>
        </w:tabs>
        <w:rPr>
          <w:sz w:val="16"/>
        </w:rPr>
      </w:pPr>
      <w:r w:rsidRPr="001C444E">
        <w:rPr>
          <w:sz w:val="16"/>
        </w:rPr>
        <w:t>Geschäftsführung Bau EPD GmbH</w:t>
      </w:r>
      <w:r w:rsidRPr="001C444E">
        <w:rPr>
          <w:sz w:val="16"/>
        </w:rPr>
        <w:tab/>
      </w:r>
      <w:r w:rsidRPr="00F64954">
        <w:rPr>
          <w:sz w:val="16"/>
          <w:shd w:val="clear" w:color="auto" w:fill="DAEEF3" w:themeFill="accent5" w:themeFillTint="33"/>
          <w:lang w:val="de-CH"/>
        </w:rPr>
        <w:t>Leitung/ Stellvertretung Leitung PKR-Gremium</w:t>
      </w:r>
    </w:p>
    <w:p w14:paraId="5F78A8FB" w14:textId="77777777" w:rsidR="002C767B" w:rsidRPr="004040D3" w:rsidRDefault="002C767B" w:rsidP="002C767B">
      <w:pPr>
        <w:tabs>
          <w:tab w:val="left" w:pos="4395"/>
          <w:tab w:val="left" w:pos="4536"/>
        </w:tabs>
        <w:rPr>
          <w:noProof/>
          <w:highlight w:val="yellow"/>
          <w:lang w:val="de-AT" w:eastAsia="de-AT"/>
        </w:rPr>
      </w:pPr>
    </w:p>
    <w:p w14:paraId="32F78432" w14:textId="77777777" w:rsidR="002C767B" w:rsidRPr="004040D3" w:rsidRDefault="002C767B" w:rsidP="002C767B">
      <w:pPr>
        <w:tabs>
          <w:tab w:val="left" w:pos="4395"/>
          <w:tab w:val="left" w:pos="4536"/>
        </w:tabs>
        <w:rPr>
          <w:noProof/>
          <w:highlight w:val="yellow"/>
          <w:lang w:val="de-AT" w:eastAsia="de-AT"/>
        </w:rPr>
      </w:pPr>
    </w:p>
    <w:p w14:paraId="5C9731ED" w14:textId="77777777" w:rsidR="002C767B" w:rsidRPr="001C444E" w:rsidRDefault="002C767B" w:rsidP="002C767B">
      <w:pPr>
        <w:tabs>
          <w:tab w:val="left" w:pos="4395"/>
        </w:tabs>
      </w:pPr>
      <w:r w:rsidRPr="001C444E">
        <w:tab/>
      </w:r>
    </w:p>
    <w:p w14:paraId="2F63410B" w14:textId="77777777" w:rsidR="002C767B" w:rsidRPr="001C444E" w:rsidRDefault="002C767B" w:rsidP="002C767B">
      <w:pPr>
        <w:tabs>
          <w:tab w:val="left" w:pos="4395"/>
        </w:tabs>
      </w:pPr>
      <w:r>
        <w:rPr>
          <w:noProof/>
          <w:lang w:val="en-US"/>
        </w:rPr>
        <mc:AlternateContent>
          <mc:Choice Requires="wps">
            <w:drawing>
              <wp:anchor distT="4294967291" distB="4294967291" distL="114300" distR="114300" simplePos="0" relativeHeight="251652096" behindDoc="0" locked="0" layoutInCell="1" allowOverlap="1" wp14:anchorId="106AA027" wp14:editId="658EC0D9">
                <wp:simplePos x="0" y="0"/>
                <wp:positionH relativeFrom="column">
                  <wp:posOffset>2776855</wp:posOffset>
                </wp:positionH>
                <wp:positionV relativeFrom="paragraph">
                  <wp:posOffset>34924</wp:posOffset>
                </wp:positionV>
                <wp:extent cx="2305050" cy="0"/>
                <wp:effectExtent l="0" t="0" r="19050" b="19050"/>
                <wp:wrapNone/>
                <wp:docPr id="5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B048AE1" id="AutoShape 28" o:spid="_x0000_s1026" type="#_x0000_t32" style="position:absolute;margin-left:218.65pt;margin-top:2.75pt;width:181.5pt;height:0;z-index:2516520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"/>
            </w:pict>
          </mc:Fallback>
        </mc:AlternateContent>
      </w:r>
      <w:r>
        <w:rPr>
          <w:noProof/>
          <w:lang w:val="en-US"/>
        </w:rPr>
        <mc:AlternateContent>
          <mc:Choice Requires="wps">
            <w:drawing>
              <wp:anchor distT="4294967291" distB="4294967291" distL="114300" distR="114300" simplePos="0" relativeHeight="251649024" behindDoc="0" locked="0" layoutInCell="1" allowOverlap="1" wp14:anchorId="30892604" wp14:editId="1884317C">
                <wp:simplePos x="0" y="0"/>
                <wp:positionH relativeFrom="column">
                  <wp:posOffset>43180</wp:posOffset>
                </wp:positionH>
                <wp:positionV relativeFrom="paragraph">
                  <wp:posOffset>34924</wp:posOffset>
                </wp:positionV>
                <wp:extent cx="2305050" cy="0"/>
                <wp:effectExtent l="0" t="0" r="19050" b="19050"/>
                <wp:wrapNone/>
                <wp:docPr id="5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CC73276" id="AutoShape 27" o:spid="_x0000_s1026" type="#_x0000_t32" style="position:absolute;margin-left:3.4pt;margin-top:2.75pt;width:181.5pt;height:0;z-index:2516490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"/>
            </w:pict>
          </mc:Fallback>
        </mc:AlternateContent>
      </w:r>
    </w:p>
    <w:p w14:paraId="1A9B9262" w14:textId="77777777" w:rsidR="00165D21" w:rsidRDefault="00165D21" w:rsidP="00165D21">
      <w:pPr>
        <w:tabs>
          <w:tab w:val="left" w:pos="4395"/>
        </w:tabs>
        <w:rPr>
          <w:sz w:val="16"/>
          <w:szCs w:val="18"/>
        </w:rPr>
      </w:pPr>
      <w:r>
        <w:rPr>
          <w:b/>
          <w:shd w:val="clear" w:color="auto" w:fill="DAEEF3" w:themeFill="accent5" w:themeFillTint="33"/>
          <w:lang w:val="de-CH"/>
        </w:rPr>
        <w:t>Titel Name</w:t>
      </w:r>
      <w:r w:rsidRPr="001C444E">
        <w:tab/>
      </w:r>
      <w:r w:rsidRPr="007B3B5A">
        <w:rPr>
          <w:b/>
          <w:shd w:val="clear" w:color="auto" w:fill="DAEEF3" w:themeFill="accent5" w:themeFillTint="33"/>
          <w:lang w:val="de-CH"/>
        </w:rPr>
        <w:t xml:space="preserve">Titel </w:t>
      </w:r>
      <w:r>
        <w:rPr>
          <w:b/>
          <w:shd w:val="clear" w:color="auto" w:fill="DAEEF3" w:themeFill="accent5" w:themeFillTint="33"/>
          <w:lang w:val="de-CH"/>
        </w:rPr>
        <w:t>Name,</w:t>
      </w:r>
    </w:p>
    <w:p w14:paraId="5D4B86A0" w14:textId="77777777" w:rsidR="00165D21" w:rsidRPr="001C444E" w:rsidRDefault="00165D21" w:rsidP="00165D21">
      <w:pPr>
        <w:tabs>
          <w:tab w:val="left" w:pos="4395"/>
        </w:tabs>
        <w:rPr>
          <w:sz w:val="16"/>
          <w:szCs w:val="18"/>
        </w:rPr>
      </w:pPr>
      <w:proofErr w:type="spellStart"/>
      <w:r>
        <w:rPr>
          <w:sz w:val="16"/>
          <w:szCs w:val="18"/>
        </w:rPr>
        <w:t>Verifizierer</w:t>
      </w:r>
      <w:proofErr w:type="spellEnd"/>
      <w:r>
        <w:rPr>
          <w:sz w:val="16"/>
          <w:szCs w:val="18"/>
        </w:rPr>
        <w:t xml:space="preserve">(in), </w:t>
      </w:r>
      <w:r w:rsidRPr="00F24B92">
        <w:rPr>
          <w:b/>
          <w:shd w:val="clear" w:color="auto" w:fill="DAEEF3" w:themeFill="accent5" w:themeFillTint="33"/>
          <w:lang w:val="de-CH"/>
        </w:rPr>
        <w:t>Institution</w:t>
      </w:r>
      <w:r w:rsidRPr="001C444E">
        <w:rPr>
          <w:sz w:val="16"/>
          <w:szCs w:val="18"/>
        </w:rPr>
        <w:tab/>
      </w:r>
      <w:proofErr w:type="spellStart"/>
      <w:r>
        <w:rPr>
          <w:sz w:val="16"/>
          <w:szCs w:val="18"/>
        </w:rPr>
        <w:t>Verifizierer</w:t>
      </w:r>
      <w:proofErr w:type="spellEnd"/>
      <w:r>
        <w:rPr>
          <w:sz w:val="16"/>
          <w:szCs w:val="18"/>
        </w:rPr>
        <w:t xml:space="preserve">(in), </w:t>
      </w:r>
      <w:r w:rsidRPr="00F24B92">
        <w:rPr>
          <w:b/>
          <w:shd w:val="clear" w:color="auto" w:fill="DAEEF3" w:themeFill="accent5" w:themeFillTint="33"/>
          <w:lang w:val="de-CH"/>
        </w:rPr>
        <w:t>Institution</w:t>
      </w:r>
    </w:p>
    <w:p w14:paraId="2D68FE1B" w14:textId="77777777" w:rsidR="002C767B" w:rsidRPr="004040D3" w:rsidRDefault="002C767B" w:rsidP="002C767B">
      <w:pPr>
        <w:rPr>
          <w:highlight w:val="yellow"/>
        </w:rPr>
      </w:pPr>
    </w:p>
    <w:p w14:paraId="2FE91A7E" w14:textId="7B90CE88" w:rsidR="00F346A4" w:rsidRDefault="002C767B">
      <w:pPr>
        <w:spacing w:line="240" w:lineRule="auto"/>
        <w:jc w:val="left"/>
        <w:rPr>
          <w:b/>
          <w:bCs/>
          <w:color w:val="D32838"/>
          <w:sz w:val="24"/>
          <w:szCs w:val="28"/>
          <w:lang w:val="de-CH"/>
        </w:rPr>
      </w:pPr>
      <w:r w:rsidRPr="001C444E">
        <w:rPr>
          <w:b/>
        </w:rPr>
        <w:t>Information:</w:t>
      </w:r>
      <w:r>
        <w:rPr>
          <w:b/>
        </w:rPr>
        <w:t xml:space="preserve"> </w:t>
      </w:r>
      <w:r w:rsidRPr="001C444E">
        <w:t xml:space="preserve">EPD der gleichen Produktgruppe aus verschiedenen </w:t>
      </w:r>
      <w:r w:rsidR="00A659BF" w:rsidRPr="001C444E">
        <w:t>Programm</w:t>
      </w:r>
      <w:r w:rsidR="00A659BF">
        <w:t>betrieben</w:t>
      </w:r>
      <w:r w:rsidR="00A659BF" w:rsidRPr="001C444E">
        <w:t xml:space="preserve"> </w:t>
      </w:r>
      <w:r w:rsidRPr="001C444E">
        <w:t>müssen nicht zwingend vergleichbar sein.</w:t>
      </w:r>
      <w:r w:rsidR="00F346A4">
        <w:rPr>
          <w:b/>
          <w:bCs/>
          <w:color w:val="D32838"/>
          <w:sz w:val="24"/>
          <w:szCs w:val="28"/>
          <w:lang w:val="de-CH"/>
        </w:rPr>
        <w:br w:type="page"/>
      </w:r>
    </w:p>
    <w:p w14:paraId="1CAA0E98" w14:textId="77777777" w:rsidR="00CB3C0B" w:rsidRPr="004B5AD6" w:rsidRDefault="00CB3C0B" w:rsidP="004B5AD6">
      <w:pPr>
        <w:pStyle w:val="berschrift1"/>
        <w:ind w:left="426"/>
        <w:rPr>
          <w:lang w:val="de-CH"/>
        </w:rPr>
      </w:pPr>
      <w:bookmarkStart w:id="12" w:name="_Toc12453276"/>
      <w:r w:rsidRPr="004B5AD6">
        <w:rPr>
          <w:lang w:val="de-CH"/>
        </w:rPr>
        <w:lastRenderedPageBreak/>
        <w:t>Produkt</w:t>
      </w:r>
      <w:bookmarkEnd w:id="12"/>
    </w:p>
    <w:p w14:paraId="42FEA740" w14:textId="77777777" w:rsidR="0064786C" w:rsidRPr="004B5AD6" w:rsidRDefault="0064786C" w:rsidP="0064786C">
      <w:pPr>
        <w:rPr>
          <w:lang w:val="de-CH"/>
        </w:rPr>
      </w:pPr>
    </w:p>
    <w:p w14:paraId="3E630769" w14:textId="217C15AC" w:rsidR="00CB3C0B" w:rsidRPr="004B5AD6" w:rsidRDefault="00DE110E" w:rsidP="00AD3DE7">
      <w:pPr>
        <w:pStyle w:val="berschrift2"/>
      </w:pPr>
      <w:bookmarkStart w:id="13" w:name="_Toc12453277"/>
      <w:r w:rsidRPr="004B5AD6">
        <w:t xml:space="preserve">Allgemeine </w:t>
      </w:r>
      <w:r w:rsidR="00CB3C0B" w:rsidRPr="004B5AD6">
        <w:t>Produktbeschreibun</w:t>
      </w:r>
      <w:r w:rsidR="00500768" w:rsidRPr="004B5AD6">
        <w:t>g</w:t>
      </w:r>
      <w:bookmarkEnd w:id="13"/>
    </w:p>
    <w:p w14:paraId="782013B8" w14:textId="77777777" w:rsidR="00B7272E" w:rsidRPr="004B5AD6" w:rsidRDefault="00B7272E" w:rsidP="0064786C">
      <w:pPr>
        <w:rPr>
          <w:lang w:val="de-CH"/>
        </w:rPr>
      </w:pPr>
    </w:p>
    <w:p w14:paraId="01A16C1D" w14:textId="77777777" w:rsidR="006B67DE" w:rsidRPr="004B5AD6" w:rsidRDefault="006B67DE" w:rsidP="007E6F3E">
      <w:pPr>
        <w:shd w:val="clear" w:color="auto" w:fill="DAEEF3" w:themeFill="accent5" w:themeFillTint="3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28BD482A" w14:textId="77777777" w:rsidR="006B67DE" w:rsidRPr="004B5AD6" w:rsidRDefault="006B67DE" w:rsidP="007E6F3E">
      <w:pPr>
        <w:shd w:val="clear" w:color="auto" w:fill="DAEEF3" w:themeFill="accent5" w:themeFillTint="33"/>
        <w:rPr>
          <w:lang w:val="de-CH"/>
        </w:rPr>
      </w:pPr>
    </w:p>
    <w:p w14:paraId="00862C82" w14:textId="77777777" w:rsidR="00FB5D78" w:rsidRPr="004B5AD6" w:rsidRDefault="00FB5D78" w:rsidP="007E6F3E">
      <w:pPr>
        <w:shd w:val="clear" w:color="auto" w:fill="DAEEF3" w:themeFill="accent5" w:themeFillTint="3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4B5AD6">
        <w:rPr>
          <w:noProof/>
          <w:lang w:eastAsia="de-DE"/>
        </w:rPr>
        <w:t xml:space="preserve"> </w:t>
      </w:r>
    </w:p>
    <w:p w14:paraId="36662D83" w14:textId="0F174CA6" w:rsidR="00FB5D78" w:rsidRPr="004B5AD6" w:rsidRDefault="00FB5D78" w:rsidP="007E6F3E">
      <w:pPr>
        <w:pStyle w:val="Listenabsatz"/>
        <w:numPr>
          <w:ilvl w:val="0"/>
          <w:numId w:val="3"/>
        </w:numPr>
        <w:shd w:val="clear" w:color="auto" w:fill="DAEEF3" w:themeFill="accent5" w:themeFillTint="33"/>
        <w:spacing w:before="0"/>
        <w:ind w:left="714" w:hanging="357"/>
      </w:pPr>
      <w:r w:rsidRPr="004B5AD6">
        <w:t xml:space="preserve">Getrennte Beschreibung der </w:t>
      </w:r>
      <w:r w:rsidR="008F6597" w:rsidRPr="004B5AD6">
        <w:t>Produkte</w:t>
      </w:r>
      <w:r w:rsidRPr="004B5AD6">
        <w:t xml:space="preserve"> gemä</w:t>
      </w:r>
      <w:r w:rsidR="00244F35">
        <w:t>ß</w:t>
      </w:r>
      <w:r w:rsidR="00520EB8" w:rsidRPr="004B5AD6">
        <w:t xml:space="preserve"> </w:t>
      </w:r>
      <w:r w:rsidRPr="004B5AD6">
        <w:t>der zutreffenden Produktnorm</w:t>
      </w:r>
      <w:r w:rsidR="006D6854" w:rsidRPr="004B5AD6">
        <w:t xml:space="preserve"> unter Angabe der Typbezeichnung</w:t>
      </w:r>
      <w:r w:rsidR="005F0780" w:rsidRPr="004B5AD6">
        <w:t>en</w:t>
      </w:r>
    </w:p>
    <w:p w14:paraId="08ECD838" w14:textId="77777777" w:rsidR="00AF402F" w:rsidRPr="004B5AD6" w:rsidRDefault="00FB5D78" w:rsidP="007E6F3E">
      <w:pPr>
        <w:pStyle w:val="Listenabsatz"/>
        <w:numPr>
          <w:ilvl w:val="0"/>
          <w:numId w:val="3"/>
        </w:numPr>
        <w:shd w:val="clear" w:color="auto" w:fill="DAEEF3" w:themeFill="accent5" w:themeFillTint="33"/>
      </w:pPr>
      <w:r w:rsidRPr="004B5AD6">
        <w:t>Beschreibung der charakteristischen Bestandte</w:t>
      </w:r>
      <w:r w:rsidR="007F33B5" w:rsidRPr="004B5AD6">
        <w:t>ile</w:t>
      </w:r>
    </w:p>
    <w:p w14:paraId="012F869C" w14:textId="77777777" w:rsidR="00E71AA4" w:rsidRPr="004B5AD6" w:rsidRDefault="00E71AA4" w:rsidP="002D3E3C">
      <w:pPr>
        <w:rPr>
          <w:u w:val="single"/>
          <w:lang w:val="de-CH"/>
        </w:rPr>
      </w:pPr>
    </w:p>
    <w:p w14:paraId="174BACDF" w14:textId="2CBAC4A9" w:rsidR="00E71AA4" w:rsidRPr="00970BC3" w:rsidRDefault="00E71AA4" w:rsidP="00D62BE5">
      <w:pPr>
        <w:shd w:val="clear" w:color="auto" w:fill="CCFFFF"/>
        <w:rPr>
          <w:rFonts w:eastAsiaTheme="minorHAnsi"/>
          <w:b/>
          <w:szCs w:val="18"/>
        </w:rPr>
      </w:pPr>
      <w:r w:rsidRPr="00970BC3">
        <w:rPr>
          <w:rFonts w:eastAsiaTheme="minorHAnsi"/>
          <w:b/>
          <w:szCs w:val="18"/>
        </w:rPr>
        <w:t xml:space="preserve">Spezifische Anmerkung zur Erstellung einer EPD </w:t>
      </w:r>
      <w:r w:rsidR="00527D78">
        <w:rPr>
          <w:rFonts w:eastAsiaTheme="minorHAnsi"/>
          <w:b/>
          <w:szCs w:val="18"/>
        </w:rPr>
        <w:t>Betonstähle</w:t>
      </w:r>
      <w:r w:rsidRPr="00970BC3">
        <w:rPr>
          <w:rFonts w:eastAsiaTheme="minorHAnsi"/>
          <w:b/>
          <w:szCs w:val="18"/>
        </w:rPr>
        <w:t>:</w:t>
      </w:r>
    </w:p>
    <w:p w14:paraId="4D33A235" w14:textId="77777777" w:rsidR="00E71AA4" w:rsidRPr="00970BC3" w:rsidRDefault="00E71AA4" w:rsidP="00D62BE5">
      <w:pPr>
        <w:shd w:val="clear" w:color="auto" w:fill="CCFFFF"/>
        <w:rPr>
          <w:rFonts w:eastAsiaTheme="minorHAnsi"/>
          <w:szCs w:val="18"/>
        </w:rPr>
      </w:pPr>
    </w:p>
    <w:p w14:paraId="50E29D43" w14:textId="77777777" w:rsidR="00ED591C" w:rsidRPr="00970BC3" w:rsidRDefault="00ED591C" w:rsidP="00D62BE5">
      <w:pPr>
        <w:shd w:val="clear" w:color="auto" w:fill="CCFFFF"/>
        <w:rPr>
          <w:rFonts w:eastAsiaTheme="minorHAnsi"/>
          <w:szCs w:val="18"/>
        </w:rPr>
      </w:pPr>
      <w:r w:rsidRPr="00970BC3">
        <w:rPr>
          <w:rFonts w:eastAsiaTheme="minorHAnsi"/>
          <w:szCs w:val="18"/>
        </w:rPr>
        <w:t>Eventuelle Erläuterung anhand eines Beispiels</w:t>
      </w:r>
      <w:r w:rsidR="00A13725" w:rsidRPr="00970BC3">
        <w:rPr>
          <w:rFonts w:eastAsiaTheme="minorHAnsi"/>
          <w:szCs w:val="18"/>
        </w:rPr>
        <w:t>:</w:t>
      </w:r>
    </w:p>
    <w:p w14:paraId="20B7F8F2" w14:textId="524A5E08" w:rsidR="00520EB8" w:rsidRDefault="009956DE" w:rsidP="00D62BE5">
      <w:pPr>
        <w:shd w:val="clear" w:color="auto" w:fill="CCFFFF"/>
        <w:rPr>
          <w:rFonts w:eastAsiaTheme="minorHAnsi"/>
          <w:szCs w:val="18"/>
        </w:rPr>
      </w:pPr>
      <w:r w:rsidRPr="00970BC3">
        <w:rPr>
          <w:rFonts w:eastAsiaTheme="minorHAnsi"/>
          <w:szCs w:val="18"/>
        </w:rPr>
        <w:t>D</w:t>
      </w:r>
      <w:r w:rsidR="00F00E4E" w:rsidRPr="00970BC3">
        <w:rPr>
          <w:rFonts w:eastAsiaTheme="minorHAnsi"/>
          <w:szCs w:val="18"/>
        </w:rPr>
        <w:t>as deklarierte Produkt</w:t>
      </w:r>
      <w:r w:rsidRPr="00970BC3">
        <w:rPr>
          <w:rFonts w:eastAsiaTheme="minorHAnsi"/>
          <w:szCs w:val="18"/>
        </w:rPr>
        <w:t xml:space="preserve"> </w:t>
      </w:r>
      <w:r w:rsidR="00F00E4E" w:rsidRPr="00970BC3">
        <w:rPr>
          <w:rFonts w:eastAsiaTheme="minorHAnsi"/>
          <w:szCs w:val="18"/>
        </w:rPr>
        <w:t>ist</w:t>
      </w:r>
      <w:r w:rsidRPr="00970BC3">
        <w:rPr>
          <w:rFonts w:eastAsiaTheme="minorHAnsi"/>
          <w:szCs w:val="18"/>
        </w:rPr>
        <w:t xml:space="preserve"> </w:t>
      </w:r>
      <w:r w:rsidR="00AB1BCC" w:rsidRPr="00970BC3">
        <w:rPr>
          <w:rFonts w:eastAsiaTheme="minorHAnsi"/>
          <w:szCs w:val="18"/>
        </w:rPr>
        <w:t xml:space="preserve">z.B. </w:t>
      </w:r>
      <w:r w:rsidR="007C73A1">
        <w:rPr>
          <w:rFonts w:eastAsiaTheme="minorHAnsi"/>
          <w:szCs w:val="18"/>
        </w:rPr>
        <w:t xml:space="preserve">eine Tonne </w:t>
      </w:r>
      <w:r w:rsidR="00527D78">
        <w:rPr>
          <w:rFonts w:eastAsiaTheme="minorHAnsi"/>
          <w:szCs w:val="18"/>
        </w:rPr>
        <w:t>Betonstahl</w:t>
      </w:r>
      <w:r w:rsidR="007C73A1">
        <w:rPr>
          <w:rFonts w:eastAsiaTheme="minorHAnsi"/>
          <w:szCs w:val="18"/>
        </w:rPr>
        <w:t xml:space="preserve"> </w:t>
      </w:r>
      <w:r w:rsidR="00B56792">
        <w:rPr>
          <w:rFonts w:eastAsiaTheme="minorHAnsi"/>
          <w:szCs w:val="18"/>
        </w:rPr>
        <w:t xml:space="preserve">einer </w:t>
      </w:r>
      <w:r w:rsidR="000052F0">
        <w:rPr>
          <w:rFonts w:eastAsiaTheme="minorHAnsi"/>
          <w:szCs w:val="18"/>
        </w:rPr>
        <w:t xml:space="preserve">spezifischen </w:t>
      </w:r>
      <w:r w:rsidR="00B56792">
        <w:rPr>
          <w:rFonts w:eastAsiaTheme="minorHAnsi"/>
          <w:szCs w:val="18"/>
        </w:rPr>
        <w:t>Qualitätsklasse gemäß ÖNORM B 4707 und DIN 488</w:t>
      </w:r>
      <w:r w:rsidR="008555E0" w:rsidRPr="00970BC3">
        <w:rPr>
          <w:rFonts w:eastAsiaTheme="minorHAnsi"/>
          <w:szCs w:val="18"/>
        </w:rPr>
        <w:t>.</w:t>
      </w:r>
    </w:p>
    <w:p w14:paraId="0A06317A" w14:textId="14B3FA99" w:rsidR="003A2E21" w:rsidRDefault="003A2E21" w:rsidP="00D62BE5">
      <w:pPr>
        <w:shd w:val="clear" w:color="auto" w:fill="CCFFFF"/>
        <w:rPr>
          <w:rFonts w:eastAsiaTheme="minorHAnsi"/>
          <w:szCs w:val="18"/>
        </w:rPr>
      </w:pPr>
    </w:p>
    <w:p w14:paraId="57A183FE" w14:textId="3BA9679A" w:rsidR="003A2E21" w:rsidRDefault="003A2E21" w:rsidP="00D62BE5">
      <w:pPr>
        <w:shd w:val="clear" w:color="auto" w:fill="CCFFFF"/>
        <w:rPr>
          <w:rFonts w:eastAsiaTheme="minorHAnsi"/>
          <w:szCs w:val="18"/>
        </w:rPr>
      </w:pPr>
      <w:r>
        <w:rPr>
          <w:rFonts w:eastAsiaTheme="minorHAnsi"/>
          <w:szCs w:val="18"/>
        </w:rPr>
        <w:t>Beispiel:</w:t>
      </w:r>
    </w:p>
    <w:p w14:paraId="6FD50CDC" w14:textId="77777777" w:rsidR="003A2E21" w:rsidRPr="003A2E21" w:rsidRDefault="003A2E21" w:rsidP="003A2E21">
      <w:pPr>
        <w:shd w:val="clear" w:color="auto" w:fill="CCFFFF"/>
        <w:rPr>
          <w:rFonts w:eastAsiaTheme="minorHAnsi"/>
          <w:szCs w:val="18"/>
        </w:rPr>
      </w:pPr>
      <w:r w:rsidRPr="003A2E21">
        <w:rPr>
          <w:rFonts w:eastAsiaTheme="minorHAnsi"/>
          <w:szCs w:val="18"/>
        </w:rPr>
        <w:t xml:space="preserve">2.1.1 Betonstahl B550B nach ÖNORM B 4707 (ÖN EN 10080) </w:t>
      </w:r>
    </w:p>
    <w:p w14:paraId="5B5B406B" w14:textId="77777777" w:rsidR="003A2E21" w:rsidRPr="003A2E21" w:rsidRDefault="003A2E21" w:rsidP="003A2E21">
      <w:pPr>
        <w:shd w:val="clear" w:color="auto" w:fill="CCFFFF"/>
        <w:rPr>
          <w:rFonts w:eastAsiaTheme="minorHAnsi"/>
          <w:szCs w:val="18"/>
        </w:rPr>
      </w:pPr>
      <w:r w:rsidRPr="003A2E21">
        <w:rPr>
          <w:rFonts w:eastAsiaTheme="minorHAnsi"/>
          <w:szCs w:val="18"/>
        </w:rPr>
        <w:t xml:space="preserve">Gewalzter, aus eigener Hitze vergüteter Stabstahl der Qualität B550B. Durchmesser von 8 bis 40 mm. Werkslänge 14 m, Sonderlängen nach </w:t>
      </w:r>
    </w:p>
    <w:p w14:paraId="56C3234F" w14:textId="77777777" w:rsidR="003A2E21" w:rsidRPr="003A2E21" w:rsidRDefault="003A2E21" w:rsidP="003A2E21">
      <w:pPr>
        <w:shd w:val="clear" w:color="auto" w:fill="CCFFFF"/>
        <w:rPr>
          <w:rFonts w:eastAsiaTheme="minorHAnsi"/>
          <w:szCs w:val="18"/>
        </w:rPr>
      </w:pPr>
      <w:r w:rsidRPr="003A2E21">
        <w:rPr>
          <w:rFonts w:eastAsiaTheme="minorHAnsi"/>
          <w:szCs w:val="18"/>
        </w:rPr>
        <w:t xml:space="preserve">Vereinbarung. </w:t>
      </w:r>
    </w:p>
    <w:p w14:paraId="172E70C2" w14:textId="77777777" w:rsidR="003A2E21" w:rsidRPr="003A2E21" w:rsidRDefault="003A2E21" w:rsidP="003A2E21">
      <w:pPr>
        <w:shd w:val="clear" w:color="auto" w:fill="CCFFFF"/>
        <w:rPr>
          <w:rFonts w:eastAsiaTheme="minorHAnsi"/>
          <w:szCs w:val="18"/>
        </w:rPr>
      </w:pPr>
      <w:r w:rsidRPr="003A2E21">
        <w:rPr>
          <w:rFonts w:eastAsiaTheme="minorHAnsi"/>
          <w:szCs w:val="18"/>
        </w:rPr>
        <w:t xml:space="preserve">Gewalzter, aus eigener Hitze vergüteter Stahl der Qualität B550B in Ringen. Durchmesser von 8 bis 16 mm. Ringgewicht: 1,7 to. </w:t>
      </w:r>
    </w:p>
    <w:p w14:paraId="6BA87AE5" w14:textId="77777777" w:rsidR="003A2E21" w:rsidRPr="003A2E21" w:rsidRDefault="003A2E21" w:rsidP="003A2E21">
      <w:pPr>
        <w:shd w:val="clear" w:color="auto" w:fill="CCFFFF"/>
        <w:rPr>
          <w:rFonts w:eastAsiaTheme="minorHAnsi"/>
          <w:szCs w:val="18"/>
        </w:rPr>
      </w:pPr>
      <w:r w:rsidRPr="003A2E21">
        <w:rPr>
          <w:rFonts w:eastAsiaTheme="minorHAnsi"/>
          <w:szCs w:val="18"/>
        </w:rPr>
        <w:t xml:space="preserve">Gewalzter, aus eigener Hitze vergüteter Stahl der Qualität B550B in umgespulten Ringen. Durchmesser von 8 bis 16 mm. Ringgewicht: 3 </w:t>
      </w:r>
    </w:p>
    <w:p w14:paraId="397F9AC7" w14:textId="77777777" w:rsidR="003A2E21" w:rsidRPr="003A2E21" w:rsidRDefault="003A2E21" w:rsidP="003A2E21">
      <w:pPr>
        <w:shd w:val="clear" w:color="auto" w:fill="CCFFFF"/>
        <w:rPr>
          <w:rFonts w:eastAsiaTheme="minorHAnsi"/>
          <w:szCs w:val="18"/>
        </w:rPr>
      </w:pPr>
      <w:r w:rsidRPr="003A2E21">
        <w:rPr>
          <w:rFonts w:eastAsiaTheme="minorHAnsi"/>
          <w:szCs w:val="18"/>
        </w:rPr>
        <w:t xml:space="preserve">und 5 to. </w:t>
      </w:r>
    </w:p>
    <w:p w14:paraId="6F619A3C" w14:textId="77777777" w:rsidR="003A2E21" w:rsidRPr="003A2E21" w:rsidRDefault="003A2E21" w:rsidP="003A2E21">
      <w:pPr>
        <w:shd w:val="clear" w:color="auto" w:fill="CCFFFF"/>
        <w:rPr>
          <w:rFonts w:eastAsiaTheme="minorHAnsi"/>
          <w:szCs w:val="18"/>
        </w:rPr>
      </w:pPr>
    </w:p>
    <w:p w14:paraId="0E66D6C0" w14:textId="77777777" w:rsidR="003A2E21" w:rsidRPr="003A2E21" w:rsidRDefault="003A2E21" w:rsidP="003A2E21">
      <w:pPr>
        <w:shd w:val="clear" w:color="auto" w:fill="CCFFFF"/>
        <w:rPr>
          <w:rFonts w:eastAsiaTheme="minorHAnsi"/>
          <w:szCs w:val="18"/>
        </w:rPr>
      </w:pPr>
      <w:r w:rsidRPr="003A2E21">
        <w:rPr>
          <w:rFonts w:eastAsiaTheme="minorHAnsi"/>
          <w:szCs w:val="18"/>
        </w:rPr>
        <w:t xml:space="preserve">2.1.2 Betonstahl B500B nach DIN 488 (DIN EN 10080) </w:t>
      </w:r>
    </w:p>
    <w:p w14:paraId="1A494D68" w14:textId="77777777" w:rsidR="003A2E21" w:rsidRPr="003A2E21" w:rsidRDefault="003A2E21" w:rsidP="003A2E21">
      <w:pPr>
        <w:shd w:val="clear" w:color="auto" w:fill="CCFFFF"/>
        <w:rPr>
          <w:rFonts w:eastAsiaTheme="minorHAnsi"/>
          <w:szCs w:val="18"/>
        </w:rPr>
      </w:pPr>
      <w:r w:rsidRPr="003A2E21">
        <w:rPr>
          <w:rFonts w:eastAsiaTheme="minorHAnsi"/>
          <w:szCs w:val="18"/>
        </w:rPr>
        <w:t xml:space="preserve">Gewalzter, aus eigener Hitze vergüteter Stabstahl der Qualität B500B. Durchmesser von 8 bis 40 mm. Werkslänge 14 m, Sonderlängen nach </w:t>
      </w:r>
    </w:p>
    <w:p w14:paraId="092B5777" w14:textId="77777777" w:rsidR="003A2E21" w:rsidRPr="003A2E21" w:rsidRDefault="003A2E21" w:rsidP="003A2E21">
      <w:pPr>
        <w:shd w:val="clear" w:color="auto" w:fill="CCFFFF"/>
        <w:rPr>
          <w:rFonts w:eastAsiaTheme="minorHAnsi"/>
          <w:szCs w:val="18"/>
        </w:rPr>
      </w:pPr>
      <w:r w:rsidRPr="003A2E21">
        <w:rPr>
          <w:rFonts w:eastAsiaTheme="minorHAnsi"/>
          <w:szCs w:val="18"/>
        </w:rPr>
        <w:t xml:space="preserve">Vereinbarung. </w:t>
      </w:r>
    </w:p>
    <w:p w14:paraId="5EC72B0C" w14:textId="77777777" w:rsidR="003A2E21" w:rsidRPr="003A2E21" w:rsidRDefault="003A2E21" w:rsidP="003A2E21">
      <w:pPr>
        <w:shd w:val="clear" w:color="auto" w:fill="CCFFFF"/>
        <w:rPr>
          <w:rFonts w:eastAsiaTheme="minorHAnsi"/>
          <w:szCs w:val="18"/>
        </w:rPr>
      </w:pPr>
      <w:r w:rsidRPr="003A2E21">
        <w:rPr>
          <w:rFonts w:eastAsiaTheme="minorHAnsi"/>
          <w:szCs w:val="18"/>
        </w:rPr>
        <w:t xml:space="preserve">Gewalzter, aus eigener Hitze vergüteter Stahl der Qualität B500B in Ringen. Durchmesser von 8 bis 16 mm. Ringgewicht: 1,7 to. </w:t>
      </w:r>
    </w:p>
    <w:p w14:paraId="19CB5BC1" w14:textId="77777777" w:rsidR="003A2E21" w:rsidRPr="003A2E21" w:rsidRDefault="003A2E21" w:rsidP="003A2E21">
      <w:pPr>
        <w:shd w:val="clear" w:color="auto" w:fill="CCFFFF"/>
        <w:rPr>
          <w:rFonts w:eastAsiaTheme="minorHAnsi"/>
          <w:szCs w:val="18"/>
        </w:rPr>
      </w:pPr>
      <w:r w:rsidRPr="003A2E21">
        <w:rPr>
          <w:rFonts w:eastAsiaTheme="minorHAnsi"/>
          <w:szCs w:val="18"/>
        </w:rPr>
        <w:t xml:space="preserve">Gewalzter, aus eigener Hitze vergüteter Stahl der Qualität B550B in umgespulten Ringen. Durchmesser von 8 bis 16 mm. Ringgewicht: 3 </w:t>
      </w:r>
    </w:p>
    <w:p w14:paraId="6CF85363" w14:textId="298BC046" w:rsidR="003A2E21" w:rsidRPr="00970BC3" w:rsidRDefault="003A2E21" w:rsidP="003A2E21">
      <w:pPr>
        <w:shd w:val="clear" w:color="auto" w:fill="CCFFFF"/>
        <w:rPr>
          <w:rFonts w:eastAsiaTheme="minorHAnsi"/>
          <w:szCs w:val="18"/>
        </w:rPr>
      </w:pPr>
      <w:r w:rsidRPr="003A2E21">
        <w:rPr>
          <w:rFonts w:eastAsiaTheme="minorHAnsi"/>
          <w:szCs w:val="18"/>
        </w:rPr>
        <w:t>und 5 to.</w:t>
      </w:r>
    </w:p>
    <w:p w14:paraId="4CD61B14" w14:textId="77777777" w:rsidR="0068380D" w:rsidRPr="004B5AD6" w:rsidRDefault="0068380D" w:rsidP="00177AB2">
      <w:pPr>
        <w:rPr>
          <w:lang w:val="de-CH"/>
        </w:rPr>
      </w:pPr>
    </w:p>
    <w:p w14:paraId="4CD9ACD3" w14:textId="77777777" w:rsidR="00FB5D78" w:rsidRPr="004B5AD6" w:rsidRDefault="00FB5D78" w:rsidP="00AD3DE7">
      <w:pPr>
        <w:pStyle w:val="berschrift2"/>
      </w:pPr>
      <w:bookmarkStart w:id="14" w:name="_Toc12453278"/>
      <w:r w:rsidRPr="004B5AD6">
        <w:t>Anwendung</w:t>
      </w:r>
      <w:bookmarkEnd w:id="14"/>
    </w:p>
    <w:p w14:paraId="55C7FD55" w14:textId="77777777" w:rsidR="00D842A9" w:rsidRPr="004B5AD6" w:rsidRDefault="00D842A9" w:rsidP="00D842A9">
      <w:pPr>
        <w:rPr>
          <w:lang w:val="de-CH"/>
        </w:rPr>
      </w:pPr>
    </w:p>
    <w:p w14:paraId="744E882F" w14:textId="77777777" w:rsidR="00C366F2" w:rsidRPr="004B5AD6" w:rsidRDefault="00DF57F6" w:rsidP="007E6F3E">
      <w:pPr>
        <w:shd w:val="clear" w:color="auto" w:fill="DAEEF3" w:themeFill="accent5" w:themeFillTint="33"/>
        <w:rPr>
          <w:lang w:val="de-CH"/>
        </w:rPr>
      </w:pPr>
      <w:r w:rsidRPr="007E6F3E">
        <w:rPr>
          <w:shd w:val="clear" w:color="auto" w:fill="DAEEF3" w:themeFill="accent5" w:themeFillTint="33"/>
          <w:lang w:val="de-CH"/>
        </w:rPr>
        <w:t>Der Einsatzzweck der genannten Produkte ist zu spezifizieren</w:t>
      </w:r>
      <w:r w:rsidR="006D006A" w:rsidRPr="007E6F3E">
        <w:rPr>
          <w:shd w:val="clear" w:color="auto" w:fill="DAEEF3" w:themeFill="accent5" w:themeFillTint="33"/>
          <w:lang w:val="de-CH"/>
        </w:rPr>
        <w:t>.</w:t>
      </w:r>
      <w:r w:rsidRPr="007E6F3E">
        <w:rPr>
          <w:shd w:val="clear" w:color="auto" w:fill="DAEEF3" w:themeFill="accent5" w:themeFillTint="33"/>
          <w:lang w:val="de-CH"/>
        </w:rPr>
        <w:t xml:space="preserve"> </w:t>
      </w:r>
      <w:r w:rsidR="006D006A" w:rsidRPr="007E6F3E">
        <w:rPr>
          <w:shd w:val="clear" w:color="auto" w:fill="DAEEF3" w:themeFill="accent5" w:themeFillTint="33"/>
          <w:lang w:val="de-CH"/>
        </w:rPr>
        <w:t>D</w:t>
      </w:r>
      <w:r w:rsidRPr="007E6F3E">
        <w:rPr>
          <w:shd w:val="clear" w:color="auto" w:fill="DAEEF3" w:themeFill="accent5" w:themeFillTint="33"/>
          <w:lang w:val="de-CH"/>
        </w:rPr>
        <w:t xml:space="preserve">abei sind die einzelnen Anwendungen </w:t>
      </w:r>
      <w:r w:rsidR="006D006A" w:rsidRPr="007E6F3E">
        <w:rPr>
          <w:shd w:val="clear" w:color="auto" w:fill="DAEEF3" w:themeFill="accent5" w:themeFillTint="33"/>
          <w:lang w:val="de-CH"/>
        </w:rPr>
        <w:t>(</w:t>
      </w:r>
      <w:r w:rsidRPr="007E6F3E">
        <w:rPr>
          <w:shd w:val="clear" w:color="auto" w:fill="DAEEF3" w:themeFill="accent5" w:themeFillTint="33"/>
          <w:lang w:val="de-CH"/>
        </w:rPr>
        <w:t>mit Funktionen</w:t>
      </w:r>
      <w:r w:rsidR="006D006A" w:rsidRPr="007E6F3E">
        <w:rPr>
          <w:shd w:val="clear" w:color="auto" w:fill="DAEEF3" w:themeFill="accent5" w:themeFillTint="33"/>
          <w:lang w:val="de-CH"/>
        </w:rPr>
        <w:t>)</w:t>
      </w:r>
      <w:r w:rsidRPr="007E6F3E">
        <w:rPr>
          <w:shd w:val="clear" w:color="auto" w:fill="DAEEF3" w:themeFill="accent5" w:themeFillTint="33"/>
          <w:lang w:val="de-CH"/>
        </w:rPr>
        <w:t xml:space="preserve"> </w:t>
      </w:r>
      <w:r w:rsidR="006D006A" w:rsidRPr="007E6F3E">
        <w:rPr>
          <w:shd w:val="clear" w:color="auto" w:fill="DAEEF3" w:themeFill="accent5" w:themeFillTint="33"/>
          <w:lang w:val="de-CH"/>
        </w:rPr>
        <w:t>als</w:t>
      </w:r>
      <w:r w:rsidRPr="007E6F3E">
        <w:rPr>
          <w:shd w:val="clear" w:color="auto" w:fill="DAEEF3" w:themeFill="accent5" w:themeFillTint="33"/>
          <w:lang w:val="de-CH"/>
        </w:rPr>
        <w:t xml:space="preserve"> Text oder </w:t>
      </w:r>
      <w:r w:rsidR="006D006A" w:rsidRPr="007E6F3E">
        <w:rPr>
          <w:shd w:val="clear" w:color="auto" w:fill="DAEEF3" w:themeFill="accent5" w:themeFillTint="33"/>
          <w:lang w:val="de-CH"/>
        </w:rPr>
        <w:t xml:space="preserve">in </w:t>
      </w:r>
      <w:r w:rsidRPr="007E6F3E">
        <w:rPr>
          <w:shd w:val="clear" w:color="auto" w:fill="DAEEF3" w:themeFill="accent5" w:themeFillTint="33"/>
          <w:lang w:val="de-CH"/>
        </w:rPr>
        <w:t>Tabellen</w:t>
      </w:r>
      <w:r w:rsidR="006D006A" w:rsidRPr="007E6F3E">
        <w:rPr>
          <w:shd w:val="clear" w:color="auto" w:fill="DAEEF3" w:themeFill="accent5" w:themeFillTint="33"/>
          <w:lang w:val="de-CH"/>
        </w:rPr>
        <w:t>form</w:t>
      </w:r>
      <w:r w:rsidRPr="007E6F3E">
        <w:rPr>
          <w:shd w:val="clear" w:color="auto" w:fill="DAEEF3" w:themeFill="accent5" w:themeFillTint="33"/>
          <w:lang w:val="de-CH"/>
        </w:rPr>
        <w:t xml:space="preserve"> anzugeben.</w:t>
      </w:r>
    </w:p>
    <w:p w14:paraId="03CB58E8" w14:textId="77777777" w:rsidR="00C366F2" w:rsidRDefault="00C366F2" w:rsidP="00D842A9">
      <w:pPr>
        <w:rPr>
          <w:lang w:val="de-CH"/>
        </w:rPr>
      </w:pPr>
    </w:p>
    <w:p w14:paraId="5374A212" w14:textId="77777777" w:rsidR="00526ED5" w:rsidRPr="004B5AD6" w:rsidRDefault="00526ED5" w:rsidP="00A94E86">
      <w:pPr>
        <w:pStyle w:val="berschrift2"/>
      </w:pPr>
      <w:bookmarkStart w:id="15" w:name="_Toc12453279"/>
      <w:r w:rsidRPr="004B5AD6">
        <w:t>Produktrelevanten Normen, Regelwerke und Vorschriften</w:t>
      </w:r>
      <w:bookmarkEnd w:id="15"/>
    </w:p>
    <w:p w14:paraId="3C7A68C7" w14:textId="77777777" w:rsidR="00526ED5" w:rsidRPr="004B5AD6" w:rsidRDefault="00526ED5" w:rsidP="00EF4426">
      <w:pPr>
        <w:shd w:val="clear" w:color="auto" w:fill="E5DFEC" w:themeFill="accent4" w:themeFillTint="33"/>
        <w:rPr>
          <w:lang w:val="de-CH"/>
        </w:rPr>
      </w:pPr>
    </w:p>
    <w:p w14:paraId="3F1264C6" w14:textId="3709EF52" w:rsidR="00526ED5" w:rsidRPr="004B5AD6" w:rsidRDefault="00526ED5" w:rsidP="00EF4426">
      <w:pPr>
        <w:shd w:val="clear" w:color="auto" w:fill="E5DFEC" w:themeFill="accent4" w:themeFillTint="33"/>
        <w:rPr>
          <w:szCs w:val="18"/>
          <w:lang w:val="de-CH"/>
        </w:rPr>
      </w:pPr>
      <w:proofErr w:type="gramStart"/>
      <w:r w:rsidRPr="004B5AD6">
        <w:rPr>
          <w:szCs w:val="18"/>
          <w:lang w:val="de-CH"/>
        </w:rPr>
        <w:t>Die zutreffenden Norm</w:t>
      </w:r>
      <w:proofErr w:type="gramEnd"/>
      <w:r w:rsidRPr="004B5AD6">
        <w:rPr>
          <w:szCs w:val="18"/>
          <w:lang w:val="de-CH"/>
        </w:rPr>
        <w:t xml:space="preserve">(en) oder eine vergleichbare nationale Regelung </w:t>
      </w:r>
      <w:r w:rsidR="00B4780A">
        <w:rPr>
          <w:szCs w:val="18"/>
          <w:lang w:val="de-CH"/>
        </w:rPr>
        <w:t>können</w:t>
      </w:r>
      <w:r w:rsidR="00C37089">
        <w:rPr>
          <w:szCs w:val="18"/>
          <w:lang w:val="de-CH"/>
        </w:rPr>
        <w:t xml:space="preserve"> </w:t>
      </w:r>
      <w:r w:rsidRPr="004B5AD6">
        <w:rPr>
          <w:szCs w:val="18"/>
          <w:lang w:val="de-CH"/>
        </w:rPr>
        <w:t>genannt werden.</w:t>
      </w:r>
    </w:p>
    <w:p w14:paraId="7C0A09FB" w14:textId="77777777" w:rsidR="00526ED5" w:rsidRPr="004B5AD6" w:rsidRDefault="00526ED5" w:rsidP="00EF4426">
      <w:pPr>
        <w:shd w:val="clear" w:color="auto" w:fill="E5DFEC" w:themeFill="accent4" w:themeFillTint="33"/>
        <w:rPr>
          <w:szCs w:val="18"/>
          <w:lang w:val="de-CH"/>
        </w:rPr>
      </w:pPr>
      <w:r w:rsidRPr="004B5AD6">
        <w:rPr>
          <w:rFonts w:eastAsiaTheme="minorHAnsi"/>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4B5AD6">
        <w:rPr>
          <w:rFonts w:eastAsiaTheme="minorHAnsi"/>
          <w:szCs w:val="18"/>
          <w:lang w:val="de-CH"/>
        </w:rPr>
        <w:t>Leistungserklärungen, Registrierungsbescheinigungen, Europäische Technische Bewertungen und Bautechnische Zulassungen</w:t>
      </w:r>
      <w:r w:rsidRPr="004B5AD6">
        <w:rPr>
          <w:lang w:val="de-CH"/>
        </w:rPr>
        <w:t xml:space="preserve"> </w:t>
      </w:r>
      <w:r w:rsidRPr="004B5AD6">
        <w:rPr>
          <w:rFonts w:eastAsiaTheme="minorHAnsi"/>
          <w:szCs w:val="18"/>
          <w:lang w:val="de-CH"/>
        </w:rPr>
        <w:t>zitiert werden.</w:t>
      </w:r>
    </w:p>
    <w:p w14:paraId="282DD6B3" w14:textId="77777777" w:rsidR="00526ED5" w:rsidRPr="004B5AD6" w:rsidRDefault="00526ED5" w:rsidP="00526ED5">
      <w:pPr>
        <w:rPr>
          <w:szCs w:val="18"/>
          <w:lang w:val="de-CH"/>
        </w:rPr>
      </w:pPr>
    </w:p>
    <w:p w14:paraId="019255E4" w14:textId="603389E1"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527D78">
        <w:rPr>
          <w:b/>
          <w:u w:val="single"/>
          <w:lang w:val="de-CH"/>
        </w:rPr>
        <w:t>Betonstähle</w:t>
      </w:r>
      <w:r w:rsidRPr="004B5AD6">
        <w:rPr>
          <w:b/>
          <w:u w:val="single"/>
          <w:lang w:val="de-CH"/>
        </w:rPr>
        <w:t>:</w:t>
      </w:r>
    </w:p>
    <w:p w14:paraId="65F5BC88" w14:textId="77777777" w:rsidR="00526ED5" w:rsidRPr="004B5AD6" w:rsidRDefault="00526ED5" w:rsidP="00526ED5">
      <w:pPr>
        <w:rPr>
          <w:lang w:val="de-CH"/>
        </w:rPr>
      </w:pPr>
    </w:p>
    <w:p w14:paraId="1F4E89CC" w14:textId="350345D4" w:rsidR="00526ED5" w:rsidRPr="004B5AD6" w:rsidRDefault="00526ED5" w:rsidP="00526ED5">
      <w:pPr>
        <w:shd w:val="clear" w:color="auto" w:fill="CCFFFF"/>
        <w:rPr>
          <w:rFonts w:eastAsiaTheme="minorHAnsi"/>
          <w:szCs w:val="18"/>
          <w:lang w:val="de-CH"/>
        </w:rPr>
      </w:pPr>
      <w:r w:rsidRPr="004B5AD6">
        <w:rPr>
          <w:rFonts w:eastAsiaTheme="minorHAnsi"/>
          <w:szCs w:val="18"/>
        </w:rPr>
        <w:t xml:space="preserve">Die für </w:t>
      </w:r>
      <w:r w:rsidR="00527D78">
        <w:rPr>
          <w:rFonts w:eastAsiaTheme="minorHAnsi"/>
          <w:szCs w:val="18"/>
        </w:rPr>
        <w:t>Betonstähle</w:t>
      </w:r>
      <w:r w:rsidRPr="004B5AD6">
        <w:rPr>
          <w:rFonts w:eastAsiaTheme="minorHAnsi"/>
          <w:szCs w:val="18"/>
        </w:rPr>
        <w:t xml:space="preserve"> geltenden Anwendungsregeln sind zu nennen (z.B. Normen, Richtlinien, sonstige Bestimmungen).</w:t>
      </w:r>
    </w:p>
    <w:p w14:paraId="230914A1" w14:textId="5552F296" w:rsidR="00526ED5" w:rsidRDefault="00526ED5" w:rsidP="00526ED5">
      <w:pPr>
        <w:shd w:val="clear" w:color="auto" w:fill="CCFFFF"/>
        <w:rPr>
          <w:lang w:val="de-CH"/>
        </w:rPr>
      </w:pPr>
      <w:r w:rsidRPr="004B5AD6">
        <w:rPr>
          <w:lang w:val="de-CH"/>
        </w:rPr>
        <w:t xml:space="preserve">Beispiele für Produktnormen für </w:t>
      </w:r>
      <w:r w:rsidR="00527D78">
        <w:rPr>
          <w:rFonts w:eastAsiaTheme="minorHAnsi"/>
          <w:szCs w:val="18"/>
        </w:rPr>
        <w:t>Betonstähle</w:t>
      </w:r>
      <w:r w:rsidRPr="004B5AD6">
        <w:rPr>
          <w:lang w:val="de-CH"/>
        </w:rPr>
        <w:t xml:space="preserve"> in </w:t>
      </w:r>
      <w:r>
        <w:rPr>
          <w:lang w:val="de-CH"/>
        </w:rPr>
        <w:t>Österreich</w:t>
      </w:r>
      <w:r w:rsidRPr="004B5AD6">
        <w:rPr>
          <w:lang w:val="de-CH"/>
        </w:rPr>
        <w:t xml:space="preserve"> sind in </w:t>
      </w:r>
      <w:r w:rsidR="001E448E">
        <w:rPr>
          <w:lang w:val="de-CH"/>
        </w:rPr>
        <w:fldChar w:fldCharType="begin"/>
      </w:r>
      <w:r w:rsidR="001E448E">
        <w:rPr>
          <w:lang w:val="de-CH"/>
        </w:rPr>
        <w:instrText xml:space="preserve"> REF _Ref485716715 \h </w:instrText>
      </w:r>
      <w:r w:rsidR="001E448E">
        <w:rPr>
          <w:lang w:val="de-CH"/>
        </w:rPr>
      </w:r>
      <w:r w:rsidR="001E448E">
        <w:rPr>
          <w:lang w:val="de-CH"/>
        </w:rPr>
        <w:fldChar w:fldCharType="separate"/>
      </w:r>
      <w:r w:rsidR="000907AE" w:rsidRPr="004B5AD6">
        <w:rPr>
          <w:lang w:val="de-CH"/>
        </w:rPr>
        <w:t xml:space="preserve">Tabelle </w:t>
      </w:r>
      <w:r w:rsidR="000907AE">
        <w:rPr>
          <w:noProof/>
          <w:lang w:val="de-CH"/>
        </w:rPr>
        <w:t>1</w:t>
      </w:r>
      <w:r w:rsidR="001E448E">
        <w:rPr>
          <w:lang w:val="de-CH"/>
        </w:rPr>
        <w:fldChar w:fldCharType="end"/>
      </w:r>
      <w:r w:rsidRPr="004B5AD6">
        <w:rPr>
          <w:lang w:val="de-CH"/>
        </w:rPr>
        <w:t xml:space="preserve"> angeführt.</w:t>
      </w:r>
    </w:p>
    <w:p w14:paraId="2E691CD6" w14:textId="77777777" w:rsidR="00526ED5" w:rsidRPr="004B5AD6" w:rsidRDefault="00526ED5" w:rsidP="00526ED5">
      <w:pPr>
        <w:rPr>
          <w:lang w:val="de-CH"/>
        </w:rPr>
      </w:pPr>
    </w:p>
    <w:p w14:paraId="11840800" w14:textId="5FF6C87A" w:rsidR="00526ED5" w:rsidRPr="004B5AD6" w:rsidRDefault="00526ED5" w:rsidP="00526ED5">
      <w:pPr>
        <w:pStyle w:val="Beschriftung"/>
        <w:shd w:val="clear" w:color="auto" w:fill="CCFFFF"/>
        <w:rPr>
          <w:lang w:val="de-CH"/>
        </w:rPr>
      </w:pPr>
      <w:bookmarkStart w:id="16" w:name="_Ref485716715"/>
      <w:bookmarkStart w:id="17" w:name="_Toc525755408"/>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0907AE">
        <w:rPr>
          <w:noProof/>
          <w:lang w:val="de-CH"/>
        </w:rPr>
        <w:t>1</w:t>
      </w:r>
      <w:r>
        <w:rPr>
          <w:lang w:val="de-CH"/>
        </w:rPr>
        <w:fldChar w:fldCharType="end"/>
      </w:r>
      <w:bookmarkEnd w:id="16"/>
      <w:r w:rsidRPr="004B5AD6">
        <w:rPr>
          <w:lang w:val="de-CH"/>
        </w:rPr>
        <w:t xml:space="preserve">: </w:t>
      </w:r>
      <w:r>
        <w:rPr>
          <w:lang w:val="de-CH"/>
        </w:rPr>
        <w:t>Produktrelevante Normen</w:t>
      </w:r>
      <w:bookmarkEnd w:id="17"/>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67"/>
        <w:gridCol w:w="7819"/>
      </w:tblGrid>
      <w:tr w:rsidR="00526ED5" w:rsidRPr="004B5AD6" w14:paraId="1DFBEF56" w14:textId="77777777" w:rsidTr="004F4A48">
        <w:trPr>
          <w:trHeight w:val="408"/>
        </w:trPr>
        <w:tc>
          <w:tcPr>
            <w:tcW w:w="1085" w:type="pct"/>
            <w:tcBorders>
              <w:bottom w:val="single" w:sz="4" w:space="0" w:color="auto"/>
            </w:tcBorders>
            <w:shd w:val="clear" w:color="auto" w:fill="CCFFFF"/>
            <w:noWrap/>
            <w:vAlign w:val="center"/>
          </w:tcPr>
          <w:p w14:paraId="11339BB4" w14:textId="77777777" w:rsidR="00526ED5" w:rsidRPr="001118E3" w:rsidRDefault="00526ED5" w:rsidP="004F4A48">
            <w:pPr>
              <w:spacing w:line="240" w:lineRule="auto"/>
              <w:rPr>
                <w:b/>
                <w:lang w:val="de-CH"/>
              </w:rPr>
            </w:pPr>
            <w:r w:rsidRPr="001118E3">
              <w:rPr>
                <w:b/>
                <w:lang w:val="de-CH"/>
              </w:rPr>
              <w:t>Norm</w:t>
            </w:r>
          </w:p>
        </w:tc>
        <w:tc>
          <w:tcPr>
            <w:tcW w:w="3915" w:type="pct"/>
            <w:tcBorders>
              <w:bottom w:val="single" w:sz="4" w:space="0" w:color="auto"/>
            </w:tcBorders>
            <w:shd w:val="clear" w:color="auto" w:fill="CCFFFF"/>
            <w:noWrap/>
            <w:vAlign w:val="center"/>
          </w:tcPr>
          <w:p w14:paraId="03E9089C" w14:textId="77777777" w:rsidR="00526ED5" w:rsidRPr="001118E3" w:rsidRDefault="00526ED5" w:rsidP="004F4A48">
            <w:pPr>
              <w:spacing w:line="240" w:lineRule="auto"/>
              <w:rPr>
                <w:b/>
                <w:lang w:val="de-CH"/>
              </w:rPr>
            </w:pPr>
            <w:r w:rsidRPr="001118E3">
              <w:rPr>
                <w:b/>
                <w:lang w:val="de-CH"/>
              </w:rPr>
              <w:t>Titel</w:t>
            </w:r>
          </w:p>
        </w:tc>
      </w:tr>
      <w:tr w:rsidR="00526ED5" w:rsidRPr="004B5AD6" w14:paraId="306F45AC" w14:textId="77777777" w:rsidTr="004F4A48">
        <w:trPr>
          <w:trHeight w:val="300"/>
        </w:trPr>
        <w:tc>
          <w:tcPr>
            <w:tcW w:w="1085" w:type="pct"/>
            <w:shd w:val="clear" w:color="auto" w:fill="CCFFFF"/>
            <w:noWrap/>
            <w:vAlign w:val="center"/>
          </w:tcPr>
          <w:p w14:paraId="65198597" w14:textId="1236922E" w:rsidR="00526ED5" w:rsidRDefault="004F0B41" w:rsidP="004F4A48">
            <w:pPr>
              <w:pStyle w:val="StandardWeb"/>
              <w:rPr>
                <w:rFonts w:asciiTheme="minorHAnsi" w:hAnsiTheme="minorHAnsi"/>
                <w:sz w:val="18"/>
                <w:szCs w:val="18"/>
                <w:lang w:val="de-CH"/>
              </w:rPr>
            </w:pPr>
            <w:r>
              <w:rPr>
                <w:rFonts w:asciiTheme="minorHAnsi" w:hAnsiTheme="minorHAnsi"/>
                <w:sz w:val="18"/>
                <w:szCs w:val="18"/>
                <w:lang w:val="de-CH"/>
              </w:rPr>
              <w:t>ÖNORM B 4707</w:t>
            </w:r>
          </w:p>
        </w:tc>
        <w:tc>
          <w:tcPr>
            <w:tcW w:w="3915" w:type="pct"/>
            <w:shd w:val="clear" w:color="auto" w:fill="CCFFFF"/>
            <w:noWrap/>
            <w:vAlign w:val="center"/>
          </w:tcPr>
          <w:p w14:paraId="1F26D969" w14:textId="344BACA4" w:rsidR="00526ED5" w:rsidRPr="00D861FC" w:rsidRDefault="004F0B41" w:rsidP="007725AB">
            <w:pPr>
              <w:pStyle w:val="StandardWeb"/>
              <w:spacing w:before="0" w:beforeAutospacing="0" w:after="0" w:afterAutospacing="0" w:line="240" w:lineRule="auto"/>
              <w:rPr>
                <w:rFonts w:asciiTheme="minorHAnsi" w:hAnsiTheme="minorHAnsi"/>
                <w:sz w:val="18"/>
                <w:szCs w:val="18"/>
                <w:lang w:val="de-CH"/>
              </w:rPr>
            </w:pPr>
            <w:r w:rsidRPr="007725AB">
              <w:rPr>
                <w:rFonts w:asciiTheme="minorHAnsi" w:hAnsiTheme="minorHAnsi"/>
                <w:sz w:val="18"/>
                <w:szCs w:val="18"/>
                <w:lang w:val="de-CH"/>
              </w:rPr>
              <w:t>Bewehrungsstahl - Anforderungen, Klassifizierung und Konformität</w:t>
            </w:r>
          </w:p>
        </w:tc>
      </w:tr>
      <w:tr w:rsidR="00526ED5" w:rsidRPr="004B5AD6" w14:paraId="672F2D8B" w14:textId="77777777" w:rsidTr="004F4A48">
        <w:trPr>
          <w:trHeight w:val="300"/>
        </w:trPr>
        <w:tc>
          <w:tcPr>
            <w:tcW w:w="1085" w:type="pct"/>
            <w:shd w:val="clear" w:color="auto" w:fill="CCFFFF"/>
            <w:noWrap/>
            <w:vAlign w:val="center"/>
          </w:tcPr>
          <w:p w14:paraId="37D097A0" w14:textId="6789EFC7" w:rsidR="00526ED5" w:rsidRPr="004B5AD6" w:rsidRDefault="004F0B41" w:rsidP="004F4A48">
            <w:pPr>
              <w:pStyle w:val="StandardWeb"/>
              <w:spacing w:before="0" w:beforeAutospacing="0" w:after="0" w:afterAutospacing="0" w:line="240" w:lineRule="auto"/>
              <w:rPr>
                <w:rFonts w:asciiTheme="minorHAnsi" w:hAnsiTheme="minorHAnsi"/>
                <w:sz w:val="18"/>
                <w:szCs w:val="18"/>
                <w:lang w:val="de-CH"/>
              </w:rPr>
            </w:pPr>
            <w:r>
              <w:rPr>
                <w:rFonts w:asciiTheme="minorHAnsi" w:hAnsiTheme="minorHAnsi"/>
                <w:sz w:val="18"/>
                <w:szCs w:val="18"/>
                <w:lang w:val="de-CH"/>
              </w:rPr>
              <w:t>DIN 488</w:t>
            </w:r>
          </w:p>
        </w:tc>
        <w:tc>
          <w:tcPr>
            <w:tcW w:w="3915" w:type="pct"/>
            <w:shd w:val="clear" w:color="auto" w:fill="CCFFFF"/>
            <w:noWrap/>
            <w:vAlign w:val="center"/>
          </w:tcPr>
          <w:p w14:paraId="58559B2F" w14:textId="08E3FACF" w:rsidR="00526ED5" w:rsidRPr="004B5AD6" w:rsidRDefault="007B2FBD" w:rsidP="004F4A48">
            <w:pPr>
              <w:pStyle w:val="StandardWeb"/>
              <w:spacing w:before="0" w:beforeAutospacing="0" w:after="0" w:afterAutospacing="0" w:line="240" w:lineRule="auto"/>
              <w:rPr>
                <w:rFonts w:asciiTheme="minorHAnsi" w:hAnsiTheme="minorHAnsi"/>
                <w:sz w:val="18"/>
                <w:szCs w:val="18"/>
                <w:lang w:val="de-CH"/>
              </w:rPr>
            </w:pPr>
            <w:r>
              <w:rPr>
                <w:rFonts w:asciiTheme="minorHAnsi" w:hAnsiTheme="minorHAnsi"/>
                <w:sz w:val="18"/>
                <w:szCs w:val="18"/>
                <w:lang w:val="de-CH"/>
              </w:rPr>
              <w:t xml:space="preserve">Betonstahl </w:t>
            </w:r>
            <w:r w:rsidR="004F0B41">
              <w:rPr>
                <w:rFonts w:asciiTheme="minorHAnsi" w:hAnsiTheme="minorHAnsi"/>
                <w:sz w:val="18"/>
                <w:szCs w:val="18"/>
                <w:lang w:val="de-CH"/>
              </w:rPr>
              <w:t>Teil 1-6</w:t>
            </w:r>
          </w:p>
        </w:tc>
      </w:tr>
      <w:tr w:rsidR="00526ED5" w:rsidRPr="004B5AD6" w14:paraId="642F6DEF" w14:textId="77777777" w:rsidTr="004F4A48">
        <w:trPr>
          <w:trHeight w:val="300"/>
        </w:trPr>
        <w:tc>
          <w:tcPr>
            <w:tcW w:w="1085" w:type="pct"/>
            <w:tcBorders>
              <w:bottom w:val="single" w:sz="4" w:space="0" w:color="auto"/>
            </w:tcBorders>
            <w:shd w:val="clear" w:color="auto" w:fill="CCFFFF"/>
            <w:noWrap/>
            <w:vAlign w:val="center"/>
          </w:tcPr>
          <w:p w14:paraId="17F314AD" w14:textId="71D6F055" w:rsidR="00526ED5" w:rsidRPr="004B5AD6" w:rsidRDefault="004F0B41" w:rsidP="004F4A48">
            <w:pPr>
              <w:pStyle w:val="StandardWeb"/>
              <w:spacing w:before="0" w:beforeAutospacing="0" w:after="0" w:afterAutospacing="0" w:line="240" w:lineRule="auto"/>
              <w:rPr>
                <w:rFonts w:asciiTheme="minorHAnsi" w:hAnsiTheme="minorHAnsi"/>
                <w:sz w:val="18"/>
                <w:szCs w:val="18"/>
                <w:lang w:val="de-CH"/>
              </w:rPr>
            </w:pPr>
            <w:r>
              <w:rPr>
                <w:rFonts w:asciiTheme="minorHAnsi" w:hAnsiTheme="minorHAnsi"/>
                <w:sz w:val="18"/>
                <w:szCs w:val="18"/>
                <w:lang w:val="de-CH"/>
              </w:rPr>
              <w:t>ÖNORM EN 10080</w:t>
            </w:r>
          </w:p>
        </w:tc>
        <w:tc>
          <w:tcPr>
            <w:tcW w:w="3915" w:type="pct"/>
            <w:tcBorders>
              <w:bottom w:val="single" w:sz="4" w:space="0" w:color="auto"/>
            </w:tcBorders>
            <w:shd w:val="clear" w:color="auto" w:fill="CCFFFF"/>
            <w:noWrap/>
            <w:vAlign w:val="center"/>
          </w:tcPr>
          <w:p w14:paraId="636CE8E4" w14:textId="6117CAEF" w:rsidR="00526ED5" w:rsidRPr="004B5AD6" w:rsidRDefault="004F0B41" w:rsidP="004F4A48">
            <w:pPr>
              <w:pStyle w:val="StandardWeb"/>
              <w:spacing w:before="0" w:beforeAutospacing="0" w:after="0" w:afterAutospacing="0" w:line="240" w:lineRule="auto"/>
              <w:rPr>
                <w:rFonts w:asciiTheme="minorHAnsi" w:hAnsiTheme="minorHAnsi"/>
                <w:sz w:val="18"/>
                <w:szCs w:val="18"/>
                <w:lang w:val="de-CH"/>
              </w:rPr>
            </w:pPr>
            <w:r>
              <w:rPr>
                <w:rFonts w:asciiTheme="minorHAnsi" w:hAnsiTheme="minorHAnsi"/>
                <w:sz w:val="18"/>
                <w:szCs w:val="18"/>
                <w:lang w:val="de-CH"/>
              </w:rPr>
              <w:t>Stahl für die Bewehrung von Beton – schweißgeeigneter Betonstahl</w:t>
            </w:r>
          </w:p>
        </w:tc>
      </w:tr>
    </w:tbl>
    <w:p w14:paraId="0AF926CC" w14:textId="77777777" w:rsidR="00526ED5" w:rsidRPr="004B5AD6" w:rsidRDefault="00526ED5" w:rsidP="00526ED5">
      <w:pPr>
        <w:rPr>
          <w:lang w:val="de-CH"/>
        </w:rPr>
      </w:pPr>
    </w:p>
    <w:p w14:paraId="5BCF0FC5" w14:textId="77777777" w:rsidR="00526ED5" w:rsidRDefault="00526ED5" w:rsidP="00D842A9">
      <w:pPr>
        <w:rPr>
          <w:lang w:val="de-CH"/>
        </w:rPr>
      </w:pPr>
    </w:p>
    <w:p w14:paraId="63D96EF8" w14:textId="77777777" w:rsidR="007E6F3E" w:rsidRPr="004B5AD6" w:rsidRDefault="007E6F3E" w:rsidP="00D842A9">
      <w:pPr>
        <w:rPr>
          <w:lang w:val="de-CH"/>
        </w:rPr>
      </w:pPr>
    </w:p>
    <w:p w14:paraId="2B1E6A10" w14:textId="77777777" w:rsidR="00CB3C0B" w:rsidRPr="004B5AD6" w:rsidRDefault="00CB3C0B" w:rsidP="00AD3DE7">
      <w:pPr>
        <w:pStyle w:val="berschrift2"/>
      </w:pPr>
      <w:bookmarkStart w:id="18" w:name="_Toc12453280"/>
      <w:r w:rsidRPr="004B5AD6">
        <w:t>Technische Daten</w:t>
      </w:r>
      <w:bookmarkEnd w:id="18"/>
      <w:r w:rsidR="00CB5625" w:rsidRPr="004B5AD6">
        <w:t xml:space="preserve"> </w:t>
      </w:r>
    </w:p>
    <w:p w14:paraId="48D7C0FA" w14:textId="77777777" w:rsidR="002812A1" w:rsidRPr="004B5AD6" w:rsidRDefault="002812A1" w:rsidP="00AC7903">
      <w:pPr>
        <w:rPr>
          <w:lang w:val="de-CH"/>
        </w:rPr>
      </w:pPr>
      <w:bookmarkStart w:id="19" w:name="EPDEdit_2_3_techn_Daten_Intro"/>
      <w:bookmarkStart w:id="20" w:name="PCR_2_3_Bautechnische_Daten_Intro"/>
    </w:p>
    <w:p w14:paraId="18131682" w14:textId="77777777" w:rsidR="00B71BEC" w:rsidRPr="004B5AD6" w:rsidRDefault="00BB791D" w:rsidP="007E6F3E">
      <w:pPr>
        <w:shd w:val="clear" w:color="auto" w:fill="DAEEF3" w:themeFill="accent5" w:themeFillTint="3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24A4AA0A" w14:textId="04D14DDC" w:rsidR="00E71AA4" w:rsidRPr="004B5AD6" w:rsidRDefault="00EF4426" w:rsidP="007E6F3E">
      <w:pPr>
        <w:shd w:val="clear" w:color="auto" w:fill="DAEEF3" w:themeFill="accent5" w:themeFillTint="33"/>
        <w:rPr>
          <w:szCs w:val="18"/>
          <w:lang w:val="de-CH"/>
        </w:rPr>
      </w:pPr>
      <w:r>
        <w:rPr>
          <w:szCs w:val="18"/>
          <w:lang w:val="de-CH"/>
        </w:rPr>
        <w:t>Weitere</w:t>
      </w:r>
      <w:r w:rsidR="00E71AA4" w:rsidRPr="004B5AD6">
        <w:rPr>
          <w:szCs w:val="18"/>
          <w:lang w:val="de-CH"/>
        </w:rPr>
        <w:t xml:space="preserve"> technische Kenndaten </w:t>
      </w:r>
      <w:r>
        <w:rPr>
          <w:szCs w:val="18"/>
          <w:lang w:val="de-CH"/>
        </w:rPr>
        <w:t xml:space="preserve">müssen </w:t>
      </w:r>
      <w:r w:rsidR="00E71AA4" w:rsidRPr="004B5AD6">
        <w:rPr>
          <w:szCs w:val="18"/>
          <w:lang w:val="de-CH"/>
        </w:rPr>
        <w:t>angeführt werden, wenn diese für die Unterscheidung bzw. die Spezifizierung der/</w:t>
      </w:r>
      <w:proofErr w:type="gramStart"/>
      <w:r w:rsidR="00E71AA4" w:rsidRPr="004B5AD6">
        <w:rPr>
          <w:szCs w:val="18"/>
          <w:lang w:val="de-CH"/>
        </w:rPr>
        <w:t>des Produkte</w:t>
      </w:r>
      <w:proofErr w:type="gramEnd"/>
      <w:r w:rsidR="00E71AA4" w:rsidRPr="004B5AD6">
        <w:rPr>
          <w:szCs w:val="18"/>
          <w:lang w:val="de-CH"/>
        </w:rPr>
        <w:t>/s erforderlich sind.</w:t>
      </w:r>
    </w:p>
    <w:p w14:paraId="5C1C06B7" w14:textId="77777777" w:rsidR="00E71AA4" w:rsidRPr="004B5AD6" w:rsidRDefault="00E71AA4" w:rsidP="005B7ED8">
      <w:pPr>
        <w:rPr>
          <w:lang w:val="de-CH"/>
        </w:rPr>
      </w:pPr>
    </w:p>
    <w:p w14:paraId="3A3A8674" w14:textId="4E162DCA" w:rsidR="00E71AA4" w:rsidRPr="004B5AD6" w:rsidRDefault="00E71AA4" w:rsidP="00D62BE5">
      <w:pPr>
        <w:shd w:val="clear" w:color="auto" w:fill="CCFFFF"/>
        <w:rPr>
          <w:b/>
          <w:u w:val="single"/>
          <w:lang w:val="de-CH"/>
        </w:rPr>
      </w:pPr>
      <w:r w:rsidRPr="004B5AD6">
        <w:rPr>
          <w:b/>
          <w:u w:val="single"/>
          <w:lang w:val="de-CH"/>
        </w:rPr>
        <w:t xml:space="preserve">Spezifische Anmerkung zur Erstellung einer EPD </w:t>
      </w:r>
      <w:r w:rsidR="00680EA0">
        <w:rPr>
          <w:b/>
          <w:u w:val="single"/>
          <w:lang w:val="de-CH"/>
        </w:rPr>
        <w:t xml:space="preserve">für </w:t>
      </w:r>
      <w:r w:rsidR="00527D78">
        <w:rPr>
          <w:b/>
          <w:u w:val="single"/>
          <w:lang w:val="de-CH"/>
        </w:rPr>
        <w:t>Betonstähle</w:t>
      </w:r>
      <w:r w:rsidRPr="004B5AD6">
        <w:rPr>
          <w:b/>
          <w:u w:val="single"/>
          <w:lang w:val="de-CH"/>
        </w:rPr>
        <w:t>:</w:t>
      </w:r>
    </w:p>
    <w:p w14:paraId="575884CC" w14:textId="55212066" w:rsidR="00E71AA4" w:rsidRPr="004B5AD6" w:rsidRDefault="00AC7903" w:rsidP="00D62BE5">
      <w:pPr>
        <w:shd w:val="clear" w:color="auto" w:fill="CCFFFF"/>
        <w:tabs>
          <w:tab w:val="left" w:pos="3888"/>
        </w:tabs>
        <w:rPr>
          <w:lang w:val="de-CH"/>
        </w:rPr>
      </w:pPr>
      <w:r w:rsidRPr="004B5AD6">
        <w:rPr>
          <w:lang w:val="de-CH"/>
        </w:rPr>
        <w:t>D</w:t>
      </w:r>
      <w:r w:rsidR="00D203A1" w:rsidRPr="004B5AD6">
        <w:rPr>
          <w:lang w:val="de-CH"/>
        </w:rPr>
        <w:t xml:space="preserve">ie </w:t>
      </w:r>
      <w:r w:rsidR="00D62E9E" w:rsidRPr="004F0B41">
        <w:rPr>
          <w:lang w:val="de-CH"/>
        </w:rPr>
        <w:t xml:space="preserve">in </w:t>
      </w:r>
      <w:r w:rsidR="00374ADA" w:rsidRPr="004F0B41">
        <w:rPr>
          <w:lang w:val="de-CH"/>
        </w:rPr>
        <w:fldChar w:fldCharType="begin"/>
      </w:r>
      <w:r w:rsidR="00374ADA" w:rsidRPr="004F0B41">
        <w:rPr>
          <w:lang w:val="de-CH"/>
        </w:rPr>
        <w:instrText xml:space="preserve"> REF _Ref322941780 \h </w:instrText>
      </w:r>
      <w:r w:rsidR="00680EA0" w:rsidRPr="004F0B41">
        <w:rPr>
          <w:lang w:val="de-CH"/>
        </w:rPr>
        <w:instrText xml:space="preserve"> \* MERGEFORMAT </w:instrText>
      </w:r>
      <w:r w:rsidR="00374ADA" w:rsidRPr="004F0B41">
        <w:rPr>
          <w:lang w:val="de-CH"/>
        </w:rPr>
      </w:r>
      <w:r w:rsidR="00374ADA" w:rsidRPr="004F0B41">
        <w:rPr>
          <w:lang w:val="de-CH"/>
        </w:rPr>
        <w:fldChar w:fldCharType="separate"/>
      </w:r>
      <w:r w:rsidR="000907AE" w:rsidRPr="00BB15AB">
        <w:rPr>
          <w:shd w:val="clear" w:color="auto" w:fill="CCFFFF"/>
          <w:lang w:val="de-CH"/>
        </w:rPr>
        <w:t xml:space="preserve">Tabelle </w:t>
      </w:r>
      <w:r w:rsidR="000907AE">
        <w:rPr>
          <w:noProof/>
          <w:shd w:val="clear" w:color="auto" w:fill="CCFFFF"/>
          <w:lang w:val="de-CH"/>
        </w:rPr>
        <w:t>2</w:t>
      </w:r>
      <w:r w:rsidR="00374ADA" w:rsidRPr="004F0B41">
        <w:rPr>
          <w:lang w:val="de-CH"/>
        </w:rPr>
        <w:fldChar w:fldCharType="end"/>
      </w:r>
      <w:r w:rsidR="00F64136" w:rsidRPr="004F0B41">
        <w:rPr>
          <w:lang w:val="de-CH"/>
        </w:rPr>
        <w:t xml:space="preserve"> </w:t>
      </w:r>
      <w:r w:rsidR="00D62E9E" w:rsidRPr="004F0B41">
        <w:rPr>
          <w:lang w:val="de-CH"/>
        </w:rPr>
        <w:t>angeführten</w:t>
      </w:r>
      <w:r w:rsidR="00D203A1" w:rsidRPr="004B5AD6">
        <w:rPr>
          <w:lang w:val="de-CH"/>
        </w:rPr>
        <w:t xml:space="preserve"> </w:t>
      </w:r>
      <w:r w:rsidR="0048292A" w:rsidRPr="004B5AD6">
        <w:rPr>
          <w:lang w:val="de-CH"/>
        </w:rPr>
        <w:t>(</w:t>
      </w:r>
      <w:r w:rsidR="00D203A1" w:rsidRPr="004B5AD6">
        <w:rPr>
          <w:lang w:val="de-CH"/>
        </w:rPr>
        <w:t xml:space="preserve">bau)technischen Daten </w:t>
      </w:r>
      <w:r w:rsidR="00961E2F" w:rsidRPr="004B5AD6">
        <w:rPr>
          <w:lang w:val="de-CH"/>
        </w:rPr>
        <w:t xml:space="preserve">orientieren sich nach den </w:t>
      </w:r>
      <w:r w:rsidR="00EE037B">
        <w:rPr>
          <w:lang w:val="de-CH"/>
        </w:rPr>
        <w:t>n</w:t>
      </w:r>
      <w:r w:rsidR="00961E2F" w:rsidRPr="004B5AD6">
        <w:rPr>
          <w:lang w:val="de-CH"/>
        </w:rPr>
        <w:t xml:space="preserve">ationalen </w:t>
      </w:r>
      <w:r w:rsidR="008B1E39">
        <w:rPr>
          <w:lang w:val="de-CH"/>
        </w:rPr>
        <w:t>Normen</w:t>
      </w:r>
      <w:r w:rsidR="00961E2F" w:rsidRPr="004B5AD6">
        <w:rPr>
          <w:lang w:val="de-CH"/>
        </w:rPr>
        <w:t xml:space="preserve"> </w:t>
      </w:r>
      <w:r w:rsidR="00EE037B">
        <w:rPr>
          <w:lang w:val="de-CH"/>
        </w:rPr>
        <w:t>bzw.</w:t>
      </w:r>
      <w:r w:rsidR="00961E2F" w:rsidRPr="004B5AD6">
        <w:rPr>
          <w:lang w:val="de-CH"/>
        </w:rPr>
        <w:t xml:space="preserve"> den harmonisierten europäischen Produktnormen für </w:t>
      </w:r>
      <w:r w:rsidR="00527D78">
        <w:rPr>
          <w:lang w:val="de-CH"/>
        </w:rPr>
        <w:t>Betonstähle</w:t>
      </w:r>
      <w:r w:rsidR="00961E2F" w:rsidRPr="004B5AD6">
        <w:rPr>
          <w:lang w:val="de-CH"/>
        </w:rPr>
        <w:t xml:space="preserve"> (siehe</w:t>
      </w:r>
      <w:r w:rsidR="008B1E39">
        <w:rPr>
          <w:lang w:val="de-CH"/>
        </w:rPr>
        <w:t xml:space="preserve"> </w:t>
      </w:r>
      <w:r w:rsidR="008B1E39">
        <w:rPr>
          <w:lang w:val="de-CH"/>
        </w:rPr>
        <w:fldChar w:fldCharType="begin"/>
      </w:r>
      <w:r w:rsidR="008B1E39">
        <w:rPr>
          <w:lang w:val="de-CH"/>
        </w:rPr>
        <w:instrText xml:space="preserve"> REF _Ref348860405 \h </w:instrText>
      </w:r>
      <w:r w:rsidR="008B1E39">
        <w:rPr>
          <w:lang w:val="de-CH"/>
        </w:rPr>
      </w:r>
      <w:r w:rsidR="008B1E39">
        <w:rPr>
          <w:lang w:val="de-CH"/>
        </w:rPr>
        <w:fldChar w:fldCharType="separate"/>
      </w:r>
      <w:r w:rsidR="000907AE" w:rsidRPr="004B5AD6">
        <w:rPr>
          <w:lang w:val="de-CH"/>
        </w:rPr>
        <w:t>Geltungsbereich</w:t>
      </w:r>
      <w:r w:rsidR="008B1E39">
        <w:rPr>
          <w:lang w:val="de-CH"/>
        </w:rPr>
        <w:fldChar w:fldCharType="end"/>
      </w:r>
      <w:r w:rsidR="00961E2F" w:rsidRPr="004B5AD6">
        <w:rPr>
          <w:lang w:val="de-CH"/>
        </w:rPr>
        <w:t>)</w:t>
      </w:r>
      <w:r w:rsidR="00E71AA4" w:rsidRPr="004B5AD6">
        <w:rPr>
          <w:lang w:val="de-CH"/>
        </w:rPr>
        <w:t xml:space="preserve"> </w:t>
      </w:r>
      <w:r w:rsidR="00961E2F" w:rsidRPr="004B5AD6">
        <w:rPr>
          <w:lang w:val="de-CH"/>
        </w:rPr>
        <w:t xml:space="preserve">und </w:t>
      </w:r>
      <w:r w:rsidR="00D62E9E" w:rsidRPr="004B5AD6">
        <w:rPr>
          <w:lang w:val="de-CH"/>
        </w:rPr>
        <w:t xml:space="preserve">sind </w:t>
      </w:r>
      <w:r w:rsidR="00D203A1" w:rsidRPr="004B5AD6">
        <w:rPr>
          <w:lang w:val="de-CH"/>
        </w:rPr>
        <w:t xml:space="preserve">unter Verweis auf die Prüfnorm </w:t>
      </w:r>
      <w:r w:rsidRPr="004B5AD6">
        <w:rPr>
          <w:lang w:val="de-CH"/>
        </w:rPr>
        <w:t>anzu</w:t>
      </w:r>
      <w:r w:rsidR="00E979E5" w:rsidRPr="004B5AD6">
        <w:rPr>
          <w:lang w:val="de-CH"/>
        </w:rPr>
        <w:t xml:space="preserve">geben. </w:t>
      </w:r>
      <w:r w:rsidR="00E979E5" w:rsidRPr="004B5AD6">
        <w:rPr>
          <w:b/>
          <w:lang w:val="de-CH"/>
        </w:rPr>
        <w:t xml:space="preserve">Eine Angabe in den unterschiedlichen Kategorien ist nur </w:t>
      </w:r>
      <w:r w:rsidR="0031459F" w:rsidRPr="004B5AD6">
        <w:rPr>
          <w:b/>
          <w:lang w:val="de-CH"/>
        </w:rPr>
        <w:t xml:space="preserve">dann </w:t>
      </w:r>
      <w:r w:rsidR="00E979E5" w:rsidRPr="004B5AD6">
        <w:rPr>
          <w:b/>
          <w:lang w:val="de-CH"/>
        </w:rPr>
        <w:t xml:space="preserve">durchzuführen, wenn diese </w:t>
      </w:r>
      <w:r w:rsidR="00961E2F" w:rsidRPr="004B5AD6">
        <w:rPr>
          <w:b/>
          <w:lang w:val="de-CH"/>
        </w:rPr>
        <w:t xml:space="preserve">laut Produktnorm </w:t>
      </w:r>
      <w:r w:rsidR="00E979E5" w:rsidRPr="004B5AD6">
        <w:rPr>
          <w:b/>
          <w:lang w:val="de-CH"/>
        </w:rPr>
        <w:t xml:space="preserve">für das deklarierte Produkt relevant </w:t>
      </w:r>
      <w:r w:rsidR="00461BF5" w:rsidRPr="004B5AD6">
        <w:rPr>
          <w:b/>
          <w:lang w:val="de-CH"/>
        </w:rPr>
        <w:t>sind</w:t>
      </w:r>
      <w:r w:rsidR="00961E2F" w:rsidRPr="004B5AD6">
        <w:rPr>
          <w:b/>
          <w:lang w:val="de-CH"/>
        </w:rPr>
        <w:t xml:space="preserve"> (siehe Fußnoten)</w:t>
      </w:r>
      <w:r w:rsidR="00E979E5" w:rsidRPr="004B5AD6">
        <w:rPr>
          <w:b/>
          <w:lang w:val="de-CH"/>
        </w:rPr>
        <w:t>.</w:t>
      </w:r>
      <w:r w:rsidR="0002444C">
        <w:rPr>
          <w:b/>
          <w:lang w:val="de-CH"/>
        </w:rPr>
        <w:t xml:space="preserve"> Für Betonstähle gibt es keine harmonisierte europäische Produktnorm (Stand der Erstellung der PKR).</w:t>
      </w:r>
    </w:p>
    <w:p w14:paraId="79EB6258" w14:textId="1F628C92" w:rsidR="00E71AA4" w:rsidRPr="004B5AD6" w:rsidRDefault="00E71AA4">
      <w:pPr>
        <w:spacing w:line="240" w:lineRule="auto"/>
        <w:jc w:val="left"/>
        <w:rPr>
          <w:lang w:val="de-CH"/>
        </w:rPr>
      </w:pPr>
    </w:p>
    <w:p w14:paraId="5628BACF" w14:textId="32BF7AD6" w:rsidR="00AC7903" w:rsidRDefault="00E170F3" w:rsidP="00BB15AB">
      <w:pPr>
        <w:pStyle w:val="Beschriftung"/>
        <w:shd w:val="clear" w:color="auto" w:fill="CCFFFF"/>
        <w:rPr>
          <w:shd w:val="clear" w:color="auto" w:fill="CCFFFF"/>
          <w:lang w:val="de-CH"/>
        </w:rPr>
      </w:pPr>
      <w:bookmarkStart w:id="21" w:name="_Ref322941780"/>
      <w:bookmarkStart w:id="22" w:name="_Toc525755409"/>
      <w:r w:rsidRPr="00BB15AB">
        <w:rPr>
          <w:shd w:val="clear" w:color="auto" w:fill="CCFFFF"/>
          <w:lang w:val="de-CH"/>
        </w:rPr>
        <w:t xml:space="preserve">Tabelle </w:t>
      </w:r>
      <w:r w:rsidR="008F50D0">
        <w:rPr>
          <w:shd w:val="clear" w:color="auto" w:fill="CCFFFF"/>
          <w:lang w:val="de-CH"/>
        </w:rPr>
        <w:fldChar w:fldCharType="begin"/>
      </w:r>
      <w:r w:rsidR="008F50D0">
        <w:rPr>
          <w:shd w:val="clear" w:color="auto" w:fill="CCFFFF"/>
          <w:lang w:val="de-CH"/>
        </w:rPr>
        <w:instrText xml:space="preserve"> SEQ Tabelle \* ARABIC </w:instrText>
      </w:r>
      <w:r w:rsidR="008F50D0">
        <w:rPr>
          <w:shd w:val="clear" w:color="auto" w:fill="CCFFFF"/>
          <w:lang w:val="de-CH"/>
        </w:rPr>
        <w:fldChar w:fldCharType="separate"/>
      </w:r>
      <w:r w:rsidR="000907AE">
        <w:rPr>
          <w:noProof/>
          <w:shd w:val="clear" w:color="auto" w:fill="CCFFFF"/>
          <w:lang w:val="de-CH"/>
        </w:rPr>
        <w:t>2</w:t>
      </w:r>
      <w:r w:rsidR="008F50D0">
        <w:rPr>
          <w:shd w:val="clear" w:color="auto" w:fill="CCFFFF"/>
          <w:lang w:val="de-CH"/>
        </w:rPr>
        <w:fldChar w:fldCharType="end"/>
      </w:r>
      <w:bookmarkEnd w:id="21"/>
      <w:r w:rsidRPr="00BB15AB">
        <w:rPr>
          <w:shd w:val="clear" w:color="auto" w:fill="CCFFFF"/>
          <w:lang w:val="de-CH"/>
        </w:rPr>
        <w:t xml:space="preserve">: </w:t>
      </w:r>
      <w:r w:rsidR="00AC7903" w:rsidRPr="00BB15AB">
        <w:rPr>
          <w:shd w:val="clear" w:color="auto" w:fill="CCFFFF"/>
          <w:lang w:val="de-CH"/>
        </w:rPr>
        <w:t xml:space="preserve">Technische Daten </w:t>
      </w:r>
      <w:r w:rsidR="00F3420A" w:rsidRPr="00BB15AB">
        <w:rPr>
          <w:shd w:val="clear" w:color="auto" w:fill="CCFFFF"/>
          <w:lang w:val="de-CH"/>
        </w:rPr>
        <w:t xml:space="preserve">für </w:t>
      </w:r>
      <w:r w:rsidR="00527D78">
        <w:rPr>
          <w:shd w:val="clear" w:color="auto" w:fill="CCFFFF"/>
          <w:lang w:val="de-CH"/>
        </w:rPr>
        <w:t>Betonstähle</w:t>
      </w:r>
      <w:bookmarkEnd w:id="22"/>
      <w:r w:rsidR="007C73A1">
        <w:rPr>
          <w:shd w:val="clear" w:color="auto" w:fill="CCFFFF"/>
          <w:lang w:val="de-CH"/>
        </w:rPr>
        <w:t xml:space="preserve"> </w:t>
      </w:r>
    </w:p>
    <w:p w14:paraId="2543ECA5" w14:textId="77777777" w:rsidR="006A7F94" w:rsidRPr="00382338" w:rsidRDefault="006A7F94" w:rsidP="006A7F94">
      <w:pPr>
        <w:rPr>
          <w:b/>
          <w:lang w:val="de-CH"/>
        </w:rPr>
      </w:pPr>
      <w:bookmarkStart w:id="23" w:name="_Hlk2268535"/>
      <w:r w:rsidRPr="00382338">
        <w:rPr>
          <w:b/>
          <w:lang w:val="de-CH"/>
        </w:rPr>
        <w:t xml:space="preserve">Tabelle 2.1 Betonstahl B550B </w:t>
      </w:r>
      <w:r>
        <w:rPr>
          <w:b/>
          <w:lang w:val="de-CH"/>
        </w:rPr>
        <w:t xml:space="preserve">in Stäben und Ringen </w:t>
      </w:r>
      <w:r w:rsidRPr="00382338">
        <w:rPr>
          <w:b/>
          <w:lang w:val="de-CH"/>
        </w:rPr>
        <w:t>nach ÖNORM B4707 und ÖNORM EN 10080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2200"/>
        <w:gridCol w:w="1622"/>
      </w:tblGrid>
      <w:tr w:rsidR="006A7F94" w:rsidRPr="00D46C55" w14:paraId="6079CE86" w14:textId="77777777" w:rsidTr="006A7F94">
        <w:tc>
          <w:tcPr>
            <w:tcW w:w="62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14:paraId="39DA4571" w14:textId="77777777" w:rsidR="006A7F94" w:rsidRPr="00D46C55" w:rsidRDefault="006A7F94" w:rsidP="006A7F94">
            <w:pPr>
              <w:pBdr>
                <w:top w:val="nil"/>
                <w:left w:val="nil"/>
                <w:bottom w:val="nil"/>
                <w:right w:val="nil"/>
                <w:between w:val="nil"/>
                <w:bar w:val="nil"/>
              </w:pBdr>
              <w:rPr>
                <w:rFonts w:eastAsia="Times New Roman" w:cs="Times New Roman"/>
              </w:rPr>
            </w:pPr>
            <w:r>
              <w:rPr>
                <w:rFonts w:ascii="Arial" w:eastAsia="Times New Roman" w:hAnsi="Arial"/>
                <w:b/>
                <w:bCs/>
                <w:sz w:val="16"/>
                <w:szCs w:val="16"/>
              </w:rPr>
              <w:t xml:space="preserve"> Bezeichnung</w:t>
            </w:r>
          </w:p>
        </w:tc>
        <w:tc>
          <w:tcPr>
            <w:tcW w:w="2204"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14:paraId="05A6CF2E" w14:textId="77777777" w:rsidR="006A7F94" w:rsidRPr="00D46C55" w:rsidRDefault="006A7F94" w:rsidP="006A7F94">
            <w:pPr>
              <w:pBdr>
                <w:top w:val="nil"/>
                <w:left w:val="nil"/>
                <w:bottom w:val="nil"/>
                <w:right w:val="nil"/>
                <w:between w:val="nil"/>
                <w:bar w:val="nil"/>
              </w:pBdr>
              <w:jc w:val="center"/>
              <w:rPr>
                <w:rFonts w:eastAsia="Times New Roman"/>
                <w:b/>
                <w:bCs/>
                <w:sz w:val="16"/>
                <w:szCs w:val="16"/>
              </w:rPr>
            </w:pPr>
            <w:r>
              <w:rPr>
                <w:rFonts w:ascii="Arial" w:eastAsia="Times New Roman" w:hAnsi="Arial"/>
                <w:b/>
                <w:bCs/>
                <w:sz w:val="16"/>
                <w:szCs w:val="16"/>
              </w:rPr>
              <w:t>Wert</w:t>
            </w:r>
          </w:p>
        </w:tc>
        <w:tc>
          <w:tcPr>
            <w:tcW w:w="162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14:paraId="6B66C3FE" w14:textId="77777777" w:rsidR="006A7F94" w:rsidRPr="00D46C55" w:rsidRDefault="006A7F94" w:rsidP="006A7F94">
            <w:pPr>
              <w:pBdr>
                <w:top w:val="nil"/>
                <w:left w:val="nil"/>
                <w:bottom w:val="nil"/>
                <w:right w:val="nil"/>
                <w:between w:val="nil"/>
                <w:bar w:val="nil"/>
              </w:pBdr>
              <w:jc w:val="center"/>
              <w:rPr>
                <w:rFonts w:eastAsia="Times New Roman"/>
                <w:b/>
                <w:bCs/>
                <w:sz w:val="16"/>
                <w:szCs w:val="16"/>
              </w:rPr>
            </w:pPr>
            <w:r>
              <w:rPr>
                <w:rFonts w:ascii="Arial" w:eastAsia="Times New Roman" w:hAnsi="Arial"/>
                <w:b/>
                <w:bCs/>
                <w:sz w:val="16"/>
                <w:szCs w:val="16"/>
              </w:rPr>
              <w:t>Einheit</w:t>
            </w:r>
          </w:p>
        </w:tc>
      </w:tr>
      <w:tr w:rsidR="006A7F94" w:rsidRPr="00D46C55" w14:paraId="739CD9D4"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BF4D035" w14:textId="77777777" w:rsidR="006A7F94" w:rsidRPr="00D46C55" w:rsidRDefault="006A7F94" w:rsidP="006A7F94">
            <w:pPr>
              <w:pBdr>
                <w:top w:val="nil"/>
                <w:left w:val="nil"/>
                <w:bottom w:val="nil"/>
                <w:right w:val="nil"/>
                <w:between w:val="nil"/>
                <w:bar w:val="nil"/>
              </w:pBdr>
              <w:rPr>
                <w:rFonts w:eastAsia="Times New Roman"/>
                <w:b/>
                <w:bCs/>
                <w:sz w:val="16"/>
                <w:szCs w:val="16"/>
              </w:rPr>
            </w:pPr>
            <w:r w:rsidRPr="00D46C55">
              <w:rPr>
                <w:rFonts w:eastAsia="Times New Roman" w:cs="Calibri"/>
                <w:spacing w:val="-4"/>
                <w:szCs w:val="18"/>
              </w:rPr>
              <w:t xml:space="preserve"> Dichte</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9E45FD0" w14:textId="77777777" w:rsidR="006A7F94" w:rsidRPr="00D46C55" w:rsidRDefault="006A7F94" w:rsidP="006A7F94">
            <w:pPr>
              <w:pBdr>
                <w:top w:val="nil"/>
                <w:left w:val="nil"/>
                <w:bottom w:val="nil"/>
                <w:right w:val="nil"/>
                <w:between w:val="nil"/>
                <w:bar w:val="nil"/>
              </w:pBdr>
              <w:jc w:val="center"/>
              <w:rPr>
                <w:rFonts w:eastAsia="Times New Roman"/>
                <w:spacing w:val="-4"/>
                <w:szCs w:val="16"/>
              </w:rPr>
            </w:pPr>
            <w:r w:rsidRPr="00D46C55">
              <w:rPr>
                <w:rFonts w:eastAsia="Times New Roman"/>
                <w:spacing w:val="-4"/>
                <w:szCs w:val="16"/>
              </w:rPr>
              <w:t>7,85</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3C913F" w14:textId="77777777" w:rsidR="006A7F94" w:rsidRPr="00D46C55" w:rsidRDefault="006A7F94" w:rsidP="006A7F94">
            <w:pPr>
              <w:pBdr>
                <w:top w:val="nil"/>
                <w:left w:val="nil"/>
                <w:bottom w:val="nil"/>
                <w:right w:val="nil"/>
                <w:between w:val="nil"/>
                <w:bar w:val="nil"/>
              </w:pBdr>
              <w:jc w:val="center"/>
              <w:rPr>
                <w:rFonts w:eastAsia="Times New Roman"/>
                <w:spacing w:val="-4"/>
                <w:szCs w:val="16"/>
              </w:rPr>
            </w:pPr>
            <w:r w:rsidRPr="00D46C55">
              <w:rPr>
                <w:rFonts w:eastAsia="Times New Roman" w:cs="Calibri"/>
                <w:szCs w:val="18"/>
              </w:rPr>
              <w:t>kg/dm</w:t>
            </w:r>
            <w:r w:rsidRPr="00D46C55">
              <w:rPr>
                <w:rFonts w:eastAsia="Times New Roman" w:cs="Calibri"/>
                <w:szCs w:val="18"/>
                <w:vertAlign w:val="superscript"/>
              </w:rPr>
              <w:t>3</w:t>
            </w:r>
          </w:p>
        </w:tc>
      </w:tr>
      <w:tr w:rsidR="006A7F94" w:rsidRPr="00D46C55" w14:paraId="08FD2137"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35D7FD7" w14:textId="77777777" w:rsidR="006A7F94" w:rsidRPr="00D46C55" w:rsidRDefault="006A7F94" w:rsidP="006A7F94">
            <w:pPr>
              <w:pBdr>
                <w:top w:val="nil"/>
                <w:left w:val="nil"/>
                <w:bottom w:val="nil"/>
                <w:right w:val="nil"/>
                <w:between w:val="nil"/>
                <w:bar w:val="nil"/>
              </w:pBdr>
              <w:rPr>
                <w:rFonts w:eastAsia="Times New Roman"/>
                <w:szCs w:val="16"/>
              </w:rPr>
            </w:pPr>
            <w:r w:rsidRPr="00D46C55">
              <w:rPr>
                <w:rFonts w:eastAsia="Times New Roman" w:cs="Calibri"/>
                <w:spacing w:val="-4"/>
                <w:szCs w:val="18"/>
              </w:rPr>
              <w:t xml:space="preserve"> Streckgrenze (Re)</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FE559E" w14:textId="77777777" w:rsidR="006A7F94" w:rsidRPr="00D46C55" w:rsidRDefault="006A7F94" w:rsidP="006A7F94">
            <w:pPr>
              <w:pBdr>
                <w:top w:val="nil"/>
                <w:left w:val="nil"/>
                <w:bottom w:val="nil"/>
                <w:right w:val="nil"/>
                <w:between w:val="nil"/>
                <w:bar w:val="nil"/>
              </w:pBdr>
              <w:jc w:val="center"/>
              <w:rPr>
                <w:rFonts w:eastAsia="Times New Roman"/>
                <w:spacing w:val="-4"/>
                <w:szCs w:val="16"/>
              </w:rPr>
            </w:pPr>
            <w:r w:rsidRPr="00D46C55">
              <w:rPr>
                <w:rFonts w:eastAsia="Times New Roman"/>
                <w:spacing w:val="-4"/>
                <w:szCs w:val="16"/>
              </w:rPr>
              <w:t>550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274132" w14:textId="77777777" w:rsidR="006A7F94" w:rsidRPr="00D46C55" w:rsidRDefault="006A7F94" w:rsidP="006A7F94">
            <w:pPr>
              <w:pBdr>
                <w:top w:val="nil"/>
                <w:left w:val="nil"/>
                <w:bottom w:val="nil"/>
                <w:right w:val="nil"/>
                <w:between w:val="nil"/>
                <w:bar w:val="nil"/>
              </w:pBdr>
              <w:jc w:val="center"/>
              <w:rPr>
                <w:rFonts w:eastAsia="Times New Roman"/>
                <w:spacing w:val="-4"/>
                <w:szCs w:val="16"/>
              </w:rPr>
            </w:pPr>
            <w:r w:rsidRPr="00D46C55">
              <w:rPr>
                <w:rFonts w:eastAsia="Times New Roman" w:cs="Calibri"/>
                <w:szCs w:val="18"/>
              </w:rPr>
              <w:t>MPa</w:t>
            </w:r>
          </w:p>
        </w:tc>
      </w:tr>
      <w:tr w:rsidR="006A7F94" w:rsidRPr="00D46C55" w14:paraId="4008676D"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1EFECCE" w14:textId="77777777" w:rsidR="006A7F94" w:rsidRPr="00D46C55" w:rsidRDefault="006A7F94" w:rsidP="006A7F94">
            <w:pPr>
              <w:pBdr>
                <w:top w:val="nil"/>
                <w:left w:val="nil"/>
                <w:bottom w:val="nil"/>
                <w:right w:val="nil"/>
                <w:between w:val="nil"/>
                <w:bar w:val="nil"/>
              </w:pBdr>
              <w:rPr>
                <w:rFonts w:eastAsia="Times New Roman"/>
                <w:szCs w:val="16"/>
              </w:rPr>
            </w:pPr>
            <w:r w:rsidRPr="00D46C55">
              <w:rPr>
                <w:rFonts w:eastAsia="Times New Roman" w:cs="Calibri"/>
                <w:spacing w:val="-4"/>
                <w:szCs w:val="18"/>
              </w:rPr>
              <w:t xml:space="preserve"> Proportionalitätsgrenze, 0,2 % Dehngrenze</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C5C9306" w14:textId="77777777" w:rsidR="006A7F94" w:rsidRPr="00D46C55" w:rsidRDefault="006A7F94" w:rsidP="006A7F94">
            <w:pPr>
              <w:pBdr>
                <w:top w:val="nil"/>
                <w:left w:val="nil"/>
                <w:bottom w:val="nil"/>
                <w:right w:val="nil"/>
                <w:between w:val="nil"/>
                <w:bar w:val="nil"/>
              </w:pBdr>
              <w:jc w:val="center"/>
              <w:rPr>
                <w:rFonts w:eastAsia="Times New Roman"/>
                <w:spacing w:val="-4"/>
                <w:szCs w:val="16"/>
              </w:rPr>
            </w:pPr>
            <w:r w:rsidRPr="00D46C55">
              <w:rPr>
                <w:rFonts w:eastAsia="Times New Roman" w:cs="Calibri"/>
                <w:spacing w:val="-4"/>
                <w:szCs w:val="18"/>
              </w:rPr>
              <w:t>550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6810E25" w14:textId="77777777" w:rsidR="006A7F94" w:rsidRPr="00D46C55" w:rsidRDefault="006A7F94" w:rsidP="006A7F94">
            <w:pPr>
              <w:pBdr>
                <w:top w:val="nil"/>
                <w:left w:val="nil"/>
                <w:bottom w:val="nil"/>
                <w:right w:val="nil"/>
                <w:between w:val="nil"/>
                <w:bar w:val="nil"/>
              </w:pBdr>
              <w:jc w:val="center"/>
              <w:rPr>
                <w:rFonts w:eastAsia="Times New Roman"/>
                <w:spacing w:val="-4"/>
                <w:szCs w:val="16"/>
              </w:rPr>
            </w:pPr>
            <w:r w:rsidRPr="00D46C55">
              <w:rPr>
                <w:rFonts w:eastAsia="Times New Roman" w:cs="Calibri"/>
                <w:szCs w:val="18"/>
              </w:rPr>
              <w:t>MPa</w:t>
            </w:r>
          </w:p>
        </w:tc>
      </w:tr>
      <w:tr w:rsidR="006A7F94" w:rsidRPr="00D46C55" w14:paraId="415BFBB2"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D748D1A" w14:textId="77777777" w:rsidR="006A7F94" w:rsidRPr="00680EA0" w:rsidRDefault="006A7F94" w:rsidP="006A7F94">
            <w:pPr>
              <w:pBdr>
                <w:top w:val="nil"/>
                <w:left w:val="nil"/>
                <w:bottom w:val="nil"/>
                <w:right w:val="nil"/>
                <w:between w:val="nil"/>
                <w:bar w:val="nil"/>
              </w:pBdr>
              <w:rPr>
                <w:rFonts w:ascii="Arial" w:eastAsia="Times New Roman" w:hAnsi="Arial"/>
                <w:spacing w:val="-4"/>
                <w:szCs w:val="16"/>
              </w:rPr>
            </w:pPr>
            <w:r w:rsidRPr="00D46C55">
              <w:rPr>
                <w:rFonts w:eastAsia="Times New Roman" w:cs="Calibri"/>
                <w:spacing w:val="-4"/>
                <w:szCs w:val="18"/>
              </w:rPr>
              <w:t xml:space="preserve"> Gleichmaßdehnung (für B-Duktilität))</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55E362" w14:textId="77777777" w:rsidR="006A7F94" w:rsidRPr="00D46C55" w:rsidRDefault="006A7F94" w:rsidP="006A7F94">
            <w:pPr>
              <w:pBdr>
                <w:top w:val="nil"/>
                <w:left w:val="nil"/>
                <w:bottom w:val="nil"/>
                <w:right w:val="nil"/>
                <w:between w:val="nil"/>
                <w:bar w:val="nil"/>
              </w:pBdr>
              <w:jc w:val="center"/>
              <w:rPr>
                <w:rFonts w:eastAsia="Times New Roman"/>
                <w:spacing w:val="-4"/>
                <w:szCs w:val="16"/>
              </w:rPr>
            </w:pPr>
            <w:r w:rsidRPr="00D46C55">
              <w:rPr>
                <w:rFonts w:eastAsia="Times New Roman" w:cs="Calibri"/>
                <w:spacing w:val="-4"/>
                <w:szCs w:val="18"/>
              </w:rPr>
              <w:t>≥ 5</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900DE46" w14:textId="77777777" w:rsidR="006A7F94" w:rsidRPr="00680EA0" w:rsidRDefault="006A7F94" w:rsidP="006A7F94">
            <w:pPr>
              <w:pBdr>
                <w:top w:val="nil"/>
                <w:left w:val="nil"/>
                <w:bottom w:val="nil"/>
                <w:right w:val="nil"/>
                <w:between w:val="nil"/>
                <w:bar w:val="nil"/>
              </w:pBdr>
              <w:jc w:val="center"/>
              <w:rPr>
                <w:rFonts w:ascii="Arial" w:eastAsia="Times New Roman" w:hAnsi="Arial"/>
                <w:szCs w:val="16"/>
              </w:rPr>
            </w:pPr>
            <w:r w:rsidRPr="00D46C55">
              <w:rPr>
                <w:rFonts w:eastAsia="Times New Roman" w:cs="Calibri"/>
                <w:szCs w:val="18"/>
              </w:rPr>
              <w:t>%</w:t>
            </w:r>
          </w:p>
        </w:tc>
      </w:tr>
      <w:tr w:rsidR="006A7F94" w:rsidRPr="00D46C55" w14:paraId="374337BF"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0D3B475" w14:textId="77777777" w:rsidR="006A7F94" w:rsidRPr="00D46C55" w:rsidRDefault="006A7F94" w:rsidP="006A7F94">
            <w:pPr>
              <w:pBdr>
                <w:top w:val="nil"/>
                <w:left w:val="nil"/>
                <w:bottom w:val="nil"/>
                <w:right w:val="nil"/>
                <w:between w:val="nil"/>
                <w:bar w:val="nil"/>
              </w:pBdr>
              <w:rPr>
                <w:rFonts w:eastAsia="Times New Roman" w:cs="Calibri"/>
                <w:spacing w:val="-4"/>
                <w:szCs w:val="18"/>
              </w:rPr>
            </w:pPr>
            <w:bookmarkStart w:id="24" w:name="_Hlk2501280"/>
            <w:r w:rsidRPr="00D46C55">
              <w:rPr>
                <w:rFonts w:eastAsia="Times New Roman" w:cs="Calibri"/>
                <w:spacing w:val="-4"/>
                <w:szCs w:val="18"/>
              </w:rPr>
              <w:t xml:space="preserve"> </w:t>
            </w:r>
            <w:proofErr w:type="spellStart"/>
            <w:r w:rsidRPr="00D46C55">
              <w:rPr>
                <w:rFonts w:eastAsia="Times New Roman" w:cs="Calibri"/>
                <w:spacing w:val="-4"/>
                <w:szCs w:val="18"/>
              </w:rPr>
              <w:t>Rm</w:t>
            </w:r>
            <w:proofErr w:type="spellEnd"/>
            <w:r w:rsidRPr="00D46C55">
              <w:rPr>
                <w:rFonts w:eastAsia="Times New Roman" w:cs="Calibri"/>
                <w:spacing w:val="-4"/>
                <w:szCs w:val="18"/>
              </w:rPr>
              <w:t>/Re</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4BEA958" w14:textId="77777777" w:rsidR="006A7F94" w:rsidRPr="00D46C55" w:rsidRDefault="006A7F94" w:rsidP="006A7F94">
            <w:pPr>
              <w:pBdr>
                <w:top w:val="nil"/>
                <w:left w:val="nil"/>
                <w:bottom w:val="nil"/>
                <w:right w:val="nil"/>
                <w:between w:val="nil"/>
                <w:bar w:val="nil"/>
              </w:pBdr>
              <w:jc w:val="center"/>
              <w:rPr>
                <w:rFonts w:eastAsia="Times New Roman" w:cs="Calibri"/>
                <w:spacing w:val="-4"/>
                <w:szCs w:val="18"/>
              </w:rPr>
            </w:pPr>
            <w:r w:rsidRPr="00D46C55">
              <w:rPr>
                <w:rFonts w:eastAsia="Times New Roman" w:cs="Calibri"/>
                <w:spacing w:val="-4"/>
                <w:szCs w:val="18"/>
              </w:rPr>
              <w:t>Max. 1,3 x Re</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17381B1" w14:textId="77777777" w:rsidR="006A7F94" w:rsidRPr="00D46C55" w:rsidRDefault="006A7F94" w:rsidP="006A7F94">
            <w:pPr>
              <w:pBdr>
                <w:top w:val="nil"/>
                <w:left w:val="nil"/>
                <w:bottom w:val="nil"/>
                <w:right w:val="nil"/>
                <w:between w:val="nil"/>
                <w:bar w:val="nil"/>
              </w:pBdr>
              <w:jc w:val="center"/>
              <w:rPr>
                <w:rFonts w:eastAsia="Times New Roman" w:cs="Calibri"/>
                <w:szCs w:val="18"/>
              </w:rPr>
            </w:pPr>
            <w:r>
              <w:rPr>
                <w:rFonts w:ascii="Arial" w:eastAsia="Times New Roman" w:hAnsi="Arial"/>
                <w:szCs w:val="16"/>
              </w:rPr>
              <w:t>-</w:t>
            </w:r>
          </w:p>
        </w:tc>
      </w:tr>
      <w:bookmarkEnd w:id="24"/>
      <w:tr w:rsidR="006A7F94" w:rsidRPr="00D46C55" w14:paraId="05162286"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8BE6910" w14:textId="77777777" w:rsidR="006A7F94" w:rsidRPr="00D46C55" w:rsidRDefault="006A7F94" w:rsidP="006A7F94">
            <w:pPr>
              <w:pBdr>
                <w:top w:val="nil"/>
                <w:left w:val="nil"/>
                <w:bottom w:val="nil"/>
                <w:right w:val="nil"/>
                <w:between w:val="nil"/>
                <w:bar w:val="nil"/>
              </w:pBdr>
              <w:rPr>
                <w:rFonts w:eastAsia="Times New Roman" w:cs="Calibri"/>
                <w:spacing w:val="-4"/>
                <w:szCs w:val="18"/>
              </w:rPr>
            </w:pPr>
            <w:r w:rsidRPr="00D46C55">
              <w:rPr>
                <w:rFonts w:eastAsia="Times New Roman" w:cs="Calibri"/>
                <w:spacing w:val="-4"/>
                <w:szCs w:val="18"/>
              </w:rPr>
              <w:t xml:space="preserve"> Masse je </w:t>
            </w:r>
            <w:proofErr w:type="spellStart"/>
            <w:r w:rsidRPr="00D46C55">
              <w:rPr>
                <w:rFonts w:eastAsia="Times New Roman" w:cs="Calibri"/>
                <w:spacing w:val="-4"/>
                <w:szCs w:val="18"/>
              </w:rPr>
              <w:t>lfm</w:t>
            </w:r>
            <w:proofErr w:type="spellEnd"/>
            <w:r w:rsidRPr="00D46C55">
              <w:rPr>
                <w:rFonts w:eastAsia="Times New Roman" w:cs="Calibri"/>
                <w:spacing w:val="-4"/>
                <w:szCs w:val="18"/>
              </w:rPr>
              <w:t xml:space="preserve"> (siehe ÖNORM B 4700, 2017-6 Tabelle 5, bzw. EN 10080)</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BD15A03" w14:textId="77777777" w:rsidR="006A7F94" w:rsidRPr="00D46C55" w:rsidRDefault="006A7F94" w:rsidP="006A7F94">
            <w:pPr>
              <w:pBdr>
                <w:top w:val="nil"/>
                <w:left w:val="nil"/>
                <w:bottom w:val="nil"/>
                <w:right w:val="nil"/>
                <w:between w:val="nil"/>
                <w:bar w:val="nil"/>
              </w:pBdr>
              <w:jc w:val="center"/>
              <w:rPr>
                <w:rFonts w:eastAsia="Times New Roman" w:cs="Calibri"/>
                <w:spacing w:val="-4"/>
                <w:szCs w:val="18"/>
              </w:rPr>
            </w:pPr>
            <w:r w:rsidRPr="00D46C55">
              <w:rPr>
                <w:rFonts w:eastAsia="Times New Roman" w:cs="Calibri"/>
                <w:spacing w:val="-4"/>
                <w:szCs w:val="18"/>
              </w:rPr>
              <w:t>Je nach Durchmesser</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76FEB5" w14:textId="77777777" w:rsidR="006A7F94" w:rsidRPr="00D46C55" w:rsidRDefault="006A7F94" w:rsidP="006A7F94">
            <w:pPr>
              <w:pBdr>
                <w:top w:val="nil"/>
                <w:left w:val="nil"/>
                <w:bottom w:val="nil"/>
                <w:right w:val="nil"/>
                <w:between w:val="nil"/>
                <w:bar w:val="nil"/>
              </w:pBdr>
              <w:jc w:val="center"/>
              <w:rPr>
                <w:rFonts w:eastAsia="Times New Roman" w:cs="Calibri"/>
                <w:szCs w:val="18"/>
              </w:rPr>
            </w:pPr>
            <w:r w:rsidRPr="00D46C55">
              <w:rPr>
                <w:rFonts w:eastAsia="Times New Roman" w:cs="Calibri"/>
                <w:szCs w:val="18"/>
              </w:rPr>
              <w:t>Kg/m</w:t>
            </w:r>
          </w:p>
        </w:tc>
      </w:tr>
      <w:tr w:rsidR="006A7F94" w:rsidRPr="008B1C88" w14:paraId="2E4DF69F"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D372E12" w14:textId="77777777" w:rsidR="006A7F94" w:rsidRPr="00D46C55" w:rsidRDefault="006A7F94" w:rsidP="006A7F94">
            <w:pPr>
              <w:pBdr>
                <w:top w:val="nil"/>
                <w:left w:val="nil"/>
                <w:bottom w:val="nil"/>
                <w:right w:val="nil"/>
                <w:between w:val="nil"/>
                <w:bar w:val="nil"/>
              </w:pBdr>
              <w:rPr>
                <w:rFonts w:eastAsia="Times New Roman" w:cs="Calibri"/>
                <w:spacing w:val="-4"/>
                <w:szCs w:val="18"/>
              </w:rPr>
            </w:pPr>
            <w:r w:rsidRPr="00D46C55">
              <w:rPr>
                <w:rFonts w:eastAsia="Times New Roman" w:cs="Calibri"/>
                <w:spacing w:val="-4"/>
                <w:szCs w:val="18"/>
              </w:rPr>
              <w:t xml:space="preserve"> Dauerschwingfestigkeit (Oberspannung)</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8EF35A5" w14:textId="77777777" w:rsidR="006A7F94" w:rsidRPr="008B1C88" w:rsidRDefault="006A7F94" w:rsidP="006A7F94">
            <w:pPr>
              <w:pBdr>
                <w:top w:val="nil"/>
                <w:left w:val="nil"/>
                <w:bottom w:val="nil"/>
                <w:right w:val="nil"/>
                <w:between w:val="nil"/>
                <w:bar w:val="nil"/>
              </w:pBdr>
              <w:jc w:val="center"/>
              <w:rPr>
                <w:rFonts w:eastAsia="Times New Roman" w:cs="Calibri"/>
                <w:szCs w:val="18"/>
              </w:rPr>
            </w:pPr>
            <w:r w:rsidRPr="008B1C88">
              <w:rPr>
                <w:rFonts w:eastAsia="Times New Roman" w:cs="Calibri"/>
                <w:szCs w:val="18"/>
              </w:rPr>
              <w:t>300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E9AAE5" w14:textId="77777777" w:rsidR="006A7F94" w:rsidRPr="00D46C55" w:rsidRDefault="006A7F94" w:rsidP="006A7F94">
            <w:pPr>
              <w:pBdr>
                <w:top w:val="nil"/>
                <w:left w:val="nil"/>
                <w:bottom w:val="nil"/>
                <w:right w:val="nil"/>
                <w:between w:val="nil"/>
                <w:bar w:val="nil"/>
              </w:pBdr>
              <w:jc w:val="center"/>
              <w:rPr>
                <w:rFonts w:eastAsia="Times New Roman" w:cs="Calibri"/>
                <w:szCs w:val="18"/>
              </w:rPr>
            </w:pPr>
            <w:r w:rsidRPr="008B1C88">
              <w:rPr>
                <w:rFonts w:eastAsia="Times New Roman" w:cs="Calibri"/>
                <w:szCs w:val="18"/>
              </w:rPr>
              <w:t>MPa</w:t>
            </w:r>
          </w:p>
        </w:tc>
      </w:tr>
      <w:bookmarkEnd w:id="23"/>
      <w:tr w:rsidR="006A7F94" w:rsidRPr="008B1C88" w14:paraId="14DA2902" w14:textId="77777777" w:rsidTr="006A7F94">
        <w:tc>
          <w:tcPr>
            <w:tcW w:w="6245" w:type="dxa"/>
            <w:vMerge w:val="restart"/>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7FFB0D05" w14:textId="77777777" w:rsidR="006A7F94" w:rsidRPr="00680EA0" w:rsidRDefault="006A7F94" w:rsidP="006A7F94">
            <w:pPr>
              <w:pBdr>
                <w:top w:val="nil"/>
                <w:left w:val="nil"/>
                <w:bottom w:val="nil"/>
                <w:right w:val="nil"/>
                <w:between w:val="nil"/>
                <w:bar w:val="nil"/>
              </w:pBdr>
              <w:rPr>
                <w:rFonts w:ascii="Arial" w:eastAsia="Times New Roman" w:hAnsi="Arial"/>
                <w:spacing w:val="-4"/>
                <w:szCs w:val="16"/>
              </w:rPr>
            </w:pPr>
          </w:p>
          <w:p w14:paraId="5D2F8229" w14:textId="77777777" w:rsidR="006A7F94" w:rsidRPr="00D46C55" w:rsidRDefault="006A7F94" w:rsidP="006A7F94">
            <w:pPr>
              <w:pBdr>
                <w:top w:val="nil"/>
                <w:left w:val="nil"/>
                <w:bottom w:val="nil"/>
                <w:right w:val="nil"/>
                <w:between w:val="nil"/>
                <w:bar w:val="nil"/>
              </w:pBdr>
              <w:rPr>
                <w:lang w:val="de-CH"/>
              </w:rPr>
            </w:pPr>
            <w:r w:rsidRPr="00D46C55">
              <w:rPr>
                <w:lang w:val="de-CH"/>
              </w:rPr>
              <w:t xml:space="preserve"> Schwingbreite 2 </w:t>
            </w:r>
            <w:proofErr w:type="spellStart"/>
            <w:r w:rsidRPr="00D46C55">
              <w:rPr>
                <w:lang w:val="de-CH"/>
              </w:rPr>
              <w:t>σa</w:t>
            </w:r>
            <w:proofErr w:type="spellEnd"/>
            <w:r w:rsidRPr="00D46C55">
              <w:rPr>
                <w:lang w:val="de-CH"/>
              </w:rPr>
              <w:t xml:space="preserve"> für </w:t>
            </w:r>
            <w:proofErr w:type="gramStart"/>
            <w:r w:rsidRPr="00D46C55">
              <w:rPr>
                <w:lang w:val="de-CH"/>
              </w:rPr>
              <w:t>2 .</w:t>
            </w:r>
            <w:proofErr w:type="gramEnd"/>
            <w:r w:rsidRPr="00D46C55">
              <w:rPr>
                <w:lang w:val="de-CH"/>
              </w:rPr>
              <w:t xml:space="preserve"> </w:t>
            </w:r>
            <w:proofErr w:type="gramStart"/>
            <w:r w:rsidRPr="00D46C55">
              <w:rPr>
                <w:lang w:val="de-CH"/>
              </w:rPr>
              <w:t>10</w:t>
            </w:r>
            <w:r w:rsidRPr="00D46C55">
              <w:rPr>
                <w:rFonts w:eastAsia="Times New Roman" w:cs="Calibri"/>
                <w:szCs w:val="18"/>
                <w:vertAlign w:val="superscript"/>
              </w:rPr>
              <w:t xml:space="preserve">6  </w:t>
            </w:r>
            <w:r w:rsidRPr="00D46C55">
              <w:rPr>
                <w:lang w:val="de-CH"/>
              </w:rPr>
              <w:t>Lastwechsel</w:t>
            </w:r>
            <w:proofErr w:type="gramEnd"/>
          </w:p>
          <w:p w14:paraId="02A136CA" w14:textId="77777777" w:rsidR="006A7F94" w:rsidRPr="00680EA0" w:rsidRDefault="006A7F94" w:rsidP="006A7F94">
            <w:pPr>
              <w:pBdr>
                <w:top w:val="nil"/>
                <w:left w:val="nil"/>
                <w:bottom w:val="nil"/>
                <w:right w:val="nil"/>
                <w:between w:val="nil"/>
                <w:bar w:val="nil"/>
              </w:pBdr>
              <w:rPr>
                <w:rFonts w:ascii="Arial" w:eastAsia="Times New Roman" w:hAnsi="Arial"/>
                <w:spacing w:val="-4"/>
                <w:szCs w:val="16"/>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BF9954" w14:textId="77777777" w:rsidR="006A7F94" w:rsidRPr="008B1C88" w:rsidRDefault="006A7F94" w:rsidP="006A7F94">
            <w:pPr>
              <w:pBdr>
                <w:top w:val="nil"/>
                <w:left w:val="nil"/>
                <w:bottom w:val="nil"/>
                <w:right w:val="nil"/>
                <w:between w:val="nil"/>
                <w:bar w:val="nil"/>
              </w:pBdr>
              <w:jc w:val="center"/>
              <w:rPr>
                <w:rFonts w:eastAsia="Times New Roman" w:cs="Calibri"/>
                <w:szCs w:val="18"/>
              </w:rPr>
            </w:pPr>
            <w:r w:rsidRPr="008B1C88">
              <w:rPr>
                <w:rFonts w:eastAsia="Times New Roman" w:cs="Calibri"/>
                <w:szCs w:val="18"/>
              </w:rPr>
              <w:t xml:space="preserve">für d &lt; 20 </w:t>
            </w:r>
            <w:proofErr w:type="gramStart"/>
            <w:r w:rsidRPr="008B1C88">
              <w:rPr>
                <w:rFonts w:eastAsia="Times New Roman" w:cs="Calibri"/>
                <w:szCs w:val="18"/>
              </w:rPr>
              <w:t>mm :</w:t>
            </w:r>
            <w:proofErr w:type="gramEnd"/>
            <w:r w:rsidRPr="00D46C55">
              <w:rPr>
                <w:rFonts w:eastAsia="Times New Roman" w:cs="Calibri"/>
                <w:szCs w:val="18"/>
              </w:rPr>
              <w:t xml:space="preserve"> </w:t>
            </w:r>
            <w:r>
              <w:rPr>
                <w:rFonts w:eastAsia="Times New Roman" w:cs="Calibri"/>
                <w:szCs w:val="18"/>
              </w:rPr>
              <w:t>150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6A2354" w14:textId="77777777" w:rsidR="006A7F94" w:rsidRPr="008B1C88" w:rsidRDefault="006A7F94" w:rsidP="006A7F94">
            <w:pPr>
              <w:pBdr>
                <w:top w:val="nil"/>
                <w:left w:val="nil"/>
                <w:bottom w:val="nil"/>
                <w:right w:val="nil"/>
                <w:between w:val="nil"/>
                <w:bar w:val="nil"/>
              </w:pBdr>
              <w:jc w:val="center"/>
              <w:rPr>
                <w:rFonts w:eastAsia="Times New Roman" w:cs="Calibri"/>
                <w:szCs w:val="18"/>
              </w:rPr>
            </w:pPr>
            <w:r w:rsidRPr="008B1C88">
              <w:rPr>
                <w:rFonts w:eastAsia="Times New Roman" w:cs="Calibri"/>
                <w:szCs w:val="18"/>
              </w:rPr>
              <w:t>MPa</w:t>
            </w:r>
          </w:p>
        </w:tc>
      </w:tr>
      <w:tr w:rsidR="006A7F94" w:rsidRPr="008B1C88" w14:paraId="1EF68F1C" w14:textId="77777777" w:rsidTr="006A7F94">
        <w:tc>
          <w:tcPr>
            <w:tcW w:w="6245" w:type="dxa"/>
            <w:vMerge/>
            <w:tcBorders>
              <w:left w:val="single" w:sz="4" w:space="0" w:color="auto"/>
              <w:right w:val="single" w:sz="4" w:space="0" w:color="auto"/>
            </w:tcBorders>
            <w:shd w:val="clear" w:color="auto" w:fill="auto"/>
            <w:tcMar>
              <w:top w:w="0" w:type="dxa"/>
              <w:left w:w="0" w:type="dxa"/>
              <w:bottom w:w="0" w:type="dxa"/>
              <w:right w:w="0" w:type="dxa"/>
            </w:tcMar>
            <w:vAlign w:val="center"/>
          </w:tcPr>
          <w:p w14:paraId="1063DCE3" w14:textId="77777777" w:rsidR="006A7F94" w:rsidRPr="00680EA0" w:rsidRDefault="006A7F94" w:rsidP="006A7F94">
            <w:pPr>
              <w:pBdr>
                <w:top w:val="nil"/>
                <w:left w:val="nil"/>
                <w:bottom w:val="nil"/>
                <w:right w:val="nil"/>
                <w:between w:val="nil"/>
                <w:bar w:val="nil"/>
              </w:pBdr>
              <w:rPr>
                <w:rFonts w:ascii="Arial" w:eastAsia="Times New Roman" w:hAnsi="Arial"/>
                <w:spacing w:val="-4"/>
                <w:szCs w:val="16"/>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21DBBEA" w14:textId="77777777" w:rsidR="006A7F94" w:rsidRPr="008B1C88" w:rsidRDefault="006A7F94" w:rsidP="006A7F94">
            <w:pPr>
              <w:pBdr>
                <w:top w:val="nil"/>
                <w:left w:val="nil"/>
                <w:bottom w:val="nil"/>
                <w:right w:val="nil"/>
                <w:between w:val="nil"/>
                <w:bar w:val="nil"/>
              </w:pBdr>
              <w:jc w:val="center"/>
              <w:rPr>
                <w:rFonts w:eastAsia="Times New Roman" w:cs="Calibri"/>
                <w:szCs w:val="18"/>
              </w:rPr>
            </w:pPr>
            <w:r w:rsidRPr="008B1C88">
              <w:rPr>
                <w:rFonts w:eastAsia="Times New Roman" w:cs="Calibri"/>
                <w:szCs w:val="18"/>
              </w:rPr>
              <w:t xml:space="preserve">für 20 ≤ d &lt; 36 </w:t>
            </w:r>
            <w:proofErr w:type="gramStart"/>
            <w:r w:rsidRPr="008B1C88">
              <w:rPr>
                <w:rFonts w:eastAsia="Times New Roman" w:cs="Calibri"/>
                <w:szCs w:val="18"/>
              </w:rPr>
              <w:t>mm :</w:t>
            </w:r>
            <w:proofErr w:type="gramEnd"/>
            <w:r w:rsidRPr="008B1C88">
              <w:rPr>
                <w:rFonts w:eastAsia="Times New Roman" w:cs="Calibri"/>
                <w:szCs w:val="18"/>
              </w:rPr>
              <w:t xml:space="preserve"> 120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BEFCD7" w14:textId="77777777" w:rsidR="006A7F94" w:rsidRPr="008B1C88" w:rsidRDefault="006A7F94" w:rsidP="006A7F94">
            <w:pPr>
              <w:pBdr>
                <w:top w:val="nil"/>
                <w:left w:val="nil"/>
                <w:bottom w:val="nil"/>
                <w:right w:val="nil"/>
                <w:between w:val="nil"/>
                <w:bar w:val="nil"/>
              </w:pBdr>
              <w:jc w:val="center"/>
              <w:rPr>
                <w:rFonts w:eastAsia="Times New Roman" w:cs="Calibri"/>
                <w:szCs w:val="18"/>
              </w:rPr>
            </w:pPr>
            <w:r w:rsidRPr="008B1C88">
              <w:rPr>
                <w:rFonts w:eastAsia="Times New Roman" w:cs="Calibri"/>
                <w:szCs w:val="18"/>
              </w:rPr>
              <w:t>MPa</w:t>
            </w:r>
          </w:p>
        </w:tc>
      </w:tr>
      <w:tr w:rsidR="006A7F94" w:rsidRPr="008B1C88" w14:paraId="6813EC27" w14:textId="77777777" w:rsidTr="006A7F94">
        <w:tc>
          <w:tcPr>
            <w:tcW w:w="6245" w:type="dxa"/>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3DCF831" w14:textId="77777777" w:rsidR="006A7F94" w:rsidRPr="00680EA0" w:rsidRDefault="006A7F94" w:rsidP="006A7F94">
            <w:pPr>
              <w:pBdr>
                <w:top w:val="nil"/>
                <w:left w:val="nil"/>
                <w:bottom w:val="nil"/>
                <w:right w:val="nil"/>
                <w:between w:val="nil"/>
                <w:bar w:val="nil"/>
              </w:pBdr>
              <w:rPr>
                <w:rFonts w:ascii="Arial" w:eastAsia="Times New Roman" w:hAnsi="Arial"/>
                <w:spacing w:val="-4"/>
                <w:szCs w:val="16"/>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F2A5387" w14:textId="77777777" w:rsidR="006A7F94" w:rsidRPr="008B1C88" w:rsidRDefault="006A7F94" w:rsidP="006A7F94">
            <w:pPr>
              <w:pBdr>
                <w:top w:val="nil"/>
                <w:left w:val="nil"/>
                <w:bottom w:val="nil"/>
                <w:right w:val="nil"/>
                <w:between w:val="nil"/>
                <w:bar w:val="nil"/>
              </w:pBdr>
              <w:jc w:val="center"/>
              <w:rPr>
                <w:rFonts w:eastAsia="Times New Roman" w:cs="Calibri"/>
                <w:szCs w:val="18"/>
              </w:rPr>
            </w:pPr>
            <w:r w:rsidRPr="008B1C88">
              <w:rPr>
                <w:rFonts w:eastAsia="Times New Roman" w:cs="Calibri"/>
                <w:szCs w:val="18"/>
              </w:rPr>
              <w:t xml:space="preserve">für d ≥ 36 </w:t>
            </w:r>
            <w:proofErr w:type="gramStart"/>
            <w:r w:rsidRPr="008B1C88">
              <w:rPr>
                <w:rFonts w:eastAsia="Times New Roman" w:cs="Calibri"/>
                <w:szCs w:val="18"/>
              </w:rPr>
              <w:t>mm :</w:t>
            </w:r>
            <w:proofErr w:type="gramEnd"/>
            <w:r w:rsidRPr="008B1C88">
              <w:rPr>
                <w:rFonts w:eastAsia="Times New Roman" w:cs="Calibri"/>
                <w:szCs w:val="18"/>
              </w:rPr>
              <w:t xml:space="preserve"> 100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5D35942" w14:textId="77777777" w:rsidR="006A7F94" w:rsidRPr="008B1C88" w:rsidRDefault="006A7F94" w:rsidP="006A7F94">
            <w:pPr>
              <w:pBdr>
                <w:top w:val="nil"/>
                <w:left w:val="nil"/>
                <w:bottom w:val="nil"/>
                <w:right w:val="nil"/>
                <w:between w:val="nil"/>
                <w:bar w:val="nil"/>
              </w:pBdr>
              <w:jc w:val="center"/>
              <w:rPr>
                <w:rFonts w:eastAsia="Times New Roman" w:cs="Calibri"/>
                <w:szCs w:val="18"/>
              </w:rPr>
            </w:pPr>
            <w:r w:rsidRPr="008B1C88">
              <w:rPr>
                <w:rFonts w:eastAsia="Times New Roman" w:cs="Calibri"/>
                <w:szCs w:val="18"/>
              </w:rPr>
              <w:t>MPa</w:t>
            </w:r>
          </w:p>
        </w:tc>
      </w:tr>
      <w:tr w:rsidR="006A7F94" w:rsidRPr="008B1C88" w14:paraId="2AB7A7ED" w14:textId="77777777" w:rsidTr="006A7F94">
        <w:tc>
          <w:tcPr>
            <w:tcW w:w="6245" w:type="dxa"/>
            <w:vMerge w:val="restart"/>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5F577054" w14:textId="77777777" w:rsidR="006A7F94" w:rsidRPr="00D46C55" w:rsidRDefault="006A7F94" w:rsidP="006A7F94">
            <w:pPr>
              <w:pBdr>
                <w:top w:val="nil"/>
                <w:left w:val="nil"/>
                <w:bottom w:val="nil"/>
                <w:right w:val="nil"/>
                <w:between w:val="nil"/>
                <w:bar w:val="nil"/>
              </w:pBdr>
              <w:rPr>
                <w:rFonts w:eastAsia="Times New Roman" w:cs="Calibri"/>
                <w:spacing w:val="-4"/>
                <w:szCs w:val="18"/>
              </w:rPr>
            </w:pPr>
            <w:r w:rsidRPr="00D46C55">
              <w:rPr>
                <w:rFonts w:eastAsia="Times New Roman" w:cs="Calibri"/>
                <w:spacing w:val="-4"/>
                <w:szCs w:val="18"/>
              </w:rPr>
              <w:t xml:space="preserve"> </w:t>
            </w:r>
            <w:proofErr w:type="gramStart"/>
            <w:r w:rsidRPr="00D46C55">
              <w:rPr>
                <w:rFonts w:eastAsia="Times New Roman" w:cs="Calibri"/>
                <w:spacing w:val="-4"/>
                <w:szCs w:val="18"/>
              </w:rPr>
              <w:t>Bezogene  Rippenfläche</w:t>
            </w:r>
            <w:proofErr w:type="gramEnd"/>
            <w:r w:rsidRPr="00D46C55">
              <w:rPr>
                <w:rFonts w:eastAsia="Times New Roman" w:cs="Calibri"/>
                <w:spacing w:val="-4"/>
                <w:szCs w:val="18"/>
              </w:rPr>
              <w:t xml:space="preserve"> </w:t>
            </w:r>
            <w:proofErr w:type="spellStart"/>
            <w:r w:rsidRPr="00382338">
              <w:rPr>
                <w:rFonts w:eastAsia="Times New Roman" w:cs="Calibri"/>
                <w:i/>
                <w:spacing w:val="-4"/>
                <w:szCs w:val="18"/>
              </w:rPr>
              <w:t>f</w:t>
            </w:r>
            <w:r w:rsidRPr="00382338">
              <w:rPr>
                <w:rFonts w:eastAsia="Times New Roman" w:cs="Calibri"/>
                <w:spacing w:val="-4"/>
                <w:szCs w:val="18"/>
                <w:vertAlign w:val="subscript"/>
              </w:rPr>
              <w:t>R</w:t>
            </w:r>
            <w:proofErr w:type="spellEnd"/>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7D3064" w14:textId="77777777" w:rsidR="006A7F94" w:rsidRPr="008B1C88" w:rsidRDefault="006A7F94" w:rsidP="006A7F94">
            <w:pPr>
              <w:pBdr>
                <w:top w:val="nil"/>
                <w:left w:val="nil"/>
                <w:bottom w:val="nil"/>
                <w:right w:val="nil"/>
                <w:between w:val="nil"/>
                <w:bar w:val="nil"/>
              </w:pBdr>
              <w:jc w:val="center"/>
              <w:rPr>
                <w:rFonts w:eastAsia="Times New Roman" w:cs="Calibri"/>
                <w:szCs w:val="18"/>
              </w:rPr>
            </w:pPr>
            <w:r w:rsidRPr="008B1C88">
              <w:rPr>
                <w:rFonts w:eastAsia="Times New Roman" w:cs="Calibri"/>
                <w:szCs w:val="18"/>
              </w:rPr>
              <w:t>für 8 mm &lt; d ≤ 12 mm: 0,40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5B6390E" w14:textId="77777777" w:rsidR="006A7F94" w:rsidRPr="00D46C55" w:rsidRDefault="006A7F94" w:rsidP="006A7F94">
            <w:pPr>
              <w:pBdr>
                <w:top w:val="nil"/>
                <w:left w:val="nil"/>
                <w:bottom w:val="nil"/>
                <w:right w:val="nil"/>
                <w:between w:val="nil"/>
                <w:bar w:val="nil"/>
              </w:pBdr>
              <w:jc w:val="center"/>
              <w:rPr>
                <w:rFonts w:eastAsia="Times New Roman" w:cs="Calibri"/>
                <w:szCs w:val="18"/>
              </w:rPr>
            </w:pPr>
            <w:r w:rsidRPr="00D46C55">
              <w:rPr>
                <w:rFonts w:eastAsia="Times New Roman" w:cs="Calibri"/>
                <w:szCs w:val="18"/>
              </w:rPr>
              <w:t>-</w:t>
            </w:r>
          </w:p>
        </w:tc>
      </w:tr>
      <w:tr w:rsidR="006A7F94" w:rsidRPr="00D46C55" w14:paraId="10F4C230" w14:textId="77777777" w:rsidTr="006A7F94">
        <w:tc>
          <w:tcPr>
            <w:tcW w:w="6245" w:type="dxa"/>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2B200C5" w14:textId="77777777" w:rsidR="006A7F94" w:rsidRPr="00D46C55" w:rsidRDefault="006A7F94" w:rsidP="006A7F94">
            <w:pPr>
              <w:pBdr>
                <w:top w:val="nil"/>
                <w:left w:val="nil"/>
                <w:bottom w:val="nil"/>
                <w:right w:val="nil"/>
                <w:between w:val="nil"/>
                <w:bar w:val="nil"/>
              </w:pBdr>
              <w:rPr>
                <w:rFonts w:eastAsia="Times New Roman" w:cs="Calibri"/>
                <w:spacing w:val="-4"/>
                <w:szCs w:val="18"/>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1D45EF4" w14:textId="77777777" w:rsidR="006A7F94" w:rsidRPr="00D46C55" w:rsidRDefault="006A7F94" w:rsidP="006A7F94">
            <w:pPr>
              <w:pBdr>
                <w:top w:val="nil"/>
                <w:left w:val="nil"/>
                <w:bottom w:val="nil"/>
                <w:right w:val="nil"/>
                <w:between w:val="nil"/>
                <w:bar w:val="nil"/>
              </w:pBdr>
              <w:jc w:val="center"/>
              <w:rPr>
                <w:rFonts w:eastAsia="Times New Roman" w:cs="Calibri"/>
                <w:spacing w:val="-4"/>
                <w:szCs w:val="18"/>
              </w:rPr>
            </w:pPr>
            <w:r w:rsidRPr="00D46C55">
              <w:rPr>
                <w:rFonts w:eastAsia="Times New Roman" w:cs="Calibri"/>
                <w:spacing w:val="-4"/>
                <w:szCs w:val="18"/>
              </w:rPr>
              <w:t>für &lt; 12 mm: 0,56</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B4BAB3B" w14:textId="77777777" w:rsidR="006A7F94" w:rsidRPr="00D46C55" w:rsidRDefault="006A7F94" w:rsidP="006A7F94">
            <w:pPr>
              <w:pBdr>
                <w:top w:val="nil"/>
                <w:left w:val="nil"/>
                <w:bottom w:val="nil"/>
                <w:right w:val="nil"/>
                <w:between w:val="nil"/>
                <w:bar w:val="nil"/>
              </w:pBdr>
              <w:jc w:val="center"/>
              <w:rPr>
                <w:rFonts w:eastAsia="Times New Roman" w:cs="Calibri"/>
                <w:szCs w:val="18"/>
              </w:rPr>
            </w:pPr>
            <w:r w:rsidRPr="00D46C55">
              <w:rPr>
                <w:rFonts w:eastAsia="Times New Roman" w:cs="Calibri"/>
                <w:szCs w:val="18"/>
              </w:rPr>
              <w:t>-</w:t>
            </w:r>
          </w:p>
        </w:tc>
      </w:tr>
      <w:tr w:rsidR="006A7F94" w:rsidRPr="00D46C55" w14:paraId="55A05879"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8CA776B" w14:textId="77777777" w:rsidR="006A7F94" w:rsidRPr="00D46C55" w:rsidRDefault="006A7F94" w:rsidP="006A7F94">
            <w:pPr>
              <w:pBdr>
                <w:top w:val="nil"/>
                <w:left w:val="nil"/>
                <w:bottom w:val="nil"/>
                <w:right w:val="nil"/>
                <w:between w:val="nil"/>
                <w:bar w:val="nil"/>
              </w:pBdr>
              <w:rPr>
                <w:rFonts w:eastAsia="Times New Roman" w:cs="Calibri"/>
                <w:spacing w:val="-4"/>
                <w:szCs w:val="18"/>
              </w:rPr>
            </w:pPr>
            <w:r w:rsidRPr="00D46C55">
              <w:rPr>
                <w:rFonts w:eastAsia="Times New Roman" w:cs="Calibri"/>
                <w:spacing w:val="-4"/>
                <w:szCs w:val="18"/>
              </w:rPr>
              <w:t xml:space="preserve"> Schweißeignung</w:t>
            </w:r>
          </w:p>
        </w:tc>
        <w:tc>
          <w:tcPr>
            <w:tcW w:w="382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A53FE64" w14:textId="3050F466" w:rsidR="006A7F94" w:rsidRPr="00D46C55" w:rsidRDefault="006A7F94" w:rsidP="006A7F94">
            <w:pPr>
              <w:pBdr>
                <w:top w:val="nil"/>
                <w:left w:val="nil"/>
                <w:bottom w:val="nil"/>
                <w:right w:val="nil"/>
                <w:between w:val="nil"/>
                <w:bar w:val="nil"/>
              </w:pBdr>
              <w:jc w:val="center"/>
              <w:rPr>
                <w:rFonts w:eastAsia="Times New Roman" w:cs="Calibri"/>
                <w:spacing w:val="-4"/>
                <w:szCs w:val="18"/>
              </w:rPr>
            </w:pPr>
            <w:r w:rsidRPr="00D46C55">
              <w:rPr>
                <w:rFonts w:eastAsia="Times New Roman" w:cs="Calibri"/>
                <w:spacing w:val="-4"/>
                <w:szCs w:val="18"/>
              </w:rPr>
              <w:t xml:space="preserve"> </w:t>
            </w:r>
            <w:r w:rsidRPr="00382338">
              <w:rPr>
                <w:rFonts w:eastAsia="Times New Roman" w:cs="Calibri"/>
                <w:i/>
                <w:spacing w:val="-4"/>
                <w:szCs w:val="18"/>
              </w:rPr>
              <w:t>C</w:t>
            </w:r>
            <w:r w:rsidRPr="00D46C55">
              <w:rPr>
                <w:rFonts w:eastAsia="Times New Roman" w:cs="Calibri"/>
                <w:spacing w:val="-4"/>
                <w:szCs w:val="18"/>
              </w:rPr>
              <w:t xml:space="preserve"> ≤ 0,22 (0,24) </w:t>
            </w:r>
            <w:r w:rsidRPr="00382338">
              <w:rPr>
                <w:rFonts w:eastAsia="Times New Roman" w:cs="Calibri"/>
                <w:i/>
                <w:spacing w:val="-4"/>
                <w:szCs w:val="18"/>
              </w:rPr>
              <w:t>P</w:t>
            </w:r>
            <w:r w:rsidR="008B1C88">
              <w:rPr>
                <w:rFonts w:eastAsia="Times New Roman" w:cs="Calibri"/>
                <w:spacing w:val="-4"/>
                <w:szCs w:val="18"/>
              </w:rPr>
              <w:t xml:space="preserve"> ≤ 0,050 (</w:t>
            </w:r>
            <w:r w:rsidRPr="00D46C55">
              <w:rPr>
                <w:rFonts w:eastAsia="Times New Roman" w:cs="Calibri"/>
                <w:spacing w:val="-4"/>
                <w:szCs w:val="18"/>
              </w:rPr>
              <w:t>0,055)</w:t>
            </w:r>
            <w:r w:rsidRPr="00382338">
              <w:rPr>
                <w:rFonts w:eastAsia="Times New Roman" w:cs="Calibri"/>
                <w:i/>
                <w:spacing w:val="-4"/>
                <w:szCs w:val="18"/>
              </w:rPr>
              <w:t xml:space="preserve"> S</w:t>
            </w:r>
            <w:r w:rsidRPr="00D46C55">
              <w:rPr>
                <w:rFonts w:eastAsia="Times New Roman" w:cs="Calibri"/>
                <w:spacing w:val="-4"/>
                <w:szCs w:val="18"/>
              </w:rPr>
              <w:t xml:space="preserve"> ≤ 0,050 (0,055) </w:t>
            </w:r>
          </w:p>
          <w:p w14:paraId="735316D8" w14:textId="77777777" w:rsidR="006A7F94" w:rsidRPr="00D46C55" w:rsidRDefault="006A7F94" w:rsidP="006A7F94">
            <w:pPr>
              <w:pBdr>
                <w:top w:val="nil"/>
                <w:left w:val="nil"/>
                <w:bottom w:val="nil"/>
                <w:right w:val="nil"/>
                <w:between w:val="nil"/>
                <w:bar w:val="nil"/>
              </w:pBdr>
              <w:jc w:val="center"/>
              <w:rPr>
                <w:rFonts w:eastAsia="Times New Roman" w:cs="Calibri"/>
                <w:szCs w:val="18"/>
              </w:rPr>
            </w:pPr>
            <w:r w:rsidRPr="00382338">
              <w:rPr>
                <w:rFonts w:eastAsia="Times New Roman" w:cs="Calibri"/>
                <w:i/>
                <w:spacing w:val="-4"/>
                <w:szCs w:val="18"/>
              </w:rPr>
              <w:t>N</w:t>
            </w:r>
            <w:r w:rsidRPr="00D46C55">
              <w:rPr>
                <w:rFonts w:eastAsia="Times New Roman" w:cs="Calibri"/>
                <w:spacing w:val="-4"/>
                <w:szCs w:val="18"/>
              </w:rPr>
              <w:t xml:space="preserve"> ≤ 0,012 (0,014) </w:t>
            </w:r>
            <w:proofErr w:type="spellStart"/>
            <w:r w:rsidRPr="00382338">
              <w:rPr>
                <w:rFonts w:eastAsia="Times New Roman" w:cs="Calibri"/>
                <w:i/>
                <w:spacing w:val="-4"/>
                <w:szCs w:val="18"/>
              </w:rPr>
              <w:t>Cu</w:t>
            </w:r>
            <w:proofErr w:type="spellEnd"/>
            <w:r w:rsidRPr="00D46C55">
              <w:rPr>
                <w:rFonts w:eastAsia="Times New Roman" w:cs="Calibri"/>
                <w:spacing w:val="-4"/>
                <w:szCs w:val="18"/>
              </w:rPr>
              <w:t xml:space="preserve"> ≤ 0,80 (0,85)</w:t>
            </w:r>
            <w:r w:rsidRPr="00D46C55">
              <w:t xml:space="preserve"> </w:t>
            </w:r>
            <w:proofErr w:type="spellStart"/>
            <w:r w:rsidRPr="00382338">
              <w:rPr>
                <w:i/>
              </w:rPr>
              <w:t>C</w:t>
            </w:r>
            <w:r w:rsidRPr="00382338">
              <w:rPr>
                <w:vertAlign w:val="subscript"/>
              </w:rPr>
              <w:t>eq</w:t>
            </w:r>
            <w:proofErr w:type="spellEnd"/>
            <w:r w:rsidRPr="00D46C55">
              <w:t xml:space="preserve"> </w:t>
            </w:r>
            <w:r w:rsidRPr="00D46C55">
              <w:rPr>
                <w:rFonts w:eastAsia="Times New Roman" w:cs="Calibri"/>
                <w:spacing w:val="-4"/>
                <w:szCs w:val="18"/>
              </w:rPr>
              <w:t>≤ 0,50 (0,52)</w:t>
            </w:r>
          </w:p>
        </w:tc>
      </w:tr>
    </w:tbl>
    <w:p w14:paraId="2D6ED871" w14:textId="7F487E95" w:rsidR="003A2E21" w:rsidRDefault="003A2E21" w:rsidP="00680EA0">
      <w:pPr>
        <w:rPr>
          <w:lang w:val="de-CH"/>
        </w:rPr>
      </w:pPr>
    </w:p>
    <w:p w14:paraId="058B9713" w14:textId="77777777" w:rsidR="006A7F94" w:rsidRPr="00590929" w:rsidRDefault="006A7F94" w:rsidP="006A7F94">
      <w:pPr>
        <w:rPr>
          <w:b/>
          <w:lang w:val="de-CH"/>
        </w:rPr>
      </w:pPr>
      <w:r w:rsidRPr="00590929">
        <w:rPr>
          <w:b/>
          <w:lang w:val="de-CH"/>
        </w:rPr>
        <w:t>Tabelle 2.</w:t>
      </w:r>
      <w:r>
        <w:rPr>
          <w:b/>
          <w:lang w:val="de-CH"/>
        </w:rPr>
        <w:t>2</w:t>
      </w:r>
      <w:r w:rsidRPr="00590929">
        <w:rPr>
          <w:b/>
          <w:lang w:val="de-CH"/>
        </w:rPr>
        <w:t xml:space="preserve"> Betonstahl B5</w:t>
      </w:r>
      <w:r>
        <w:rPr>
          <w:b/>
          <w:lang w:val="de-CH"/>
        </w:rPr>
        <w:t>0</w:t>
      </w:r>
      <w:r w:rsidRPr="00590929">
        <w:rPr>
          <w:b/>
          <w:lang w:val="de-CH"/>
        </w:rPr>
        <w:t xml:space="preserve">0B </w:t>
      </w:r>
      <w:r>
        <w:rPr>
          <w:b/>
          <w:lang w:val="de-CH"/>
        </w:rPr>
        <w:t xml:space="preserve">in Stäben und Ringen </w:t>
      </w:r>
      <w:r w:rsidRPr="00590929">
        <w:rPr>
          <w:b/>
          <w:lang w:val="de-CH"/>
        </w:rPr>
        <w:t xml:space="preserve">nach </w:t>
      </w:r>
      <w:r>
        <w:rPr>
          <w:b/>
          <w:lang w:val="de-CH"/>
        </w:rPr>
        <w:t>DIN 488</w:t>
      </w:r>
      <w:r w:rsidRPr="00590929">
        <w:rPr>
          <w:b/>
          <w:lang w:val="de-CH"/>
        </w:rPr>
        <w:t xml:space="preserve"> und </w:t>
      </w:r>
      <w:r>
        <w:rPr>
          <w:b/>
          <w:lang w:val="de-CH"/>
        </w:rPr>
        <w:t>DIN</w:t>
      </w:r>
      <w:r w:rsidRPr="00590929">
        <w:rPr>
          <w:b/>
          <w:lang w:val="de-CH"/>
        </w:rPr>
        <w:t xml:space="preserve"> EN 10080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2200"/>
        <w:gridCol w:w="1622"/>
      </w:tblGrid>
      <w:tr w:rsidR="006A7F94" w:rsidRPr="00D46C55" w14:paraId="52656004" w14:textId="77777777" w:rsidTr="006A7F94">
        <w:tc>
          <w:tcPr>
            <w:tcW w:w="6232"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14:paraId="572F7012" w14:textId="77777777" w:rsidR="006A7F94" w:rsidRPr="00D46C55" w:rsidRDefault="006A7F94" w:rsidP="006A7F94">
            <w:pPr>
              <w:pBdr>
                <w:top w:val="nil"/>
                <w:left w:val="nil"/>
                <w:bottom w:val="nil"/>
                <w:right w:val="nil"/>
                <w:between w:val="nil"/>
                <w:bar w:val="nil"/>
              </w:pBdr>
              <w:rPr>
                <w:rFonts w:eastAsia="Times New Roman" w:cs="Times New Roman"/>
              </w:rPr>
            </w:pPr>
            <w:r>
              <w:rPr>
                <w:rFonts w:ascii="Arial" w:eastAsia="Times New Roman" w:hAnsi="Arial"/>
                <w:b/>
                <w:bCs/>
                <w:sz w:val="16"/>
                <w:szCs w:val="16"/>
              </w:rPr>
              <w:t xml:space="preserve"> Bezeichnung</w:t>
            </w:r>
          </w:p>
        </w:tc>
        <w:tc>
          <w:tcPr>
            <w:tcW w:w="220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14:paraId="51EB36E8" w14:textId="77777777" w:rsidR="006A7F94" w:rsidRPr="00D46C55" w:rsidRDefault="006A7F94" w:rsidP="006A7F94">
            <w:pPr>
              <w:pBdr>
                <w:top w:val="nil"/>
                <w:left w:val="nil"/>
                <w:bottom w:val="nil"/>
                <w:right w:val="nil"/>
                <w:between w:val="nil"/>
                <w:bar w:val="nil"/>
              </w:pBdr>
              <w:jc w:val="center"/>
              <w:rPr>
                <w:rFonts w:eastAsia="Times New Roman"/>
                <w:b/>
                <w:bCs/>
                <w:sz w:val="16"/>
                <w:szCs w:val="16"/>
              </w:rPr>
            </w:pPr>
            <w:r>
              <w:rPr>
                <w:rFonts w:ascii="Arial" w:eastAsia="Times New Roman" w:hAnsi="Arial"/>
                <w:b/>
                <w:bCs/>
                <w:sz w:val="16"/>
                <w:szCs w:val="16"/>
              </w:rPr>
              <w:t>Wert</w:t>
            </w:r>
          </w:p>
        </w:tc>
        <w:tc>
          <w:tcPr>
            <w:tcW w:w="1622"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14:paraId="47A6505A" w14:textId="77777777" w:rsidR="006A7F94" w:rsidRPr="00D46C55" w:rsidRDefault="006A7F94" w:rsidP="006A7F94">
            <w:pPr>
              <w:pBdr>
                <w:top w:val="nil"/>
                <w:left w:val="nil"/>
                <w:bottom w:val="nil"/>
                <w:right w:val="nil"/>
                <w:between w:val="nil"/>
                <w:bar w:val="nil"/>
              </w:pBdr>
              <w:jc w:val="center"/>
              <w:rPr>
                <w:rFonts w:eastAsia="Times New Roman"/>
                <w:b/>
                <w:bCs/>
                <w:sz w:val="16"/>
                <w:szCs w:val="16"/>
              </w:rPr>
            </w:pPr>
            <w:r>
              <w:rPr>
                <w:rFonts w:ascii="Arial" w:eastAsia="Times New Roman" w:hAnsi="Arial"/>
                <w:b/>
                <w:bCs/>
                <w:sz w:val="16"/>
                <w:szCs w:val="16"/>
              </w:rPr>
              <w:t>Einheit</w:t>
            </w:r>
          </w:p>
        </w:tc>
      </w:tr>
      <w:tr w:rsidR="006A7F94" w:rsidRPr="00D46C55" w14:paraId="5E54F271"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62152B2" w14:textId="77777777" w:rsidR="006A7F94" w:rsidRPr="00D46C55" w:rsidRDefault="006A7F94" w:rsidP="006A7F94">
            <w:pPr>
              <w:pBdr>
                <w:top w:val="nil"/>
                <w:left w:val="nil"/>
                <w:bottom w:val="nil"/>
                <w:right w:val="nil"/>
                <w:between w:val="nil"/>
                <w:bar w:val="nil"/>
              </w:pBdr>
              <w:rPr>
                <w:rFonts w:eastAsia="Times New Roman"/>
                <w:b/>
                <w:bCs/>
                <w:sz w:val="16"/>
                <w:szCs w:val="16"/>
              </w:rPr>
            </w:pPr>
            <w:r w:rsidRPr="00D46C55">
              <w:rPr>
                <w:rFonts w:eastAsia="Times New Roman" w:cs="Calibri"/>
                <w:spacing w:val="-4"/>
                <w:szCs w:val="18"/>
              </w:rPr>
              <w:t xml:space="preserve"> Dichte</w:t>
            </w: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76E36F5" w14:textId="77777777" w:rsidR="006A7F94" w:rsidRPr="00D46C55" w:rsidRDefault="006A7F94" w:rsidP="006A7F94">
            <w:pPr>
              <w:pBdr>
                <w:top w:val="nil"/>
                <w:left w:val="nil"/>
                <w:bottom w:val="nil"/>
                <w:right w:val="nil"/>
                <w:between w:val="nil"/>
                <w:bar w:val="nil"/>
              </w:pBdr>
              <w:jc w:val="center"/>
              <w:rPr>
                <w:rFonts w:eastAsia="Times New Roman"/>
                <w:spacing w:val="-4"/>
                <w:szCs w:val="16"/>
              </w:rPr>
            </w:pPr>
            <w:r w:rsidRPr="00D46C55">
              <w:rPr>
                <w:rFonts w:eastAsia="Times New Roman"/>
                <w:spacing w:val="-4"/>
                <w:szCs w:val="16"/>
              </w:rPr>
              <w:t>7,85</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A3F02A2" w14:textId="77777777" w:rsidR="006A7F94" w:rsidRPr="00D46C55" w:rsidRDefault="006A7F94" w:rsidP="006A7F94">
            <w:pPr>
              <w:pBdr>
                <w:top w:val="nil"/>
                <w:left w:val="nil"/>
                <w:bottom w:val="nil"/>
                <w:right w:val="nil"/>
                <w:between w:val="nil"/>
                <w:bar w:val="nil"/>
              </w:pBdr>
              <w:jc w:val="center"/>
              <w:rPr>
                <w:rFonts w:eastAsia="Times New Roman"/>
                <w:spacing w:val="-4"/>
                <w:szCs w:val="16"/>
              </w:rPr>
            </w:pPr>
            <w:r w:rsidRPr="00D46C55">
              <w:rPr>
                <w:rFonts w:eastAsia="Times New Roman" w:cs="Calibri"/>
                <w:szCs w:val="18"/>
              </w:rPr>
              <w:t>kg/dm</w:t>
            </w:r>
            <w:r w:rsidRPr="00D46C55">
              <w:rPr>
                <w:rFonts w:eastAsia="Times New Roman" w:cs="Calibri"/>
                <w:szCs w:val="18"/>
                <w:vertAlign w:val="superscript"/>
              </w:rPr>
              <w:t>3</w:t>
            </w:r>
          </w:p>
        </w:tc>
      </w:tr>
      <w:tr w:rsidR="006A7F94" w:rsidRPr="00D46C55" w14:paraId="43687FEA"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E5C0F9" w14:textId="77777777" w:rsidR="006A7F94" w:rsidRPr="00D46C55" w:rsidRDefault="006A7F94" w:rsidP="006A7F94">
            <w:pPr>
              <w:pBdr>
                <w:top w:val="nil"/>
                <w:left w:val="nil"/>
                <w:bottom w:val="nil"/>
                <w:right w:val="nil"/>
                <w:between w:val="nil"/>
                <w:bar w:val="nil"/>
              </w:pBdr>
              <w:rPr>
                <w:rFonts w:eastAsia="Times New Roman"/>
                <w:szCs w:val="16"/>
              </w:rPr>
            </w:pPr>
            <w:r w:rsidRPr="00D46C55">
              <w:rPr>
                <w:rFonts w:eastAsia="Times New Roman" w:cs="Calibri"/>
                <w:spacing w:val="-4"/>
                <w:szCs w:val="18"/>
              </w:rPr>
              <w:t xml:space="preserve"> Streckgrenze (Re)</w:t>
            </w: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290E30" w14:textId="77777777" w:rsidR="006A7F94" w:rsidRPr="00D46C55" w:rsidRDefault="006A7F94" w:rsidP="006A7F94">
            <w:pPr>
              <w:pBdr>
                <w:top w:val="nil"/>
                <w:left w:val="nil"/>
                <w:bottom w:val="nil"/>
                <w:right w:val="nil"/>
                <w:between w:val="nil"/>
                <w:bar w:val="nil"/>
              </w:pBdr>
              <w:jc w:val="center"/>
              <w:rPr>
                <w:rFonts w:eastAsia="Times New Roman"/>
                <w:spacing w:val="-4"/>
                <w:szCs w:val="16"/>
              </w:rPr>
            </w:pPr>
            <w:r w:rsidRPr="00D46C55">
              <w:rPr>
                <w:rFonts w:eastAsia="Times New Roman"/>
                <w:spacing w:val="-4"/>
                <w:szCs w:val="16"/>
              </w:rPr>
              <w:t>500</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A12197D" w14:textId="77777777" w:rsidR="006A7F94" w:rsidRPr="00D46C55" w:rsidRDefault="006A7F94" w:rsidP="006A7F94">
            <w:pPr>
              <w:pBdr>
                <w:top w:val="nil"/>
                <w:left w:val="nil"/>
                <w:bottom w:val="nil"/>
                <w:right w:val="nil"/>
                <w:between w:val="nil"/>
                <w:bar w:val="nil"/>
              </w:pBdr>
              <w:jc w:val="center"/>
              <w:rPr>
                <w:rFonts w:eastAsia="Times New Roman"/>
                <w:spacing w:val="-4"/>
                <w:szCs w:val="16"/>
              </w:rPr>
            </w:pPr>
            <w:r w:rsidRPr="00D46C55">
              <w:rPr>
                <w:rFonts w:eastAsia="Times New Roman" w:cs="Calibri"/>
                <w:szCs w:val="18"/>
              </w:rPr>
              <w:t>MPa</w:t>
            </w:r>
          </w:p>
        </w:tc>
      </w:tr>
      <w:tr w:rsidR="006A7F94" w:rsidRPr="00D46C55" w14:paraId="0C4BB98B"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0013FE" w14:textId="77777777" w:rsidR="006A7F94" w:rsidRPr="00D46C55" w:rsidRDefault="006A7F94" w:rsidP="006A7F94">
            <w:pPr>
              <w:pBdr>
                <w:top w:val="nil"/>
                <w:left w:val="nil"/>
                <w:bottom w:val="nil"/>
                <w:right w:val="nil"/>
                <w:between w:val="nil"/>
                <w:bar w:val="nil"/>
              </w:pBdr>
              <w:rPr>
                <w:rFonts w:eastAsia="Times New Roman"/>
                <w:szCs w:val="16"/>
              </w:rPr>
            </w:pPr>
            <w:r w:rsidRPr="00D46C55">
              <w:rPr>
                <w:rFonts w:eastAsia="Times New Roman" w:cs="Calibri"/>
                <w:spacing w:val="-4"/>
                <w:szCs w:val="18"/>
              </w:rPr>
              <w:t xml:space="preserve"> Proportionalitätsgrenze, 0,2 % Dehngrenze</w:t>
            </w: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D0BC4E6" w14:textId="77777777" w:rsidR="006A7F94" w:rsidRPr="00D46C55" w:rsidRDefault="006A7F94" w:rsidP="006A7F94">
            <w:pPr>
              <w:pBdr>
                <w:top w:val="nil"/>
                <w:left w:val="nil"/>
                <w:bottom w:val="nil"/>
                <w:right w:val="nil"/>
                <w:between w:val="nil"/>
                <w:bar w:val="nil"/>
              </w:pBdr>
              <w:jc w:val="center"/>
              <w:rPr>
                <w:rFonts w:eastAsia="Times New Roman"/>
                <w:spacing w:val="-4"/>
                <w:szCs w:val="16"/>
              </w:rPr>
            </w:pPr>
            <w:r w:rsidRPr="00D46C55">
              <w:rPr>
                <w:rFonts w:eastAsia="Times New Roman" w:cs="Calibri"/>
                <w:spacing w:val="-4"/>
                <w:szCs w:val="18"/>
              </w:rPr>
              <w:t>500</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78D8C49" w14:textId="77777777" w:rsidR="006A7F94" w:rsidRPr="00D46C55" w:rsidRDefault="006A7F94" w:rsidP="006A7F94">
            <w:pPr>
              <w:pBdr>
                <w:top w:val="nil"/>
                <w:left w:val="nil"/>
                <w:bottom w:val="nil"/>
                <w:right w:val="nil"/>
                <w:between w:val="nil"/>
                <w:bar w:val="nil"/>
              </w:pBdr>
              <w:jc w:val="center"/>
              <w:rPr>
                <w:rFonts w:eastAsia="Times New Roman"/>
                <w:spacing w:val="-4"/>
                <w:szCs w:val="16"/>
              </w:rPr>
            </w:pPr>
            <w:r w:rsidRPr="00D46C55">
              <w:rPr>
                <w:rFonts w:eastAsia="Times New Roman" w:cs="Calibri"/>
                <w:szCs w:val="18"/>
              </w:rPr>
              <w:t>MPa</w:t>
            </w:r>
          </w:p>
        </w:tc>
      </w:tr>
      <w:tr w:rsidR="006A7F94" w:rsidRPr="00D46C55" w14:paraId="57A9D279"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019C810" w14:textId="77777777" w:rsidR="006A7F94" w:rsidRPr="00680EA0" w:rsidRDefault="006A7F94" w:rsidP="006A7F94">
            <w:pPr>
              <w:pBdr>
                <w:top w:val="nil"/>
                <w:left w:val="nil"/>
                <w:bottom w:val="nil"/>
                <w:right w:val="nil"/>
                <w:between w:val="nil"/>
                <w:bar w:val="nil"/>
              </w:pBdr>
              <w:rPr>
                <w:rFonts w:ascii="Arial" w:eastAsia="Times New Roman" w:hAnsi="Arial"/>
                <w:spacing w:val="-4"/>
                <w:szCs w:val="16"/>
              </w:rPr>
            </w:pPr>
            <w:r w:rsidRPr="00D46C55">
              <w:rPr>
                <w:rFonts w:eastAsia="Times New Roman" w:cs="Calibri"/>
                <w:spacing w:val="-4"/>
                <w:szCs w:val="18"/>
              </w:rPr>
              <w:t xml:space="preserve"> Gleichmaßdehnung (für B-Duktilität))</w:t>
            </w: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81CDAFE" w14:textId="77777777" w:rsidR="006A7F94" w:rsidRPr="00D46C55" w:rsidRDefault="006A7F94" w:rsidP="006A7F94">
            <w:pPr>
              <w:pBdr>
                <w:top w:val="nil"/>
                <w:left w:val="nil"/>
                <w:bottom w:val="nil"/>
                <w:right w:val="nil"/>
                <w:between w:val="nil"/>
                <w:bar w:val="nil"/>
              </w:pBdr>
              <w:jc w:val="center"/>
              <w:rPr>
                <w:rFonts w:eastAsia="Times New Roman"/>
                <w:spacing w:val="-4"/>
                <w:szCs w:val="16"/>
              </w:rPr>
            </w:pPr>
            <w:r w:rsidRPr="00D46C55">
              <w:rPr>
                <w:rFonts w:eastAsia="Times New Roman" w:cs="Calibri"/>
                <w:spacing w:val="-4"/>
                <w:szCs w:val="18"/>
              </w:rPr>
              <w:t>≥ 5</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609F932" w14:textId="77777777" w:rsidR="006A7F94" w:rsidRPr="00680EA0" w:rsidRDefault="006A7F94" w:rsidP="006A7F94">
            <w:pPr>
              <w:pBdr>
                <w:top w:val="nil"/>
                <w:left w:val="nil"/>
                <w:bottom w:val="nil"/>
                <w:right w:val="nil"/>
                <w:between w:val="nil"/>
                <w:bar w:val="nil"/>
              </w:pBdr>
              <w:jc w:val="center"/>
              <w:rPr>
                <w:rFonts w:ascii="Arial" w:eastAsia="Times New Roman" w:hAnsi="Arial"/>
                <w:szCs w:val="16"/>
              </w:rPr>
            </w:pPr>
            <w:r w:rsidRPr="00D46C55">
              <w:rPr>
                <w:rFonts w:eastAsia="Times New Roman" w:cs="Calibri"/>
                <w:szCs w:val="18"/>
              </w:rPr>
              <w:t>%</w:t>
            </w:r>
          </w:p>
        </w:tc>
      </w:tr>
      <w:tr w:rsidR="006A7F94" w:rsidRPr="00D46C55" w14:paraId="1FED7D87"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8FC4799" w14:textId="77777777" w:rsidR="006A7F94" w:rsidRPr="00D46C55" w:rsidRDefault="006A7F94" w:rsidP="006A7F94">
            <w:pPr>
              <w:pBdr>
                <w:top w:val="nil"/>
                <w:left w:val="nil"/>
                <w:bottom w:val="nil"/>
                <w:right w:val="nil"/>
                <w:between w:val="nil"/>
                <w:bar w:val="nil"/>
              </w:pBdr>
              <w:rPr>
                <w:rFonts w:eastAsia="Times New Roman" w:cs="Calibri"/>
                <w:spacing w:val="-4"/>
                <w:szCs w:val="18"/>
              </w:rPr>
            </w:pPr>
            <w:r w:rsidRPr="00D46C55">
              <w:rPr>
                <w:rFonts w:eastAsia="Times New Roman" w:cs="Calibri"/>
                <w:spacing w:val="-4"/>
                <w:szCs w:val="18"/>
              </w:rPr>
              <w:t xml:space="preserve"> </w:t>
            </w:r>
            <w:proofErr w:type="spellStart"/>
            <w:r w:rsidRPr="00D46C55">
              <w:rPr>
                <w:rFonts w:eastAsia="Times New Roman" w:cs="Calibri"/>
                <w:spacing w:val="-4"/>
                <w:szCs w:val="18"/>
              </w:rPr>
              <w:t>Rm</w:t>
            </w:r>
            <w:proofErr w:type="spellEnd"/>
            <w:r w:rsidRPr="00D46C55">
              <w:rPr>
                <w:rFonts w:eastAsia="Times New Roman" w:cs="Calibri"/>
                <w:spacing w:val="-4"/>
                <w:szCs w:val="18"/>
              </w:rPr>
              <w:t>/Re</w:t>
            </w: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15371AD" w14:textId="77777777" w:rsidR="006A7F94" w:rsidRPr="00D46C55" w:rsidRDefault="006A7F94" w:rsidP="006A7F94">
            <w:pPr>
              <w:pBdr>
                <w:top w:val="nil"/>
                <w:left w:val="nil"/>
                <w:bottom w:val="nil"/>
                <w:right w:val="nil"/>
                <w:between w:val="nil"/>
                <w:bar w:val="nil"/>
              </w:pBdr>
              <w:jc w:val="center"/>
              <w:rPr>
                <w:rFonts w:eastAsia="Times New Roman" w:cs="Calibri"/>
                <w:spacing w:val="-4"/>
                <w:szCs w:val="18"/>
              </w:rPr>
            </w:pPr>
            <w:r w:rsidRPr="00D46C55">
              <w:rPr>
                <w:rFonts w:eastAsia="Times New Roman" w:cs="Calibri"/>
                <w:spacing w:val="-4"/>
                <w:szCs w:val="18"/>
              </w:rPr>
              <w:t>max. 1,3 x Re</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3CE36C" w14:textId="77777777" w:rsidR="006A7F94" w:rsidRPr="00D46C55" w:rsidRDefault="006A7F94" w:rsidP="006A7F94">
            <w:pPr>
              <w:pBdr>
                <w:top w:val="nil"/>
                <w:left w:val="nil"/>
                <w:bottom w:val="nil"/>
                <w:right w:val="nil"/>
                <w:between w:val="nil"/>
                <w:bar w:val="nil"/>
              </w:pBdr>
              <w:jc w:val="center"/>
              <w:rPr>
                <w:rFonts w:eastAsia="Times New Roman" w:cs="Calibri"/>
                <w:szCs w:val="18"/>
              </w:rPr>
            </w:pPr>
            <w:r>
              <w:rPr>
                <w:rFonts w:ascii="Arial" w:eastAsia="Times New Roman" w:hAnsi="Arial"/>
                <w:szCs w:val="16"/>
              </w:rPr>
              <w:t>-</w:t>
            </w:r>
          </w:p>
        </w:tc>
      </w:tr>
      <w:tr w:rsidR="006A7F94" w:rsidRPr="00D46C55" w14:paraId="3247C889"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4F56EF8" w14:textId="77777777" w:rsidR="006A7F94" w:rsidRPr="00D46C55" w:rsidRDefault="006A7F94" w:rsidP="006A7F94">
            <w:pPr>
              <w:pBdr>
                <w:top w:val="nil"/>
                <w:left w:val="nil"/>
                <w:bottom w:val="nil"/>
                <w:right w:val="nil"/>
                <w:between w:val="nil"/>
                <w:bar w:val="nil"/>
              </w:pBdr>
              <w:rPr>
                <w:rFonts w:eastAsia="Times New Roman" w:cs="Calibri"/>
                <w:spacing w:val="-4"/>
                <w:szCs w:val="18"/>
              </w:rPr>
            </w:pPr>
            <w:r w:rsidRPr="00D46C55">
              <w:rPr>
                <w:rFonts w:eastAsia="Times New Roman" w:cs="Calibri"/>
                <w:spacing w:val="-4"/>
                <w:szCs w:val="18"/>
              </w:rPr>
              <w:t xml:space="preserve"> Masse je </w:t>
            </w:r>
            <w:proofErr w:type="spellStart"/>
            <w:r w:rsidRPr="00D46C55">
              <w:rPr>
                <w:rFonts w:eastAsia="Times New Roman" w:cs="Calibri"/>
                <w:spacing w:val="-4"/>
                <w:szCs w:val="18"/>
              </w:rPr>
              <w:t>lfm</w:t>
            </w:r>
            <w:proofErr w:type="spellEnd"/>
            <w:r w:rsidRPr="00D46C55">
              <w:rPr>
                <w:rFonts w:eastAsia="Times New Roman" w:cs="Calibri"/>
                <w:spacing w:val="-4"/>
                <w:szCs w:val="18"/>
              </w:rPr>
              <w:t xml:space="preserve"> (siehe ÖNORM B 4700, 2017-6 Tabelle 5, bzw. EN 10080)</w:t>
            </w: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6AF1283" w14:textId="77777777" w:rsidR="006A7F94" w:rsidRPr="00D46C55" w:rsidRDefault="006A7F94" w:rsidP="006A7F94">
            <w:pPr>
              <w:pBdr>
                <w:top w:val="nil"/>
                <w:left w:val="nil"/>
                <w:bottom w:val="nil"/>
                <w:right w:val="nil"/>
                <w:between w:val="nil"/>
                <w:bar w:val="nil"/>
              </w:pBdr>
              <w:jc w:val="center"/>
              <w:rPr>
                <w:rFonts w:eastAsia="Times New Roman" w:cs="Calibri"/>
                <w:spacing w:val="-4"/>
                <w:szCs w:val="18"/>
              </w:rPr>
            </w:pPr>
            <w:r w:rsidRPr="00D46C55">
              <w:rPr>
                <w:rFonts w:eastAsia="Times New Roman" w:cs="Calibri"/>
                <w:spacing w:val="-4"/>
                <w:szCs w:val="18"/>
              </w:rPr>
              <w:t>Je nach Durchmesser</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565ED28" w14:textId="77777777" w:rsidR="006A7F94" w:rsidRPr="00D46C55" w:rsidRDefault="006A7F94" w:rsidP="006A7F94">
            <w:pPr>
              <w:pBdr>
                <w:top w:val="nil"/>
                <w:left w:val="nil"/>
                <w:bottom w:val="nil"/>
                <w:right w:val="nil"/>
                <w:between w:val="nil"/>
                <w:bar w:val="nil"/>
              </w:pBdr>
              <w:jc w:val="center"/>
              <w:rPr>
                <w:rFonts w:eastAsia="Times New Roman" w:cs="Calibri"/>
                <w:szCs w:val="18"/>
              </w:rPr>
            </w:pPr>
            <w:r w:rsidRPr="00D46C55">
              <w:rPr>
                <w:rFonts w:eastAsia="Times New Roman" w:cs="Calibri"/>
                <w:szCs w:val="18"/>
              </w:rPr>
              <w:t>Kg/m</w:t>
            </w:r>
          </w:p>
        </w:tc>
      </w:tr>
      <w:tr w:rsidR="006A7F94" w:rsidRPr="00D46C55" w14:paraId="4B15BDF1" w14:textId="77777777" w:rsidTr="006A7F94">
        <w:trPr>
          <w:trHeight w:val="778"/>
        </w:trPr>
        <w:tc>
          <w:tcPr>
            <w:tcW w:w="6232" w:type="dxa"/>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06E501AC" w14:textId="77777777" w:rsidR="006A7F94" w:rsidRPr="00D46C55" w:rsidRDefault="006A7F94" w:rsidP="006A7F94">
            <w:pPr>
              <w:pBdr>
                <w:top w:val="nil"/>
                <w:left w:val="nil"/>
                <w:bottom w:val="nil"/>
                <w:right w:val="nil"/>
                <w:between w:val="nil"/>
                <w:bar w:val="nil"/>
              </w:pBdr>
              <w:rPr>
                <w:rFonts w:eastAsia="Times New Roman" w:cs="Calibri"/>
                <w:spacing w:val="-4"/>
                <w:szCs w:val="18"/>
              </w:rPr>
            </w:pPr>
            <w:r w:rsidRPr="00D46C55">
              <w:rPr>
                <w:rFonts w:eastAsia="Times New Roman" w:cs="Calibri"/>
                <w:spacing w:val="-4"/>
                <w:szCs w:val="18"/>
              </w:rPr>
              <w:t xml:space="preserve"> </w:t>
            </w:r>
            <w:r w:rsidRPr="00382338">
              <w:rPr>
                <w:rFonts w:ascii="Calibri" w:eastAsia="Times New Roman" w:hAnsi="Calibri" w:cs="Calibri"/>
                <w:spacing w:val="-4"/>
                <w:szCs w:val="18"/>
              </w:rPr>
              <w:t xml:space="preserve">Schwingbreite 2 σ a in MPa bei 1 × </w:t>
            </w:r>
            <w:r w:rsidRPr="00382338">
              <w:rPr>
                <w:rFonts w:eastAsia="Times New Roman" w:cs="Calibri"/>
                <w:spacing w:val="-4"/>
                <w:szCs w:val="18"/>
              </w:rPr>
              <w:t>1</w:t>
            </w:r>
            <w:r w:rsidRPr="00D46C55">
              <w:rPr>
                <w:lang w:val="de-CH"/>
              </w:rPr>
              <w:t>0</w:t>
            </w:r>
            <w:r w:rsidRPr="00D46C55">
              <w:rPr>
                <w:rFonts w:eastAsia="Times New Roman" w:cs="Calibri"/>
                <w:szCs w:val="18"/>
                <w:vertAlign w:val="superscript"/>
              </w:rPr>
              <w:t>6</w:t>
            </w:r>
            <w:r w:rsidRPr="00382338">
              <w:rPr>
                <w:rFonts w:ascii="Calibri" w:eastAsia="Times New Roman" w:hAnsi="Calibri" w:cs="Calibri"/>
                <w:spacing w:val="-4"/>
                <w:szCs w:val="18"/>
              </w:rPr>
              <w:t xml:space="preserve"> Lastwechseln; Spannungsexponenten k1 </w:t>
            </w:r>
          </w:p>
          <w:p w14:paraId="1A7DC50E" w14:textId="77777777" w:rsidR="006A7F94" w:rsidRPr="00382338" w:rsidRDefault="006A7F94" w:rsidP="006A7F94">
            <w:pPr>
              <w:pBdr>
                <w:top w:val="nil"/>
                <w:left w:val="nil"/>
                <w:bottom w:val="nil"/>
                <w:right w:val="nil"/>
                <w:between w:val="nil"/>
                <w:bar w:val="nil"/>
              </w:pBdr>
              <w:rPr>
                <w:rFonts w:ascii="Calibri" w:eastAsia="Times New Roman" w:hAnsi="Calibri" w:cs="Calibri"/>
                <w:spacing w:val="-4"/>
                <w:szCs w:val="16"/>
              </w:rPr>
            </w:pPr>
            <w:r w:rsidRPr="00D46C55">
              <w:rPr>
                <w:rFonts w:eastAsia="Times New Roman" w:cs="Calibri"/>
                <w:spacing w:val="-4"/>
                <w:szCs w:val="18"/>
              </w:rPr>
              <w:t xml:space="preserve"> </w:t>
            </w:r>
            <w:r w:rsidRPr="00382338">
              <w:rPr>
                <w:rFonts w:ascii="Calibri" w:eastAsia="Times New Roman" w:hAnsi="Calibri" w:cs="Calibri"/>
                <w:spacing w:val="-4"/>
                <w:szCs w:val="18"/>
              </w:rPr>
              <w:t xml:space="preserve">und k2 der Wöhlerkurve (Oberspannung von 0,6 </w:t>
            </w:r>
            <w:proofErr w:type="spellStart"/>
            <w:proofErr w:type="gramStart"/>
            <w:r w:rsidRPr="00382338">
              <w:rPr>
                <w:rFonts w:ascii="Calibri" w:eastAsia="Times New Roman" w:hAnsi="Calibri" w:cs="Calibri"/>
                <w:spacing w:val="-4"/>
                <w:szCs w:val="18"/>
              </w:rPr>
              <w:t>Re,nenn</w:t>
            </w:r>
            <w:proofErr w:type="spellEnd"/>
            <w:proofErr w:type="gramEnd"/>
            <w:r w:rsidRPr="00382338">
              <w:rPr>
                <w:rFonts w:ascii="Calibri" w:eastAsia="Times New Roman" w:hAnsi="Calibri" w:cs="Calibri"/>
                <w:spacing w:val="-4"/>
                <w:szCs w:val="18"/>
              </w:rPr>
              <w:t>)</w:t>
            </w:r>
          </w:p>
        </w:tc>
        <w:tc>
          <w:tcPr>
            <w:tcW w:w="3822" w:type="dxa"/>
            <w:gridSpan w:val="2"/>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65FD6BF2" w14:textId="77777777" w:rsidR="006A7F94" w:rsidRPr="00382338" w:rsidRDefault="006A7F94" w:rsidP="006A7F94">
            <w:pPr>
              <w:pBdr>
                <w:top w:val="nil"/>
                <w:left w:val="nil"/>
                <w:bottom w:val="nil"/>
                <w:right w:val="nil"/>
                <w:between w:val="nil"/>
                <w:bar w:val="nil"/>
              </w:pBdr>
              <w:jc w:val="center"/>
              <w:rPr>
                <w:rFonts w:ascii="Calibri" w:eastAsia="Times New Roman" w:hAnsi="Calibri" w:cs="Calibri"/>
                <w:spacing w:val="-4"/>
                <w:szCs w:val="18"/>
              </w:rPr>
            </w:pPr>
            <w:r w:rsidRPr="00382338">
              <w:rPr>
                <w:rFonts w:ascii="Calibri" w:eastAsia="Times New Roman" w:hAnsi="Calibri" w:cs="Calibri"/>
                <w:spacing w:val="-4"/>
                <w:szCs w:val="18"/>
              </w:rPr>
              <w:t>d ≤ 28,0 mm: 175d k1 = 4d; k2 = 9d</w:t>
            </w:r>
          </w:p>
          <w:p w14:paraId="46231627" w14:textId="77777777" w:rsidR="006A7F94" w:rsidRPr="00680EA0" w:rsidRDefault="006A7F94" w:rsidP="006A7F94">
            <w:pPr>
              <w:pBdr>
                <w:top w:val="nil"/>
                <w:left w:val="nil"/>
                <w:bottom w:val="nil"/>
                <w:right w:val="nil"/>
                <w:between w:val="nil"/>
                <w:bar w:val="nil"/>
              </w:pBdr>
              <w:jc w:val="center"/>
              <w:rPr>
                <w:rFonts w:ascii="Arial" w:eastAsia="Times New Roman" w:hAnsi="Arial"/>
                <w:szCs w:val="16"/>
              </w:rPr>
            </w:pPr>
            <w:r w:rsidRPr="00382338">
              <w:rPr>
                <w:rFonts w:ascii="Calibri" w:eastAsia="Times New Roman" w:hAnsi="Calibri" w:cs="Calibri"/>
                <w:spacing w:val="-4"/>
                <w:szCs w:val="18"/>
              </w:rPr>
              <w:t>d &gt; 28 mm: 145 k1 = 4; k2 = 9</w:t>
            </w:r>
          </w:p>
        </w:tc>
      </w:tr>
      <w:tr w:rsidR="006A7F94" w:rsidRPr="00D46C55" w14:paraId="28F648F7" w14:textId="77777777" w:rsidTr="006A7F94">
        <w:tc>
          <w:tcPr>
            <w:tcW w:w="6232" w:type="dxa"/>
            <w:vMerge w:val="restart"/>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1C24B659" w14:textId="77777777" w:rsidR="006A7F94" w:rsidRPr="00D46C55" w:rsidRDefault="006A7F94" w:rsidP="006A7F94">
            <w:pPr>
              <w:pBdr>
                <w:top w:val="nil"/>
                <w:left w:val="nil"/>
                <w:bottom w:val="nil"/>
                <w:right w:val="nil"/>
                <w:between w:val="nil"/>
                <w:bar w:val="nil"/>
              </w:pBdr>
              <w:rPr>
                <w:rFonts w:eastAsia="Times New Roman" w:cs="Calibri"/>
                <w:spacing w:val="-4"/>
                <w:szCs w:val="18"/>
              </w:rPr>
            </w:pPr>
            <w:r w:rsidRPr="00D46C55">
              <w:rPr>
                <w:rFonts w:eastAsia="Times New Roman" w:cs="Calibri"/>
                <w:spacing w:val="-4"/>
                <w:szCs w:val="18"/>
              </w:rPr>
              <w:t xml:space="preserve"> </w:t>
            </w:r>
            <w:proofErr w:type="gramStart"/>
            <w:r w:rsidRPr="00D46C55">
              <w:rPr>
                <w:rFonts w:eastAsia="Times New Roman" w:cs="Calibri"/>
                <w:spacing w:val="-4"/>
                <w:szCs w:val="18"/>
              </w:rPr>
              <w:t>Bezogene  Rippenfläche</w:t>
            </w:r>
            <w:proofErr w:type="gramEnd"/>
            <w:r w:rsidRPr="00D46C55">
              <w:rPr>
                <w:rFonts w:eastAsia="Times New Roman" w:cs="Calibri"/>
                <w:spacing w:val="-4"/>
                <w:szCs w:val="18"/>
              </w:rPr>
              <w:t xml:space="preserve"> </w:t>
            </w:r>
            <w:proofErr w:type="spellStart"/>
            <w:r w:rsidRPr="00D46C55">
              <w:rPr>
                <w:rFonts w:eastAsia="Times New Roman" w:cs="Calibri"/>
                <w:i/>
                <w:spacing w:val="-4"/>
                <w:szCs w:val="18"/>
              </w:rPr>
              <w:t>f</w:t>
            </w:r>
            <w:r w:rsidRPr="00D46C55">
              <w:rPr>
                <w:rFonts w:eastAsia="Times New Roman" w:cs="Calibri"/>
                <w:spacing w:val="-4"/>
                <w:szCs w:val="18"/>
                <w:vertAlign w:val="subscript"/>
              </w:rPr>
              <w:t>R</w:t>
            </w:r>
            <w:proofErr w:type="spellEnd"/>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74281B" w14:textId="77777777" w:rsidR="006A7F94" w:rsidRPr="00D46C55" w:rsidRDefault="006A7F94" w:rsidP="006A7F94">
            <w:pPr>
              <w:pBdr>
                <w:top w:val="nil"/>
                <w:left w:val="nil"/>
                <w:bottom w:val="nil"/>
                <w:right w:val="nil"/>
                <w:between w:val="nil"/>
                <w:bar w:val="nil"/>
              </w:pBdr>
              <w:jc w:val="center"/>
              <w:rPr>
                <w:rFonts w:eastAsia="Times New Roman" w:cs="Calibri"/>
                <w:spacing w:val="-4"/>
                <w:szCs w:val="18"/>
              </w:rPr>
            </w:pPr>
            <w:r w:rsidRPr="00D46C55">
              <w:rPr>
                <w:rFonts w:eastAsia="Times New Roman" w:cs="Calibri"/>
                <w:spacing w:val="-4"/>
                <w:szCs w:val="18"/>
              </w:rPr>
              <w:t>Ø 8 mm: 0,045</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E33815A" w14:textId="77777777" w:rsidR="006A7F94" w:rsidRPr="00D46C55" w:rsidRDefault="006A7F94" w:rsidP="006A7F94">
            <w:pPr>
              <w:pBdr>
                <w:top w:val="nil"/>
                <w:left w:val="nil"/>
                <w:bottom w:val="nil"/>
                <w:right w:val="nil"/>
                <w:between w:val="nil"/>
                <w:bar w:val="nil"/>
              </w:pBdr>
              <w:jc w:val="center"/>
              <w:rPr>
                <w:rFonts w:eastAsia="Times New Roman" w:cs="Calibri"/>
                <w:szCs w:val="18"/>
              </w:rPr>
            </w:pPr>
            <w:r w:rsidRPr="00D46C55">
              <w:rPr>
                <w:rFonts w:eastAsia="Times New Roman" w:cs="Calibri"/>
                <w:szCs w:val="18"/>
              </w:rPr>
              <w:t>-</w:t>
            </w:r>
          </w:p>
        </w:tc>
      </w:tr>
      <w:tr w:rsidR="006A7F94" w:rsidRPr="00D46C55" w14:paraId="15611C15" w14:textId="77777777" w:rsidTr="006A7F94">
        <w:tc>
          <w:tcPr>
            <w:tcW w:w="6232" w:type="dxa"/>
            <w:vMerge/>
            <w:tcBorders>
              <w:left w:val="single" w:sz="4" w:space="0" w:color="auto"/>
              <w:right w:val="single" w:sz="4" w:space="0" w:color="auto"/>
            </w:tcBorders>
            <w:shd w:val="clear" w:color="auto" w:fill="auto"/>
            <w:tcMar>
              <w:top w:w="0" w:type="dxa"/>
              <w:left w:w="0" w:type="dxa"/>
              <w:bottom w:w="0" w:type="dxa"/>
              <w:right w:w="0" w:type="dxa"/>
            </w:tcMar>
            <w:vAlign w:val="center"/>
          </w:tcPr>
          <w:p w14:paraId="0B59FB75" w14:textId="77777777" w:rsidR="006A7F94" w:rsidRPr="00D46C55" w:rsidRDefault="006A7F94" w:rsidP="006A7F94">
            <w:pPr>
              <w:pBdr>
                <w:top w:val="nil"/>
                <w:left w:val="nil"/>
                <w:bottom w:val="nil"/>
                <w:right w:val="nil"/>
                <w:between w:val="nil"/>
                <w:bar w:val="nil"/>
              </w:pBdr>
              <w:rPr>
                <w:rFonts w:eastAsia="Times New Roman" w:cs="Calibri"/>
                <w:spacing w:val="-4"/>
                <w:szCs w:val="18"/>
              </w:rPr>
            </w:pP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610752C" w14:textId="77777777" w:rsidR="006A7F94" w:rsidRPr="00D46C55" w:rsidRDefault="006A7F94" w:rsidP="006A7F94">
            <w:pPr>
              <w:pBdr>
                <w:top w:val="nil"/>
                <w:left w:val="nil"/>
                <w:bottom w:val="nil"/>
                <w:right w:val="nil"/>
                <w:between w:val="nil"/>
                <w:bar w:val="nil"/>
              </w:pBdr>
              <w:jc w:val="center"/>
              <w:rPr>
                <w:rFonts w:eastAsia="Times New Roman" w:cs="Calibri"/>
                <w:spacing w:val="-4"/>
                <w:szCs w:val="18"/>
              </w:rPr>
            </w:pPr>
            <w:r w:rsidRPr="00D46C55">
              <w:rPr>
                <w:rFonts w:eastAsia="Times New Roman" w:cs="Calibri"/>
                <w:spacing w:val="-4"/>
                <w:szCs w:val="18"/>
              </w:rPr>
              <w:t xml:space="preserve">Ø 9 </w:t>
            </w:r>
            <w:proofErr w:type="gramStart"/>
            <w:r w:rsidRPr="00D46C55">
              <w:rPr>
                <w:rFonts w:eastAsia="Times New Roman" w:cs="Calibri"/>
                <w:spacing w:val="-4"/>
                <w:szCs w:val="18"/>
              </w:rPr>
              <w:t>mm  bis</w:t>
            </w:r>
            <w:proofErr w:type="gramEnd"/>
            <w:r w:rsidRPr="00D46C55">
              <w:rPr>
                <w:rFonts w:eastAsia="Times New Roman" w:cs="Calibri"/>
                <w:spacing w:val="-4"/>
                <w:szCs w:val="18"/>
              </w:rPr>
              <w:t xml:space="preserve"> 10 mm: 0,052</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6BDF45" w14:textId="77777777" w:rsidR="006A7F94" w:rsidRPr="00D46C55" w:rsidRDefault="006A7F94" w:rsidP="006A7F94">
            <w:pPr>
              <w:pBdr>
                <w:top w:val="nil"/>
                <w:left w:val="nil"/>
                <w:bottom w:val="nil"/>
                <w:right w:val="nil"/>
                <w:between w:val="nil"/>
                <w:bar w:val="nil"/>
              </w:pBdr>
              <w:jc w:val="center"/>
              <w:rPr>
                <w:rFonts w:eastAsia="Times New Roman" w:cs="Calibri"/>
                <w:szCs w:val="18"/>
              </w:rPr>
            </w:pPr>
            <w:r w:rsidRPr="00D46C55">
              <w:rPr>
                <w:rFonts w:eastAsia="Times New Roman" w:cs="Calibri"/>
                <w:szCs w:val="18"/>
              </w:rPr>
              <w:t>-</w:t>
            </w:r>
          </w:p>
        </w:tc>
      </w:tr>
      <w:tr w:rsidR="006A7F94" w:rsidRPr="00D46C55" w14:paraId="25C67FC4" w14:textId="77777777" w:rsidTr="006A7F94">
        <w:tc>
          <w:tcPr>
            <w:tcW w:w="6232" w:type="dxa"/>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97F0614" w14:textId="77777777" w:rsidR="006A7F94" w:rsidRPr="00D46C55" w:rsidRDefault="006A7F94" w:rsidP="006A7F94">
            <w:pPr>
              <w:pBdr>
                <w:top w:val="nil"/>
                <w:left w:val="nil"/>
                <w:bottom w:val="nil"/>
                <w:right w:val="nil"/>
                <w:between w:val="nil"/>
                <w:bar w:val="nil"/>
              </w:pBdr>
              <w:rPr>
                <w:rFonts w:eastAsia="Times New Roman" w:cs="Calibri"/>
                <w:spacing w:val="-4"/>
                <w:szCs w:val="18"/>
              </w:rPr>
            </w:pP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190CCD" w14:textId="77777777" w:rsidR="006A7F94" w:rsidRPr="00D46C55" w:rsidRDefault="006A7F94" w:rsidP="006A7F94">
            <w:pPr>
              <w:pBdr>
                <w:top w:val="nil"/>
                <w:left w:val="nil"/>
                <w:bottom w:val="nil"/>
                <w:right w:val="nil"/>
                <w:between w:val="nil"/>
                <w:bar w:val="nil"/>
              </w:pBdr>
              <w:jc w:val="center"/>
              <w:rPr>
                <w:rFonts w:eastAsia="Times New Roman" w:cs="Calibri"/>
                <w:spacing w:val="-4"/>
                <w:szCs w:val="18"/>
              </w:rPr>
            </w:pPr>
            <w:r w:rsidRPr="00D46C55">
              <w:rPr>
                <w:rFonts w:eastAsia="Times New Roman" w:cs="Calibri"/>
                <w:spacing w:val="-4"/>
                <w:szCs w:val="18"/>
              </w:rPr>
              <w:t xml:space="preserve">Ø 11 </w:t>
            </w:r>
            <w:proofErr w:type="gramStart"/>
            <w:r w:rsidRPr="00D46C55">
              <w:rPr>
                <w:rFonts w:eastAsia="Times New Roman" w:cs="Calibri"/>
                <w:spacing w:val="-4"/>
                <w:szCs w:val="18"/>
              </w:rPr>
              <w:t>mm  bis</w:t>
            </w:r>
            <w:proofErr w:type="gramEnd"/>
            <w:r w:rsidRPr="00D46C55">
              <w:rPr>
                <w:rFonts w:eastAsia="Times New Roman" w:cs="Calibri"/>
                <w:spacing w:val="-4"/>
                <w:szCs w:val="18"/>
              </w:rPr>
              <w:t xml:space="preserve"> 40 mm: 0,056</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10CDEA7" w14:textId="77777777" w:rsidR="006A7F94" w:rsidRPr="00D46C55" w:rsidRDefault="006A7F94" w:rsidP="006A7F94">
            <w:pPr>
              <w:pBdr>
                <w:top w:val="nil"/>
                <w:left w:val="nil"/>
                <w:bottom w:val="nil"/>
                <w:right w:val="nil"/>
                <w:between w:val="nil"/>
                <w:bar w:val="nil"/>
              </w:pBdr>
              <w:jc w:val="center"/>
              <w:rPr>
                <w:rFonts w:eastAsia="Times New Roman" w:cs="Calibri"/>
                <w:szCs w:val="18"/>
              </w:rPr>
            </w:pPr>
            <w:r w:rsidRPr="00D46C55">
              <w:rPr>
                <w:rFonts w:eastAsia="Times New Roman" w:cs="Calibri"/>
                <w:szCs w:val="18"/>
              </w:rPr>
              <w:t>-</w:t>
            </w:r>
          </w:p>
        </w:tc>
      </w:tr>
      <w:tr w:rsidR="006A7F94" w:rsidRPr="00D46C55" w14:paraId="443AB59F"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B20468A" w14:textId="77777777" w:rsidR="006A7F94" w:rsidRPr="00D46C55" w:rsidRDefault="006A7F94" w:rsidP="006A7F94">
            <w:pPr>
              <w:pBdr>
                <w:top w:val="nil"/>
                <w:left w:val="nil"/>
                <w:bottom w:val="nil"/>
                <w:right w:val="nil"/>
                <w:between w:val="nil"/>
                <w:bar w:val="nil"/>
              </w:pBdr>
              <w:rPr>
                <w:rFonts w:eastAsia="Times New Roman" w:cs="Calibri"/>
                <w:spacing w:val="-4"/>
                <w:szCs w:val="18"/>
              </w:rPr>
            </w:pPr>
            <w:r w:rsidRPr="00D46C55">
              <w:rPr>
                <w:rFonts w:eastAsia="Times New Roman" w:cs="Calibri"/>
                <w:spacing w:val="-4"/>
                <w:szCs w:val="18"/>
              </w:rPr>
              <w:t xml:space="preserve"> Schweißeignung</w:t>
            </w:r>
          </w:p>
        </w:tc>
        <w:tc>
          <w:tcPr>
            <w:tcW w:w="382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03EE8C9" w14:textId="7709AA13" w:rsidR="006A7F94" w:rsidRPr="00D46C55" w:rsidRDefault="008B1C88" w:rsidP="006A7F94">
            <w:pPr>
              <w:pBdr>
                <w:top w:val="nil"/>
                <w:left w:val="nil"/>
                <w:bottom w:val="nil"/>
                <w:right w:val="nil"/>
                <w:between w:val="nil"/>
                <w:bar w:val="nil"/>
              </w:pBdr>
              <w:jc w:val="center"/>
              <w:rPr>
                <w:rFonts w:eastAsia="Times New Roman" w:cs="Calibri"/>
                <w:spacing w:val="-4"/>
                <w:szCs w:val="18"/>
              </w:rPr>
            </w:pPr>
            <w:r>
              <w:rPr>
                <w:rFonts w:eastAsia="Times New Roman" w:cs="Calibri"/>
                <w:spacing w:val="-4"/>
                <w:szCs w:val="18"/>
              </w:rPr>
              <w:t xml:space="preserve"> C ≤ 0,22 (0,24) P ≤ 0,050 (</w:t>
            </w:r>
            <w:r w:rsidR="006A7F94" w:rsidRPr="00D46C55">
              <w:rPr>
                <w:rFonts w:eastAsia="Times New Roman" w:cs="Calibri"/>
                <w:spacing w:val="-4"/>
                <w:szCs w:val="18"/>
              </w:rPr>
              <w:t xml:space="preserve">0,055) S ≤ 0,050 (0,055) </w:t>
            </w:r>
          </w:p>
          <w:p w14:paraId="787539E3" w14:textId="77777777" w:rsidR="006A7F94" w:rsidRPr="00D46C55" w:rsidRDefault="006A7F94" w:rsidP="006A7F94">
            <w:pPr>
              <w:pBdr>
                <w:top w:val="nil"/>
                <w:left w:val="nil"/>
                <w:bottom w:val="nil"/>
                <w:right w:val="nil"/>
                <w:between w:val="nil"/>
                <w:bar w:val="nil"/>
              </w:pBdr>
              <w:jc w:val="center"/>
              <w:rPr>
                <w:rFonts w:eastAsia="Times New Roman" w:cs="Calibri"/>
                <w:szCs w:val="18"/>
              </w:rPr>
            </w:pPr>
            <w:r w:rsidRPr="00D46C55">
              <w:rPr>
                <w:rFonts w:eastAsia="Times New Roman" w:cs="Calibri"/>
                <w:spacing w:val="-4"/>
                <w:szCs w:val="18"/>
              </w:rPr>
              <w:t xml:space="preserve">N ≤ 0,012 (0,014) </w:t>
            </w:r>
            <w:proofErr w:type="spellStart"/>
            <w:r w:rsidRPr="00D46C55">
              <w:rPr>
                <w:rFonts w:eastAsia="Times New Roman" w:cs="Calibri"/>
                <w:spacing w:val="-4"/>
                <w:szCs w:val="18"/>
              </w:rPr>
              <w:t>Cu</w:t>
            </w:r>
            <w:proofErr w:type="spellEnd"/>
            <w:r w:rsidRPr="00D46C55">
              <w:rPr>
                <w:rFonts w:eastAsia="Times New Roman" w:cs="Calibri"/>
                <w:spacing w:val="-4"/>
                <w:szCs w:val="18"/>
              </w:rPr>
              <w:t xml:space="preserve"> ≤ 0,60 (0,65) </w:t>
            </w:r>
            <w:proofErr w:type="spellStart"/>
            <w:r w:rsidRPr="00382338">
              <w:t>C</w:t>
            </w:r>
            <w:r w:rsidRPr="00D46C55">
              <w:rPr>
                <w:vertAlign w:val="subscript"/>
              </w:rPr>
              <w:t>eq</w:t>
            </w:r>
            <w:proofErr w:type="spellEnd"/>
            <w:r w:rsidRPr="00D46C55">
              <w:t xml:space="preserve"> </w:t>
            </w:r>
            <w:r w:rsidRPr="00D46C55">
              <w:rPr>
                <w:rFonts w:eastAsia="Times New Roman" w:cs="Calibri"/>
                <w:spacing w:val="-4"/>
                <w:szCs w:val="18"/>
              </w:rPr>
              <w:t>≤ 0,50 (0,52)</w:t>
            </w:r>
          </w:p>
        </w:tc>
      </w:tr>
    </w:tbl>
    <w:p w14:paraId="1B2D0F2B" w14:textId="77777777" w:rsidR="006A7F94" w:rsidRDefault="006A7F94" w:rsidP="00680EA0">
      <w:pPr>
        <w:rPr>
          <w:lang w:val="de-CH"/>
        </w:rPr>
      </w:pPr>
    </w:p>
    <w:p w14:paraId="5202A6B7" w14:textId="77777777" w:rsidR="00A605E3" w:rsidRDefault="00A605E3" w:rsidP="00E8510A">
      <w:pPr>
        <w:rPr>
          <w:u w:val="single"/>
          <w:lang w:val="de-CH"/>
        </w:rPr>
      </w:pPr>
    </w:p>
    <w:bookmarkEnd w:id="19"/>
    <w:bookmarkEnd w:id="20"/>
    <w:p w14:paraId="4AC29631" w14:textId="372FD837" w:rsidR="000D1F02" w:rsidRPr="004B5AD6" w:rsidRDefault="000D1F02" w:rsidP="007E6F3E">
      <w:pPr>
        <w:shd w:val="clear" w:color="auto" w:fill="DAEEF3" w:themeFill="accent5" w:themeFillTint="33"/>
        <w:rPr>
          <w:szCs w:val="18"/>
          <w:lang w:val="de-CH"/>
        </w:rPr>
      </w:pPr>
      <w:r w:rsidRPr="004B5AD6">
        <w:rPr>
          <w:szCs w:val="18"/>
          <w:lang w:val="de-CH"/>
        </w:rPr>
        <w:t xml:space="preserve">Für Einzel-EPDs sind die technischen Daten des Produktes wie in </w:t>
      </w:r>
      <w:r w:rsidRPr="004F0B41">
        <w:rPr>
          <w:szCs w:val="18"/>
          <w:lang w:val="de-CH"/>
        </w:rPr>
        <w:fldChar w:fldCharType="begin"/>
      </w:r>
      <w:r w:rsidRPr="004F0B41">
        <w:rPr>
          <w:szCs w:val="18"/>
          <w:lang w:val="de-CH"/>
        </w:rPr>
        <w:instrText xml:space="preserve"> REF _Ref322941780 \h </w:instrText>
      </w:r>
      <w:r w:rsidR="007E6F3E" w:rsidRPr="004F0B41">
        <w:rPr>
          <w:szCs w:val="18"/>
          <w:lang w:val="de-CH"/>
        </w:rPr>
        <w:instrText xml:space="preserve"> \* MERGEFORMAT </w:instrText>
      </w:r>
      <w:r w:rsidRPr="004F0B41">
        <w:rPr>
          <w:szCs w:val="18"/>
          <w:lang w:val="de-CH"/>
        </w:rPr>
      </w:r>
      <w:r w:rsidRPr="004F0B41">
        <w:rPr>
          <w:szCs w:val="18"/>
          <w:lang w:val="de-CH"/>
        </w:rPr>
        <w:fldChar w:fldCharType="separate"/>
      </w:r>
      <w:r w:rsidR="000907AE" w:rsidRPr="00BB15AB">
        <w:rPr>
          <w:shd w:val="clear" w:color="auto" w:fill="CCFFFF"/>
          <w:lang w:val="de-CH"/>
        </w:rPr>
        <w:t xml:space="preserve">Tabelle </w:t>
      </w:r>
      <w:r w:rsidR="000907AE">
        <w:rPr>
          <w:noProof/>
          <w:shd w:val="clear" w:color="auto" w:fill="CCFFFF"/>
          <w:lang w:val="de-CH"/>
        </w:rPr>
        <w:t>2</w:t>
      </w:r>
      <w:r w:rsidRPr="004F0B41">
        <w:rPr>
          <w:szCs w:val="18"/>
          <w:lang w:val="de-CH"/>
        </w:rPr>
        <w:fldChar w:fldCharType="end"/>
      </w:r>
      <w:r w:rsidR="00084B3D" w:rsidRPr="004F0B41">
        <w:rPr>
          <w:szCs w:val="18"/>
          <w:lang w:val="de-CH"/>
        </w:rPr>
        <w:t xml:space="preserve"> </w:t>
      </w:r>
      <w:r w:rsidRPr="004B5AD6">
        <w:rPr>
          <w:szCs w:val="18"/>
          <w:lang w:val="de-CH"/>
        </w:rPr>
        <w:t>gefordert anzuführen.</w:t>
      </w:r>
    </w:p>
    <w:p w14:paraId="2608BC3B" w14:textId="3EF75D17" w:rsidR="000D1F02" w:rsidRPr="004B5AD6" w:rsidRDefault="000D1F02" w:rsidP="007E6F3E">
      <w:pPr>
        <w:shd w:val="clear" w:color="auto" w:fill="DAEEF3" w:themeFill="accent5" w:themeFillTint="33"/>
        <w:rPr>
          <w:szCs w:val="18"/>
          <w:lang w:val="de-CH"/>
        </w:rPr>
      </w:pPr>
      <w:r w:rsidRPr="004B5AD6">
        <w:rPr>
          <w:szCs w:val="18"/>
          <w:lang w:val="de-CH"/>
        </w:rPr>
        <w:t>Für „Branchen-EPD“ bzw. „Gruppen-EPD“ oder „Verbands-EPD“ bzw. EPDs über mehrere Werke und/</w:t>
      </w:r>
      <w:r w:rsidR="006D006A" w:rsidRPr="004B5AD6">
        <w:rPr>
          <w:szCs w:val="18"/>
          <w:lang w:val="de-CH"/>
        </w:rPr>
        <w:t xml:space="preserve"> </w:t>
      </w:r>
      <w:r w:rsidRPr="004B5AD6">
        <w:rPr>
          <w:szCs w:val="18"/>
          <w:lang w:val="de-CH"/>
        </w:rPr>
        <w:t xml:space="preserve">oder Produkte ist die Tabelle auszufüllen, wobei </w:t>
      </w:r>
      <w:r w:rsidR="000052F0">
        <w:rPr>
          <w:szCs w:val="18"/>
          <w:lang w:val="de-CH"/>
        </w:rPr>
        <w:t>hier</w:t>
      </w:r>
      <w:r w:rsidR="000052F0" w:rsidRPr="004B5AD6">
        <w:rPr>
          <w:szCs w:val="18"/>
          <w:lang w:val="de-CH"/>
        </w:rPr>
        <w:t xml:space="preserve"> </w:t>
      </w:r>
      <w:r w:rsidRPr="004B5AD6">
        <w:rPr>
          <w:szCs w:val="18"/>
          <w:lang w:val="de-CH"/>
        </w:rPr>
        <w:t>ein Durchschnitt</w:t>
      </w:r>
      <w:r w:rsidR="000052F0">
        <w:rPr>
          <w:szCs w:val="18"/>
          <w:lang w:val="de-CH"/>
        </w:rPr>
        <w:t>swert</w:t>
      </w:r>
      <w:r w:rsidR="00CF02C9">
        <w:rPr>
          <w:szCs w:val="18"/>
          <w:lang w:val="de-CH"/>
        </w:rPr>
        <w:t xml:space="preserve"> oder</w:t>
      </w:r>
      <w:r w:rsidR="000052F0">
        <w:rPr>
          <w:szCs w:val="18"/>
          <w:lang w:val="de-CH"/>
        </w:rPr>
        <w:t xml:space="preserve"> </w:t>
      </w:r>
      <w:r w:rsidRPr="004B5AD6">
        <w:rPr>
          <w:szCs w:val="18"/>
          <w:lang w:val="de-CH"/>
        </w:rPr>
        <w:t>eine Bandbreite</w:t>
      </w:r>
      <w:r w:rsidR="00EF4426">
        <w:rPr>
          <w:szCs w:val="18"/>
          <w:lang w:val="de-CH"/>
        </w:rPr>
        <w:t xml:space="preserve"> </w:t>
      </w:r>
      <w:r w:rsidR="00CF02C9" w:rsidRPr="00CF02C9">
        <w:rPr>
          <w:szCs w:val="18"/>
          <w:lang w:val="de-CH"/>
        </w:rPr>
        <w:t>und ev. zusätzlich</w:t>
      </w:r>
      <w:r w:rsidR="00EF4426" w:rsidRPr="00CF02C9">
        <w:rPr>
          <w:szCs w:val="18"/>
          <w:lang w:val="de-CH"/>
        </w:rPr>
        <w:t xml:space="preserve"> </w:t>
      </w:r>
      <w:r w:rsidR="00EF4426" w:rsidRPr="001A70A7">
        <w:rPr>
          <w:szCs w:val="18"/>
          <w:lang w:val="de-CH"/>
        </w:rPr>
        <w:t xml:space="preserve">mit „siehe Produktdatenblätter“ ein Hinweis auf </w:t>
      </w:r>
      <w:r w:rsidR="00EF4426" w:rsidRPr="001A70A7">
        <w:rPr>
          <w:szCs w:val="18"/>
          <w:lang w:val="de-CH"/>
        </w:rPr>
        <w:lastRenderedPageBreak/>
        <w:t>einzelne technischen Produktdatenblätter</w:t>
      </w:r>
      <w:r w:rsidRPr="004B5AD6">
        <w:rPr>
          <w:szCs w:val="18"/>
          <w:lang w:val="de-CH"/>
        </w:rPr>
        <w:t xml:space="preserve"> </w:t>
      </w:r>
      <w:r w:rsidR="000052F0" w:rsidRPr="004B5AD6">
        <w:rPr>
          <w:szCs w:val="18"/>
          <w:lang w:val="de-CH"/>
        </w:rPr>
        <w:t>ange</w:t>
      </w:r>
      <w:r w:rsidR="000052F0">
        <w:rPr>
          <w:szCs w:val="18"/>
          <w:lang w:val="de-CH"/>
        </w:rPr>
        <w:t>führt</w:t>
      </w:r>
      <w:r w:rsidR="000052F0" w:rsidRPr="004B5AD6">
        <w:rPr>
          <w:szCs w:val="18"/>
          <w:lang w:val="de-CH"/>
        </w:rPr>
        <w:t xml:space="preserve"> </w:t>
      </w:r>
      <w:r w:rsidRPr="004B5AD6">
        <w:rPr>
          <w:szCs w:val="18"/>
          <w:lang w:val="de-CH"/>
        </w:rPr>
        <w:t>werden kann</w:t>
      </w:r>
      <w:r w:rsidR="00F37089">
        <w:rPr>
          <w:szCs w:val="18"/>
          <w:lang w:val="de-CH"/>
        </w:rPr>
        <w:t xml:space="preserve">. </w:t>
      </w:r>
      <w:r w:rsidRPr="004B5AD6">
        <w:rPr>
          <w:szCs w:val="18"/>
          <w:lang w:val="de-CH"/>
        </w:rPr>
        <w:t>Die technischen Daten sind bei den Herstellern abzufragen. Der Ersteller der EPD (Bilanzierer) muss im EPD-Dokument die Bezugsquellen anführen.</w:t>
      </w:r>
    </w:p>
    <w:p w14:paraId="3829E286" w14:textId="0FE2E1F2" w:rsidR="000D1F02" w:rsidRPr="004B5AD6" w:rsidRDefault="00CF02C9" w:rsidP="007E6F3E">
      <w:pPr>
        <w:shd w:val="clear" w:color="auto" w:fill="DAEEF3" w:themeFill="accent5" w:themeFillTint="33"/>
        <w:rPr>
          <w:szCs w:val="18"/>
          <w:lang w:val="de-CH"/>
        </w:rPr>
      </w:pPr>
      <w:r>
        <w:rPr>
          <w:szCs w:val="18"/>
          <w:lang w:val="de-CH"/>
        </w:rPr>
        <w:t>Im Falle der Erstellung einer Durchschnitts-EPD</w:t>
      </w:r>
      <w:r w:rsidR="000D1F02" w:rsidRPr="004B5AD6">
        <w:rPr>
          <w:szCs w:val="18"/>
          <w:lang w:val="de-CH"/>
        </w:rPr>
        <w:t xml:space="preserve"> ist </w:t>
      </w:r>
      <w:r w:rsidR="00376DAB" w:rsidRPr="004B5AD6">
        <w:rPr>
          <w:szCs w:val="18"/>
          <w:lang w:val="de-CH"/>
        </w:rPr>
        <w:t xml:space="preserve">in Kapitel </w:t>
      </w:r>
      <w:r w:rsidR="00376DAB" w:rsidRPr="004B5AD6">
        <w:rPr>
          <w:szCs w:val="18"/>
          <w:lang w:val="de-CH"/>
        </w:rPr>
        <w:fldChar w:fldCharType="begin"/>
      </w:r>
      <w:r w:rsidR="00376DAB" w:rsidRPr="004B5AD6">
        <w:rPr>
          <w:szCs w:val="18"/>
          <w:lang w:val="de-CH"/>
        </w:rPr>
        <w:instrText xml:space="preserve"> REF _Ref326570557 \r \h </w:instrText>
      </w:r>
      <w:r w:rsidR="007E6F3E">
        <w:rPr>
          <w:szCs w:val="18"/>
          <w:lang w:val="de-CH"/>
        </w:rPr>
        <w:instrText xml:space="preserve"> \* MERGEFORMAT </w:instrText>
      </w:r>
      <w:r w:rsidR="00376DAB" w:rsidRPr="004B5AD6">
        <w:rPr>
          <w:szCs w:val="18"/>
          <w:lang w:val="de-CH"/>
        </w:rPr>
      </w:r>
      <w:r w:rsidR="00376DAB" w:rsidRPr="004B5AD6">
        <w:rPr>
          <w:szCs w:val="18"/>
          <w:lang w:val="de-CH"/>
        </w:rPr>
        <w:fldChar w:fldCharType="separate"/>
      </w:r>
      <w:r w:rsidR="000907AE">
        <w:rPr>
          <w:szCs w:val="18"/>
          <w:lang w:val="de-CH"/>
        </w:rPr>
        <w:t>3.1</w:t>
      </w:r>
      <w:r w:rsidR="00376DAB" w:rsidRPr="004B5AD6">
        <w:rPr>
          <w:szCs w:val="18"/>
          <w:lang w:val="de-CH"/>
        </w:rPr>
        <w:fldChar w:fldCharType="end"/>
      </w:r>
      <w:r w:rsidR="00376DAB" w:rsidRPr="004B5AD6">
        <w:rPr>
          <w:szCs w:val="18"/>
          <w:lang w:val="de-CH"/>
        </w:rPr>
        <w:t xml:space="preserve"> </w:t>
      </w:r>
      <w:r w:rsidR="00E003AD" w:rsidRPr="004B5AD6">
        <w:rPr>
          <w:szCs w:val="18"/>
          <w:lang w:val="de-CH"/>
        </w:rPr>
        <w:t>„</w:t>
      </w:r>
      <w:r w:rsidR="00376DAB" w:rsidRPr="004B5AD6">
        <w:rPr>
          <w:i/>
          <w:szCs w:val="18"/>
          <w:lang w:val="de-CH"/>
        </w:rPr>
        <w:fldChar w:fldCharType="begin"/>
      </w:r>
      <w:r w:rsidR="00376DAB" w:rsidRPr="004B5AD6">
        <w:rPr>
          <w:i/>
          <w:szCs w:val="18"/>
          <w:lang w:val="de-CH"/>
        </w:rPr>
        <w:instrText xml:space="preserve"> REF _Ref326570557 \h </w:instrText>
      </w:r>
      <w:r w:rsidR="007E6F3E">
        <w:rPr>
          <w:i/>
          <w:szCs w:val="18"/>
          <w:lang w:val="de-CH"/>
        </w:rPr>
        <w:instrText xml:space="preserve"> \* MERGEFORMAT </w:instrText>
      </w:r>
      <w:r w:rsidR="00376DAB" w:rsidRPr="004B5AD6">
        <w:rPr>
          <w:i/>
          <w:szCs w:val="18"/>
          <w:lang w:val="de-CH"/>
        </w:rPr>
      </w:r>
      <w:r w:rsidR="00376DAB" w:rsidRPr="004B5AD6">
        <w:rPr>
          <w:i/>
          <w:szCs w:val="18"/>
          <w:lang w:val="de-CH"/>
        </w:rPr>
        <w:fldChar w:fldCharType="separate"/>
      </w:r>
      <w:r w:rsidR="000907AE" w:rsidRPr="004B5AD6">
        <w:t>Deklarierte Einheit/ Funktionale Einheit</w:t>
      </w:r>
      <w:r w:rsidR="00376DAB" w:rsidRPr="004B5AD6">
        <w:rPr>
          <w:i/>
          <w:szCs w:val="18"/>
          <w:lang w:val="de-CH"/>
        </w:rPr>
        <w:fldChar w:fldCharType="end"/>
      </w:r>
      <w:r w:rsidR="00E003AD" w:rsidRPr="004B5AD6">
        <w:rPr>
          <w:i/>
          <w:szCs w:val="18"/>
          <w:lang w:val="de-CH"/>
        </w:rPr>
        <w:t>“</w:t>
      </w:r>
      <w:r w:rsidR="000D1F02" w:rsidRPr="004B5AD6">
        <w:rPr>
          <w:i/>
          <w:szCs w:val="18"/>
          <w:lang w:val="de-CH"/>
        </w:rPr>
        <w:t xml:space="preserve"> </w:t>
      </w:r>
      <w:r w:rsidR="000D1F02" w:rsidRPr="004B5AD6">
        <w:rPr>
          <w:szCs w:val="18"/>
          <w:lang w:val="de-CH"/>
        </w:rPr>
        <w:t>der in der Ökobilanz verwendete Durchschnittswert für die Rohdichte</w:t>
      </w:r>
      <w:r w:rsidR="006D006A" w:rsidRPr="004B5AD6">
        <w:rPr>
          <w:szCs w:val="18"/>
          <w:lang w:val="de-CH"/>
        </w:rPr>
        <w:t xml:space="preserve"> </w:t>
      </w:r>
      <w:r w:rsidR="000D1F02" w:rsidRPr="004B5AD6">
        <w:rPr>
          <w:szCs w:val="18"/>
          <w:lang w:val="de-CH"/>
        </w:rPr>
        <w:t>anzuführen.</w:t>
      </w:r>
    </w:p>
    <w:p w14:paraId="39E40646" w14:textId="77777777" w:rsidR="00177AB2" w:rsidRPr="004B5AD6" w:rsidRDefault="00177AB2" w:rsidP="007E6F3E">
      <w:pPr>
        <w:shd w:val="clear" w:color="auto" w:fill="DAEEF3" w:themeFill="accent5" w:themeFillTint="33"/>
        <w:rPr>
          <w:szCs w:val="18"/>
          <w:lang w:val="de-CH"/>
        </w:rPr>
      </w:pPr>
    </w:p>
    <w:p w14:paraId="0D552B77" w14:textId="77777777" w:rsidR="00C93D54" w:rsidRPr="004B5AD6" w:rsidRDefault="00C93D54" w:rsidP="00C93D54">
      <w:pPr>
        <w:rPr>
          <w:lang w:val="de-CH"/>
        </w:rPr>
      </w:pPr>
    </w:p>
    <w:p w14:paraId="17713A97" w14:textId="3716849B" w:rsidR="00CB3C0B" w:rsidRPr="004B5AD6" w:rsidRDefault="00EE1EFA" w:rsidP="00AD3DE7">
      <w:pPr>
        <w:pStyle w:val="berschrift2"/>
      </w:pPr>
      <w:bookmarkStart w:id="25" w:name="_Toc12453281"/>
      <w:r w:rsidRPr="004B5AD6">
        <w:t>Grundstoffe</w:t>
      </w:r>
      <w:r w:rsidR="006A7583" w:rsidRPr="004B5AD6">
        <w:t xml:space="preserve"> </w:t>
      </w:r>
      <w:r w:rsidR="0067623D" w:rsidRPr="004B5AD6">
        <w:t>/</w:t>
      </w:r>
      <w:r w:rsidRPr="004B5AD6">
        <w:t xml:space="preserve"> Hilfsstoffe</w:t>
      </w:r>
      <w:bookmarkEnd w:id="25"/>
    </w:p>
    <w:p w14:paraId="6DE17BD5" w14:textId="77777777" w:rsidR="009328B5" w:rsidRPr="004B5AD6" w:rsidRDefault="009328B5" w:rsidP="009328B5">
      <w:pPr>
        <w:rPr>
          <w:lang w:val="de-CH"/>
        </w:rPr>
      </w:pPr>
    </w:p>
    <w:p w14:paraId="7E58976E" w14:textId="77777777" w:rsidR="00CB3C0B" w:rsidRPr="004B5AD6" w:rsidRDefault="00CB3C0B" w:rsidP="007E6F3E">
      <w:pPr>
        <w:shd w:val="clear" w:color="auto" w:fill="DAEEF3" w:themeFill="accent5" w:themeFillTint="33"/>
        <w:rPr>
          <w:rFonts w:eastAsia="Times New Roman"/>
          <w:lang w:val="de-CH"/>
        </w:rPr>
      </w:pPr>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26" w:name="PCR_2_6_Angabe_M_Prozent"/>
      <w:r w:rsidRPr="00C93D54">
        <w:rPr>
          <w:lang w:val="de-CH"/>
        </w:rPr>
        <w:t>rgung des Produkts unterstützen</w:t>
      </w:r>
      <w:r w:rsidRPr="00C93D54">
        <w:rPr>
          <w:rFonts w:eastAsia="Times New Roman"/>
          <w:lang w:val="de-CH"/>
        </w:rPr>
        <w:t>.</w:t>
      </w:r>
      <w:bookmarkEnd w:id="26"/>
    </w:p>
    <w:p w14:paraId="27B65D4F" w14:textId="77777777" w:rsidR="0009455D" w:rsidRPr="004B5AD6" w:rsidRDefault="0009455D" w:rsidP="007E6F3E">
      <w:pPr>
        <w:shd w:val="clear" w:color="auto" w:fill="DAEEF3" w:themeFill="accent5" w:themeFillTint="33"/>
        <w:rPr>
          <w:rFonts w:eastAsia="Times New Roman"/>
          <w:lang w:val="de-CH"/>
        </w:rPr>
      </w:pPr>
    </w:p>
    <w:p w14:paraId="1A266D67" w14:textId="59FB1AF9" w:rsidR="0009455D" w:rsidRPr="004B5AD6" w:rsidRDefault="0009455D" w:rsidP="007E6F3E">
      <w:pPr>
        <w:shd w:val="clear" w:color="auto" w:fill="DAEEF3" w:themeFill="accent5" w:themeFillTint="33"/>
        <w:rPr>
          <w:rFonts w:eastAsia="Times New Roman"/>
          <w:lang w:val="de-CH"/>
        </w:rPr>
      </w:pPr>
      <w:r w:rsidRPr="004B5AD6">
        <w:rPr>
          <w:rFonts w:eastAsia="Times New Roman"/>
          <w:lang w:val="de-CH"/>
        </w:rPr>
        <w:t>Die Angabe der Masse-% kann genau oder als Bereich</w:t>
      </w:r>
      <w:r w:rsidR="00353CA2">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4F3FC9C1" w14:textId="77777777" w:rsidR="0009455D" w:rsidRPr="004B5AD6" w:rsidRDefault="0009455D" w:rsidP="007E6F3E">
      <w:pPr>
        <w:shd w:val="clear" w:color="auto" w:fill="DAEEF3" w:themeFill="accent5" w:themeFillTint="33"/>
        <w:rPr>
          <w:rFonts w:eastAsia="Times New Roman"/>
          <w:lang w:val="de-CH"/>
        </w:rPr>
      </w:pPr>
    </w:p>
    <w:p w14:paraId="5D2BD9F0" w14:textId="77777777" w:rsidR="003269DE" w:rsidRPr="004B5AD6" w:rsidRDefault="0009455D" w:rsidP="007E6F3E">
      <w:pPr>
        <w:shd w:val="clear" w:color="auto" w:fill="DAEEF3" w:themeFill="accent5" w:themeFillTint="3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2"/>
      </w:r>
      <w:r w:rsidR="003269DE" w:rsidRPr="004B5AD6">
        <w:rPr>
          <w:lang w:val="de-CH"/>
        </w:rPr>
        <w:t>)</w:t>
      </w:r>
      <w:r w:rsidR="003269DE" w:rsidRPr="004B5AD6">
        <w:rPr>
          <w:i/>
          <w:lang w:val="de-CH"/>
        </w:rPr>
        <w:t xml:space="preserve"> </w:t>
      </w:r>
      <w:r w:rsidR="003269DE" w:rsidRPr="004B5AD6">
        <w:rPr>
          <w:rFonts w:eastAsia="Times New Roman"/>
          <w:lang w:val="de-CH"/>
        </w:rPr>
        <w:t xml:space="preserve">überschreitet. </w:t>
      </w:r>
      <w:r w:rsidR="003269DE" w:rsidRPr="004B5AD6">
        <w:rPr>
          <w:lang w:val="de-CH"/>
        </w:rPr>
        <w:t>Eine Ausnahme der Deklarationspflicht besteht für Stoffe und Zubereitungen, die während der Herstellung die Gefährlichkeitsmerkmale verlieren (z.B. durch Ausreagieren).</w:t>
      </w:r>
    </w:p>
    <w:p w14:paraId="7654AA72" w14:textId="77777777" w:rsidR="007D63AE" w:rsidRPr="004B5AD6" w:rsidRDefault="003269DE" w:rsidP="007E6F3E">
      <w:pPr>
        <w:shd w:val="clear" w:color="auto" w:fill="DAEEF3" w:themeFill="accent5" w:themeFillTint="33"/>
        <w:rPr>
          <w:rFonts w:eastAsia="Times New Roman"/>
          <w:lang w:val="de-CH"/>
        </w:rPr>
      </w:pPr>
      <w:r w:rsidRPr="004B5AD6">
        <w:rPr>
          <w:rFonts w:eastAsia="Times New Roman"/>
          <w:lang w:val="de-CH"/>
        </w:rPr>
        <w:t>Liegt der Gehalt des Stoffes unter dem Grenzwert der ECHA sollte in der EPD folgender Hinweis gemacht werden:</w:t>
      </w:r>
    </w:p>
    <w:p w14:paraId="291BC496" w14:textId="77777777" w:rsidR="003269DE" w:rsidRPr="004B5AD6" w:rsidRDefault="003269DE" w:rsidP="007E6F3E">
      <w:pPr>
        <w:shd w:val="clear" w:color="auto" w:fill="DAEEF3" w:themeFill="accent5" w:themeFillTint="33"/>
        <w:rPr>
          <w:rFonts w:eastAsia="Times New Roman"/>
          <w:lang w:val="de-CH"/>
        </w:rPr>
      </w:pPr>
      <w:r w:rsidRPr="004B5AD6">
        <w:rPr>
          <w:rFonts w:eastAsia="Times New Roman"/>
          <w:lang w:val="de-CH"/>
        </w:rPr>
        <w:t>„Der Gehalt an XXXX unterschreitet die Grenzwerte für die Registrierung durch die Europäische Chemikalienagentur.“</w:t>
      </w:r>
    </w:p>
    <w:p w14:paraId="29517AFF" w14:textId="77777777" w:rsidR="007D63AE" w:rsidRPr="004B5AD6" w:rsidRDefault="007D63AE" w:rsidP="007E6F3E">
      <w:pPr>
        <w:shd w:val="clear" w:color="auto" w:fill="DAEEF3" w:themeFill="accent5" w:themeFillTint="33"/>
        <w:rPr>
          <w:rFonts w:eastAsia="Times New Roman"/>
          <w:i/>
          <w:lang w:val="de-CH"/>
        </w:rPr>
      </w:pPr>
    </w:p>
    <w:p w14:paraId="35E84D92" w14:textId="77777777" w:rsidR="00EA62C9" w:rsidRPr="004B5AD6" w:rsidRDefault="0009455D" w:rsidP="007E6F3E">
      <w:pPr>
        <w:shd w:val="clear" w:color="auto" w:fill="DAEEF3" w:themeFill="accent5" w:themeFillTint="3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2BF4B813" w14:textId="77777777" w:rsidR="00EA62C9" w:rsidRPr="004B5AD6" w:rsidRDefault="00EA62C9" w:rsidP="007E6F3E">
      <w:pPr>
        <w:shd w:val="clear" w:color="auto" w:fill="DAEEF3" w:themeFill="accent5" w:themeFillTint="33"/>
        <w:rPr>
          <w:i/>
          <w:lang w:val="de-CH"/>
        </w:rPr>
      </w:pPr>
    </w:p>
    <w:p w14:paraId="6646892A" w14:textId="4A2290A2" w:rsidR="00691E00" w:rsidRDefault="00691E00" w:rsidP="007E6F3E">
      <w:pPr>
        <w:shd w:val="clear" w:color="auto" w:fill="DAEEF3" w:themeFill="accent5" w:themeFillTint="3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hydraulische Bindemittel</w:t>
      </w:r>
      <w:r w:rsidR="009328B5" w:rsidRPr="004B5AD6">
        <w:rPr>
          <w:rFonts w:eastAsia="Times New Roman"/>
          <w:lang w:val="de-CH"/>
        </w:rPr>
        <w:t>) anzugeben.</w:t>
      </w:r>
      <w:r w:rsidR="00962B42">
        <w:rPr>
          <w:rFonts w:eastAsia="Times New Roman"/>
          <w:lang w:val="de-CH"/>
        </w:rPr>
        <w:t xml:space="preserve"> </w:t>
      </w:r>
      <w:r w:rsidR="00962B42" w:rsidRPr="00B82FF7">
        <w:t>Zusätzlich sind Hilfsstoffe und Zusatzmittel zu deklarieren, die am Produkt verbleiben.</w:t>
      </w:r>
    </w:p>
    <w:p w14:paraId="3B090F69" w14:textId="77777777" w:rsidR="00A36E0E" w:rsidRPr="004B5AD6" w:rsidRDefault="00A36E0E" w:rsidP="007E6F3E">
      <w:pPr>
        <w:rPr>
          <w:rFonts w:eastAsia="Times New Roman"/>
          <w:lang w:val="de-CH"/>
        </w:rPr>
      </w:pPr>
    </w:p>
    <w:p w14:paraId="65A11259" w14:textId="33C47865" w:rsidR="001118E3" w:rsidRDefault="001118E3" w:rsidP="001118E3">
      <w:pPr>
        <w:shd w:val="clear" w:color="auto" w:fill="CCFFFF"/>
        <w:rPr>
          <w:b/>
          <w:u w:val="single"/>
          <w:lang w:val="de-CH"/>
        </w:rPr>
      </w:pPr>
      <w:r w:rsidRPr="004B5AD6">
        <w:rPr>
          <w:b/>
          <w:u w:val="single"/>
          <w:lang w:val="de-CH"/>
        </w:rPr>
        <w:t xml:space="preserve">Spezifische Anmerkung zur Erstellung einer EPD </w:t>
      </w:r>
      <w:r w:rsidR="00680EA0">
        <w:rPr>
          <w:b/>
          <w:u w:val="single"/>
          <w:lang w:val="de-CH"/>
        </w:rPr>
        <w:t xml:space="preserve">für </w:t>
      </w:r>
      <w:r w:rsidR="00500768">
        <w:rPr>
          <w:b/>
          <w:u w:val="single"/>
          <w:lang w:val="de-CH"/>
        </w:rPr>
        <w:t>Betonstähle</w:t>
      </w:r>
      <w:r w:rsidR="00500768" w:rsidRPr="004B5AD6">
        <w:rPr>
          <w:b/>
          <w:u w:val="single"/>
          <w:lang w:val="de-CH"/>
        </w:rPr>
        <w:t>:</w:t>
      </w:r>
    </w:p>
    <w:p w14:paraId="134B84E0" w14:textId="711D3DF4" w:rsidR="00B26934" w:rsidRDefault="00B26934" w:rsidP="001118E3">
      <w:pPr>
        <w:shd w:val="clear" w:color="auto" w:fill="CCFFFF"/>
        <w:rPr>
          <w:b/>
          <w:u w:val="single"/>
          <w:lang w:val="de-CH"/>
        </w:rPr>
      </w:pPr>
    </w:p>
    <w:p w14:paraId="09DEAEAF" w14:textId="1496F5F0" w:rsidR="00B26934" w:rsidRDefault="00B26934" w:rsidP="001118E3">
      <w:pPr>
        <w:shd w:val="clear" w:color="auto" w:fill="CCFFFF"/>
        <w:rPr>
          <w:b/>
          <w:u w:val="single"/>
          <w:lang w:val="de-CH"/>
        </w:rPr>
      </w:pPr>
      <w:r>
        <w:rPr>
          <w:b/>
          <w:u w:val="single"/>
          <w:lang w:val="de-CH"/>
        </w:rPr>
        <w:t>Grundstoffe sind gemäß Tabelle 3 anzuführen, Hilfsstoffe sind davon getrennt anzuführen.</w:t>
      </w:r>
    </w:p>
    <w:p w14:paraId="6F49CD0D" w14:textId="77777777" w:rsidR="001118E3" w:rsidRPr="001118E3" w:rsidRDefault="001118E3" w:rsidP="001118E3">
      <w:pPr>
        <w:shd w:val="clear" w:color="auto" w:fill="CCFFFF"/>
        <w:rPr>
          <w:b/>
          <w:u w:val="single"/>
          <w:lang w:val="de-CH"/>
        </w:rPr>
      </w:pPr>
    </w:p>
    <w:p w14:paraId="7D4C5B10" w14:textId="7D62284B" w:rsidR="00E170F3" w:rsidRPr="004B5AD6" w:rsidRDefault="00E170F3" w:rsidP="001118E3">
      <w:pPr>
        <w:pStyle w:val="Beschriftung"/>
        <w:shd w:val="clear" w:color="auto" w:fill="CCFFFF"/>
        <w:rPr>
          <w:color w:val="17365D"/>
          <w:lang w:val="de-CH"/>
        </w:rPr>
      </w:pPr>
      <w:r w:rsidRPr="004B5AD6">
        <w:rPr>
          <w:lang w:val="de-CH"/>
        </w:rPr>
        <w:t xml:space="preserve">Tabelle </w:t>
      </w:r>
      <w:r w:rsidR="006665AD">
        <w:rPr>
          <w:lang w:val="de-CH"/>
        </w:rPr>
        <w:t>3</w:t>
      </w:r>
      <w:r w:rsidRPr="004B5AD6">
        <w:rPr>
          <w:lang w:val="de-CH"/>
        </w:rPr>
        <w:t>: Grundstoffe</w:t>
      </w:r>
      <w:r w:rsidR="001345B8" w:rsidRPr="004B5AD6">
        <w:rPr>
          <w:lang w:val="de-CH"/>
        </w:rPr>
        <w:t xml:space="preserve"> in Masse-%</w:t>
      </w:r>
      <w:r w:rsidR="00AA10F2">
        <w:rPr>
          <w:lang w:val="de-CH"/>
        </w:rPr>
        <w:t xml:space="preserve"> (Beispiel)</w:t>
      </w:r>
    </w:p>
    <w:tbl>
      <w:tblPr>
        <w:tblW w:w="62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ook w:val="04A0" w:firstRow="1" w:lastRow="0" w:firstColumn="1" w:lastColumn="0" w:noHBand="0" w:noVBand="1"/>
      </w:tblPr>
      <w:tblGrid>
        <w:gridCol w:w="4678"/>
        <w:gridCol w:w="1559"/>
      </w:tblGrid>
      <w:tr w:rsidR="00816FD4" w:rsidRPr="004B5AD6" w14:paraId="03D0B556" w14:textId="77777777" w:rsidTr="001118E3">
        <w:trPr>
          <w:trHeight w:val="340"/>
        </w:trPr>
        <w:tc>
          <w:tcPr>
            <w:tcW w:w="4678" w:type="dxa"/>
            <w:shd w:val="clear" w:color="auto" w:fill="CCFFFF"/>
            <w:vAlign w:val="center"/>
          </w:tcPr>
          <w:p w14:paraId="754E7204" w14:textId="77777777" w:rsidR="00816FD4" w:rsidRPr="004B5AD6" w:rsidRDefault="00816FD4" w:rsidP="0091278B">
            <w:pPr>
              <w:spacing w:line="240" w:lineRule="auto"/>
              <w:rPr>
                <w:b/>
                <w:color w:val="000000"/>
                <w:lang w:val="de-CH"/>
              </w:rPr>
            </w:pPr>
            <w:r w:rsidRPr="004B5AD6">
              <w:rPr>
                <w:b/>
                <w:color w:val="000000"/>
                <w:lang w:val="de-CH"/>
              </w:rPr>
              <w:t>Bestandteile:</w:t>
            </w:r>
          </w:p>
        </w:tc>
        <w:tc>
          <w:tcPr>
            <w:tcW w:w="1559" w:type="dxa"/>
            <w:shd w:val="clear" w:color="auto" w:fill="CCFFFF"/>
            <w:vAlign w:val="center"/>
          </w:tcPr>
          <w:p w14:paraId="5D78F15F" w14:textId="77777777" w:rsidR="00816FD4" w:rsidRPr="004B5AD6" w:rsidRDefault="00816FD4" w:rsidP="0091278B">
            <w:pPr>
              <w:spacing w:line="240" w:lineRule="auto"/>
              <w:rPr>
                <w:b/>
                <w:color w:val="000000"/>
                <w:lang w:val="de-CH"/>
              </w:rPr>
            </w:pPr>
            <w:r w:rsidRPr="004B5AD6">
              <w:rPr>
                <w:b/>
                <w:color w:val="000000"/>
                <w:lang w:val="de-CH"/>
              </w:rPr>
              <w:t>Massen %</w:t>
            </w:r>
          </w:p>
        </w:tc>
      </w:tr>
      <w:tr w:rsidR="00816FD4" w:rsidRPr="004B5AD6" w14:paraId="5B97ED18" w14:textId="77777777" w:rsidTr="001118E3">
        <w:trPr>
          <w:trHeight w:val="340"/>
        </w:trPr>
        <w:tc>
          <w:tcPr>
            <w:tcW w:w="4678" w:type="dxa"/>
            <w:shd w:val="clear" w:color="auto" w:fill="CCFFFF"/>
            <w:vAlign w:val="center"/>
          </w:tcPr>
          <w:p w14:paraId="78C96653" w14:textId="77777777" w:rsidR="00816FD4" w:rsidRPr="004B5AD6" w:rsidRDefault="002D242F" w:rsidP="002D242F">
            <w:pPr>
              <w:spacing w:line="240" w:lineRule="auto"/>
              <w:rPr>
                <w:lang w:val="de-CH"/>
              </w:rPr>
            </w:pPr>
            <w:proofErr w:type="gramStart"/>
            <w:r>
              <w:rPr>
                <w:lang w:val="de-CH"/>
              </w:rPr>
              <w:t xml:space="preserve">Eisen </w:t>
            </w:r>
            <w:r w:rsidR="00A20411" w:rsidRPr="004B5AD6">
              <w:rPr>
                <w:vertAlign w:val="superscript"/>
                <w:lang w:val="de-CH"/>
              </w:rPr>
              <w:t xml:space="preserve"> </w:t>
            </w:r>
            <w:r>
              <w:rPr>
                <w:vertAlign w:val="superscript"/>
                <w:lang w:val="de-CH"/>
              </w:rPr>
              <w:t>1</w:t>
            </w:r>
            <w:proofErr w:type="gramEnd"/>
            <w:r w:rsidR="00A20411" w:rsidRPr="004B5AD6">
              <w:rPr>
                <w:vertAlign w:val="superscript"/>
                <w:lang w:val="de-CH"/>
              </w:rPr>
              <w:t>)</w:t>
            </w:r>
          </w:p>
        </w:tc>
        <w:tc>
          <w:tcPr>
            <w:tcW w:w="1559" w:type="dxa"/>
            <w:shd w:val="clear" w:color="auto" w:fill="CCFFFF"/>
            <w:vAlign w:val="center"/>
          </w:tcPr>
          <w:p w14:paraId="6167864C" w14:textId="2ADE3ABF" w:rsidR="00816FD4" w:rsidRPr="004B5AD6" w:rsidRDefault="00816FD4" w:rsidP="004F0B41">
            <w:pPr>
              <w:spacing w:line="240" w:lineRule="auto"/>
              <w:rPr>
                <w:lang w:val="de-CH"/>
              </w:rPr>
            </w:pPr>
          </w:p>
        </w:tc>
      </w:tr>
      <w:tr w:rsidR="00816FD4" w:rsidRPr="004B5AD6" w14:paraId="0C6E9163" w14:textId="77777777" w:rsidTr="001118E3">
        <w:trPr>
          <w:trHeight w:val="340"/>
        </w:trPr>
        <w:tc>
          <w:tcPr>
            <w:tcW w:w="4678" w:type="dxa"/>
            <w:shd w:val="clear" w:color="auto" w:fill="CCFFFF"/>
            <w:vAlign w:val="center"/>
          </w:tcPr>
          <w:p w14:paraId="6E6FA99A" w14:textId="77777777" w:rsidR="00816FD4" w:rsidRPr="004F0B41" w:rsidRDefault="002D242F" w:rsidP="002D242F">
            <w:pPr>
              <w:spacing w:line="240" w:lineRule="auto"/>
              <w:rPr>
                <w:lang w:val="de-CH"/>
              </w:rPr>
            </w:pPr>
            <w:r w:rsidRPr="004F0B41">
              <w:rPr>
                <w:lang w:val="de-CH"/>
              </w:rPr>
              <w:t>Kohlenstoff</w:t>
            </w:r>
            <w:r w:rsidR="00A20411" w:rsidRPr="004F0B41">
              <w:rPr>
                <w:vertAlign w:val="superscript"/>
                <w:lang w:val="de-CH"/>
              </w:rPr>
              <w:t xml:space="preserve"> </w:t>
            </w:r>
            <w:r w:rsidRPr="004F0B41">
              <w:rPr>
                <w:vertAlign w:val="superscript"/>
                <w:lang w:val="de-CH"/>
              </w:rPr>
              <w:t>2</w:t>
            </w:r>
            <w:r w:rsidR="00A049E0" w:rsidRPr="004F0B41">
              <w:rPr>
                <w:vertAlign w:val="superscript"/>
                <w:lang w:val="de-CH"/>
              </w:rPr>
              <w:t>)</w:t>
            </w:r>
          </w:p>
        </w:tc>
        <w:tc>
          <w:tcPr>
            <w:tcW w:w="1559" w:type="dxa"/>
            <w:shd w:val="clear" w:color="auto" w:fill="CCFFFF"/>
            <w:vAlign w:val="center"/>
          </w:tcPr>
          <w:p w14:paraId="4CCA6AC3" w14:textId="01675DFE" w:rsidR="00816FD4" w:rsidRPr="004F0B41" w:rsidRDefault="00816FD4" w:rsidP="0091278B">
            <w:pPr>
              <w:spacing w:line="240" w:lineRule="auto"/>
              <w:rPr>
                <w:lang w:val="de-CH"/>
              </w:rPr>
            </w:pPr>
          </w:p>
        </w:tc>
      </w:tr>
      <w:tr w:rsidR="00816FD4" w:rsidRPr="004B5AD6" w14:paraId="1ACA4A14" w14:textId="77777777" w:rsidTr="001118E3">
        <w:trPr>
          <w:trHeight w:val="340"/>
        </w:trPr>
        <w:tc>
          <w:tcPr>
            <w:tcW w:w="4678" w:type="dxa"/>
            <w:shd w:val="clear" w:color="auto" w:fill="CCFFFF"/>
            <w:vAlign w:val="center"/>
          </w:tcPr>
          <w:p w14:paraId="08CC2E94" w14:textId="5D2AC8F5" w:rsidR="00816FD4" w:rsidRPr="004F0B41" w:rsidRDefault="002D242F" w:rsidP="002D242F">
            <w:pPr>
              <w:spacing w:line="240" w:lineRule="auto"/>
              <w:rPr>
                <w:lang w:val="de-CH"/>
              </w:rPr>
            </w:pPr>
            <w:r w:rsidRPr="004F0B41">
              <w:rPr>
                <w:lang w:val="de-CH"/>
              </w:rPr>
              <w:t>Silizium</w:t>
            </w:r>
            <w:r w:rsidR="00A20411" w:rsidRPr="004F0B41">
              <w:rPr>
                <w:vertAlign w:val="superscript"/>
                <w:lang w:val="de-CH"/>
              </w:rPr>
              <w:t xml:space="preserve"> </w:t>
            </w:r>
            <w:r w:rsidRPr="004F0B41">
              <w:rPr>
                <w:vertAlign w:val="superscript"/>
                <w:lang w:val="de-CH"/>
              </w:rPr>
              <w:t>3</w:t>
            </w:r>
            <w:r w:rsidR="00A049E0" w:rsidRPr="004F0B41">
              <w:rPr>
                <w:vertAlign w:val="superscript"/>
                <w:lang w:val="de-CH"/>
              </w:rPr>
              <w:t>)</w:t>
            </w:r>
          </w:p>
        </w:tc>
        <w:tc>
          <w:tcPr>
            <w:tcW w:w="1559" w:type="dxa"/>
            <w:shd w:val="clear" w:color="auto" w:fill="CCFFFF"/>
            <w:vAlign w:val="center"/>
          </w:tcPr>
          <w:p w14:paraId="1C238C4E" w14:textId="23ACA562" w:rsidR="00816FD4" w:rsidRPr="004F0B41" w:rsidRDefault="00816FD4" w:rsidP="0091278B">
            <w:pPr>
              <w:spacing w:line="240" w:lineRule="auto"/>
              <w:rPr>
                <w:lang w:val="de-CH"/>
              </w:rPr>
            </w:pPr>
          </w:p>
        </w:tc>
      </w:tr>
      <w:tr w:rsidR="004F0B41" w:rsidRPr="004B5AD6" w14:paraId="2447973A" w14:textId="77777777" w:rsidTr="001118E3">
        <w:trPr>
          <w:trHeight w:val="340"/>
        </w:trPr>
        <w:tc>
          <w:tcPr>
            <w:tcW w:w="4678" w:type="dxa"/>
            <w:shd w:val="clear" w:color="auto" w:fill="CCFFFF"/>
            <w:vAlign w:val="center"/>
          </w:tcPr>
          <w:p w14:paraId="42566BCC" w14:textId="4D6C4295" w:rsidR="004F0B41" w:rsidRPr="004F0B41" w:rsidRDefault="004F0B41" w:rsidP="002D242F">
            <w:pPr>
              <w:spacing w:line="240" w:lineRule="auto"/>
              <w:rPr>
                <w:lang w:val="de-CH"/>
              </w:rPr>
            </w:pPr>
            <w:r w:rsidRPr="004F0B41">
              <w:rPr>
                <w:lang w:val="de-CH"/>
              </w:rPr>
              <w:t>Mangan</w:t>
            </w:r>
            <w:r>
              <w:rPr>
                <w:lang w:val="de-CH"/>
              </w:rPr>
              <w:t>³)</w:t>
            </w:r>
          </w:p>
        </w:tc>
        <w:tc>
          <w:tcPr>
            <w:tcW w:w="1559" w:type="dxa"/>
            <w:shd w:val="clear" w:color="auto" w:fill="CCFFFF"/>
            <w:vAlign w:val="center"/>
          </w:tcPr>
          <w:p w14:paraId="08724ED9" w14:textId="35241CC2" w:rsidR="004F0B41" w:rsidRPr="004F0B41" w:rsidRDefault="004F0B41" w:rsidP="0091278B">
            <w:pPr>
              <w:spacing w:line="240" w:lineRule="auto"/>
              <w:rPr>
                <w:lang w:val="de-CH"/>
              </w:rPr>
            </w:pPr>
          </w:p>
        </w:tc>
      </w:tr>
      <w:tr w:rsidR="00651397" w:rsidRPr="004B5AD6" w14:paraId="7A41E670" w14:textId="77777777" w:rsidTr="001118E3">
        <w:trPr>
          <w:trHeight w:val="340"/>
        </w:trPr>
        <w:tc>
          <w:tcPr>
            <w:tcW w:w="4678" w:type="dxa"/>
            <w:shd w:val="clear" w:color="auto" w:fill="CCFFFF"/>
            <w:vAlign w:val="center"/>
          </w:tcPr>
          <w:p w14:paraId="5D88AE84" w14:textId="4ED12794" w:rsidR="00651397" w:rsidRPr="004F0B41" w:rsidRDefault="002D242F" w:rsidP="00F6504B">
            <w:pPr>
              <w:spacing w:line="240" w:lineRule="auto"/>
              <w:rPr>
                <w:lang w:val="de-CH"/>
              </w:rPr>
            </w:pPr>
            <w:r w:rsidRPr="004F0B41">
              <w:rPr>
                <w:lang w:val="de-CH"/>
              </w:rPr>
              <w:t>Eisenbegleitelemente</w:t>
            </w:r>
            <w:r w:rsidR="00A20411" w:rsidRPr="004F0B41">
              <w:rPr>
                <w:vertAlign w:val="superscript"/>
                <w:lang w:val="de-CH"/>
              </w:rPr>
              <w:t xml:space="preserve"> </w:t>
            </w:r>
            <w:r w:rsidR="00F6504B">
              <w:rPr>
                <w:vertAlign w:val="superscript"/>
                <w:lang w:val="de-CH"/>
              </w:rPr>
              <w:t>4</w:t>
            </w:r>
            <w:r w:rsidR="00651397" w:rsidRPr="004F0B41">
              <w:rPr>
                <w:vertAlign w:val="superscript"/>
                <w:lang w:val="de-CH"/>
              </w:rPr>
              <w:t>)</w:t>
            </w:r>
          </w:p>
        </w:tc>
        <w:tc>
          <w:tcPr>
            <w:tcW w:w="1559" w:type="dxa"/>
            <w:shd w:val="clear" w:color="auto" w:fill="CCFFFF"/>
            <w:vAlign w:val="center"/>
          </w:tcPr>
          <w:p w14:paraId="5F9BE235" w14:textId="7174579C" w:rsidR="00651397" w:rsidRPr="004F0B41" w:rsidRDefault="00651397" w:rsidP="004F0B41">
            <w:pPr>
              <w:spacing w:line="240" w:lineRule="auto"/>
              <w:rPr>
                <w:lang w:val="de-CH"/>
              </w:rPr>
            </w:pPr>
          </w:p>
        </w:tc>
      </w:tr>
      <w:tr w:rsidR="00651397" w:rsidRPr="004B5AD6" w14:paraId="629718B8" w14:textId="77777777" w:rsidTr="001118E3">
        <w:trPr>
          <w:trHeight w:val="340"/>
        </w:trPr>
        <w:tc>
          <w:tcPr>
            <w:tcW w:w="4678" w:type="dxa"/>
            <w:shd w:val="clear" w:color="auto" w:fill="CCFFFF"/>
            <w:vAlign w:val="center"/>
          </w:tcPr>
          <w:p w14:paraId="4D325910" w14:textId="6AE1F73D" w:rsidR="00651397" w:rsidRPr="00972E13" w:rsidRDefault="00BA3CA2" w:rsidP="00A20411">
            <w:pPr>
              <w:spacing w:line="240" w:lineRule="auto"/>
              <w:rPr>
                <w:highlight w:val="yellow"/>
                <w:lang w:val="de-CH"/>
              </w:rPr>
            </w:pPr>
            <w:r>
              <w:rPr>
                <w:lang w:val="de-CH"/>
              </w:rPr>
              <w:t>Anteil an Sekundärstahl/Schrottinput</w:t>
            </w:r>
            <w:r w:rsidRPr="00A94E86">
              <w:rPr>
                <w:vertAlign w:val="superscript"/>
                <w:lang w:val="de-CH"/>
              </w:rPr>
              <w:t>5)</w:t>
            </w:r>
          </w:p>
        </w:tc>
        <w:tc>
          <w:tcPr>
            <w:tcW w:w="1559" w:type="dxa"/>
            <w:shd w:val="clear" w:color="auto" w:fill="CCFFFF"/>
            <w:vAlign w:val="center"/>
          </w:tcPr>
          <w:p w14:paraId="1F8F96C0" w14:textId="77777777" w:rsidR="00651397" w:rsidRPr="00972E13" w:rsidRDefault="00651397" w:rsidP="002712D3">
            <w:pPr>
              <w:spacing w:line="240" w:lineRule="auto"/>
              <w:rPr>
                <w:highlight w:val="yellow"/>
                <w:lang w:val="de-CH"/>
              </w:rPr>
            </w:pPr>
          </w:p>
        </w:tc>
      </w:tr>
    </w:tbl>
    <w:p w14:paraId="622488FD" w14:textId="332E6149" w:rsidR="00323136" w:rsidRDefault="00323136" w:rsidP="00FB5D78">
      <w:pPr>
        <w:rPr>
          <w:b/>
          <w:sz w:val="16"/>
          <w:lang w:val="de-CH"/>
        </w:rPr>
      </w:pPr>
    </w:p>
    <w:p w14:paraId="2EA84108" w14:textId="199CAE0D" w:rsidR="008222FA" w:rsidRDefault="00564FE5" w:rsidP="00972E13">
      <w:pPr>
        <w:spacing w:line="240" w:lineRule="auto"/>
        <w:jc w:val="left"/>
        <w:rPr>
          <w:b/>
          <w:sz w:val="16"/>
          <w:lang w:val="de-CH"/>
        </w:rPr>
      </w:pPr>
      <w:r w:rsidRPr="004B5AD6">
        <w:rPr>
          <w:b/>
          <w:sz w:val="16"/>
          <w:vertAlign w:val="superscript"/>
          <w:lang w:val="de-CH"/>
        </w:rPr>
        <w:t>x</w:t>
      </w:r>
      <w:r w:rsidR="002B1CB0" w:rsidRPr="004B5AD6">
        <w:rPr>
          <w:b/>
          <w:sz w:val="16"/>
          <w:vertAlign w:val="superscript"/>
          <w:lang w:val="de-CH"/>
        </w:rPr>
        <w:t>)</w:t>
      </w:r>
      <w:r w:rsidR="002B1CB0" w:rsidRPr="004B5AD6">
        <w:rPr>
          <w:b/>
          <w:sz w:val="16"/>
          <w:lang w:val="de-CH"/>
        </w:rPr>
        <w:t xml:space="preserve"> </w:t>
      </w:r>
      <w:r w:rsidR="00323136">
        <w:rPr>
          <w:b/>
          <w:sz w:val="16"/>
          <w:lang w:val="de-CH"/>
        </w:rPr>
        <w:t xml:space="preserve">Optional: </w:t>
      </w:r>
      <w:r w:rsidR="002B1CB0" w:rsidRPr="004B5AD6">
        <w:rPr>
          <w:b/>
          <w:sz w:val="16"/>
          <w:lang w:val="de-CH"/>
        </w:rPr>
        <w:t>Fußnote zu jedem Bestandteil mit kurzer Erklärung zu Stoff und Rohstoffgewinnung (Recycling, etc</w:t>
      </w:r>
      <w:r w:rsidR="003C35D8" w:rsidRPr="004B5AD6">
        <w:rPr>
          <w:b/>
          <w:sz w:val="16"/>
          <w:lang w:val="de-CH"/>
        </w:rPr>
        <w:t>.</w:t>
      </w:r>
      <w:r w:rsidR="002B1CB0" w:rsidRPr="004B5AD6">
        <w:rPr>
          <w:b/>
          <w:sz w:val="16"/>
          <w:lang w:val="de-CH"/>
        </w:rPr>
        <w:t>)</w:t>
      </w:r>
    </w:p>
    <w:p w14:paraId="07D391B2" w14:textId="364A8C87" w:rsidR="002D242F" w:rsidRPr="00F6504B" w:rsidRDefault="002D242F" w:rsidP="00F954EE">
      <w:pPr>
        <w:shd w:val="clear" w:color="auto" w:fill="F2DBDB" w:themeFill="accent2" w:themeFillTint="33"/>
        <w:rPr>
          <w:b/>
          <w:sz w:val="16"/>
          <w:lang w:val="de-CH"/>
        </w:rPr>
      </w:pPr>
      <w:r>
        <w:rPr>
          <w:b/>
          <w:sz w:val="16"/>
          <w:lang w:val="de-CH"/>
        </w:rPr>
        <w:t xml:space="preserve">1) </w:t>
      </w:r>
      <w:r w:rsidRPr="00F6504B">
        <w:rPr>
          <w:b/>
          <w:sz w:val="16"/>
          <w:lang w:val="de-CH"/>
        </w:rPr>
        <w:t>Eisenschrott</w:t>
      </w:r>
      <w:r w:rsidR="00142DCE" w:rsidRPr="00F6504B">
        <w:rPr>
          <w:b/>
          <w:sz w:val="16"/>
          <w:lang w:val="de-CH"/>
        </w:rPr>
        <w:t>, wird im Ofen er</w:t>
      </w:r>
      <w:r w:rsidRPr="00F6504B">
        <w:rPr>
          <w:b/>
          <w:sz w:val="16"/>
          <w:lang w:val="de-CH"/>
        </w:rPr>
        <w:t>schmolzen</w:t>
      </w:r>
    </w:p>
    <w:p w14:paraId="5A891F92" w14:textId="5AD9F804" w:rsidR="002D242F" w:rsidRPr="00F6504B" w:rsidRDefault="002D242F" w:rsidP="00F954EE">
      <w:pPr>
        <w:shd w:val="clear" w:color="auto" w:fill="F2DBDB" w:themeFill="accent2" w:themeFillTint="33"/>
        <w:rPr>
          <w:b/>
          <w:sz w:val="16"/>
          <w:lang w:val="de-CH"/>
        </w:rPr>
      </w:pPr>
      <w:r w:rsidRPr="00F6504B">
        <w:rPr>
          <w:b/>
          <w:sz w:val="16"/>
          <w:lang w:val="de-CH"/>
        </w:rPr>
        <w:t>2)  Kohlenstoffträger</w:t>
      </w:r>
      <w:r w:rsidR="00EF6B37" w:rsidRPr="00F6504B">
        <w:rPr>
          <w:b/>
          <w:sz w:val="16"/>
          <w:lang w:val="de-CH"/>
        </w:rPr>
        <w:t>n, abhängig von der Herstellungsart der Produkte</w:t>
      </w:r>
      <w:r w:rsidRPr="00F6504B">
        <w:rPr>
          <w:b/>
          <w:sz w:val="16"/>
          <w:lang w:val="de-CH"/>
        </w:rPr>
        <w:t xml:space="preserve"> </w:t>
      </w:r>
    </w:p>
    <w:p w14:paraId="598D0FEF" w14:textId="77687C2E" w:rsidR="00EF6B37" w:rsidRPr="00F6504B" w:rsidRDefault="00EF6B37" w:rsidP="00F954EE">
      <w:pPr>
        <w:shd w:val="clear" w:color="auto" w:fill="F2DBDB" w:themeFill="accent2" w:themeFillTint="33"/>
        <w:rPr>
          <w:b/>
          <w:sz w:val="16"/>
          <w:lang w:val="de-CH"/>
        </w:rPr>
      </w:pPr>
      <w:r w:rsidRPr="00F6504B">
        <w:rPr>
          <w:b/>
          <w:sz w:val="16"/>
          <w:lang w:val="de-CH"/>
        </w:rPr>
        <w:t xml:space="preserve">3) Silizium </w:t>
      </w:r>
      <w:r w:rsidR="00F6504B" w:rsidRPr="00F6504B">
        <w:rPr>
          <w:b/>
          <w:sz w:val="16"/>
          <w:lang w:val="de-CH"/>
        </w:rPr>
        <w:t xml:space="preserve">und Mangan </w:t>
      </w:r>
      <w:r w:rsidRPr="00F6504B">
        <w:rPr>
          <w:b/>
          <w:sz w:val="16"/>
          <w:lang w:val="de-CH"/>
        </w:rPr>
        <w:t xml:space="preserve">als Legierungselement </w:t>
      </w:r>
    </w:p>
    <w:p w14:paraId="13A9333F" w14:textId="288CA2AF" w:rsidR="00EF6B37" w:rsidRDefault="00F6504B" w:rsidP="00F954EE">
      <w:pPr>
        <w:shd w:val="clear" w:color="auto" w:fill="F2DBDB" w:themeFill="accent2" w:themeFillTint="33"/>
        <w:rPr>
          <w:b/>
          <w:sz w:val="16"/>
          <w:lang w:val="de-CH"/>
        </w:rPr>
      </w:pPr>
      <w:r w:rsidRPr="00F6504B">
        <w:rPr>
          <w:b/>
          <w:sz w:val="16"/>
          <w:lang w:val="de-CH"/>
        </w:rPr>
        <w:t>4</w:t>
      </w:r>
      <w:r w:rsidR="00EF6B37" w:rsidRPr="00F6504B">
        <w:rPr>
          <w:b/>
          <w:sz w:val="16"/>
          <w:lang w:val="de-CH"/>
        </w:rPr>
        <w:t>) übliche Begleitelemente von Stahlschrott</w:t>
      </w:r>
      <w:r w:rsidR="00C2419A">
        <w:rPr>
          <w:b/>
          <w:sz w:val="16"/>
          <w:lang w:val="de-CH"/>
        </w:rPr>
        <w:t xml:space="preserve">, z.B. </w:t>
      </w:r>
      <w:proofErr w:type="spellStart"/>
      <w:proofErr w:type="gramStart"/>
      <w:r w:rsidR="00C2419A">
        <w:rPr>
          <w:b/>
          <w:sz w:val="16"/>
          <w:lang w:val="de-CH"/>
        </w:rPr>
        <w:t>Cu,Cr</w:t>
      </w:r>
      <w:proofErr w:type="gramEnd"/>
      <w:r w:rsidR="00C2419A">
        <w:rPr>
          <w:b/>
          <w:sz w:val="16"/>
          <w:lang w:val="de-CH"/>
        </w:rPr>
        <w:t>,Ni</w:t>
      </w:r>
      <w:proofErr w:type="spellEnd"/>
    </w:p>
    <w:p w14:paraId="3649E22D" w14:textId="0F5B7467" w:rsidR="00BA3CA2" w:rsidRPr="004B5AD6" w:rsidRDefault="00BA3CA2" w:rsidP="00F954EE">
      <w:pPr>
        <w:shd w:val="clear" w:color="auto" w:fill="F2DBDB" w:themeFill="accent2" w:themeFillTint="33"/>
        <w:rPr>
          <w:b/>
          <w:sz w:val="16"/>
          <w:lang w:val="de-CH"/>
        </w:rPr>
      </w:pPr>
      <w:r>
        <w:rPr>
          <w:b/>
          <w:sz w:val="16"/>
          <w:lang w:val="de-CH"/>
        </w:rPr>
        <w:t xml:space="preserve">5) Schrotteinsatz gemäß europäischen Schrottlisten </w:t>
      </w:r>
    </w:p>
    <w:p w14:paraId="5D1FAF2F" w14:textId="4EC00F6A" w:rsidR="002812A1" w:rsidRDefault="002812A1" w:rsidP="0067623D">
      <w:pPr>
        <w:spacing w:line="240" w:lineRule="auto"/>
        <w:jc w:val="left"/>
        <w:rPr>
          <w:b/>
          <w:bCs/>
          <w:color w:val="17365D"/>
          <w:szCs w:val="18"/>
          <w:lang w:val="de-CH"/>
        </w:rPr>
      </w:pPr>
      <w:bookmarkStart w:id="27" w:name="IBUEPD_2_7_Herstellung"/>
    </w:p>
    <w:p w14:paraId="391C2D66" w14:textId="2B3EA0E8" w:rsidR="001E448E" w:rsidRPr="00A94E86" w:rsidRDefault="001E448E" w:rsidP="00EC2446">
      <w:pPr>
        <w:shd w:val="clear" w:color="auto" w:fill="CCFFFF"/>
        <w:rPr>
          <w:b/>
          <w:bCs/>
          <w:color w:val="17365D"/>
          <w:szCs w:val="18"/>
          <w:lang w:val="de-CH"/>
        </w:rPr>
      </w:pPr>
      <w:r w:rsidRPr="00A94E86">
        <w:rPr>
          <w:b/>
          <w:bCs/>
          <w:color w:val="17365D"/>
          <w:szCs w:val="18"/>
          <w:lang w:val="de-CH"/>
        </w:rPr>
        <w:t>Hilfsstoffe / Zusatzmittel</w:t>
      </w:r>
    </w:p>
    <w:p w14:paraId="1CAF9F1A" w14:textId="4B1C223F" w:rsidR="001E448E" w:rsidRDefault="001E448E" w:rsidP="00EC2446">
      <w:pPr>
        <w:shd w:val="clear" w:color="auto" w:fill="CCFFFF"/>
        <w:rPr>
          <w:bCs/>
          <w:color w:val="17365D"/>
          <w:szCs w:val="18"/>
          <w:lang w:val="de-CH"/>
        </w:rPr>
      </w:pPr>
      <w:r w:rsidRPr="00EC2446">
        <w:rPr>
          <w:bCs/>
          <w:color w:val="17365D"/>
          <w:szCs w:val="18"/>
          <w:lang w:val="de-CH"/>
        </w:rPr>
        <w:t>Spezifikation</w:t>
      </w:r>
      <w:r w:rsidR="00B05A45">
        <w:rPr>
          <w:bCs/>
          <w:color w:val="17365D"/>
          <w:szCs w:val="18"/>
          <w:lang w:val="de-CH"/>
        </w:rPr>
        <w:t>en und Anteile</w:t>
      </w:r>
      <w:r w:rsidRPr="00EC2446">
        <w:rPr>
          <w:bCs/>
          <w:color w:val="17365D"/>
          <w:szCs w:val="18"/>
          <w:lang w:val="de-CH"/>
        </w:rPr>
        <w:t xml:space="preserve"> </w:t>
      </w:r>
      <w:r w:rsidR="00B05A45">
        <w:rPr>
          <w:bCs/>
          <w:color w:val="17365D"/>
          <w:szCs w:val="18"/>
          <w:lang w:val="de-CH"/>
        </w:rPr>
        <w:t>von Hilfsstoffen sind</w:t>
      </w:r>
      <w:r w:rsidR="00BA3CA2">
        <w:rPr>
          <w:bCs/>
          <w:color w:val="17365D"/>
          <w:szCs w:val="18"/>
          <w:lang w:val="de-CH"/>
        </w:rPr>
        <w:t xml:space="preserve"> </w:t>
      </w:r>
      <w:r w:rsidR="00B05A45">
        <w:rPr>
          <w:bCs/>
          <w:color w:val="17365D"/>
          <w:szCs w:val="18"/>
          <w:lang w:val="de-CH"/>
        </w:rPr>
        <w:t>anzuführen</w:t>
      </w:r>
      <w:r w:rsidR="00B26934">
        <w:rPr>
          <w:bCs/>
          <w:color w:val="17365D"/>
          <w:szCs w:val="18"/>
          <w:lang w:val="de-CH"/>
        </w:rPr>
        <w:t xml:space="preserve"> (Textlich oder Tabellenform</w:t>
      </w:r>
      <w:r w:rsidR="008B1C88">
        <w:rPr>
          <w:bCs/>
          <w:color w:val="17365D"/>
          <w:szCs w:val="18"/>
          <w:lang w:val="de-CH"/>
        </w:rPr>
        <w:t>at)</w:t>
      </w:r>
    </w:p>
    <w:p w14:paraId="5C813028" w14:textId="77777777" w:rsidR="001E448E" w:rsidRPr="00EC2446" w:rsidRDefault="001E448E" w:rsidP="00F954EE">
      <w:pPr>
        <w:rPr>
          <w:bCs/>
          <w:color w:val="17365D"/>
          <w:szCs w:val="18"/>
          <w:lang w:val="de-CH"/>
        </w:rPr>
      </w:pPr>
    </w:p>
    <w:p w14:paraId="239079DD" w14:textId="77777777" w:rsidR="00CB3C0B" w:rsidRPr="004B5AD6" w:rsidRDefault="00CB3C0B" w:rsidP="00AD3DE7">
      <w:pPr>
        <w:pStyle w:val="berschrift2"/>
      </w:pPr>
      <w:bookmarkStart w:id="28" w:name="_Toc12453282"/>
      <w:r w:rsidRPr="004B5AD6">
        <w:t>Herstellung</w:t>
      </w:r>
      <w:bookmarkEnd w:id="28"/>
      <w:r w:rsidR="00E8033B" w:rsidRPr="004B5AD6">
        <w:t xml:space="preserve"> </w:t>
      </w:r>
    </w:p>
    <w:p w14:paraId="789FDA50" w14:textId="77777777" w:rsidR="00F42B98" w:rsidRPr="004B5AD6" w:rsidRDefault="00F42B98" w:rsidP="00E91F5C">
      <w:pPr>
        <w:rPr>
          <w:rFonts w:eastAsia="Times New Roman"/>
          <w:lang w:val="de-CH"/>
        </w:rPr>
      </w:pPr>
    </w:p>
    <w:p w14:paraId="278736C2" w14:textId="77777777" w:rsidR="00D675B8" w:rsidRPr="004B5AD6" w:rsidRDefault="00CB3C0B" w:rsidP="007E6F3E">
      <w:pPr>
        <w:shd w:val="clear" w:color="auto" w:fill="DAEEF3" w:themeFill="accent5" w:themeFillTint="3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27"/>
    </w:p>
    <w:p w14:paraId="094C8885" w14:textId="77777777" w:rsidR="00F42B98" w:rsidRPr="004B5AD6" w:rsidRDefault="00F42B98" w:rsidP="007E6F3E">
      <w:pPr>
        <w:rPr>
          <w:rFonts w:eastAsia="Times New Roman"/>
          <w:lang w:val="de-CH"/>
        </w:rPr>
      </w:pPr>
    </w:p>
    <w:p w14:paraId="581E1A33" w14:textId="3D8FCD88" w:rsidR="00D87290" w:rsidRPr="004B5AD6" w:rsidRDefault="00031EB5" w:rsidP="00592E5F">
      <w:pPr>
        <w:shd w:val="clear" w:color="auto" w:fill="CCFFFF"/>
        <w:rPr>
          <w:rFonts w:eastAsia="Times New Roman"/>
          <w:b/>
          <w:u w:val="single"/>
          <w:lang w:val="de-CH"/>
        </w:rPr>
      </w:pPr>
      <w:r w:rsidRPr="004B5AD6">
        <w:rPr>
          <w:b/>
          <w:u w:val="single"/>
          <w:lang w:val="de-CH"/>
        </w:rPr>
        <w:t xml:space="preserve">Spezifische Anmerkung zur Erstellung einer EPD </w:t>
      </w:r>
      <w:r w:rsidR="00B05A45">
        <w:rPr>
          <w:b/>
          <w:u w:val="single"/>
          <w:lang w:val="de-CH"/>
        </w:rPr>
        <w:t xml:space="preserve">für </w:t>
      </w:r>
      <w:r w:rsidR="00527D78">
        <w:rPr>
          <w:b/>
          <w:u w:val="single"/>
          <w:lang w:val="de-CH"/>
        </w:rPr>
        <w:t>Betonstähle</w:t>
      </w:r>
      <w:r w:rsidR="00D87290" w:rsidRPr="004B5AD6">
        <w:rPr>
          <w:rFonts w:eastAsia="Times New Roman"/>
          <w:b/>
          <w:u w:val="single"/>
          <w:lang w:val="de-CH"/>
        </w:rPr>
        <w:t>:</w:t>
      </w:r>
    </w:p>
    <w:p w14:paraId="15E00619" w14:textId="46FBBABD" w:rsidR="00F42B98" w:rsidRDefault="00F42B98" w:rsidP="00592E5F">
      <w:pPr>
        <w:shd w:val="clear" w:color="auto" w:fill="CCFFFF"/>
        <w:rPr>
          <w:rFonts w:eastAsia="Times New Roman"/>
          <w:lang w:val="de-CH"/>
        </w:rPr>
      </w:pPr>
    </w:p>
    <w:p w14:paraId="033284CB" w14:textId="77777777" w:rsidR="001719EB" w:rsidRDefault="001719EB" w:rsidP="001719EB">
      <w:pPr>
        <w:shd w:val="clear" w:color="auto" w:fill="CCFFFF"/>
        <w:rPr>
          <w:rFonts w:eastAsia="Times New Roman"/>
          <w:lang w:val="de-CH"/>
        </w:rPr>
      </w:pPr>
    </w:p>
    <w:p w14:paraId="441D0A28" w14:textId="77777777" w:rsidR="001719EB" w:rsidRPr="0044706E" w:rsidRDefault="001719EB" w:rsidP="001719EB">
      <w:pPr>
        <w:shd w:val="clear" w:color="auto" w:fill="CCFFFF"/>
        <w:rPr>
          <w:rFonts w:eastAsia="Times New Roman"/>
          <w:lang w:val="de-CH"/>
        </w:rPr>
      </w:pPr>
      <w:r w:rsidRPr="0044706E">
        <w:rPr>
          <w:rFonts w:eastAsia="Times New Roman"/>
          <w:lang w:val="de-CH"/>
        </w:rPr>
        <w:t>Beispiel:</w:t>
      </w:r>
    </w:p>
    <w:p w14:paraId="291B7308" w14:textId="77777777" w:rsidR="001719EB" w:rsidRPr="0044706E" w:rsidRDefault="001719EB" w:rsidP="001719EB">
      <w:pPr>
        <w:shd w:val="clear" w:color="auto" w:fill="CCFFFF"/>
        <w:rPr>
          <w:rFonts w:eastAsia="Times New Roman"/>
          <w:lang w:val="de-CH"/>
        </w:rPr>
      </w:pPr>
      <w:r w:rsidRPr="0044706E">
        <w:rPr>
          <w:rFonts w:eastAsia="Times New Roman"/>
          <w:lang w:val="de-CH"/>
        </w:rPr>
        <w:t>Für den Produktionsweg „Elektrolichtbogenofen“ wird Schrott in einem Elektrolichtbogenofen geschmolzen, um flüssigen Stahl zu erhalten.</w:t>
      </w:r>
    </w:p>
    <w:p w14:paraId="1D18C3DD" w14:textId="77777777" w:rsidR="001719EB" w:rsidRPr="0044706E" w:rsidRDefault="001719EB" w:rsidP="001719EB">
      <w:pPr>
        <w:shd w:val="clear" w:color="auto" w:fill="CCFFFF"/>
        <w:rPr>
          <w:rFonts w:eastAsia="Times New Roman"/>
          <w:lang w:val="de-CH"/>
        </w:rPr>
      </w:pPr>
      <w:r w:rsidRPr="0044706E">
        <w:rPr>
          <w:rFonts w:eastAsia="Times New Roman"/>
          <w:lang w:val="de-CH"/>
        </w:rPr>
        <w:t xml:space="preserve">Veredelung (Reduzierung des Schwefels, des Phosphors und anderer Begleitelemente), Legierung (beispielsweise ungefähr 1% </w:t>
      </w:r>
      <w:proofErr w:type="spellStart"/>
      <w:r w:rsidRPr="0044706E">
        <w:rPr>
          <w:rFonts w:eastAsia="Times New Roman"/>
          <w:lang w:val="de-CH"/>
        </w:rPr>
        <w:t>Mn</w:t>
      </w:r>
      <w:proofErr w:type="spellEnd"/>
      <w:r w:rsidRPr="0044706E">
        <w:rPr>
          <w:rFonts w:eastAsia="Times New Roman"/>
          <w:lang w:val="de-CH"/>
        </w:rPr>
        <w:t xml:space="preserve">, 0,2% Si) und eventuell Mikrolegierung (beispielsweise 0,01% V) werden angewandt, um dem Stahl seine geforderten </w:t>
      </w:r>
    </w:p>
    <w:p w14:paraId="5A1EB379" w14:textId="77777777" w:rsidR="001719EB" w:rsidRPr="0044706E" w:rsidRDefault="001719EB" w:rsidP="001719EB">
      <w:pPr>
        <w:shd w:val="clear" w:color="auto" w:fill="CCFFFF"/>
        <w:rPr>
          <w:rFonts w:eastAsia="Times New Roman"/>
          <w:lang w:val="de-CH"/>
        </w:rPr>
      </w:pPr>
      <w:r w:rsidRPr="0044706E">
        <w:rPr>
          <w:rFonts w:eastAsia="Times New Roman"/>
          <w:lang w:val="de-CH"/>
        </w:rPr>
        <w:t xml:space="preserve">Eigenschaften zu geben. </w:t>
      </w:r>
    </w:p>
    <w:p w14:paraId="0C512B59" w14:textId="6838D445" w:rsidR="001719EB" w:rsidRDefault="001719EB" w:rsidP="001719EB">
      <w:pPr>
        <w:shd w:val="clear" w:color="auto" w:fill="CCFFFF"/>
        <w:rPr>
          <w:rFonts w:eastAsia="Times New Roman"/>
          <w:lang w:val="de-CH"/>
        </w:rPr>
      </w:pPr>
      <w:r w:rsidRPr="0044706E">
        <w:rPr>
          <w:rFonts w:eastAsia="Times New Roman"/>
          <w:lang w:val="de-CH"/>
        </w:rPr>
        <w:t>Am Ende der Stahlherstellung wird der flüssige Sta</w:t>
      </w:r>
      <w:r w:rsidR="00500768">
        <w:rPr>
          <w:rFonts w:eastAsia="Times New Roman"/>
          <w:lang w:val="de-CH"/>
        </w:rPr>
        <w:t>hl</w:t>
      </w:r>
      <w:r w:rsidRPr="0044706E">
        <w:rPr>
          <w:rFonts w:eastAsia="Times New Roman"/>
          <w:lang w:val="de-CH"/>
        </w:rPr>
        <w:t xml:space="preserve"> </w:t>
      </w:r>
      <w:r w:rsidR="00D54229" w:rsidRPr="0044706E">
        <w:rPr>
          <w:rFonts w:eastAsia="Times New Roman"/>
          <w:lang w:val="de-CH"/>
        </w:rPr>
        <w:t xml:space="preserve">in </w:t>
      </w:r>
      <w:r w:rsidR="00500768">
        <w:rPr>
          <w:rFonts w:eastAsia="Times New Roman"/>
          <w:lang w:val="de-CH"/>
        </w:rPr>
        <w:t>einer Stranggießanlage</w:t>
      </w:r>
      <w:r w:rsidR="00D54229" w:rsidRPr="0044706E">
        <w:rPr>
          <w:rFonts w:eastAsia="Times New Roman"/>
          <w:lang w:val="de-CH"/>
        </w:rPr>
        <w:t xml:space="preserve"> zu </w:t>
      </w:r>
      <w:r w:rsidRPr="0044706E">
        <w:rPr>
          <w:rFonts w:eastAsia="Times New Roman"/>
          <w:lang w:val="de-CH"/>
        </w:rPr>
        <w:t>ein</w:t>
      </w:r>
      <w:r w:rsidR="00D54229" w:rsidRPr="0044706E">
        <w:rPr>
          <w:rFonts w:eastAsia="Times New Roman"/>
          <w:lang w:val="de-CH"/>
        </w:rPr>
        <w:t>em</w:t>
      </w:r>
      <w:r w:rsidRPr="0044706E">
        <w:rPr>
          <w:rFonts w:eastAsia="Times New Roman"/>
          <w:lang w:val="de-CH"/>
        </w:rPr>
        <w:t xml:space="preserve"> </w:t>
      </w:r>
      <w:r w:rsidR="00D54229" w:rsidRPr="0044706E">
        <w:rPr>
          <w:rFonts w:eastAsia="Times New Roman"/>
          <w:lang w:val="de-CH"/>
        </w:rPr>
        <w:t>Knüppel</w:t>
      </w:r>
      <w:r w:rsidR="00500768">
        <w:rPr>
          <w:rFonts w:eastAsia="Times New Roman"/>
          <w:lang w:val="de-CH"/>
        </w:rPr>
        <w:t xml:space="preserve"> vergo</w:t>
      </w:r>
      <w:r w:rsidR="00D54229" w:rsidRPr="0044706E">
        <w:rPr>
          <w:rFonts w:eastAsia="Times New Roman"/>
          <w:lang w:val="de-CH"/>
        </w:rPr>
        <w:t>ssen.</w:t>
      </w:r>
      <w:r w:rsidRPr="0044706E">
        <w:rPr>
          <w:rFonts w:eastAsia="Times New Roman"/>
          <w:lang w:val="de-CH"/>
        </w:rPr>
        <w:t xml:space="preserve"> Das Halbprodukt wird heiß</w:t>
      </w:r>
      <w:r w:rsidR="00D54229" w:rsidRPr="0044706E">
        <w:rPr>
          <w:rFonts w:eastAsia="Times New Roman"/>
          <w:lang w:val="de-CH"/>
        </w:rPr>
        <w:t xml:space="preserve"> in einer </w:t>
      </w:r>
      <w:r w:rsidR="00D10E01" w:rsidRPr="0044706E">
        <w:rPr>
          <w:rFonts w:eastAsia="Times New Roman"/>
          <w:lang w:val="de-CH"/>
        </w:rPr>
        <w:t>Walzstra</w:t>
      </w:r>
      <w:r w:rsidR="00D10E01">
        <w:rPr>
          <w:rFonts w:eastAsia="Times New Roman"/>
          <w:lang w:val="de-CH"/>
        </w:rPr>
        <w:t>ß</w:t>
      </w:r>
      <w:r w:rsidR="00D10E01" w:rsidRPr="0044706E">
        <w:rPr>
          <w:rFonts w:eastAsia="Times New Roman"/>
          <w:lang w:val="de-CH"/>
        </w:rPr>
        <w:t xml:space="preserve">e </w:t>
      </w:r>
      <w:r w:rsidRPr="0044706E">
        <w:rPr>
          <w:rFonts w:eastAsia="Times New Roman"/>
          <w:lang w:val="de-CH"/>
        </w:rPr>
        <w:t xml:space="preserve">zum </w:t>
      </w:r>
      <w:r w:rsidR="00D54229" w:rsidRPr="0044706E">
        <w:rPr>
          <w:rFonts w:eastAsia="Times New Roman"/>
          <w:lang w:val="de-CH"/>
        </w:rPr>
        <w:t>Endprodukt im entsprechenden Fertigdurchmesser</w:t>
      </w:r>
      <w:r w:rsidR="00500768">
        <w:rPr>
          <w:rFonts w:eastAsia="Times New Roman"/>
          <w:lang w:val="de-CH"/>
        </w:rPr>
        <w:t xml:space="preserve"> </w:t>
      </w:r>
      <w:r w:rsidRPr="0044706E">
        <w:rPr>
          <w:rFonts w:eastAsia="Times New Roman"/>
          <w:lang w:val="de-CH"/>
        </w:rPr>
        <w:t>ausgewalzt</w:t>
      </w:r>
      <w:r w:rsidR="00D10E01">
        <w:rPr>
          <w:rFonts w:eastAsia="Times New Roman"/>
          <w:lang w:val="de-CH"/>
        </w:rPr>
        <w:t>.</w:t>
      </w:r>
      <w:r w:rsidRPr="0044706E">
        <w:rPr>
          <w:rFonts w:eastAsia="Times New Roman"/>
          <w:lang w:val="de-CH"/>
        </w:rPr>
        <w:t xml:space="preserve"> </w:t>
      </w:r>
    </w:p>
    <w:p w14:paraId="7C825858" w14:textId="3C7D6FA2" w:rsidR="001719EB" w:rsidRDefault="001719EB">
      <w:pPr>
        <w:spacing w:line="240" w:lineRule="auto"/>
        <w:jc w:val="left"/>
        <w:rPr>
          <w:noProof/>
          <w:color w:val="FF0000"/>
          <w:lang w:val="de-AT" w:eastAsia="de-AT"/>
        </w:rPr>
      </w:pPr>
      <w:r>
        <w:rPr>
          <w:noProof/>
          <w:lang w:val="en-US"/>
        </w:rPr>
        <w:drawing>
          <wp:inline distT="0" distB="0" distL="0" distR="0" wp14:anchorId="33305DE3" wp14:editId="618EA49B">
            <wp:extent cx="5359400" cy="35941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oduktionsschema.jpg"/>
                    <pic:cNvPicPr/>
                  </pic:nvPicPr>
                  <pic:blipFill>
                    <a:blip r:embed="rId20"/>
                    <a:stretch>
                      <a:fillRect/>
                    </a:stretch>
                  </pic:blipFill>
                  <pic:spPr>
                    <a:xfrm>
                      <a:off x="0" y="0"/>
                      <a:ext cx="5359400" cy="3594100"/>
                    </a:xfrm>
                    <a:prstGeom prst="rect">
                      <a:avLst/>
                    </a:prstGeom>
                  </pic:spPr>
                </pic:pic>
              </a:graphicData>
            </a:graphic>
          </wp:inline>
        </w:drawing>
      </w:r>
    </w:p>
    <w:p w14:paraId="122F5F42" w14:textId="77777777" w:rsidR="001719EB" w:rsidRDefault="001719EB">
      <w:pPr>
        <w:spacing w:line="240" w:lineRule="auto"/>
        <w:jc w:val="left"/>
        <w:rPr>
          <w:noProof/>
          <w:color w:val="FF0000"/>
          <w:lang w:val="de-AT" w:eastAsia="de-AT"/>
        </w:rPr>
      </w:pPr>
    </w:p>
    <w:p w14:paraId="64A3C553" w14:textId="77777777" w:rsidR="00B05A45" w:rsidRDefault="00B05A45">
      <w:pPr>
        <w:spacing w:line="240" w:lineRule="auto"/>
        <w:jc w:val="left"/>
        <w:rPr>
          <w:lang w:val="de-CH"/>
        </w:rPr>
      </w:pPr>
    </w:p>
    <w:p w14:paraId="36D28DE5" w14:textId="2FEB82CA" w:rsidR="002553E0" w:rsidRDefault="002553E0" w:rsidP="002553E0">
      <w:pPr>
        <w:pStyle w:val="Beschriftung"/>
        <w:shd w:val="clear" w:color="auto" w:fill="CCFFFF"/>
        <w:tabs>
          <w:tab w:val="left" w:pos="7797"/>
          <w:tab w:val="left" w:pos="7938"/>
          <w:tab w:val="left" w:pos="9072"/>
        </w:tabs>
        <w:ind w:right="-1"/>
        <w:rPr>
          <w:lang w:val="de-CH"/>
        </w:rPr>
      </w:pPr>
      <w:bookmarkStart w:id="29" w:name="_Ref325706134"/>
      <w:bookmarkStart w:id="30" w:name="_Ref330551980"/>
      <w:bookmarkStart w:id="31" w:name="_Toc525755407"/>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0907AE">
        <w:rPr>
          <w:noProof/>
          <w:lang w:val="de-CH"/>
        </w:rPr>
        <w:t>1</w:t>
      </w:r>
      <w:r w:rsidRPr="004B5AD6">
        <w:rPr>
          <w:lang w:val="de-CH"/>
        </w:rPr>
        <w:fldChar w:fldCharType="end"/>
      </w:r>
      <w:bookmarkEnd w:id="29"/>
      <w:r w:rsidRPr="004B5AD6">
        <w:rPr>
          <w:lang w:val="de-CH"/>
        </w:rPr>
        <w:t xml:space="preserve">: </w:t>
      </w:r>
      <w:r w:rsidR="00D164EC">
        <w:rPr>
          <w:lang w:val="de-CH"/>
        </w:rPr>
        <w:t xml:space="preserve">Beispiel eines </w:t>
      </w:r>
      <w:r w:rsidRPr="004B5AD6">
        <w:rPr>
          <w:lang w:val="de-CH"/>
        </w:rPr>
        <w:t>Flussdiagramm</w:t>
      </w:r>
      <w:r w:rsidR="00F954EE">
        <w:rPr>
          <w:lang w:val="de-CH"/>
        </w:rPr>
        <w:t>s</w:t>
      </w:r>
      <w:r w:rsidRPr="004B5AD6">
        <w:rPr>
          <w:lang w:val="de-CH"/>
        </w:rPr>
        <w:t xml:space="preserve"> Herstellungsprozesse</w:t>
      </w:r>
      <w:bookmarkEnd w:id="30"/>
      <w:bookmarkEnd w:id="31"/>
    </w:p>
    <w:p w14:paraId="013D4511" w14:textId="77777777" w:rsidR="00526ED5" w:rsidRPr="004B5AD6" w:rsidRDefault="00526ED5" w:rsidP="00AD3DE7">
      <w:pPr>
        <w:pStyle w:val="berschrift2"/>
      </w:pPr>
      <w:bookmarkStart w:id="32" w:name="_Toc12453283"/>
      <w:r w:rsidRPr="004B5AD6">
        <w:t>Verpackung</w:t>
      </w:r>
      <w:bookmarkEnd w:id="32"/>
    </w:p>
    <w:p w14:paraId="268F573F" w14:textId="77777777" w:rsidR="00526ED5" w:rsidRPr="004B5AD6" w:rsidRDefault="00526ED5" w:rsidP="00526ED5">
      <w:pPr>
        <w:spacing w:line="240" w:lineRule="auto"/>
        <w:jc w:val="left"/>
        <w:rPr>
          <w:lang w:val="de-CH"/>
        </w:rPr>
      </w:pPr>
    </w:p>
    <w:p w14:paraId="6412DCF5" w14:textId="77777777" w:rsidR="00526ED5" w:rsidRPr="004B5AD6" w:rsidRDefault="00526ED5" w:rsidP="00F64954">
      <w:pPr>
        <w:shd w:val="clear" w:color="auto" w:fill="DAEEF3" w:themeFill="accent5" w:themeFillTint="33"/>
        <w:spacing w:line="240" w:lineRule="auto"/>
        <w:jc w:val="left"/>
        <w:rPr>
          <w:lang w:val="de-CH"/>
        </w:rPr>
      </w:pPr>
      <w:r w:rsidRPr="004B5AD6">
        <w:rPr>
          <w:lang w:val="de-CH"/>
        </w:rPr>
        <w:t>Angaben zu Verpackungsmaterialien, welche während des Lebenszyklus eines Produktes anfallen:</w:t>
      </w:r>
    </w:p>
    <w:p w14:paraId="42B39CE0" w14:textId="77777777" w:rsidR="00526ED5" w:rsidRPr="004B5AD6" w:rsidRDefault="00526ED5" w:rsidP="00F64954">
      <w:pPr>
        <w:pStyle w:val="Listenabsatz"/>
        <w:numPr>
          <w:ilvl w:val="0"/>
          <w:numId w:val="5"/>
        </w:numPr>
        <w:shd w:val="clear" w:color="auto" w:fill="DAEEF3" w:themeFill="accent5" w:themeFillTint="33"/>
        <w:spacing w:before="0" w:line="320" w:lineRule="exact"/>
        <w:jc w:val="left"/>
      </w:pPr>
      <w:r w:rsidRPr="004B5AD6">
        <w:t xml:space="preserve">Art (Folie, Palette, etc.), </w:t>
      </w:r>
    </w:p>
    <w:p w14:paraId="7F9614E3" w14:textId="301DBD35" w:rsidR="00526ED5" w:rsidRPr="004B5AD6" w:rsidRDefault="00500768" w:rsidP="00F64954">
      <w:pPr>
        <w:pStyle w:val="Listenabsatz"/>
        <w:numPr>
          <w:ilvl w:val="0"/>
          <w:numId w:val="5"/>
        </w:numPr>
        <w:shd w:val="clear" w:color="auto" w:fill="DAEEF3" w:themeFill="accent5" w:themeFillTint="33"/>
        <w:spacing w:before="0" w:line="320" w:lineRule="exact"/>
        <w:jc w:val="left"/>
      </w:pPr>
      <w:r>
        <w:t>Material (Papier, Polyethylen etc.</w:t>
      </w:r>
      <w:r w:rsidR="00526ED5" w:rsidRPr="004B5AD6">
        <w:t xml:space="preserve">; ggf. inkl. Herkunft, z.B. Altpapier) und </w:t>
      </w:r>
    </w:p>
    <w:p w14:paraId="3BAC4EA9" w14:textId="70DF20F8" w:rsidR="00526ED5" w:rsidRPr="004B5AD6" w:rsidRDefault="00526ED5" w:rsidP="00F64954">
      <w:pPr>
        <w:pStyle w:val="Listenabsatz"/>
        <w:numPr>
          <w:ilvl w:val="0"/>
          <w:numId w:val="5"/>
        </w:numPr>
        <w:shd w:val="clear" w:color="auto" w:fill="DAEEF3" w:themeFill="accent5" w:themeFillTint="33"/>
        <w:spacing w:before="0" w:line="320" w:lineRule="exact"/>
        <w:jc w:val="left"/>
      </w:pPr>
      <w:r w:rsidRPr="004B5AD6">
        <w:t xml:space="preserve">mögliche Nachnutzung </w:t>
      </w:r>
      <w:r w:rsidR="00500768" w:rsidRPr="004B5AD6">
        <w:t>(z.B. Mehrweg-Paletten)</w:t>
      </w:r>
    </w:p>
    <w:p w14:paraId="5C528F85" w14:textId="77777777" w:rsidR="00526ED5" w:rsidRPr="004B5AD6" w:rsidRDefault="00526ED5" w:rsidP="00526ED5">
      <w:pPr>
        <w:rPr>
          <w:lang w:val="de-CH"/>
        </w:rPr>
      </w:pPr>
    </w:p>
    <w:p w14:paraId="6658D142" w14:textId="576DEF18"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B05A45">
        <w:rPr>
          <w:b/>
          <w:u w:val="single"/>
          <w:lang w:val="de-CH"/>
        </w:rPr>
        <w:t xml:space="preserve">für </w:t>
      </w:r>
      <w:r w:rsidR="00527D78">
        <w:rPr>
          <w:b/>
          <w:u w:val="single"/>
          <w:lang w:val="de-CH"/>
        </w:rPr>
        <w:t>Betonstähle</w:t>
      </w:r>
      <w:r w:rsidRPr="004B5AD6">
        <w:rPr>
          <w:b/>
          <w:u w:val="single"/>
          <w:lang w:val="de-CH"/>
        </w:rPr>
        <w:t>:</w:t>
      </w:r>
    </w:p>
    <w:p w14:paraId="7860B90D" w14:textId="15CEB188" w:rsidR="00526ED5" w:rsidRPr="004B5AD6" w:rsidRDefault="00526ED5" w:rsidP="00526ED5">
      <w:pPr>
        <w:shd w:val="clear" w:color="auto" w:fill="CCFFFF"/>
        <w:rPr>
          <w:lang w:val="de-CH"/>
        </w:rPr>
      </w:pPr>
    </w:p>
    <w:p w14:paraId="31A80D07" w14:textId="523DF348" w:rsidR="00526ED5" w:rsidRPr="004B5AD6" w:rsidRDefault="00D164EC" w:rsidP="00526ED5">
      <w:pPr>
        <w:shd w:val="clear" w:color="auto" w:fill="CCFFFF"/>
        <w:rPr>
          <w:lang w:val="de-CH"/>
        </w:rPr>
      </w:pPr>
      <w:r>
        <w:rPr>
          <w:lang w:val="de-CH"/>
        </w:rPr>
        <w:t>Beispiel</w:t>
      </w:r>
      <w:r w:rsidRPr="00F6504B">
        <w:rPr>
          <w:lang w:val="de-CH"/>
        </w:rPr>
        <w:t xml:space="preserve">: </w:t>
      </w:r>
      <w:r w:rsidR="00526ED5" w:rsidRPr="00F6504B">
        <w:rPr>
          <w:lang w:val="de-CH"/>
        </w:rPr>
        <w:t xml:space="preserve">In der Regel werden </w:t>
      </w:r>
      <w:r w:rsidR="00527D78" w:rsidRPr="00F6504B">
        <w:rPr>
          <w:lang w:val="de-CH"/>
        </w:rPr>
        <w:t>Betonstähle</w:t>
      </w:r>
      <w:r w:rsidR="00526ED5" w:rsidRPr="00F6504B">
        <w:rPr>
          <w:lang w:val="de-CH"/>
        </w:rPr>
        <w:t xml:space="preserve"> lose (ohne Verpackungsmaterial) jedoch z.T. mit Kanthölzern als Stapelhilfe und mit Fixierbändern </w:t>
      </w:r>
      <w:r w:rsidR="00F6504B" w:rsidRPr="00F6504B">
        <w:rPr>
          <w:lang w:val="de-CH"/>
        </w:rPr>
        <w:t xml:space="preserve">aus Stahldraht </w:t>
      </w:r>
      <w:r w:rsidR="00526ED5" w:rsidRPr="00F6504B">
        <w:rPr>
          <w:lang w:val="de-CH"/>
        </w:rPr>
        <w:t>zum Bündeln ausgeliefert.</w:t>
      </w:r>
    </w:p>
    <w:p w14:paraId="17088F33" w14:textId="2848DF5A" w:rsidR="00EC2446" w:rsidRDefault="00EC2446">
      <w:pPr>
        <w:spacing w:line="240" w:lineRule="auto"/>
        <w:jc w:val="left"/>
        <w:rPr>
          <w:lang w:val="de-CH"/>
        </w:rPr>
      </w:pPr>
    </w:p>
    <w:p w14:paraId="77F27CB5" w14:textId="77777777" w:rsidR="00526ED5" w:rsidRPr="004B5AD6" w:rsidRDefault="00526ED5" w:rsidP="00AD3DE7">
      <w:pPr>
        <w:pStyle w:val="berschrift2"/>
      </w:pPr>
      <w:bookmarkStart w:id="33" w:name="_Toc12453284"/>
      <w:r w:rsidRPr="004B5AD6">
        <w:t>Lieferzustand</w:t>
      </w:r>
      <w:bookmarkEnd w:id="33"/>
    </w:p>
    <w:p w14:paraId="2CA722AB" w14:textId="77777777" w:rsidR="00526ED5" w:rsidRPr="004B5AD6" w:rsidRDefault="00526ED5" w:rsidP="00526ED5">
      <w:pPr>
        <w:rPr>
          <w:lang w:val="de-CH"/>
        </w:rPr>
      </w:pPr>
    </w:p>
    <w:p w14:paraId="22E9B7CA" w14:textId="77777777" w:rsidR="00526ED5" w:rsidRDefault="00526ED5" w:rsidP="007E6F3E">
      <w:pPr>
        <w:shd w:val="clear" w:color="auto" w:fill="DAEEF3" w:themeFill="accent5" w:themeFillTint="33"/>
        <w:rPr>
          <w:shd w:val="clear" w:color="auto" w:fill="C0C0C0"/>
          <w:lang w:val="de-CH"/>
        </w:rPr>
      </w:pPr>
      <w:r w:rsidRPr="007E6F3E">
        <w:rPr>
          <w:shd w:val="clear" w:color="auto" w:fill="DAEEF3" w:themeFill="accent5" w:themeFillTint="33"/>
          <w:lang w:val="de-CH"/>
        </w:rPr>
        <w:t>Hier hat eine textliche Beschreibung zum Lieferzustand, den Liefereinheiten, Abmessungen sowie den Lagererfordernissen, die für das/die deklarierte/n Produkt/e wichtig sind, zu erfolgen.</w:t>
      </w:r>
    </w:p>
    <w:p w14:paraId="53F40EB6" w14:textId="77777777" w:rsidR="00927051" w:rsidRPr="004B5AD6" w:rsidRDefault="00927051">
      <w:pPr>
        <w:spacing w:line="240" w:lineRule="auto"/>
        <w:jc w:val="left"/>
        <w:rPr>
          <w:lang w:val="de-CH"/>
        </w:rPr>
      </w:pPr>
    </w:p>
    <w:p w14:paraId="593AC5D3" w14:textId="77777777" w:rsidR="00500768" w:rsidRDefault="00500768" w:rsidP="00AD3DE7">
      <w:pPr>
        <w:pStyle w:val="berschrift2"/>
      </w:pPr>
      <w:bookmarkStart w:id="34" w:name="_Toc12453285"/>
      <w:r>
        <w:t>Transporte</w:t>
      </w:r>
      <w:bookmarkEnd w:id="34"/>
    </w:p>
    <w:p w14:paraId="3DF2AF93" w14:textId="77777777" w:rsidR="00EC2446" w:rsidRPr="00EC2446" w:rsidRDefault="00EC2446" w:rsidP="00EC2446">
      <w:pPr>
        <w:rPr>
          <w:lang w:val="de-CH"/>
        </w:rPr>
      </w:pPr>
    </w:p>
    <w:p w14:paraId="79921773" w14:textId="77777777" w:rsidR="00526ED5" w:rsidRPr="00EC2446" w:rsidRDefault="00526ED5" w:rsidP="00EC2446">
      <w:pPr>
        <w:shd w:val="clear" w:color="auto" w:fill="DAEEF3" w:themeFill="accent5" w:themeFillTint="33"/>
        <w:rPr>
          <w:shd w:val="clear" w:color="auto" w:fill="DAEEF3" w:themeFill="accent5" w:themeFillTint="33"/>
          <w:lang w:val="de-CH"/>
        </w:rPr>
      </w:pPr>
      <w:r w:rsidRPr="00EC2446">
        <w:rPr>
          <w:shd w:val="clear" w:color="auto" w:fill="DAEEF3" w:themeFill="accent5" w:themeFillTint="33"/>
          <w:lang w:val="de-CH"/>
        </w:rPr>
        <w:t>Beschreibung der Auslieferung:</w:t>
      </w:r>
    </w:p>
    <w:p w14:paraId="749A970D" w14:textId="77777777" w:rsidR="00526ED5" w:rsidRDefault="00526ED5" w:rsidP="00EC2446">
      <w:pPr>
        <w:shd w:val="clear" w:color="auto" w:fill="DAEEF3" w:themeFill="accent5" w:themeFillTint="33"/>
        <w:rPr>
          <w:shd w:val="clear" w:color="auto" w:fill="DAEEF3" w:themeFill="accent5" w:themeFillTint="33"/>
          <w:lang w:val="de-CH"/>
        </w:rPr>
      </w:pPr>
      <w:r w:rsidRPr="00EC2446">
        <w:rPr>
          <w:shd w:val="clear" w:color="auto" w:fill="DAEEF3" w:themeFill="accent5" w:themeFillTint="33"/>
          <w:lang w:val="de-CH"/>
        </w:rPr>
        <w:t>Wege und Transportmittel</w:t>
      </w:r>
    </w:p>
    <w:p w14:paraId="50B9DD5E" w14:textId="77777777" w:rsidR="00EC2446" w:rsidRPr="00EC2446" w:rsidRDefault="00EC2446" w:rsidP="00EC2446">
      <w:pPr>
        <w:spacing w:line="240" w:lineRule="auto"/>
        <w:jc w:val="left"/>
        <w:rPr>
          <w:lang w:val="de-CH"/>
        </w:rPr>
      </w:pPr>
    </w:p>
    <w:p w14:paraId="793EC796" w14:textId="77777777" w:rsidR="00526ED5" w:rsidRPr="004B5AD6" w:rsidRDefault="00526ED5" w:rsidP="00AD3DE7">
      <w:pPr>
        <w:pStyle w:val="berschrift2"/>
      </w:pPr>
      <w:bookmarkStart w:id="35" w:name="_Toc12453286"/>
      <w:r w:rsidRPr="004B5AD6">
        <w:t>Produktverarbeitung / Installation</w:t>
      </w:r>
      <w:bookmarkEnd w:id="35"/>
    </w:p>
    <w:p w14:paraId="787BC7A4" w14:textId="77777777" w:rsidR="00526ED5" w:rsidRPr="004B5AD6" w:rsidRDefault="00526ED5" w:rsidP="00526ED5">
      <w:pPr>
        <w:rPr>
          <w:lang w:val="de-CH"/>
        </w:rPr>
      </w:pPr>
    </w:p>
    <w:p w14:paraId="3FA6D796" w14:textId="77777777" w:rsidR="00526ED5" w:rsidRPr="004B5AD6" w:rsidRDefault="00526ED5" w:rsidP="00F64954">
      <w:pPr>
        <w:shd w:val="clear" w:color="auto" w:fill="DAEEF3" w:themeFill="accent5" w:themeFillTint="33"/>
        <w:rPr>
          <w:lang w:val="de-CH"/>
        </w:rPr>
      </w:pPr>
      <w:r w:rsidRPr="004B5AD6">
        <w:rPr>
          <w:lang w:val="de-CH"/>
        </w:rPr>
        <w:t>Beschreibung der Art der Bearbeitung, der einzusetzenden Maschinen, Werkzeuge, Staubabsaugungen, Hilfsstoffe, etc. sowie der Maßnahmen zur Lärmminderung.</w:t>
      </w:r>
    </w:p>
    <w:p w14:paraId="7EA97CD1" w14:textId="77777777" w:rsidR="00526ED5" w:rsidRPr="004B5AD6" w:rsidRDefault="00526ED5" w:rsidP="00F64954">
      <w:pPr>
        <w:shd w:val="clear" w:color="auto" w:fill="DAEEF3" w:themeFill="accent5" w:themeFillTint="33"/>
        <w:rPr>
          <w:lang w:val="de-CH"/>
        </w:rPr>
      </w:pPr>
    </w:p>
    <w:p w14:paraId="47264A46" w14:textId="77777777" w:rsidR="00526ED5" w:rsidRPr="004B5AD6" w:rsidRDefault="00526ED5" w:rsidP="00F64954">
      <w:pPr>
        <w:shd w:val="clear" w:color="auto" w:fill="DAEEF3" w:themeFill="accent5" w:themeFillTint="33"/>
        <w:rPr>
          <w:lang w:val="de-CH"/>
        </w:rPr>
      </w:pPr>
      <w:r w:rsidRPr="004B5AD6">
        <w:rPr>
          <w:lang w:val="de-CH"/>
        </w:rPr>
        <w:t>Hinweise auf Regeln der Technik und des Arbeits- und Umweltschutzes sind möglich.</w:t>
      </w:r>
    </w:p>
    <w:p w14:paraId="22FC2C15" w14:textId="77777777" w:rsidR="00526ED5" w:rsidRPr="004B5AD6" w:rsidRDefault="00526ED5" w:rsidP="00F64954">
      <w:pPr>
        <w:shd w:val="clear" w:color="auto" w:fill="DAEEF3" w:themeFill="accent5" w:themeFillTint="33"/>
        <w:rPr>
          <w:lang w:val="de-CH"/>
        </w:rPr>
      </w:pPr>
    </w:p>
    <w:p w14:paraId="3F33F480" w14:textId="77777777" w:rsidR="00526ED5" w:rsidRPr="004B5AD6" w:rsidRDefault="00526ED5" w:rsidP="00F64954">
      <w:pPr>
        <w:shd w:val="clear" w:color="auto" w:fill="DAEEF3" w:themeFill="accent5" w:themeFillTint="33"/>
        <w:rPr>
          <w:lang w:val="de-CH"/>
        </w:rPr>
      </w:pPr>
      <w:r w:rsidRPr="004B5AD6">
        <w:rPr>
          <w:lang w:val="de-CH"/>
        </w:rPr>
        <w:t>Verweise auf detaillierte Verarbeitungsrichtlinien und Hinweise zur sicheren Verarbeitung (</w:t>
      </w:r>
      <w:proofErr w:type="spellStart"/>
      <w:r w:rsidRPr="004B5AD6">
        <w:rPr>
          <w:lang w:val="de-CH"/>
        </w:rPr>
        <w:t>safe</w:t>
      </w:r>
      <w:proofErr w:type="spellEnd"/>
      <w:r w:rsidRPr="004B5AD6">
        <w:rPr>
          <w:lang w:val="de-CH"/>
        </w:rPr>
        <w:t xml:space="preserve"> </w:t>
      </w:r>
      <w:proofErr w:type="spellStart"/>
      <w:r w:rsidRPr="004B5AD6">
        <w:rPr>
          <w:lang w:val="de-CH"/>
        </w:rPr>
        <w:t>use</w:t>
      </w:r>
      <w:proofErr w:type="spellEnd"/>
      <w:r w:rsidRPr="004B5AD6">
        <w:rPr>
          <w:lang w:val="de-CH"/>
        </w:rPr>
        <w:t xml:space="preserve"> </w:t>
      </w:r>
      <w:proofErr w:type="spellStart"/>
      <w:r w:rsidRPr="004B5AD6">
        <w:rPr>
          <w:lang w:val="de-CH"/>
        </w:rPr>
        <w:t>instruction</w:t>
      </w:r>
      <w:proofErr w:type="spellEnd"/>
      <w:r w:rsidRPr="004B5AD6">
        <w:rPr>
          <w:lang w:val="de-CH"/>
        </w:rPr>
        <w:t xml:space="preserve"> </w:t>
      </w:r>
      <w:proofErr w:type="spellStart"/>
      <w:r w:rsidRPr="004B5AD6">
        <w:rPr>
          <w:lang w:val="de-CH"/>
        </w:rPr>
        <w:t>sheet</w:t>
      </w:r>
      <w:proofErr w:type="spellEnd"/>
      <w:r w:rsidRPr="004B5AD6">
        <w:rPr>
          <w:lang w:val="de-CH"/>
        </w:rPr>
        <w:t>) des Herstellers sind erwünscht.</w:t>
      </w:r>
    </w:p>
    <w:p w14:paraId="4737A84B" w14:textId="77777777" w:rsidR="00526ED5" w:rsidRPr="004B5AD6" w:rsidRDefault="00526ED5" w:rsidP="00526ED5">
      <w:pPr>
        <w:rPr>
          <w:lang w:val="de-CH"/>
        </w:rPr>
      </w:pPr>
    </w:p>
    <w:p w14:paraId="3D401E43" w14:textId="56B1D781"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von </w:t>
      </w:r>
      <w:r w:rsidR="00527D78">
        <w:rPr>
          <w:b/>
          <w:u w:val="single"/>
          <w:lang w:val="de-CH"/>
        </w:rPr>
        <w:t>Betonstähle</w:t>
      </w:r>
      <w:r w:rsidR="00B05A45">
        <w:rPr>
          <w:b/>
          <w:u w:val="single"/>
          <w:lang w:val="de-CH"/>
        </w:rPr>
        <w:t>n</w:t>
      </w:r>
      <w:r w:rsidRPr="004B5AD6">
        <w:rPr>
          <w:b/>
          <w:u w:val="single"/>
          <w:lang w:val="de-CH"/>
        </w:rPr>
        <w:t>:</w:t>
      </w:r>
    </w:p>
    <w:p w14:paraId="5FD5C216" w14:textId="77777777" w:rsidR="00526ED5" w:rsidRDefault="00526ED5" w:rsidP="00526ED5">
      <w:pPr>
        <w:shd w:val="clear" w:color="auto" w:fill="CCFFFF"/>
        <w:rPr>
          <w:lang w:val="de-CH"/>
        </w:rPr>
      </w:pPr>
    </w:p>
    <w:p w14:paraId="6ECE2E93" w14:textId="77777777" w:rsidR="00B5565A" w:rsidRPr="0055307D" w:rsidRDefault="00B5565A" w:rsidP="00B5565A">
      <w:pPr>
        <w:pStyle w:val="NurText"/>
        <w:rPr>
          <w:lang w:val="de-AT"/>
        </w:rPr>
      </w:pPr>
      <w:r w:rsidRPr="0055307D">
        <w:rPr>
          <w:lang w:val="de-AT"/>
        </w:rPr>
        <w:t>Der Fokus dieser PKR liegt auf Betonstählen in unverarbeitetem Zustand.</w:t>
      </w:r>
    </w:p>
    <w:p w14:paraId="76DDBC07" w14:textId="77777777" w:rsidR="00B5565A" w:rsidRPr="0055307D" w:rsidRDefault="00B5565A" w:rsidP="00B5565A">
      <w:pPr>
        <w:pStyle w:val="NurText"/>
        <w:rPr>
          <w:lang w:val="de-AT"/>
        </w:rPr>
      </w:pPr>
      <w:r w:rsidRPr="0055307D">
        <w:rPr>
          <w:lang w:val="de-AT"/>
        </w:rPr>
        <w:t xml:space="preserve">    </w:t>
      </w:r>
    </w:p>
    <w:p w14:paraId="338357D9" w14:textId="77777777" w:rsidR="00B5565A" w:rsidRPr="0055307D" w:rsidRDefault="00B5565A" w:rsidP="00B5565A">
      <w:pPr>
        <w:pStyle w:val="NurText"/>
        <w:rPr>
          <w:lang w:val="de-AT"/>
        </w:rPr>
      </w:pPr>
      <w:r w:rsidRPr="0055307D">
        <w:rPr>
          <w:lang w:val="de-AT"/>
        </w:rPr>
        <w:t xml:space="preserve">    Die Weiterverarbeitung von Betonstählen kann in 2 Szenarien erfolgen:</w:t>
      </w:r>
    </w:p>
    <w:p w14:paraId="50CDEAAF" w14:textId="6B72DB56" w:rsidR="00B5565A" w:rsidRPr="0055307D" w:rsidRDefault="00B5565A" w:rsidP="00B5565A">
      <w:pPr>
        <w:pStyle w:val="NurText"/>
        <w:rPr>
          <w:lang w:val="de-AT"/>
        </w:rPr>
      </w:pPr>
      <w:r w:rsidRPr="0055307D">
        <w:rPr>
          <w:lang w:val="de-AT"/>
        </w:rPr>
        <w:t xml:space="preserve">    a) direkt</w:t>
      </w:r>
      <w:r w:rsidR="00936EB0" w:rsidRPr="00936EB0">
        <w:rPr>
          <w:lang w:val="de-AT"/>
        </w:rPr>
        <w:t>er Transport und Verarbeitung (B</w:t>
      </w:r>
      <w:r w:rsidRPr="0055307D">
        <w:rPr>
          <w:lang w:val="de-AT"/>
        </w:rPr>
        <w:t>iegen) auf der Baustelle mit nachfolgendem Einbau</w:t>
      </w:r>
    </w:p>
    <w:p w14:paraId="06B12706" w14:textId="7B4DD068" w:rsidR="00B5565A" w:rsidRPr="0055307D" w:rsidRDefault="00B5565A" w:rsidP="00B5565A">
      <w:pPr>
        <w:pStyle w:val="NurText"/>
        <w:rPr>
          <w:lang w:val="de-AT"/>
        </w:rPr>
      </w:pPr>
      <w:r w:rsidRPr="0055307D">
        <w:rPr>
          <w:lang w:val="de-AT"/>
        </w:rPr>
        <w:t xml:space="preserve">    b) Transport zu ei</w:t>
      </w:r>
      <w:r w:rsidR="00936EB0" w:rsidRPr="00936EB0">
        <w:rPr>
          <w:lang w:val="de-AT"/>
        </w:rPr>
        <w:t>ner Biegerei und Verarbeitung (B</w:t>
      </w:r>
      <w:r w:rsidRPr="0055307D">
        <w:rPr>
          <w:lang w:val="de-AT"/>
        </w:rPr>
        <w:t>iegen) in der Biegerei mit nachfolgendem Transport zur Baustelle und Einbau</w:t>
      </w:r>
    </w:p>
    <w:p w14:paraId="5532D6C9" w14:textId="77777777" w:rsidR="00B5565A" w:rsidRPr="0055307D" w:rsidRDefault="00B5565A" w:rsidP="00B5565A">
      <w:pPr>
        <w:pStyle w:val="NurText"/>
        <w:rPr>
          <w:lang w:val="de-AT"/>
        </w:rPr>
      </w:pPr>
      <w:r w:rsidRPr="0055307D">
        <w:rPr>
          <w:lang w:val="de-AT"/>
        </w:rPr>
        <w:t xml:space="preserve">    </w:t>
      </w:r>
    </w:p>
    <w:p w14:paraId="1A66D369" w14:textId="77777777" w:rsidR="00B5565A" w:rsidRPr="0055307D" w:rsidRDefault="00B5565A" w:rsidP="00B5565A">
      <w:pPr>
        <w:pStyle w:val="NurText"/>
        <w:rPr>
          <w:lang w:val="de-AT"/>
        </w:rPr>
      </w:pPr>
      <w:r w:rsidRPr="0055307D">
        <w:rPr>
          <w:lang w:val="de-AT"/>
        </w:rPr>
        <w:t xml:space="preserve">    Die Flüsse des direkten Transports zur Baustelle (Szenario a) bzw. die Flüsse des Transports bis zur Biegerei und die Flüsse des Verarbeitungsprozesses in der Biegerei sowie die Flüsse des nachfolgenden Transports zur Baustelle (Szenario b) sind in A4-A5 zu bilanzieren. </w:t>
      </w:r>
    </w:p>
    <w:p w14:paraId="75C91651" w14:textId="77777777" w:rsidR="00B5565A" w:rsidRPr="0055307D" w:rsidRDefault="00B5565A" w:rsidP="00B5565A">
      <w:pPr>
        <w:pStyle w:val="NurText"/>
        <w:rPr>
          <w:lang w:val="de-AT"/>
        </w:rPr>
      </w:pPr>
      <w:r w:rsidRPr="0055307D">
        <w:rPr>
          <w:lang w:val="de-AT"/>
        </w:rPr>
        <w:t xml:space="preserve">    </w:t>
      </w:r>
    </w:p>
    <w:p w14:paraId="16AD1307" w14:textId="655336A6" w:rsidR="00CF076D" w:rsidRPr="004B5AD6" w:rsidRDefault="00CF076D" w:rsidP="00500768">
      <w:pPr>
        <w:shd w:val="clear" w:color="auto" w:fill="CCFFFF"/>
        <w:rPr>
          <w:lang w:val="de-CH"/>
        </w:rPr>
      </w:pPr>
      <w:r>
        <w:rPr>
          <w:lang w:val="de-CH"/>
        </w:rPr>
        <w:t>.</w:t>
      </w:r>
      <w:r w:rsidR="00500768" w:rsidRPr="00500768">
        <w:rPr>
          <w:lang w:val="de-CH"/>
        </w:rPr>
        <w:t xml:space="preserve"> </w:t>
      </w:r>
    </w:p>
    <w:p w14:paraId="1C092401" w14:textId="77777777" w:rsidR="00526ED5" w:rsidRPr="004F4A48" w:rsidRDefault="00526ED5" w:rsidP="004F4A48">
      <w:pPr>
        <w:rPr>
          <w:lang w:val="de-CH" w:bidi="de-DE"/>
        </w:rPr>
      </w:pPr>
    </w:p>
    <w:p w14:paraId="65B063AC" w14:textId="3D5E309E" w:rsidR="00D9556B" w:rsidRPr="004B5AD6" w:rsidRDefault="002B1CB0" w:rsidP="00AD3DE7">
      <w:pPr>
        <w:pStyle w:val="berschrift2"/>
      </w:pPr>
      <w:bookmarkStart w:id="36" w:name="_Toc12453287"/>
      <w:r w:rsidRPr="004B5AD6">
        <w:t>Nutzungs</w:t>
      </w:r>
      <w:r w:rsidR="00EF4426">
        <w:t>phase</w:t>
      </w:r>
      <w:bookmarkEnd w:id="36"/>
    </w:p>
    <w:p w14:paraId="3AECB9F1" w14:textId="77777777" w:rsidR="006B2C36" w:rsidRPr="004B5AD6" w:rsidRDefault="006B2C36" w:rsidP="00D9556B">
      <w:pPr>
        <w:rPr>
          <w:lang w:val="de-CH"/>
        </w:rPr>
      </w:pPr>
    </w:p>
    <w:p w14:paraId="26A62114" w14:textId="77777777" w:rsidR="00F42B98" w:rsidRPr="004B5AD6" w:rsidRDefault="00F42B98" w:rsidP="00814166">
      <w:pPr>
        <w:shd w:val="clear" w:color="auto" w:fill="DAEEF3" w:themeFill="accent5" w:themeFillTint="33"/>
        <w:rPr>
          <w:lang w:val="de-CH"/>
        </w:rPr>
      </w:pPr>
      <w:r w:rsidRPr="004B5AD6">
        <w:rPr>
          <w:lang w:val="de-CH"/>
        </w:rPr>
        <w:t>Hier sind Hinweise auf Besonderheiten der stofflichen Zusammensetzung zu machen, die für den Zeitraum der Nutzung relevant sind.</w:t>
      </w:r>
    </w:p>
    <w:p w14:paraId="4E4FBD87" w14:textId="77777777" w:rsidR="00DA4A99" w:rsidRPr="004B5AD6" w:rsidRDefault="00DA4A99" w:rsidP="00D9556B">
      <w:pPr>
        <w:rPr>
          <w:lang w:val="de-CH"/>
        </w:rPr>
      </w:pPr>
    </w:p>
    <w:p w14:paraId="6426C5E6" w14:textId="04879EDE" w:rsidR="00DA4A99" w:rsidRPr="004B5AD6" w:rsidRDefault="00DA4A99" w:rsidP="00E70468">
      <w:pPr>
        <w:shd w:val="clear" w:color="auto" w:fill="CCFFFF"/>
        <w:rPr>
          <w:b/>
          <w:u w:val="single"/>
          <w:lang w:val="de-CH"/>
        </w:rPr>
      </w:pPr>
      <w:r w:rsidRPr="004B5AD6">
        <w:rPr>
          <w:b/>
          <w:u w:val="single"/>
          <w:lang w:val="de-CH"/>
        </w:rPr>
        <w:t xml:space="preserve">Spezifische Anmerkung zur Erstellung einer EPD </w:t>
      </w:r>
      <w:r w:rsidR="003D10EE">
        <w:rPr>
          <w:b/>
          <w:u w:val="single"/>
          <w:lang w:val="de-CH"/>
        </w:rPr>
        <w:t xml:space="preserve">für </w:t>
      </w:r>
      <w:r w:rsidR="00527D78">
        <w:rPr>
          <w:b/>
          <w:u w:val="single"/>
          <w:lang w:val="de-CH"/>
        </w:rPr>
        <w:t>Betonstähle</w:t>
      </w:r>
      <w:r w:rsidRPr="004B5AD6">
        <w:rPr>
          <w:b/>
          <w:u w:val="single"/>
          <w:lang w:val="de-CH"/>
        </w:rPr>
        <w:t>:</w:t>
      </w:r>
    </w:p>
    <w:p w14:paraId="3E82EAF0" w14:textId="77777777" w:rsidR="00F61876" w:rsidRPr="004B5AD6" w:rsidRDefault="00F61876" w:rsidP="00E70468">
      <w:pPr>
        <w:shd w:val="clear" w:color="auto" w:fill="CCFFFF"/>
        <w:rPr>
          <w:i/>
          <w:lang w:val="de-CH"/>
        </w:rPr>
      </w:pPr>
    </w:p>
    <w:p w14:paraId="3F7BBF9F" w14:textId="4EBEFC3F" w:rsidR="00F954EE" w:rsidRDefault="00F61876" w:rsidP="00500768">
      <w:pPr>
        <w:pStyle w:val="Listenabsatz"/>
        <w:shd w:val="clear" w:color="auto" w:fill="CCFFFF"/>
        <w:ind w:left="928"/>
      </w:pPr>
      <w:r w:rsidRPr="003D10EE">
        <w:t xml:space="preserve">Bei </w:t>
      </w:r>
      <w:r w:rsidR="00527D78">
        <w:t>Betonstahl</w:t>
      </w:r>
      <w:r w:rsidR="003D10EE" w:rsidRPr="003D10EE">
        <w:t>produkten, die gänzlich von Beton ummantelt sind,</w:t>
      </w:r>
      <w:r w:rsidRPr="003D10EE">
        <w:t xml:space="preserve"> treten bei ordnungsgemäßer Planung, sach- und fachgerechtem Einbau und störungsfreier Nutzung keine Änderungen der stofflichen Zusammensetzung über den Zeitraum der Nutzung auf.</w:t>
      </w:r>
    </w:p>
    <w:p w14:paraId="333B0334" w14:textId="054DD819" w:rsidR="00F954EE" w:rsidRPr="003D10EE" w:rsidRDefault="00F954EE" w:rsidP="000813CA">
      <w:pPr>
        <w:pStyle w:val="Listenabsatz"/>
        <w:shd w:val="clear" w:color="auto" w:fill="CCFFFF"/>
        <w:spacing w:line="240" w:lineRule="auto"/>
        <w:jc w:val="left"/>
      </w:pPr>
    </w:p>
    <w:p w14:paraId="27C4574F" w14:textId="77777777" w:rsidR="00F42B98" w:rsidRPr="004B5AD6" w:rsidRDefault="00F42B98" w:rsidP="00F954EE">
      <w:pPr>
        <w:rPr>
          <w:lang w:val="de-CH"/>
        </w:rPr>
      </w:pPr>
    </w:p>
    <w:p w14:paraId="656AE630" w14:textId="77777777" w:rsidR="009B2DCA" w:rsidRPr="004B5AD6" w:rsidRDefault="009B2DCA" w:rsidP="00AD3DE7">
      <w:pPr>
        <w:pStyle w:val="berschrift2"/>
      </w:pPr>
      <w:bookmarkStart w:id="37" w:name="_Ref325286303"/>
      <w:bookmarkStart w:id="38" w:name="_Toc12453288"/>
      <w:r w:rsidRPr="004B5AD6">
        <w:t>Referenznutzungsdauer (RSL)</w:t>
      </w:r>
      <w:bookmarkEnd w:id="37"/>
      <w:bookmarkEnd w:id="38"/>
    </w:p>
    <w:p w14:paraId="510DA7F6" w14:textId="77777777" w:rsidR="009B2DCA" w:rsidRPr="004B5AD6" w:rsidRDefault="009B2DCA" w:rsidP="009B2DCA">
      <w:pPr>
        <w:rPr>
          <w:lang w:val="de-CH"/>
        </w:rPr>
      </w:pPr>
    </w:p>
    <w:p w14:paraId="13F1711F" w14:textId="77777777" w:rsidR="00A862CB" w:rsidRPr="004B5AD6" w:rsidRDefault="00A862CB" w:rsidP="00814166">
      <w:pPr>
        <w:shd w:val="clear" w:color="auto" w:fill="DAEEF3" w:themeFill="accent5" w:themeFillTint="3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308D6331" w14:textId="77777777" w:rsidR="00A862CB" w:rsidRPr="004B5AD6" w:rsidRDefault="00A862CB" w:rsidP="00814166">
      <w:pPr>
        <w:shd w:val="clear" w:color="auto" w:fill="DAEEF3" w:themeFill="accent5" w:themeFillTint="33"/>
        <w:rPr>
          <w:lang w:val="de-CH"/>
        </w:rPr>
      </w:pPr>
    </w:p>
    <w:p w14:paraId="3B2319BB" w14:textId="21FF0AB1" w:rsidR="00A862CB" w:rsidRPr="004B5AD6" w:rsidRDefault="00A862CB" w:rsidP="00814166">
      <w:pPr>
        <w:shd w:val="clear" w:color="auto" w:fill="DAEEF3" w:themeFill="accent5" w:themeFillTint="33"/>
        <w:rPr>
          <w:lang w:val="de-CH"/>
        </w:rPr>
      </w:pPr>
      <w:r w:rsidRPr="004B5AD6">
        <w:rPr>
          <w:lang w:val="de-CH"/>
        </w:rPr>
        <w:lastRenderedPageBreak/>
        <w:t>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Angaben zur RSL in</w:t>
      </w:r>
      <w:r w:rsidR="00AD3DE7">
        <w:rPr>
          <w:lang w:val="de-CH"/>
        </w:rPr>
        <w:t xml:space="preserve"> europäisch harmonisierte</w:t>
      </w:r>
      <w:r w:rsidR="00340BFB">
        <w:rPr>
          <w:lang w:val="de-CH"/>
        </w:rPr>
        <w:t>n</w:t>
      </w:r>
      <w:r w:rsidRPr="004B5AD6">
        <w:rPr>
          <w:lang w:val="de-CH"/>
        </w:rPr>
        <w:t xml:space="preserve"> Bauproduktenormen haben dabei </w:t>
      </w:r>
      <w:r w:rsidR="00B4780A">
        <w:rPr>
          <w:lang w:val="de-CH"/>
        </w:rPr>
        <w:t>jedoch</w:t>
      </w:r>
      <w:r w:rsidRPr="004B5AD6">
        <w:rPr>
          <w:lang w:val="de-CH"/>
        </w:rPr>
        <w:t xml:space="preserve"> immer Vorrang.</w:t>
      </w:r>
    </w:p>
    <w:p w14:paraId="4C9EE6FC" w14:textId="77777777" w:rsidR="00A862CB" w:rsidRPr="004B5AD6" w:rsidRDefault="00A862CB" w:rsidP="00814166">
      <w:pPr>
        <w:shd w:val="clear" w:color="auto" w:fill="DAEEF3" w:themeFill="accent5" w:themeFillTint="33"/>
        <w:rPr>
          <w:lang w:val="de-CH"/>
        </w:rPr>
      </w:pPr>
    </w:p>
    <w:p w14:paraId="07103967" w14:textId="77777777" w:rsidR="00A862CB" w:rsidRPr="004B5AD6" w:rsidRDefault="00A862CB" w:rsidP="00814166">
      <w:pPr>
        <w:shd w:val="clear" w:color="auto" w:fill="DAEEF3" w:themeFill="accent5" w:themeFillTint="33"/>
        <w:rPr>
          <w:lang w:val="de-CH"/>
        </w:rPr>
      </w:pPr>
      <w:r w:rsidRPr="004B5AD6">
        <w:rPr>
          <w:lang w:val="de-CH"/>
        </w:rPr>
        <w:t>Die Angabe einer RSL ist gemäss ISO 15686-1, -2, -7 und -8 freiwillig, wenn nicht alle Module der Nutzungsphase oder kein Nutzungsszenarium festgelegt werden.</w:t>
      </w:r>
    </w:p>
    <w:p w14:paraId="1476CE75" w14:textId="14EFAEEA" w:rsidR="00A862CB" w:rsidRDefault="00A862CB" w:rsidP="00814166">
      <w:pPr>
        <w:shd w:val="clear" w:color="auto" w:fill="DAEEF3" w:themeFill="accent5" w:themeFillTint="33"/>
        <w:rPr>
          <w:lang w:val="de-CH"/>
        </w:rPr>
      </w:pPr>
      <w:r w:rsidRPr="004B5AD6">
        <w:rPr>
          <w:lang w:val="de-CH"/>
        </w:rPr>
        <w:t>Die Annahmen, auf denen die Bestimmung der RSL beruht und für welche die RSL aussch</w:t>
      </w:r>
      <w:r w:rsidR="006E555B">
        <w:rPr>
          <w:lang w:val="de-CH"/>
        </w:rPr>
        <w:t>lie</w:t>
      </w:r>
      <w:r w:rsidR="000813CA">
        <w:rPr>
          <w:lang w:val="de-CH"/>
        </w:rPr>
        <w:t>ß</w:t>
      </w:r>
      <w:r w:rsidR="006E555B">
        <w:rPr>
          <w:lang w:val="de-CH"/>
        </w:rPr>
        <w:t>lich gilt, sind anzugeben.</w:t>
      </w:r>
    </w:p>
    <w:p w14:paraId="2CDB0E29" w14:textId="77777777" w:rsidR="006E555B" w:rsidRPr="004B5AD6" w:rsidRDefault="006E555B" w:rsidP="00814166">
      <w:pPr>
        <w:shd w:val="clear" w:color="auto" w:fill="DAEEF3" w:themeFill="accent5" w:themeFillTint="33"/>
        <w:rPr>
          <w:lang w:val="de-CH"/>
        </w:rPr>
      </w:pPr>
    </w:p>
    <w:p w14:paraId="6ABB0273" w14:textId="77777777" w:rsidR="006E555B" w:rsidRPr="004B5AD6" w:rsidRDefault="006E555B" w:rsidP="00814166">
      <w:pPr>
        <w:shd w:val="clear" w:color="auto" w:fill="DAEEF3" w:themeFill="accent5" w:themeFillTint="33"/>
        <w:rPr>
          <w:lang w:val="de-CH"/>
        </w:rPr>
      </w:pPr>
      <w:r w:rsidRPr="004B5AD6">
        <w:rPr>
          <w:lang w:val="de-CH"/>
        </w:rPr>
        <w:t>Die Einflüsse auf die Alterung bei der Anwendung sind nach den Regeln der Technik zu bewerten.</w:t>
      </w:r>
    </w:p>
    <w:p w14:paraId="7577433E" w14:textId="33F0340A" w:rsidR="002553E0" w:rsidRDefault="002553E0">
      <w:pPr>
        <w:spacing w:line="240" w:lineRule="auto"/>
        <w:jc w:val="left"/>
        <w:rPr>
          <w:lang w:val="de-CH"/>
        </w:rPr>
      </w:pPr>
    </w:p>
    <w:p w14:paraId="21093B60" w14:textId="246165D7" w:rsidR="008B1C88" w:rsidRDefault="008B1C88">
      <w:pPr>
        <w:spacing w:line="240" w:lineRule="auto"/>
        <w:jc w:val="left"/>
        <w:rPr>
          <w:lang w:val="de-CH"/>
        </w:rPr>
      </w:pPr>
    </w:p>
    <w:p w14:paraId="478C9EFB" w14:textId="77777777" w:rsidR="008B1C88" w:rsidRDefault="008B1C88">
      <w:pPr>
        <w:spacing w:line="240" w:lineRule="auto"/>
        <w:jc w:val="left"/>
        <w:rPr>
          <w:lang w:val="de-CH"/>
        </w:rPr>
      </w:pPr>
    </w:p>
    <w:p w14:paraId="4A2DB329" w14:textId="5C00D6F4" w:rsidR="001B6972" w:rsidRDefault="001B6972" w:rsidP="001B6972">
      <w:pPr>
        <w:shd w:val="clear" w:color="auto" w:fill="CCFFFF"/>
        <w:rPr>
          <w:b/>
          <w:u w:val="single"/>
          <w:lang w:val="de-CH"/>
        </w:rPr>
      </w:pPr>
      <w:r w:rsidRPr="004B5AD6">
        <w:rPr>
          <w:b/>
          <w:u w:val="single"/>
          <w:lang w:val="de-CH"/>
        </w:rPr>
        <w:t xml:space="preserve">Spezifische Anmerkung zur Erstellung einer </w:t>
      </w:r>
      <w:r w:rsidR="008E29A2">
        <w:rPr>
          <w:b/>
          <w:u w:val="single"/>
          <w:lang w:val="de-CH"/>
        </w:rPr>
        <w:t xml:space="preserve">EPD für </w:t>
      </w:r>
      <w:r w:rsidR="00527D78">
        <w:rPr>
          <w:b/>
          <w:u w:val="single"/>
          <w:lang w:val="de-CH"/>
        </w:rPr>
        <w:t>Betonstähle</w:t>
      </w:r>
      <w:r w:rsidRPr="004B5AD6">
        <w:rPr>
          <w:b/>
          <w:u w:val="single"/>
          <w:lang w:val="de-CH"/>
        </w:rPr>
        <w:t>:</w:t>
      </w:r>
    </w:p>
    <w:p w14:paraId="563F11CC" w14:textId="77777777" w:rsidR="001B6972" w:rsidRPr="001B6972" w:rsidRDefault="001B6972" w:rsidP="001B6972">
      <w:pPr>
        <w:shd w:val="clear" w:color="auto" w:fill="CCFFFF"/>
        <w:rPr>
          <w:b/>
          <w:u w:val="single"/>
          <w:lang w:val="de-CH"/>
        </w:rPr>
      </w:pPr>
    </w:p>
    <w:p w14:paraId="4C9A9A26" w14:textId="7B549046" w:rsidR="009B2DCA" w:rsidRPr="004B5AD6" w:rsidRDefault="009B2DCA" w:rsidP="001B6972">
      <w:pPr>
        <w:pStyle w:val="Beschriftung"/>
        <w:shd w:val="clear" w:color="auto" w:fill="CCFFFF"/>
        <w:rPr>
          <w:lang w:val="de-CH"/>
        </w:rPr>
      </w:pPr>
      <w:bookmarkStart w:id="39" w:name="_Toc525755410"/>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0907AE">
        <w:rPr>
          <w:noProof/>
          <w:lang w:val="de-CH"/>
        </w:rPr>
        <w:t>3</w:t>
      </w:r>
      <w:r w:rsidR="008F50D0">
        <w:rPr>
          <w:lang w:val="de-CH"/>
        </w:rPr>
        <w:fldChar w:fldCharType="end"/>
      </w:r>
      <w:r w:rsidRPr="004B5AD6">
        <w:rPr>
          <w:lang w:val="de-CH"/>
        </w:rPr>
        <w:t>: Referenz-Nutzungsdauer (RSL)</w:t>
      </w:r>
      <w:r w:rsidR="000813CA">
        <w:rPr>
          <w:lang w:val="de-CH"/>
        </w:rPr>
        <w:t xml:space="preserve"> gemäß Eurocode</w:t>
      </w:r>
      <w:bookmarkEnd w:id="39"/>
      <w:r w:rsidR="00AD3DE7">
        <w:rPr>
          <w:lang w:val="de-CH"/>
        </w:rPr>
        <w:t xml:space="preserve">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756"/>
        <w:gridCol w:w="1313"/>
        <w:gridCol w:w="1985"/>
      </w:tblGrid>
      <w:tr w:rsidR="009B2DCA" w:rsidRPr="004B5AD6" w14:paraId="280267FE" w14:textId="77777777" w:rsidTr="001B6972">
        <w:tc>
          <w:tcPr>
            <w:tcW w:w="6769" w:type="dxa"/>
            <w:shd w:val="clear" w:color="auto" w:fill="CCFFFF"/>
            <w:tcMar>
              <w:top w:w="0" w:type="dxa"/>
              <w:left w:w="0" w:type="dxa"/>
              <w:bottom w:w="0" w:type="dxa"/>
              <w:right w:w="0" w:type="dxa"/>
            </w:tcMar>
            <w:vAlign w:val="center"/>
          </w:tcPr>
          <w:p w14:paraId="621871E1" w14:textId="77777777" w:rsidR="009B2DCA" w:rsidRPr="001B6972" w:rsidRDefault="009B2DCA" w:rsidP="009B2DCA">
            <w:pPr>
              <w:pBdr>
                <w:top w:val="nil"/>
                <w:left w:val="nil"/>
                <w:bottom w:val="nil"/>
                <w:right w:val="nil"/>
                <w:between w:val="nil"/>
                <w:bar w:val="nil"/>
              </w:pBdr>
              <w:ind w:left="147"/>
              <w:rPr>
                <w:rFonts w:eastAsia="Times New Roman" w:cs="Times New Roman"/>
                <w:lang w:val="de-CH"/>
              </w:rPr>
            </w:pPr>
            <w:r w:rsidRPr="001B6972">
              <w:rPr>
                <w:rFonts w:eastAsia="Times New Roman"/>
                <w:b/>
                <w:bCs/>
                <w:lang w:val="de-CH"/>
              </w:rPr>
              <w:t>Bezeichnung</w:t>
            </w:r>
          </w:p>
        </w:tc>
        <w:tc>
          <w:tcPr>
            <w:tcW w:w="1316" w:type="dxa"/>
            <w:shd w:val="clear" w:color="auto" w:fill="CCFFFF"/>
            <w:tcMar>
              <w:top w:w="0" w:type="dxa"/>
              <w:left w:w="0" w:type="dxa"/>
              <w:bottom w:w="0" w:type="dxa"/>
              <w:right w:w="0" w:type="dxa"/>
            </w:tcMar>
            <w:vAlign w:val="center"/>
          </w:tcPr>
          <w:p w14:paraId="5ED5A8EA" w14:textId="77777777" w:rsidR="009B2DCA" w:rsidRPr="001B6972" w:rsidRDefault="009B2DCA" w:rsidP="0079617C">
            <w:pPr>
              <w:pBdr>
                <w:top w:val="nil"/>
                <w:left w:val="nil"/>
                <w:bottom w:val="nil"/>
                <w:right w:val="nil"/>
                <w:between w:val="nil"/>
                <w:bar w:val="nil"/>
              </w:pBdr>
              <w:jc w:val="center"/>
              <w:rPr>
                <w:rFonts w:eastAsia="Times New Roman"/>
                <w:b/>
                <w:bCs/>
                <w:lang w:val="de-CH"/>
              </w:rPr>
            </w:pPr>
            <w:r w:rsidRPr="001B6972">
              <w:rPr>
                <w:rFonts w:eastAsia="Times New Roman"/>
                <w:b/>
                <w:bCs/>
                <w:lang w:val="de-CH"/>
              </w:rPr>
              <w:t>Wert</w:t>
            </w:r>
          </w:p>
        </w:tc>
        <w:tc>
          <w:tcPr>
            <w:tcW w:w="1989" w:type="dxa"/>
            <w:shd w:val="clear" w:color="auto" w:fill="CCFFFF"/>
            <w:tcMar>
              <w:top w:w="0" w:type="dxa"/>
              <w:left w:w="0" w:type="dxa"/>
              <w:bottom w:w="0" w:type="dxa"/>
              <w:right w:w="0" w:type="dxa"/>
            </w:tcMar>
            <w:vAlign w:val="center"/>
          </w:tcPr>
          <w:p w14:paraId="45BE1397" w14:textId="77777777" w:rsidR="009B2DCA" w:rsidRPr="001B6972" w:rsidRDefault="009B2DCA" w:rsidP="003B0D41">
            <w:pPr>
              <w:pBdr>
                <w:top w:val="nil"/>
                <w:left w:val="nil"/>
                <w:bottom w:val="nil"/>
                <w:right w:val="nil"/>
                <w:between w:val="nil"/>
                <w:bar w:val="nil"/>
              </w:pBdr>
              <w:jc w:val="center"/>
              <w:rPr>
                <w:rFonts w:eastAsia="Times New Roman"/>
                <w:b/>
                <w:bCs/>
                <w:lang w:val="de-CH"/>
              </w:rPr>
            </w:pPr>
            <w:r w:rsidRPr="001B6972">
              <w:rPr>
                <w:rFonts w:eastAsia="Times New Roman"/>
                <w:b/>
                <w:bCs/>
                <w:lang w:val="de-CH"/>
              </w:rPr>
              <w:t>Einheit</w:t>
            </w:r>
          </w:p>
        </w:tc>
      </w:tr>
      <w:tr w:rsidR="009B2DCA" w:rsidRPr="004B5AD6" w14:paraId="2B9E39E3" w14:textId="77777777" w:rsidTr="001B6972">
        <w:tc>
          <w:tcPr>
            <w:tcW w:w="6769" w:type="dxa"/>
            <w:shd w:val="clear" w:color="auto" w:fill="CCFFFF"/>
            <w:tcMar>
              <w:top w:w="0" w:type="dxa"/>
              <w:left w:w="0" w:type="dxa"/>
              <w:bottom w:w="0" w:type="dxa"/>
              <w:right w:w="0" w:type="dxa"/>
            </w:tcMar>
            <w:vAlign w:val="center"/>
          </w:tcPr>
          <w:p w14:paraId="7F5C3078" w14:textId="54A2CB4E" w:rsidR="009B2DCA" w:rsidRPr="004B5AD6" w:rsidRDefault="00527D78" w:rsidP="000813CA">
            <w:pPr>
              <w:pBdr>
                <w:top w:val="nil"/>
                <w:left w:val="nil"/>
                <w:bottom w:val="nil"/>
                <w:right w:val="nil"/>
                <w:between w:val="nil"/>
                <w:bar w:val="nil"/>
              </w:pBdr>
              <w:ind w:left="147"/>
              <w:rPr>
                <w:rFonts w:eastAsia="Times New Roman"/>
                <w:spacing w:val="-4"/>
                <w:lang w:val="de-CH"/>
              </w:rPr>
            </w:pPr>
            <w:r>
              <w:rPr>
                <w:rFonts w:eastAsia="Times New Roman"/>
                <w:spacing w:val="-4"/>
                <w:lang w:val="de-CH"/>
              </w:rPr>
              <w:t>Betonstähle</w:t>
            </w:r>
            <w:r w:rsidR="008E29A2">
              <w:rPr>
                <w:rFonts w:eastAsia="Times New Roman"/>
                <w:spacing w:val="-4"/>
                <w:lang w:val="de-CH"/>
              </w:rPr>
              <w:t xml:space="preserve"> </w:t>
            </w:r>
          </w:p>
        </w:tc>
        <w:tc>
          <w:tcPr>
            <w:tcW w:w="1316" w:type="dxa"/>
            <w:shd w:val="clear" w:color="auto" w:fill="CCFFFF"/>
            <w:tcMar>
              <w:top w:w="0" w:type="dxa"/>
              <w:left w:w="0" w:type="dxa"/>
              <w:bottom w:w="0" w:type="dxa"/>
              <w:right w:w="0" w:type="dxa"/>
            </w:tcMar>
            <w:vAlign w:val="center"/>
          </w:tcPr>
          <w:p w14:paraId="0EBC6A73" w14:textId="7C8FC2F7" w:rsidR="009B2DCA" w:rsidRPr="004B5AD6" w:rsidRDefault="000813CA" w:rsidP="0079617C">
            <w:pPr>
              <w:pBdr>
                <w:top w:val="nil"/>
                <w:left w:val="nil"/>
                <w:bottom w:val="nil"/>
                <w:right w:val="nil"/>
                <w:between w:val="nil"/>
                <w:bar w:val="nil"/>
              </w:pBdr>
              <w:jc w:val="center"/>
              <w:rPr>
                <w:rFonts w:eastAsia="Times New Roman"/>
                <w:spacing w:val="-4"/>
                <w:lang w:val="de-CH"/>
              </w:rPr>
            </w:pPr>
            <w:r>
              <w:rPr>
                <w:rFonts w:eastAsia="Times New Roman"/>
                <w:spacing w:val="-4"/>
                <w:lang w:val="de-CH"/>
              </w:rPr>
              <w:t>100</w:t>
            </w:r>
            <w:r w:rsidR="0079617C">
              <w:rPr>
                <w:rFonts w:eastAsia="Times New Roman"/>
                <w:spacing w:val="-4"/>
                <w:lang w:val="de-CH"/>
              </w:rPr>
              <w:t xml:space="preserve"> </w:t>
            </w:r>
            <w:r w:rsidR="0079617C" w:rsidRPr="0079617C">
              <w:rPr>
                <w:rFonts w:eastAsia="Times New Roman"/>
                <w:spacing w:val="-4"/>
                <w:vertAlign w:val="superscript"/>
                <w:lang w:val="de-CH"/>
              </w:rPr>
              <w:t>a)</w:t>
            </w:r>
          </w:p>
        </w:tc>
        <w:tc>
          <w:tcPr>
            <w:tcW w:w="1989" w:type="dxa"/>
            <w:shd w:val="clear" w:color="auto" w:fill="CCFFFF"/>
            <w:tcMar>
              <w:top w:w="0" w:type="dxa"/>
              <w:left w:w="0" w:type="dxa"/>
              <w:bottom w:w="0" w:type="dxa"/>
              <w:right w:w="0" w:type="dxa"/>
            </w:tcMar>
            <w:vAlign w:val="center"/>
          </w:tcPr>
          <w:p w14:paraId="6D4C852E" w14:textId="77777777" w:rsidR="009B2DCA" w:rsidRPr="004B5AD6" w:rsidRDefault="009B2DCA" w:rsidP="003B0D41">
            <w:pPr>
              <w:pBdr>
                <w:top w:val="nil"/>
                <w:left w:val="nil"/>
                <w:bottom w:val="nil"/>
                <w:right w:val="nil"/>
                <w:between w:val="nil"/>
                <w:bar w:val="nil"/>
              </w:pBdr>
              <w:jc w:val="center"/>
              <w:rPr>
                <w:rFonts w:eastAsia="Times New Roman"/>
                <w:lang w:val="de-CH"/>
              </w:rPr>
            </w:pPr>
            <w:r w:rsidRPr="004B5AD6">
              <w:rPr>
                <w:rFonts w:eastAsia="Times New Roman"/>
                <w:lang w:val="de-CH"/>
              </w:rPr>
              <w:t>Jahre</w:t>
            </w:r>
          </w:p>
        </w:tc>
      </w:tr>
      <w:tr w:rsidR="00C20DAC" w:rsidRPr="004B5AD6" w14:paraId="65C1CF09" w14:textId="77777777" w:rsidTr="001B6972">
        <w:tc>
          <w:tcPr>
            <w:tcW w:w="6769" w:type="dxa"/>
            <w:shd w:val="clear" w:color="auto" w:fill="CCFFFF"/>
            <w:tcMar>
              <w:top w:w="0" w:type="dxa"/>
              <w:left w:w="0" w:type="dxa"/>
              <w:bottom w:w="0" w:type="dxa"/>
              <w:right w:w="0" w:type="dxa"/>
            </w:tcMar>
            <w:vAlign w:val="center"/>
          </w:tcPr>
          <w:p w14:paraId="701F7CD3" w14:textId="045E5E9C" w:rsidR="00C20DAC" w:rsidRPr="004B5AD6" w:rsidRDefault="00C20DAC" w:rsidP="009B2DCA">
            <w:pPr>
              <w:pBdr>
                <w:top w:val="nil"/>
                <w:left w:val="nil"/>
                <w:bottom w:val="nil"/>
                <w:right w:val="nil"/>
                <w:between w:val="nil"/>
                <w:bar w:val="nil"/>
              </w:pBdr>
              <w:ind w:left="147"/>
              <w:rPr>
                <w:rFonts w:eastAsia="Times New Roman"/>
                <w:spacing w:val="-4"/>
                <w:lang w:val="de-CH"/>
              </w:rPr>
            </w:pPr>
          </w:p>
        </w:tc>
        <w:tc>
          <w:tcPr>
            <w:tcW w:w="1316" w:type="dxa"/>
            <w:shd w:val="clear" w:color="auto" w:fill="CCFFFF"/>
            <w:tcMar>
              <w:top w:w="0" w:type="dxa"/>
              <w:left w:w="0" w:type="dxa"/>
              <w:bottom w:w="0" w:type="dxa"/>
              <w:right w:w="0" w:type="dxa"/>
            </w:tcMar>
            <w:vAlign w:val="center"/>
          </w:tcPr>
          <w:p w14:paraId="03048FCF" w14:textId="2D05A406" w:rsidR="00C20DAC" w:rsidRPr="004B5AD6" w:rsidRDefault="00C20DAC" w:rsidP="008E29A2">
            <w:pPr>
              <w:pBdr>
                <w:top w:val="nil"/>
                <w:left w:val="nil"/>
                <w:bottom w:val="nil"/>
                <w:right w:val="nil"/>
                <w:between w:val="nil"/>
                <w:bar w:val="nil"/>
              </w:pBdr>
              <w:jc w:val="left"/>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610DB411" w14:textId="3D34C8BC" w:rsidR="00C20DAC" w:rsidRPr="004B5AD6" w:rsidRDefault="00C20DAC" w:rsidP="003B0D41">
            <w:pPr>
              <w:pBdr>
                <w:top w:val="nil"/>
                <w:left w:val="nil"/>
                <w:bottom w:val="nil"/>
                <w:right w:val="nil"/>
                <w:between w:val="nil"/>
                <w:bar w:val="nil"/>
              </w:pBdr>
              <w:jc w:val="center"/>
              <w:rPr>
                <w:rFonts w:eastAsia="Times New Roman"/>
                <w:lang w:val="de-CH"/>
              </w:rPr>
            </w:pPr>
          </w:p>
        </w:tc>
      </w:tr>
      <w:tr w:rsidR="00FD50F9" w:rsidRPr="004B5AD6" w14:paraId="7EEE6415" w14:textId="77777777" w:rsidTr="001B6972">
        <w:tc>
          <w:tcPr>
            <w:tcW w:w="6769" w:type="dxa"/>
            <w:shd w:val="clear" w:color="auto" w:fill="CCFFFF"/>
            <w:tcMar>
              <w:top w:w="0" w:type="dxa"/>
              <w:left w:w="0" w:type="dxa"/>
              <w:bottom w:w="0" w:type="dxa"/>
              <w:right w:w="0" w:type="dxa"/>
            </w:tcMar>
            <w:vAlign w:val="center"/>
          </w:tcPr>
          <w:p w14:paraId="57307B76" w14:textId="354BCCF2" w:rsidR="00FD50F9" w:rsidRPr="004B5AD6" w:rsidRDefault="00FD50F9" w:rsidP="009B2DCA">
            <w:pPr>
              <w:pBdr>
                <w:top w:val="nil"/>
                <w:left w:val="nil"/>
                <w:bottom w:val="nil"/>
                <w:right w:val="nil"/>
                <w:between w:val="nil"/>
                <w:bar w:val="nil"/>
              </w:pBdr>
              <w:ind w:left="147"/>
              <w:rPr>
                <w:rFonts w:eastAsia="Times New Roman"/>
                <w:spacing w:val="-4"/>
                <w:lang w:val="de-CH"/>
              </w:rPr>
            </w:pPr>
            <w:r w:rsidRPr="004B5AD6">
              <w:rPr>
                <w:rFonts w:eastAsia="Times New Roman"/>
                <w:spacing w:val="-4"/>
                <w:lang w:val="de-CH"/>
              </w:rPr>
              <w:t>Referenzbedingungen die der RSL zu Grunde liegen</w:t>
            </w:r>
            <w:r w:rsidR="00516CA3">
              <w:rPr>
                <w:rFonts w:eastAsia="Times New Roman"/>
                <w:spacing w:val="-4"/>
                <w:lang w:val="de-CH"/>
              </w:rPr>
              <w:t xml:space="preserve"> (wenn relevant)</w:t>
            </w:r>
          </w:p>
        </w:tc>
        <w:tc>
          <w:tcPr>
            <w:tcW w:w="1316" w:type="dxa"/>
            <w:shd w:val="clear" w:color="auto" w:fill="CCFFFF"/>
            <w:tcMar>
              <w:top w:w="0" w:type="dxa"/>
              <w:left w:w="0" w:type="dxa"/>
              <w:bottom w:w="0" w:type="dxa"/>
              <w:right w:w="0" w:type="dxa"/>
            </w:tcMar>
            <w:vAlign w:val="center"/>
          </w:tcPr>
          <w:p w14:paraId="79FD4CFC" w14:textId="77777777" w:rsidR="00FD50F9" w:rsidRPr="004B5AD6" w:rsidRDefault="00FD50F9"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057F47B3" w14:textId="77777777" w:rsidR="00FD50F9" w:rsidRPr="004B5AD6" w:rsidRDefault="00FD50F9" w:rsidP="003B0D41">
            <w:pPr>
              <w:pBdr>
                <w:top w:val="nil"/>
                <w:left w:val="nil"/>
                <w:bottom w:val="nil"/>
                <w:right w:val="nil"/>
                <w:between w:val="nil"/>
                <w:bar w:val="nil"/>
              </w:pBdr>
              <w:jc w:val="center"/>
              <w:rPr>
                <w:rFonts w:eastAsia="Times New Roman"/>
                <w:lang w:val="de-CH"/>
              </w:rPr>
            </w:pPr>
            <w:r w:rsidRPr="004B5AD6">
              <w:rPr>
                <w:rFonts w:eastAsia="Times New Roman"/>
                <w:lang w:val="de-CH"/>
              </w:rPr>
              <w:t>Sinnvolle Einheiten</w:t>
            </w:r>
          </w:p>
        </w:tc>
      </w:tr>
      <w:tr w:rsidR="00F954EE" w:rsidRPr="004B5AD6" w14:paraId="2FF1DFD4" w14:textId="77777777" w:rsidTr="001B6972">
        <w:tc>
          <w:tcPr>
            <w:tcW w:w="6769" w:type="dxa"/>
            <w:shd w:val="clear" w:color="auto" w:fill="CCFFFF"/>
            <w:tcMar>
              <w:top w:w="0" w:type="dxa"/>
              <w:left w:w="0" w:type="dxa"/>
              <w:bottom w:w="0" w:type="dxa"/>
              <w:right w:w="0" w:type="dxa"/>
            </w:tcMar>
            <w:vAlign w:val="center"/>
          </w:tcPr>
          <w:p w14:paraId="1AF618B0" w14:textId="77777777" w:rsidR="00F954EE" w:rsidRPr="004B5AD6" w:rsidRDefault="00F954EE" w:rsidP="009B2DCA">
            <w:pPr>
              <w:pBdr>
                <w:top w:val="nil"/>
                <w:left w:val="nil"/>
                <w:bottom w:val="nil"/>
                <w:right w:val="nil"/>
                <w:between w:val="nil"/>
                <w:bar w:val="nil"/>
              </w:pBdr>
              <w:ind w:left="147"/>
              <w:rPr>
                <w:rFonts w:eastAsia="Times New Roman"/>
                <w:spacing w:val="-4"/>
                <w:lang w:val="de-CH"/>
              </w:rPr>
            </w:pPr>
          </w:p>
        </w:tc>
        <w:tc>
          <w:tcPr>
            <w:tcW w:w="1316" w:type="dxa"/>
            <w:shd w:val="clear" w:color="auto" w:fill="CCFFFF"/>
            <w:tcMar>
              <w:top w:w="0" w:type="dxa"/>
              <w:left w:w="0" w:type="dxa"/>
              <w:bottom w:w="0" w:type="dxa"/>
              <w:right w:w="0" w:type="dxa"/>
            </w:tcMar>
            <w:vAlign w:val="center"/>
          </w:tcPr>
          <w:p w14:paraId="6E1DD740" w14:textId="77777777" w:rsidR="00F954EE" w:rsidRPr="004B5AD6" w:rsidRDefault="00F954EE"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09D79EC0" w14:textId="77777777" w:rsidR="00F954EE" w:rsidRPr="004B5AD6" w:rsidRDefault="00F954EE" w:rsidP="003B0D41">
            <w:pPr>
              <w:pBdr>
                <w:top w:val="nil"/>
                <w:left w:val="nil"/>
                <w:bottom w:val="nil"/>
                <w:right w:val="nil"/>
                <w:between w:val="nil"/>
                <w:bar w:val="nil"/>
              </w:pBdr>
              <w:jc w:val="center"/>
              <w:rPr>
                <w:rFonts w:eastAsia="Times New Roman"/>
                <w:lang w:val="de-CH"/>
              </w:rPr>
            </w:pPr>
          </w:p>
        </w:tc>
      </w:tr>
    </w:tbl>
    <w:p w14:paraId="1A827377" w14:textId="571F16D1" w:rsidR="008E29A2" w:rsidRDefault="0079617C" w:rsidP="008E29A2">
      <w:pPr>
        <w:shd w:val="clear" w:color="auto" w:fill="CCFFFF"/>
        <w:rPr>
          <w:lang w:val="de-CH"/>
        </w:rPr>
      </w:pPr>
      <w:r w:rsidRPr="00C20DAC">
        <w:rPr>
          <w:vertAlign w:val="superscript"/>
          <w:lang w:val="de-CH"/>
        </w:rPr>
        <w:t>a)</w:t>
      </w:r>
      <w:r>
        <w:rPr>
          <w:lang w:val="de-CH"/>
        </w:rPr>
        <w:t xml:space="preserve"> </w:t>
      </w:r>
      <w:r w:rsidR="008E29A2">
        <w:rPr>
          <w:lang w:val="de-CH"/>
        </w:rPr>
        <w:t>Voraussetzung ist eine normkonforme Wartung gemäß 2.11</w:t>
      </w:r>
    </w:p>
    <w:p w14:paraId="5EBB311B" w14:textId="77777777" w:rsidR="008E29A2" w:rsidRDefault="008E29A2" w:rsidP="008E29A2">
      <w:pPr>
        <w:shd w:val="clear" w:color="auto" w:fill="CCFFFF"/>
        <w:rPr>
          <w:lang w:val="de-CH"/>
        </w:rPr>
      </w:pPr>
    </w:p>
    <w:p w14:paraId="6BC80D25" w14:textId="77777777" w:rsidR="00CD6364" w:rsidRPr="004B5AD6" w:rsidRDefault="00CD6364" w:rsidP="002553E0">
      <w:pPr>
        <w:rPr>
          <w:lang w:val="de-CH"/>
        </w:rPr>
      </w:pPr>
    </w:p>
    <w:p w14:paraId="74AD374E" w14:textId="77777777" w:rsidR="00CB3C0B" w:rsidRPr="004B5AD6" w:rsidRDefault="00CB3C0B" w:rsidP="00AD3DE7">
      <w:pPr>
        <w:pStyle w:val="berschrift2"/>
      </w:pPr>
      <w:bookmarkStart w:id="40" w:name="_Toc12453289"/>
      <w:bookmarkStart w:id="41" w:name="IBUEPD_2_15_Nachnutzungsphase"/>
      <w:r w:rsidRPr="004B5AD6">
        <w:t>Nachnutzungsphase</w:t>
      </w:r>
      <w:bookmarkEnd w:id="40"/>
    </w:p>
    <w:bookmarkEnd w:id="41"/>
    <w:p w14:paraId="342F96B6" w14:textId="77777777" w:rsidR="00217E25" w:rsidRPr="004B5AD6" w:rsidRDefault="00217E25" w:rsidP="00FB5D78">
      <w:pPr>
        <w:rPr>
          <w:lang w:val="de-CH"/>
        </w:rPr>
      </w:pPr>
    </w:p>
    <w:p w14:paraId="79EF92C5" w14:textId="77777777" w:rsidR="0055307D" w:rsidRDefault="000C7B32" w:rsidP="0055307D">
      <w:pPr>
        <w:shd w:val="clear" w:color="auto" w:fill="DAEEF3" w:themeFill="accent5" w:themeFillTint="33"/>
        <w:rPr>
          <w:lang w:val="de-CH"/>
        </w:rPr>
      </w:pPr>
      <w:r w:rsidRPr="004B5AD6">
        <w:rPr>
          <w:lang w:val="de-CH"/>
        </w:rPr>
        <w:t xml:space="preserve">Möglichkeiten der Wiederverwendung und </w:t>
      </w:r>
      <w:r w:rsidR="00B47650" w:rsidRPr="004B5AD6">
        <w:rPr>
          <w:lang w:val="de-CH"/>
        </w:rPr>
        <w:t xml:space="preserve">des </w:t>
      </w:r>
      <w:r w:rsidRPr="004B5AD6">
        <w:rPr>
          <w:lang w:val="de-CH"/>
        </w:rPr>
        <w:t>Recycling</w:t>
      </w:r>
      <w:r w:rsidR="00B47650" w:rsidRPr="004B5AD6">
        <w:rPr>
          <w:lang w:val="de-CH"/>
        </w:rPr>
        <w:t>s</w:t>
      </w:r>
      <w:r w:rsidR="001B6972">
        <w:rPr>
          <w:lang w:val="de-CH"/>
        </w:rPr>
        <w:t xml:space="preserve"> sind zu beschreiben.</w:t>
      </w:r>
      <w:r w:rsidR="0055307D">
        <w:rPr>
          <w:lang w:val="de-CH"/>
        </w:rPr>
        <w:t xml:space="preserve"> </w:t>
      </w:r>
    </w:p>
    <w:p w14:paraId="11BBB4FE" w14:textId="61399AAC" w:rsidR="00936EB0" w:rsidRDefault="00936EB0" w:rsidP="0055307D">
      <w:pPr>
        <w:shd w:val="clear" w:color="auto" w:fill="DAEEF3" w:themeFill="accent5" w:themeFillTint="33"/>
      </w:pPr>
      <w:r>
        <w:t>C1-C3:</w:t>
      </w:r>
    </w:p>
    <w:p w14:paraId="7228B23A" w14:textId="691B31CA" w:rsidR="00936EB0" w:rsidRPr="004B5AD6" w:rsidRDefault="00936EB0" w:rsidP="00936EB0">
      <w:pPr>
        <w:shd w:val="clear" w:color="auto" w:fill="DAEEF3" w:themeFill="accent5" w:themeFillTint="33"/>
        <w:rPr>
          <w:lang w:val="de-CH"/>
        </w:rPr>
      </w:pPr>
      <w:r>
        <w:t>Die Nachnutzung von Betonstählen kann nur über den Abbruch der Stahlbetonbauteile erfolgen. Der Vorgang umfasst das Abbrechen des Gebäudes, das Zerkleinern der gebrochenen Teile und das Herauslösen des Betonstahls.</w:t>
      </w:r>
    </w:p>
    <w:p w14:paraId="6E69007D" w14:textId="77777777" w:rsidR="00217E25" w:rsidRPr="004B5AD6" w:rsidRDefault="00217E25" w:rsidP="00FB5D78">
      <w:pPr>
        <w:rPr>
          <w:lang w:val="de-CH"/>
        </w:rPr>
      </w:pPr>
    </w:p>
    <w:p w14:paraId="4D44B6D1" w14:textId="77777777" w:rsidR="000C7B32" w:rsidRPr="004B5AD6" w:rsidRDefault="000C7B32" w:rsidP="00AD3DE7">
      <w:pPr>
        <w:pStyle w:val="berschrift2"/>
      </w:pPr>
      <w:bookmarkStart w:id="42" w:name="_Toc12453290"/>
      <w:r w:rsidRPr="004B5AD6">
        <w:t>Entsorgung</w:t>
      </w:r>
      <w:bookmarkEnd w:id="42"/>
    </w:p>
    <w:p w14:paraId="6026500F" w14:textId="77777777" w:rsidR="00217E25" w:rsidRPr="004B5AD6" w:rsidRDefault="00217E25" w:rsidP="00FB5D78">
      <w:pPr>
        <w:rPr>
          <w:lang w:val="de-CH"/>
        </w:rPr>
      </w:pPr>
    </w:p>
    <w:p w14:paraId="38DA2B03" w14:textId="77777777" w:rsidR="000C7B32" w:rsidRPr="004B5AD6" w:rsidRDefault="000C7B32" w:rsidP="00814166">
      <w:pPr>
        <w:shd w:val="clear" w:color="auto" w:fill="DAEEF3" w:themeFill="accent5" w:themeFillTint="3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24B0EA95" w14:textId="77777777" w:rsidR="000C7B32" w:rsidRPr="004B5AD6" w:rsidRDefault="000C7B32" w:rsidP="00FB5D78">
      <w:pPr>
        <w:rPr>
          <w:lang w:val="de-CH"/>
        </w:rPr>
      </w:pPr>
    </w:p>
    <w:p w14:paraId="32241D76" w14:textId="77777777" w:rsidR="000C7B32" w:rsidRPr="004B5AD6" w:rsidRDefault="000C7B32" w:rsidP="00AD3DE7">
      <w:pPr>
        <w:pStyle w:val="berschrift2"/>
      </w:pPr>
      <w:bookmarkStart w:id="43" w:name="_Toc12453291"/>
      <w:r w:rsidRPr="004B5AD6">
        <w:t>Weitere Informationen</w:t>
      </w:r>
      <w:bookmarkEnd w:id="43"/>
    </w:p>
    <w:p w14:paraId="2E8B0EB6" w14:textId="77777777" w:rsidR="002812A1" w:rsidRPr="004B5AD6" w:rsidRDefault="002812A1" w:rsidP="002812A1">
      <w:pPr>
        <w:rPr>
          <w:lang w:val="de-CH"/>
        </w:rPr>
      </w:pPr>
    </w:p>
    <w:p w14:paraId="27C0239A" w14:textId="473D2F00" w:rsidR="004B163E" w:rsidRPr="004B5AD6" w:rsidRDefault="00217E25" w:rsidP="00814166">
      <w:pPr>
        <w:shd w:val="clear" w:color="auto" w:fill="DAEEF3" w:themeFill="accent5" w:themeFillTint="3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 xml:space="preserve">nen, zur </w:t>
      </w:r>
      <w:r w:rsidR="00833F62">
        <w:rPr>
          <w:lang w:val="de-CH"/>
        </w:rPr>
        <w:t>Webseite</w:t>
      </w:r>
      <w:r w:rsidRPr="004B5AD6">
        <w:rPr>
          <w:lang w:val="de-CH"/>
        </w:rPr>
        <w:t>, zur Bezugsquelle des Sicherheitsdatenblatts, etc. gemacht werden.</w:t>
      </w:r>
    </w:p>
    <w:p w14:paraId="4ADA40E9" w14:textId="77777777" w:rsidR="00814166" w:rsidRDefault="00814166">
      <w:pPr>
        <w:spacing w:line="240" w:lineRule="auto"/>
        <w:jc w:val="left"/>
        <w:rPr>
          <w:b/>
          <w:bCs/>
          <w:color w:val="17365D" w:themeColor="text2" w:themeShade="BF"/>
          <w:sz w:val="24"/>
          <w:szCs w:val="28"/>
          <w:lang w:val="de-CH"/>
        </w:rPr>
      </w:pPr>
      <w:r>
        <w:rPr>
          <w:lang w:val="de-CH"/>
        </w:rPr>
        <w:br w:type="page"/>
      </w:r>
    </w:p>
    <w:p w14:paraId="1122895D" w14:textId="33E3F27C" w:rsidR="00CB3C0B" w:rsidRPr="004B5AD6" w:rsidRDefault="00217E25" w:rsidP="004B5AD6">
      <w:pPr>
        <w:pStyle w:val="berschrift1"/>
        <w:ind w:left="426"/>
        <w:rPr>
          <w:lang w:val="de-CH"/>
        </w:rPr>
      </w:pPr>
      <w:bookmarkStart w:id="44" w:name="_Toc12453292"/>
      <w:r w:rsidRPr="004B5AD6">
        <w:rPr>
          <w:lang w:val="de-CH"/>
        </w:rPr>
        <w:lastRenderedPageBreak/>
        <w:t>LCA: Rechenregeln</w:t>
      </w:r>
      <w:bookmarkEnd w:id="44"/>
    </w:p>
    <w:p w14:paraId="74FC7406" w14:textId="77777777" w:rsidR="00787C1F" w:rsidRPr="004B5AD6" w:rsidRDefault="00787C1F" w:rsidP="00787C1F">
      <w:pPr>
        <w:rPr>
          <w:lang w:val="de-CH"/>
        </w:rPr>
      </w:pPr>
    </w:p>
    <w:p w14:paraId="13FBEFB6" w14:textId="4189676A" w:rsidR="008645DA" w:rsidRPr="004B5AD6" w:rsidRDefault="008645DA" w:rsidP="00AD3DE7">
      <w:pPr>
        <w:pStyle w:val="berschrift2"/>
      </w:pPr>
      <w:bookmarkStart w:id="45" w:name="_Ref326570557"/>
      <w:bookmarkStart w:id="46" w:name="_Toc12453293"/>
      <w:r w:rsidRPr="004B5AD6">
        <w:t>Deklarierte Einheit/ Funktionale Einheit</w:t>
      </w:r>
      <w:bookmarkStart w:id="47" w:name="EPDEdit_3_1_dekl_Einheit_Intro"/>
      <w:bookmarkStart w:id="48" w:name="PCR_3_1_Deklarierte_Einheit"/>
      <w:bookmarkEnd w:id="45"/>
      <w:bookmarkEnd w:id="46"/>
    </w:p>
    <w:p w14:paraId="4327D163" w14:textId="77777777" w:rsidR="004D4EC5" w:rsidRPr="004B5AD6" w:rsidRDefault="004D4EC5" w:rsidP="008645DA">
      <w:pPr>
        <w:rPr>
          <w:lang w:val="de-CH"/>
        </w:rPr>
      </w:pPr>
    </w:p>
    <w:p w14:paraId="6998AC9D" w14:textId="1AC6EA36" w:rsidR="00AE0CEF" w:rsidRPr="004B5AD6" w:rsidRDefault="00AE0CEF" w:rsidP="00814166">
      <w:pPr>
        <w:shd w:val="clear" w:color="auto" w:fill="DAEEF3" w:themeFill="accent5" w:themeFillTint="3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084B1B43" w14:textId="77777777" w:rsidR="00353CA2" w:rsidRDefault="00353CA2" w:rsidP="008645DA">
      <w:pPr>
        <w:rPr>
          <w:lang w:val="de-CH"/>
        </w:rPr>
      </w:pPr>
    </w:p>
    <w:p w14:paraId="5227078C" w14:textId="49C8DEDA" w:rsidR="00AE0CEF" w:rsidRPr="004B5AD6" w:rsidRDefault="00AE0CEF" w:rsidP="00970BC3">
      <w:pPr>
        <w:shd w:val="clear" w:color="auto" w:fill="BEFE68"/>
        <w:rPr>
          <w:b/>
          <w:u w:val="single"/>
          <w:lang w:val="de-CH"/>
        </w:rPr>
      </w:pPr>
      <w:r w:rsidRPr="004B5AD6">
        <w:rPr>
          <w:b/>
          <w:u w:val="single"/>
          <w:lang w:val="de-CH"/>
        </w:rPr>
        <w:t xml:space="preserve">Spezifische Ökobilanzregeln für </w:t>
      </w:r>
      <w:r w:rsidR="00527D78">
        <w:rPr>
          <w:b/>
          <w:u w:val="single"/>
          <w:lang w:val="de-CH"/>
        </w:rPr>
        <w:t>Betonstähle</w:t>
      </w:r>
      <w:r w:rsidRPr="004B5AD6">
        <w:rPr>
          <w:b/>
          <w:u w:val="single"/>
          <w:lang w:val="de-CH"/>
        </w:rPr>
        <w:t>:</w:t>
      </w:r>
    </w:p>
    <w:p w14:paraId="3E595668" w14:textId="77777777" w:rsidR="00AE0CEF" w:rsidRDefault="00AE0CEF" w:rsidP="008645DA">
      <w:pPr>
        <w:rPr>
          <w:lang w:val="de-CH"/>
        </w:rPr>
      </w:pPr>
    </w:p>
    <w:p w14:paraId="3826E81A" w14:textId="70EA9789" w:rsidR="00061A0C" w:rsidRPr="00061A0C" w:rsidRDefault="008645DA" w:rsidP="00061A0C">
      <w:pPr>
        <w:shd w:val="clear" w:color="auto" w:fill="CCFF66"/>
        <w:rPr>
          <w:lang w:val="de-CH"/>
        </w:rPr>
      </w:pPr>
      <w:r w:rsidRPr="004B5AD6">
        <w:rPr>
          <w:lang w:val="de-CH"/>
        </w:rPr>
        <w:t>Die</w:t>
      </w:r>
      <w:r w:rsidR="00423100">
        <w:rPr>
          <w:lang w:val="de-CH"/>
        </w:rPr>
        <w:t xml:space="preserve"> deklarierte</w:t>
      </w:r>
      <w:r w:rsidRPr="004B5AD6">
        <w:rPr>
          <w:lang w:val="de-CH"/>
        </w:rPr>
        <w:t xml:space="preserve"> Einheit für </w:t>
      </w:r>
      <w:r w:rsidR="00527D78">
        <w:rPr>
          <w:lang w:val="de-CH"/>
        </w:rPr>
        <w:t>Betonstähle</w:t>
      </w:r>
      <w:r w:rsidRPr="004B5AD6">
        <w:rPr>
          <w:lang w:val="de-CH"/>
        </w:rPr>
        <w:t xml:space="preserve"> </w:t>
      </w:r>
      <w:r w:rsidR="00192840">
        <w:rPr>
          <w:lang w:val="de-CH"/>
        </w:rPr>
        <w:t xml:space="preserve">ist </w:t>
      </w:r>
      <w:r w:rsidRPr="004B5AD6">
        <w:rPr>
          <w:lang w:val="de-CH"/>
        </w:rPr>
        <w:t>1 t</w:t>
      </w:r>
      <w:r w:rsidR="00A54FAC">
        <w:rPr>
          <w:lang w:val="de-CH"/>
        </w:rPr>
        <w:t xml:space="preserve"> ohne Bearbeitung in einer werksexternen Biegerei</w:t>
      </w:r>
      <w:r w:rsidRPr="004B5AD6">
        <w:rPr>
          <w:lang w:val="de-CH"/>
        </w:rPr>
        <w:t xml:space="preserve">. Die durchschnittliche Rohdichte </w:t>
      </w:r>
      <w:r w:rsidR="00BB3C11">
        <w:rPr>
          <w:lang w:val="de-CH"/>
        </w:rPr>
        <w:t>muss</w:t>
      </w:r>
      <w:r w:rsidRPr="004B5AD6">
        <w:rPr>
          <w:lang w:val="de-CH"/>
        </w:rPr>
        <w:t xml:space="preserve"> angegeben werden. Andere deklarierte Einheiten sind zulässig, wenn die Umrechnung zu 1 t transparent dargestellt wird.</w:t>
      </w:r>
      <w:r w:rsidR="00061A0C">
        <w:rPr>
          <w:lang w:val="de-CH"/>
        </w:rPr>
        <w:t xml:space="preserve"> </w:t>
      </w:r>
      <w:r w:rsidR="00061A0C" w:rsidRPr="00061A0C">
        <w:rPr>
          <w:lang w:val="de-CH"/>
        </w:rPr>
        <w:t xml:space="preserve">In jedem Fall sind die für unterschiedliche Anwendungen relevanten </w:t>
      </w:r>
      <w:r w:rsidR="00AD3DE7">
        <w:rPr>
          <w:lang w:val="de-CH"/>
        </w:rPr>
        <w:t xml:space="preserve">Abmessungen </w:t>
      </w:r>
      <w:r w:rsidR="00061A0C" w:rsidRPr="00061A0C">
        <w:rPr>
          <w:lang w:val="de-CH"/>
        </w:rPr>
        <w:t xml:space="preserve">und die Dichte des Materials anzugeben. </w:t>
      </w:r>
    </w:p>
    <w:p w14:paraId="0454B7BD" w14:textId="104813A9" w:rsidR="008645DA" w:rsidRPr="00061A0C" w:rsidRDefault="008645DA" w:rsidP="00970BC3">
      <w:pPr>
        <w:shd w:val="clear" w:color="auto" w:fill="BEFE68"/>
      </w:pPr>
    </w:p>
    <w:p w14:paraId="0C4218F5" w14:textId="77777777" w:rsidR="008645DA" w:rsidRPr="004B5AD6" w:rsidRDefault="008645DA" w:rsidP="00F954EE">
      <w:pPr>
        <w:shd w:val="clear" w:color="auto" w:fill="CCFF66"/>
        <w:rPr>
          <w:lang w:val="de-CH"/>
        </w:rPr>
      </w:pPr>
    </w:p>
    <w:p w14:paraId="5EC42314" w14:textId="6906E8DC" w:rsidR="008645DA" w:rsidRPr="004B5AD6" w:rsidRDefault="008645DA" w:rsidP="00970BC3">
      <w:pPr>
        <w:pStyle w:val="Beschriftung"/>
        <w:shd w:val="clear" w:color="auto" w:fill="BEFE68"/>
        <w:rPr>
          <w:lang w:val="de-CH"/>
        </w:rPr>
      </w:pPr>
      <w:bookmarkStart w:id="49" w:name="_Toc525755411"/>
      <w:bookmarkEnd w:id="47"/>
      <w:bookmarkEnd w:id="48"/>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0907AE">
        <w:rPr>
          <w:noProof/>
          <w:lang w:val="de-CH"/>
        </w:rPr>
        <w:t>4</w:t>
      </w:r>
      <w:r w:rsidR="008F50D0">
        <w:rPr>
          <w:lang w:val="de-CH"/>
        </w:rPr>
        <w:fldChar w:fldCharType="end"/>
      </w:r>
      <w:r w:rsidRPr="004B5AD6">
        <w:rPr>
          <w:lang w:val="de-CH"/>
        </w:rPr>
        <w:t>: Deklarierte Einheit</w:t>
      </w:r>
      <w:bookmarkEnd w:id="49"/>
    </w:p>
    <w:p w14:paraId="0DEF77A1" w14:textId="77777777" w:rsidR="00565CA0" w:rsidRDefault="00565CA0" w:rsidP="00AE0CEF">
      <w:pPr>
        <w:rPr>
          <w:u w:val="single"/>
          <w:lang w:val="de-CH"/>
        </w:rPr>
      </w:pPr>
    </w:p>
    <w:tbl>
      <w:tblPr>
        <w:tblStyle w:val="Tabellenraster"/>
        <w:tblW w:w="10053" w:type="dxa"/>
        <w:tblLook w:val="04A0" w:firstRow="1" w:lastRow="0" w:firstColumn="1" w:lastColumn="0" w:noHBand="0" w:noVBand="1"/>
      </w:tblPr>
      <w:tblGrid>
        <w:gridCol w:w="3351"/>
        <w:gridCol w:w="3351"/>
        <w:gridCol w:w="3351"/>
      </w:tblGrid>
      <w:tr w:rsidR="009036DD" w14:paraId="70F5B081" w14:textId="77777777" w:rsidTr="009036DD">
        <w:tc>
          <w:tcPr>
            <w:tcW w:w="3351" w:type="dxa"/>
            <w:shd w:val="clear" w:color="auto" w:fill="BEFE68"/>
            <w:vAlign w:val="center"/>
          </w:tcPr>
          <w:p w14:paraId="49AD1888" w14:textId="39F7340B" w:rsidR="009036DD" w:rsidRDefault="009036DD" w:rsidP="009036DD">
            <w:pPr>
              <w:rPr>
                <w:u w:val="single"/>
                <w:lang w:val="de-CH"/>
              </w:rPr>
            </w:pPr>
            <w:r w:rsidRPr="00970BC3">
              <w:rPr>
                <w:rFonts w:eastAsia="Times New Roman"/>
                <w:b/>
                <w:bCs/>
                <w:szCs w:val="16"/>
                <w:lang w:val="de-CH"/>
              </w:rPr>
              <w:t>Bezeichnung</w:t>
            </w:r>
          </w:p>
        </w:tc>
        <w:tc>
          <w:tcPr>
            <w:tcW w:w="3351" w:type="dxa"/>
            <w:shd w:val="clear" w:color="auto" w:fill="BEFE68"/>
            <w:vAlign w:val="center"/>
          </w:tcPr>
          <w:p w14:paraId="109302C2" w14:textId="5B946555" w:rsidR="009036DD" w:rsidRDefault="009036DD" w:rsidP="009036DD">
            <w:pPr>
              <w:rPr>
                <w:u w:val="single"/>
                <w:lang w:val="de-CH"/>
              </w:rPr>
            </w:pPr>
            <w:r w:rsidRPr="00970BC3">
              <w:rPr>
                <w:rFonts w:eastAsia="Times New Roman"/>
                <w:b/>
                <w:bCs/>
                <w:szCs w:val="16"/>
                <w:lang w:val="de-CH"/>
              </w:rPr>
              <w:t>Wert</w:t>
            </w:r>
          </w:p>
        </w:tc>
        <w:tc>
          <w:tcPr>
            <w:tcW w:w="3351" w:type="dxa"/>
            <w:shd w:val="clear" w:color="auto" w:fill="BEFE68"/>
            <w:vAlign w:val="center"/>
          </w:tcPr>
          <w:p w14:paraId="72DD8EC9" w14:textId="670057D3" w:rsidR="009036DD" w:rsidRDefault="009036DD" w:rsidP="009036DD">
            <w:pPr>
              <w:rPr>
                <w:u w:val="single"/>
                <w:lang w:val="de-CH"/>
              </w:rPr>
            </w:pPr>
            <w:r w:rsidRPr="00970BC3">
              <w:rPr>
                <w:rFonts w:eastAsia="Times New Roman"/>
                <w:b/>
                <w:bCs/>
                <w:szCs w:val="16"/>
                <w:lang w:val="de-CH"/>
              </w:rPr>
              <w:t>Einheit</w:t>
            </w:r>
          </w:p>
        </w:tc>
      </w:tr>
      <w:tr w:rsidR="009036DD" w14:paraId="6BFE1922" w14:textId="77777777" w:rsidTr="009036DD">
        <w:tc>
          <w:tcPr>
            <w:tcW w:w="3351" w:type="dxa"/>
            <w:shd w:val="clear" w:color="auto" w:fill="BEFE68"/>
            <w:vAlign w:val="center"/>
          </w:tcPr>
          <w:p w14:paraId="12B70DCE" w14:textId="133633B7" w:rsidR="009036DD" w:rsidRDefault="009036DD" w:rsidP="009036DD">
            <w:pPr>
              <w:rPr>
                <w:u w:val="single"/>
                <w:lang w:val="de-CH"/>
              </w:rPr>
            </w:pPr>
            <w:r w:rsidRPr="004B5AD6">
              <w:rPr>
                <w:rFonts w:eastAsia="Times New Roman"/>
                <w:spacing w:val="-4"/>
                <w:szCs w:val="16"/>
                <w:lang w:val="de-CH"/>
              </w:rPr>
              <w:t>Deklarierte Einheit</w:t>
            </w:r>
          </w:p>
        </w:tc>
        <w:tc>
          <w:tcPr>
            <w:tcW w:w="3351" w:type="dxa"/>
            <w:shd w:val="clear" w:color="auto" w:fill="BEFE68"/>
            <w:vAlign w:val="center"/>
          </w:tcPr>
          <w:p w14:paraId="13996384" w14:textId="216AA2D6" w:rsidR="009036DD" w:rsidRDefault="009036DD" w:rsidP="009036DD">
            <w:pPr>
              <w:rPr>
                <w:u w:val="single"/>
                <w:lang w:val="de-CH"/>
              </w:rPr>
            </w:pPr>
            <w:r w:rsidRPr="004B5AD6">
              <w:rPr>
                <w:rFonts w:eastAsia="Times New Roman"/>
                <w:spacing w:val="-4"/>
                <w:szCs w:val="16"/>
                <w:lang w:val="de-CH"/>
              </w:rPr>
              <w:t>1</w:t>
            </w:r>
          </w:p>
        </w:tc>
        <w:tc>
          <w:tcPr>
            <w:tcW w:w="3351" w:type="dxa"/>
            <w:shd w:val="clear" w:color="auto" w:fill="BEFE68"/>
            <w:vAlign w:val="center"/>
          </w:tcPr>
          <w:p w14:paraId="7E8B83F5" w14:textId="12F5BDCB" w:rsidR="009036DD" w:rsidRDefault="009036DD" w:rsidP="009036DD">
            <w:pPr>
              <w:rPr>
                <w:u w:val="single"/>
                <w:lang w:val="de-CH"/>
              </w:rPr>
            </w:pPr>
            <w:r w:rsidRPr="004B5AD6">
              <w:rPr>
                <w:rFonts w:eastAsia="Times New Roman"/>
                <w:szCs w:val="16"/>
                <w:lang w:val="de-CH"/>
              </w:rPr>
              <w:t>t</w:t>
            </w:r>
          </w:p>
        </w:tc>
      </w:tr>
      <w:tr w:rsidR="009036DD" w14:paraId="3D79DF59" w14:textId="77777777" w:rsidTr="009036DD">
        <w:tc>
          <w:tcPr>
            <w:tcW w:w="3351" w:type="dxa"/>
            <w:shd w:val="clear" w:color="auto" w:fill="BEFE68"/>
            <w:vAlign w:val="center"/>
          </w:tcPr>
          <w:p w14:paraId="773B65A7" w14:textId="79AC7E51" w:rsidR="009036DD" w:rsidRDefault="009036DD" w:rsidP="00B93C07">
            <w:pPr>
              <w:rPr>
                <w:u w:val="single"/>
                <w:lang w:val="de-CH"/>
              </w:rPr>
            </w:pPr>
            <w:r w:rsidRPr="004B5AD6">
              <w:rPr>
                <w:rFonts w:eastAsia="Times New Roman"/>
                <w:spacing w:val="-4"/>
                <w:szCs w:val="16"/>
                <w:lang w:val="de-CH"/>
              </w:rPr>
              <w:t xml:space="preserve">Rohdichte </w:t>
            </w:r>
          </w:p>
        </w:tc>
        <w:tc>
          <w:tcPr>
            <w:tcW w:w="3351" w:type="dxa"/>
            <w:shd w:val="clear" w:color="auto" w:fill="BEFE68"/>
            <w:vAlign w:val="center"/>
          </w:tcPr>
          <w:p w14:paraId="3CB7B732" w14:textId="68B1AB81" w:rsidR="009036DD" w:rsidRDefault="00FE32D1" w:rsidP="009036DD">
            <w:pPr>
              <w:rPr>
                <w:u w:val="single"/>
                <w:lang w:val="de-CH"/>
              </w:rPr>
            </w:pPr>
            <w:r>
              <w:rPr>
                <w:u w:val="single"/>
                <w:lang w:val="de-CH"/>
              </w:rPr>
              <w:t>7856</w:t>
            </w:r>
          </w:p>
        </w:tc>
        <w:tc>
          <w:tcPr>
            <w:tcW w:w="3351" w:type="dxa"/>
            <w:shd w:val="clear" w:color="auto" w:fill="BEFE68"/>
            <w:vAlign w:val="center"/>
          </w:tcPr>
          <w:p w14:paraId="6EFBD8FF" w14:textId="323BAB3C" w:rsidR="009036DD" w:rsidRDefault="009036DD" w:rsidP="009036DD">
            <w:pPr>
              <w:rPr>
                <w:u w:val="single"/>
                <w:lang w:val="de-CH"/>
              </w:rPr>
            </w:pPr>
            <w:r w:rsidRPr="004B5AD6">
              <w:rPr>
                <w:rFonts w:eastAsia="Times New Roman"/>
                <w:szCs w:val="16"/>
                <w:lang w:val="de-CH"/>
              </w:rPr>
              <w:t>kg/m</w:t>
            </w:r>
            <w:r w:rsidRPr="004B5AD6">
              <w:rPr>
                <w:rFonts w:eastAsia="Times New Roman"/>
                <w:szCs w:val="16"/>
                <w:vertAlign w:val="superscript"/>
                <w:lang w:val="de-CH"/>
              </w:rPr>
              <w:t>3</w:t>
            </w:r>
          </w:p>
        </w:tc>
      </w:tr>
    </w:tbl>
    <w:p w14:paraId="79526D85" w14:textId="77777777" w:rsidR="009036DD" w:rsidRDefault="009036DD" w:rsidP="00AE0CEF">
      <w:pPr>
        <w:rPr>
          <w:u w:val="single"/>
          <w:lang w:val="de-CH"/>
        </w:rPr>
      </w:pPr>
    </w:p>
    <w:p w14:paraId="010F459B" w14:textId="3DDD9801" w:rsidR="007C262C" w:rsidRDefault="00EF69A2" w:rsidP="009036DD">
      <w:pPr>
        <w:shd w:val="clear" w:color="auto" w:fill="BEFE68"/>
        <w:rPr>
          <w:lang w:val="de-CH"/>
        </w:rPr>
      </w:pPr>
      <w:r w:rsidRPr="004B5AD6">
        <w:rPr>
          <w:lang w:val="de-CH"/>
        </w:rPr>
        <w:t>Eine</w:t>
      </w:r>
      <w:r w:rsidR="008645DA" w:rsidRPr="004B5AD6">
        <w:rPr>
          <w:lang w:val="de-CH"/>
        </w:rPr>
        <w:t xml:space="preserve"> </w:t>
      </w:r>
      <w:r w:rsidRPr="004B5AD6">
        <w:rPr>
          <w:lang w:val="de-CH"/>
        </w:rPr>
        <w:t>f</w:t>
      </w:r>
      <w:r w:rsidR="008645DA" w:rsidRPr="004B5AD6">
        <w:rPr>
          <w:lang w:val="de-CH"/>
        </w:rPr>
        <w:t xml:space="preserve">unktionale Einheit kann für </w:t>
      </w:r>
      <w:r w:rsidR="00527D78">
        <w:rPr>
          <w:lang w:val="de-CH"/>
        </w:rPr>
        <w:t>Betonstähle</w:t>
      </w:r>
      <w:r w:rsidR="00717D37" w:rsidRPr="004B5AD6">
        <w:rPr>
          <w:lang w:val="de-CH"/>
        </w:rPr>
        <w:t xml:space="preserve"> </w:t>
      </w:r>
      <w:r w:rsidR="008645DA" w:rsidRPr="004B5AD6">
        <w:rPr>
          <w:lang w:val="de-CH"/>
        </w:rPr>
        <w:t xml:space="preserve">dann angegeben werden, wenn </w:t>
      </w:r>
      <w:r w:rsidR="00717D37">
        <w:rPr>
          <w:lang w:val="de-CH"/>
        </w:rPr>
        <w:t>die deklarierten Produkte eindeutig in ihrer Funktion beschrieben werden können</w:t>
      </w:r>
      <w:r w:rsidR="008645DA" w:rsidRPr="004B5AD6">
        <w:rPr>
          <w:lang w:val="de-CH"/>
        </w:rPr>
        <w:t>.</w:t>
      </w:r>
      <w:r w:rsidR="00B9322E">
        <w:rPr>
          <w:lang w:val="de-CH"/>
        </w:rPr>
        <w:t xml:space="preserve"> </w:t>
      </w:r>
    </w:p>
    <w:p w14:paraId="64458051" w14:textId="77777777" w:rsidR="007C262C" w:rsidRPr="004B5AD6" w:rsidRDefault="007C262C" w:rsidP="007C262C">
      <w:pPr>
        <w:shd w:val="clear" w:color="auto" w:fill="CCFF66"/>
        <w:rPr>
          <w:lang w:val="de-CH"/>
        </w:rPr>
      </w:pPr>
      <w:r w:rsidRPr="004B5AD6">
        <w:rPr>
          <w:lang w:val="de-CH"/>
        </w:rPr>
        <w:t>Falls Durchschnitte über verschiedene Produkte deklariert werden, ist die Durchschnittsbildung zu erläutern.</w:t>
      </w:r>
    </w:p>
    <w:p w14:paraId="5958983D" w14:textId="77777777" w:rsidR="007C262C" w:rsidRPr="0087373F" w:rsidRDefault="007C262C" w:rsidP="007C262C">
      <w:pPr>
        <w:shd w:val="clear" w:color="auto" w:fill="CCFF66"/>
        <w:rPr>
          <w:lang w:val="de-CH"/>
        </w:rPr>
      </w:pPr>
      <w:r w:rsidRPr="0087373F">
        <w:rPr>
          <w:lang w:val="de-CH"/>
        </w:rPr>
        <w:t>In diesem Fall ist der in der Ökobilanz verwendete Durchschnittswert für die Rohdichte anzuführen.</w:t>
      </w:r>
    </w:p>
    <w:p w14:paraId="41EE0BBF" w14:textId="77777777" w:rsidR="007C262C" w:rsidRPr="004B5AD6" w:rsidRDefault="007C262C" w:rsidP="009036DD">
      <w:pPr>
        <w:shd w:val="clear" w:color="auto" w:fill="BEFE68"/>
        <w:rPr>
          <w:lang w:val="de-CH"/>
        </w:rPr>
      </w:pPr>
    </w:p>
    <w:p w14:paraId="733711BD" w14:textId="77777777" w:rsidR="004D4EC5" w:rsidRPr="004B5AD6" w:rsidRDefault="004D4EC5" w:rsidP="004D4EC5">
      <w:pPr>
        <w:rPr>
          <w:lang w:val="de-CH"/>
        </w:rPr>
      </w:pPr>
    </w:p>
    <w:p w14:paraId="22B0632B" w14:textId="77777777" w:rsidR="004D4EC5" w:rsidRPr="004B5AD6" w:rsidRDefault="004D4EC5" w:rsidP="00AD3DE7">
      <w:pPr>
        <w:pStyle w:val="berschrift2"/>
      </w:pPr>
      <w:bookmarkStart w:id="50" w:name="_Ref330554249"/>
      <w:bookmarkStart w:id="51" w:name="_Toc12453294"/>
      <w:r w:rsidRPr="004B5AD6">
        <w:t>Systemgrenze</w:t>
      </w:r>
      <w:bookmarkEnd w:id="50"/>
      <w:bookmarkEnd w:id="51"/>
    </w:p>
    <w:p w14:paraId="63D9247D" w14:textId="77777777" w:rsidR="00C97DB1" w:rsidRPr="004B5AD6" w:rsidRDefault="00C97DB1" w:rsidP="00C97DB1">
      <w:pPr>
        <w:rPr>
          <w:lang w:val="de-CH"/>
        </w:rPr>
      </w:pPr>
    </w:p>
    <w:p w14:paraId="7963FF0E" w14:textId="77777777" w:rsidR="006665AD" w:rsidRDefault="00816774" w:rsidP="006665AD">
      <w:pPr>
        <w:shd w:val="clear" w:color="auto" w:fill="DAEEF3" w:themeFill="accent5" w:themeFillTint="33"/>
        <w:rPr>
          <w:lang w:val="de-CH"/>
        </w:rPr>
      </w:pPr>
      <w:r w:rsidRPr="004B5AD6">
        <w:rPr>
          <w:lang w:val="de-CH"/>
        </w:rPr>
        <w:t>Der Typ der EPD hinsichtlich der angewandten Systemgrenzen muss in der EPD genannt werden:</w:t>
      </w:r>
      <w:r w:rsidR="006665AD">
        <w:rPr>
          <w:lang w:val="de-CH"/>
        </w:rPr>
        <w:t xml:space="preserve"> </w:t>
      </w:r>
    </w:p>
    <w:p w14:paraId="0FB18469" w14:textId="77777777" w:rsidR="006665AD" w:rsidRDefault="006665AD" w:rsidP="006665AD">
      <w:pPr>
        <w:shd w:val="clear" w:color="auto" w:fill="DAEEF3" w:themeFill="accent5" w:themeFillTint="33"/>
        <w:rPr>
          <w:lang w:val="de-CH"/>
        </w:rPr>
      </w:pPr>
    </w:p>
    <w:p w14:paraId="2D5C66CD" w14:textId="4763D1CA" w:rsidR="00816774" w:rsidRPr="006665AD" w:rsidRDefault="00816774" w:rsidP="006665AD">
      <w:pPr>
        <w:pStyle w:val="Listenabsatz"/>
        <w:numPr>
          <w:ilvl w:val="0"/>
          <w:numId w:val="33"/>
        </w:numPr>
        <w:shd w:val="clear" w:color="auto" w:fill="DAEEF3" w:themeFill="accent5" w:themeFillTint="33"/>
        <w:ind w:left="426" w:hanging="426"/>
        <w:rPr>
          <w:rFonts w:eastAsia="Calibri"/>
        </w:rPr>
      </w:pPr>
      <w:r w:rsidRPr="006665AD">
        <w:rPr>
          <w:rFonts w:eastAsia="Calibri"/>
        </w:rPr>
        <w:t>von der Wiege bis zum Werkstor</w:t>
      </w:r>
      <w:r w:rsidR="008B1C88">
        <w:rPr>
          <w:rFonts w:eastAsia="Calibri"/>
        </w:rPr>
        <w:t xml:space="preserve"> mit Modulen C1–C4 </w:t>
      </w:r>
      <w:r w:rsidR="00417B9C" w:rsidRPr="006665AD">
        <w:rPr>
          <w:rFonts w:eastAsia="Calibri"/>
        </w:rPr>
        <w:t>und Modul D (A1-A3, + C + D)</w:t>
      </w:r>
    </w:p>
    <w:p w14:paraId="4CE0876F" w14:textId="7C61AB38" w:rsidR="00816774" w:rsidRPr="00417B9C" w:rsidRDefault="00816774" w:rsidP="009036DD">
      <w:pPr>
        <w:pStyle w:val="Aufzhlung"/>
        <w:shd w:val="clear" w:color="auto" w:fill="DAEEF3" w:themeFill="accent5" w:themeFillTint="33"/>
        <w:spacing w:before="0" w:after="0"/>
        <w:ind w:left="426" w:hanging="426"/>
        <w:rPr>
          <w:lang w:val="de-CH"/>
        </w:rPr>
      </w:pPr>
      <w:r w:rsidRPr="006665AD">
        <w:rPr>
          <w:rFonts w:eastAsia="Calibri"/>
          <w:color w:val="auto"/>
          <w:lang w:val="de-CH" w:eastAsia="en-US"/>
        </w:rPr>
        <w:t xml:space="preserve">von der Wiege bis zum Werkstor </w:t>
      </w:r>
      <w:r w:rsidR="008B1C88">
        <w:rPr>
          <w:rFonts w:eastAsia="Calibri"/>
          <w:color w:val="auto"/>
          <w:lang w:val="de-CH" w:eastAsia="en-US"/>
        </w:rPr>
        <w:t xml:space="preserve">mit Modulen C1–C4 </w:t>
      </w:r>
      <w:r w:rsidR="00417B9C" w:rsidRPr="006665AD">
        <w:rPr>
          <w:rFonts w:eastAsia="Calibri"/>
          <w:color w:val="auto"/>
          <w:lang w:val="de-CH" w:eastAsia="en-US"/>
        </w:rPr>
        <w:t xml:space="preserve">und Modul D </w:t>
      </w:r>
      <w:r w:rsidRPr="006665AD">
        <w:rPr>
          <w:rFonts w:eastAsia="Calibri"/>
          <w:color w:val="auto"/>
          <w:lang w:val="de-CH" w:eastAsia="en-US"/>
        </w:rPr>
        <w:t xml:space="preserve">– mit Optionen </w:t>
      </w:r>
      <w:r w:rsidR="00417B9C" w:rsidRPr="006665AD">
        <w:rPr>
          <w:rFonts w:eastAsia="Calibri"/>
          <w:color w:val="auto"/>
          <w:lang w:val="de-CH" w:eastAsia="en-US"/>
        </w:rPr>
        <w:t>zusätzlicher Module</w:t>
      </w:r>
      <w:r w:rsidR="00BB3C11" w:rsidRPr="006665AD">
        <w:rPr>
          <w:rFonts w:eastAsia="Calibri"/>
          <w:color w:val="auto"/>
          <w:lang w:val="de-CH" w:eastAsia="en-US"/>
        </w:rPr>
        <w:t xml:space="preserve"> (A1-A3+C+D + Auswahl aus A4-B7</w:t>
      </w:r>
      <w:r w:rsidR="00BB3C11">
        <w:rPr>
          <w:lang w:val="de-CH"/>
        </w:rPr>
        <w:t>)</w:t>
      </w:r>
    </w:p>
    <w:p w14:paraId="5CB899AB" w14:textId="5B946FC7" w:rsidR="00816774" w:rsidRPr="00417B9C" w:rsidRDefault="00816774" w:rsidP="009036DD">
      <w:pPr>
        <w:pStyle w:val="Aufzhlung"/>
        <w:shd w:val="clear" w:color="auto" w:fill="DAEEF3" w:themeFill="accent5" w:themeFillTint="33"/>
        <w:spacing w:before="0" w:after="0"/>
        <w:ind w:left="426" w:hanging="426"/>
        <w:rPr>
          <w:lang w:val="de-CH"/>
        </w:rPr>
      </w:pPr>
      <w:r w:rsidRPr="00417B9C">
        <w:rPr>
          <w:lang w:val="de-CH"/>
        </w:rPr>
        <w:t xml:space="preserve">von der Wiege bis </w:t>
      </w:r>
      <w:proofErr w:type="gramStart"/>
      <w:r w:rsidRPr="00417B9C">
        <w:rPr>
          <w:lang w:val="de-CH"/>
        </w:rPr>
        <w:t>zum Bahre</w:t>
      </w:r>
      <w:proofErr w:type="gramEnd"/>
      <w:r w:rsidR="00417B9C" w:rsidRPr="00417B9C">
        <w:rPr>
          <w:lang w:val="de-CH"/>
        </w:rPr>
        <w:t xml:space="preserve"> (A+B+C+D)</w:t>
      </w:r>
    </w:p>
    <w:p w14:paraId="30EC27FD" w14:textId="77777777" w:rsidR="001917C9" w:rsidRDefault="001917C9" w:rsidP="00814166">
      <w:pPr>
        <w:pStyle w:val="Aufzhlung"/>
        <w:numPr>
          <w:ilvl w:val="0"/>
          <w:numId w:val="0"/>
        </w:numPr>
        <w:shd w:val="clear" w:color="auto" w:fill="DAEEF3" w:themeFill="accent5" w:themeFillTint="33"/>
        <w:spacing w:before="0" w:after="0"/>
        <w:rPr>
          <w:lang w:val="de-CH"/>
        </w:rPr>
      </w:pPr>
    </w:p>
    <w:p w14:paraId="01E2F9C9" w14:textId="720BC1A6" w:rsidR="00C40062" w:rsidRDefault="00AF1919" w:rsidP="00AF1919">
      <w:pPr>
        <w:shd w:val="clear" w:color="auto" w:fill="DAEEF3" w:themeFill="accent5" w:themeFillTint="33"/>
        <w:rPr>
          <w:lang w:val="de-CH"/>
        </w:rPr>
      </w:pPr>
      <w:r w:rsidRPr="00AF1919">
        <w:rPr>
          <w:lang w:val="de-CH"/>
        </w:rPr>
        <w:t xml:space="preserve">Alle deklarierten Lebenswegstadien (Module) sind in </w:t>
      </w:r>
      <w:r w:rsidR="00D31F9E">
        <w:rPr>
          <w:lang w:val="de-CH"/>
        </w:rPr>
        <w:fldChar w:fldCharType="begin"/>
      </w:r>
      <w:r w:rsidR="00D31F9E">
        <w:rPr>
          <w:lang w:val="de-CH"/>
        </w:rPr>
        <w:instrText xml:space="preserve"> REF _Ref485718600 \h </w:instrText>
      </w:r>
      <w:r w:rsidR="00D31F9E">
        <w:rPr>
          <w:lang w:val="de-CH"/>
        </w:rPr>
      </w:r>
      <w:r w:rsidR="00D31F9E">
        <w:rPr>
          <w:lang w:val="de-CH"/>
        </w:rPr>
        <w:fldChar w:fldCharType="separate"/>
      </w:r>
      <w:r w:rsidR="000907AE" w:rsidRPr="00F954EE">
        <w:rPr>
          <w:b/>
          <w:bCs/>
          <w:color w:val="17365D" w:themeColor="text2" w:themeShade="BF"/>
          <w:szCs w:val="18"/>
          <w:lang w:val="de-CH"/>
        </w:rPr>
        <w:t xml:space="preserve">Tabelle </w:t>
      </w:r>
      <w:r w:rsidR="000907AE">
        <w:rPr>
          <w:b/>
          <w:bCs/>
          <w:noProof/>
          <w:color w:val="17365D" w:themeColor="text2" w:themeShade="BF"/>
          <w:szCs w:val="18"/>
          <w:lang w:val="de-CH"/>
        </w:rPr>
        <w:t>5</w:t>
      </w:r>
      <w:r w:rsidR="00D31F9E">
        <w:rPr>
          <w:lang w:val="de-CH"/>
        </w:rPr>
        <w:fldChar w:fldCharType="end"/>
      </w:r>
      <w:r w:rsidRPr="00AF1919">
        <w:rPr>
          <w:lang w:val="de-CH"/>
        </w:rPr>
        <w:t xml:space="preserve"> mit einem „X“ zu kennzeichnen. Nicht deklarierte Module sind mit MND </w:t>
      </w:r>
    </w:p>
    <w:p w14:paraId="3AB24218" w14:textId="7B9537C2" w:rsidR="00AF1919" w:rsidRPr="00AF1919" w:rsidRDefault="00AF1919" w:rsidP="00AF1919">
      <w:pPr>
        <w:shd w:val="clear" w:color="auto" w:fill="DAEEF3" w:themeFill="accent5" w:themeFillTint="33"/>
        <w:rPr>
          <w:lang w:val="de-CH"/>
        </w:rPr>
      </w:pPr>
      <w:r w:rsidRPr="00AF1919">
        <w:rPr>
          <w:lang w:val="de-CH"/>
        </w:rPr>
        <w:t>(= Modul nicht deklariert) zu kennzeichnen.</w:t>
      </w:r>
    </w:p>
    <w:p w14:paraId="639E625E" w14:textId="77777777" w:rsidR="00AF1919" w:rsidRPr="00AF1919" w:rsidRDefault="00AF1919" w:rsidP="00AF1919">
      <w:pPr>
        <w:shd w:val="clear" w:color="auto" w:fill="DAEEF3" w:themeFill="accent5" w:themeFillTint="33"/>
        <w:rPr>
          <w:lang w:val="de-CH"/>
        </w:rPr>
      </w:pPr>
    </w:p>
    <w:p w14:paraId="37A61B06" w14:textId="77777777" w:rsidR="00AF1919" w:rsidRPr="00AF1919" w:rsidRDefault="00AF1919" w:rsidP="00AF1919">
      <w:pPr>
        <w:spacing w:line="240" w:lineRule="auto"/>
        <w:jc w:val="left"/>
        <w:rPr>
          <w:lang w:val="de-CH"/>
        </w:rPr>
      </w:pPr>
    </w:p>
    <w:p w14:paraId="5D9D04B5" w14:textId="77777777" w:rsidR="002E75BF" w:rsidRDefault="002E75BF">
      <w:pPr>
        <w:spacing w:line="240" w:lineRule="auto"/>
        <w:jc w:val="left"/>
        <w:rPr>
          <w:b/>
          <w:bCs/>
          <w:color w:val="17365D" w:themeColor="text2" w:themeShade="BF"/>
          <w:szCs w:val="18"/>
          <w:lang w:val="de-CH"/>
        </w:rPr>
      </w:pPr>
      <w:r>
        <w:rPr>
          <w:b/>
          <w:bCs/>
          <w:color w:val="17365D" w:themeColor="text2" w:themeShade="BF"/>
          <w:szCs w:val="18"/>
          <w:lang w:val="de-CH"/>
        </w:rPr>
        <w:br w:type="page"/>
      </w:r>
    </w:p>
    <w:p w14:paraId="7A6776D0" w14:textId="7419EF48" w:rsidR="00AF1919" w:rsidRPr="00F954EE" w:rsidRDefault="00AF1919" w:rsidP="00AF1919">
      <w:pPr>
        <w:shd w:val="clear" w:color="auto" w:fill="DAEEF3" w:themeFill="accent5" w:themeFillTint="33"/>
        <w:spacing w:after="200" w:line="240" w:lineRule="auto"/>
        <w:rPr>
          <w:b/>
          <w:bCs/>
          <w:color w:val="17365D" w:themeColor="text2" w:themeShade="BF"/>
          <w:szCs w:val="18"/>
          <w:lang w:val="de-CH"/>
        </w:rPr>
      </w:pPr>
      <w:bookmarkStart w:id="52" w:name="_Ref485718600"/>
      <w:bookmarkStart w:id="53" w:name="_Toc525755412"/>
      <w:r w:rsidRPr="00F954EE">
        <w:rPr>
          <w:b/>
          <w:bCs/>
          <w:color w:val="17365D" w:themeColor="text2" w:themeShade="BF"/>
          <w:szCs w:val="18"/>
          <w:lang w:val="de-CH"/>
        </w:rPr>
        <w:lastRenderedPageBreak/>
        <w:t xml:space="preserve">Tabelle </w:t>
      </w:r>
      <w:r w:rsidRPr="00F954EE">
        <w:rPr>
          <w:b/>
          <w:bCs/>
          <w:color w:val="17365D" w:themeColor="text2" w:themeShade="BF"/>
          <w:szCs w:val="18"/>
          <w:lang w:val="de-CH"/>
        </w:rPr>
        <w:fldChar w:fldCharType="begin"/>
      </w:r>
      <w:r w:rsidRPr="00F954EE">
        <w:rPr>
          <w:b/>
          <w:bCs/>
          <w:color w:val="17365D" w:themeColor="text2" w:themeShade="BF"/>
          <w:szCs w:val="18"/>
          <w:lang w:val="de-CH"/>
        </w:rPr>
        <w:instrText xml:space="preserve"> SEQ Tabelle \* ARABIC </w:instrText>
      </w:r>
      <w:r w:rsidRPr="00F954EE">
        <w:rPr>
          <w:b/>
          <w:bCs/>
          <w:color w:val="17365D" w:themeColor="text2" w:themeShade="BF"/>
          <w:szCs w:val="18"/>
          <w:lang w:val="de-CH"/>
        </w:rPr>
        <w:fldChar w:fldCharType="separate"/>
      </w:r>
      <w:r w:rsidR="000907AE">
        <w:rPr>
          <w:b/>
          <w:bCs/>
          <w:noProof/>
          <w:color w:val="17365D" w:themeColor="text2" w:themeShade="BF"/>
          <w:szCs w:val="18"/>
          <w:lang w:val="de-CH"/>
        </w:rPr>
        <w:t>5</w:t>
      </w:r>
      <w:r w:rsidRPr="00F954EE">
        <w:rPr>
          <w:b/>
          <w:bCs/>
          <w:color w:val="17365D" w:themeColor="text2" w:themeShade="BF"/>
          <w:szCs w:val="18"/>
          <w:lang w:val="de-CH"/>
        </w:rPr>
        <w:fldChar w:fldCharType="end"/>
      </w:r>
      <w:bookmarkEnd w:id="52"/>
      <w:r w:rsidRPr="00F954EE">
        <w:rPr>
          <w:b/>
          <w:bCs/>
          <w:color w:val="17365D" w:themeColor="text2" w:themeShade="BF"/>
          <w:szCs w:val="18"/>
          <w:lang w:val="de-CH"/>
        </w:rPr>
        <w:t>: Deklarierte Lebenszyklusphasen</w:t>
      </w:r>
      <w:bookmarkEnd w:id="53"/>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F1919" w:rsidRPr="00AF1919" w14:paraId="6743E6DE" w14:textId="77777777" w:rsidTr="002E75BF">
        <w:trPr>
          <w:trHeight w:val="1020"/>
        </w:trPr>
        <w:tc>
          <w:tcPr>
            <w:tcW w:w="1526" w:type="dxa"/>
            <w:gridSpan w:val="3"/>
            <w:shd w:val="clear" w:color="auto" w:fill="DAEEF3" w:themeFill="accent5" w:themeFillTint="33"/>
            <w:vAlign w:val="center"/>
          </w:tcPr>
          <w:p w14:paraId="6E460E42" w14:textId="77777777" w:rsidR="00AF1919" w:rsidRPr="00AF1919" w:rsidRDefault="00AF1919" w:rsidP="00AF1919">
            <w:pPr>
              <w:spacing w:line="240" w:lineRule="auto"/>
              <w:jc w:val="center"/>
              <w:rPr>
                <w:b/>
                <w:color w:val="000000"/>
                <w:lang w:val="de-CH" w:eastAsia="de-DE"/>
              </w:rPr>
            </w:pPr>
            <w:r w:rsidRPr="00AF1919">
              <w:rPr>
                <w:b/>
                <w:color w:val="000000"/>
                <w:lang w:val="de-CH"/>
              </w:rPr>
              <w:t>HERSTEL-</w:t>
            </w:r>
          </w:p>
          <w:p w14:paraId="109DEE32" w14:textId="77777777" w:rsidR="00AF1919" w:rsidRPr="00AF1919" w:rsidRDefault="00AF1919" w:rsidP="00AF1919">
            <w:pPr>
              <w:spacing w:line="240" w:lineRule="auto"/>
              <w:jc w:val="center"/>
              <w:rPr>
                <w:b/>
                <w:color w:val="000000"/>
                <w:lang w:val="de-CH"/>
              </w:rPr>
            </w:pPr>
            <w:r w:rsidRPr="00AF1919">
              <w:rPr>
                <w:b/>
                <w:color w:val="000000"/>
                <w:lang w:val="de-CH"/>
              </w:rPr>
              <w:t>LUNGS-</w:t>
            </w:r>
          </w:p>
          <w:p w14:paraId="15C79D27" w14:textId="77777777" w:rsidR="00AF1919" w:rsidRPr="00AF1919" w:rsidRDefault="00AF1919" w:rsidP="00AF1919">
            <w:pPr>
              <w:spacing w:line="240" w:lineRule="auto"/>
              <w:jc w:val="center"/>
              <w:rPr>
                <w:b/>
                <w:color w:val="000000"/>
                <w:szCs w:val="18"/>
                <w:lang w:val="de-CH" w:eastAsia="de-DE"/>
              </w:rPr>
            </w:pPr>
            <w:r w:rsidRPr="00AF1919">
              <w:rPr>
                <w:b/>
                <w:color w:val="000000"/>
                <w:lang w:val="de-CH"/>
              </w:rPr>
              <w:t>PHASE</w:t>
            </w:r>
          </w:p>
        </w:tc>
        <w:tc>
          <w:tcPr>
            <w:tcW w:w="1020" w:type="dxa"/>
            <w:gridSpan w:val="2"/>
            <w:shd w:val="clear" w:color="auto" w:fill="DAEEF3" w:themeFill="accent5" w:themeFillTint="33"/>
            <w:vAlign w:val="center"/>
          </w:tcPr>
          <w:p w14:paraId="25E4A25C" w14:textId="77777777" w:rsidR="00AF1919" w:rsidRPr="00AF1919" w:rsidRDefault="00AF1919" w:rsidP="00AF1919">
            <w:pPr>
              <w:spacing w:line="240" w:lineRule="auto"/>
              <w:jc w:val="center"/>
              <w:rPr>
                <w:b/>
                <w:color w:val="000000"/>
                <w:lang w:val="de-CH" w:eastAsia="de-DE"/>
              </w:rPr>
            </w:pPr>
            <w:r w:rsidRPr="00AF1919">
              <w:rPr>
                <w:b/>
                <w:color w:val="000000"/>
                <w:lang w:val="de-CH"/>
              </w:rPr>
              <w:t>ERRICH-</w:t>
            </w:r>
          </w:p>
          <w:p w14:paraId="4F3557F2" w14:textId="77777777" w:rsidR="00AF1919" w:rsidRPr="00AF1919" w:rsidRDefault="00AF1919" w:rsidP="00AF1919">
            <w:pPr>
              <w:spacing w:line="240" w:lineRule="auto"/>
              <w:jc w:val="center"/>
              <w:rPr>
                <w:b/>
                <w:color w:val="000000"/>
                <w:lang w:val="de-CH"/>
              </w:rPr>
            </w:pPr>
            <w:r w:rsidRPr="00AF1919">
              <w:rPr>
                <w:b/>
                <w:color w:val="000000"/>
                <w:lang w:val="de-CH"/>
              </w:rPr>
              <w:t>TUNGS-</w:t>
            </w:r>
          </w:p>
          <w:p w14:paraId="4C7BC56A" w14:textId="77777777" w:rsidR="00AF1919" w:rsidRPr="00AF1919" w:rsidRDefault="00AF1919" w:rsidP="00AF1919">
            <w:pPr>
              <w:spacing w:line="240" w:lineRule="auto"/>
              <w:jc w:val="center"/>
              <w:rPr>
                <w:b/>
                <w:color w:val="000000"/>
                <w:lang w:val="de-CH" w:eastAsia="de-DE"/>
              </w:rPr>
            </w:pPr>
            <w:r w:rsidRPr="00AF1919">
              <w:rPr>
                <w:b/>
                <w:color w:val="000000"/>
                <w:lang w:val="de-CH"/>
              </w:rPr>
              <w:t>PHASE</w:t>
            </w:r>
          </w:p>
        </w:tc>
        <w:tc>
          <w:tcPr>
            <w:tcW w:w="3572" w:type="dxa"/>
            <w:gridSpan w:val="7"/>
            <w:shd w:val="clear" w:color="auto" w:fill="DAEEF3" w:themeFill="accent5" w:themeFillTint="33"/>
            <w:vAlign w:val="center"/>
          </w:tcPr>
          <w:p w14:paraId="43515FEE" w14:textId="77777777" w:rsidR="00AF1919" w:rsidRPr="00AF1919" w:rsidRDefault="00AF1919" w:rsidP="00AF1919">
            <w:pPr>
              <w:spacing w:line="240" w:lineRule="auto"/>
              <w:jc w:val="center"/>
              <w:rPr>
                <w:b/>
                <w:color w:val="000000"/>
                <w:szCs w:val="18"/>
                <w:lang w:val="de-CH" w:eastAsia="de-DE"/>
              </w:rPr>
            </w:pPr>
            <w:r w:rsidRPr="00AF1919">
              <w:rPr>
                <w:b/>
                <w:color w:val="000000"/>
                <w:lang w:val="de-CH"/>
              </w:rPr>
              <w:t>NUTZUNGSPHASE</w:t>
            </w:r>
          </w:p>
        </w:tc>
        <w:tc>
          <w:tcPr>
            <w:tcW w:w="2041" w:type="dxa"/>
            <w:gridSpan w:val="4"/>
            <w:shd w:val="clear" w:color="auto" w:fill="DAEEF3" w:themeFill="accent5" w:themeFillTint="33"/>
            <w:vAlign w:val="center"/>
          </w:tcPr>
          <w:p w14:paraId="23DA00EF" w14:textId="77777777" w:rsidR="00AF1919" w:rsidRPr="00AF1919" w:rsidRDefault="00AF1919" w:rsidP="00AF1919">
            <w:pPr>
              <w:spacing w:line="240" w:lineRule="auto"/>
              <w:jc w:val="center"/>
              <w:rPr>
                <w:b/>
                <w:color w:val="000000"/>
                <w:lang w:val="de-CH" w:eastAsia="de-DE"/>
              </w:rPr>
            </w:pPr>
            <w:r w:rsidRPr="00AF1919">
              <w:rPr>
                <w:b/>
                <w:color w:val="000000"/>
                <w:lang w:val="de-CH"/>
              </w:rPr>
              <w:t>ENTSORGUNGS-</w:t>
            </w:r>
          </w:p>
          <w:p w14:paraId="7D6291A2" w14:textId="77777777" w:rsidR="00AF1919" w:rsidRPr="00AF1919" w:rsidRDefault="00AF1919" w:rsidP="00AF1919">
            <w:pPr>
              <w:spacing w:line="240" w:lineRule="auto"/>
              <w:jc w:val="center"/>
              <w:rPr>
                <w:b/>
                <w:color w:val="000000"/>
                <w:szCs w:val="18"/>
                <w:lang w:val="de-CH" w:eastAsia="de-DE"/>
              </w:rPr>
            </w:pPr>
            <w:r w:rsidRPr="00AF1919">
              <w:rPr>
                <w:b/>
                <w:color w:val="000000"/>
                <w:lang w:val="de-CH"/>
              </w:rPr>
              <w:t>PHASE</w:t>
            </w:r>
          </w:p>
        </w:tc>
        <w:tc>
          <w:tcPr>
            <w:tcW w:w="1305" w:type="dxa"/>
            <w:shd w:val="clear" w:color="auto" w:fill="DAEEF3" w:themeFill="accent5" w:themeFillTint="33"/>
            <w:vAlign w:val="center"/>
          </w:tcPr>
          <w:p w14:paraId="4979F8A0" w14:textId="77777777" w:rsidR="00AF1919" w:rsidRPr="00AF1919" w:rsidRDefault="00AF1919" w:rsidP="00AF1919">
            <w:pPr>
              <w:spacing w:line="240" w:lineRule="auto"/>
              <w:jc w:val="center"/>
              <w:rPr>
                <w:b/>
                <w:color w:val="000000"/>
                <w:szCs w:val="18"/>
                <w:lang w:val="de-CH" w:eastAsia="de-DE"/>
              </w:rPr>
            </w:pPr>
            <w:r w:rsidRPr="00AF1919">
              <w:rPr>
                <w:b/>
                <w:color w:val="000000"/>
                <w:lang w:val="de-CH"/>
              </w:rPr>
              <w:t>Vorteile und Belastungen</w:t>
            </w:r>
          </w:p>
        </w:tc>
      </w:tr>
      <w:tr w:rsidR="00AF1919" w:rsidRPr="00AF1919" w14:paraId="21BC5FB6" w14:textId="77777777" w:rsidTr="002E75BF">
        <w:trPr>
          <w:trHeight w:val="340"/>
        </w:trPr>
        <w:tc>
          <w:tcPr>
            <w:tcW w:w="508" w:type="dxa"/>
            <w:shd w:val="clear" w:color="auto" w:fill="DAEEF3" w:themeFill="accent5" w:themeFillTint="33"/>
            <w:vAlign w:val="center"/>
          </w:tcPr>
          <w:p w14:paraId="32FCBD33" w14:textId="77777777" w:rsidR="00AF1919" w:rsidRPr="00AF1919" w:rsidRDefault="00AF1919" w:rsidP="00AF1919">
            <w:pPr>
              <w:spacing w:line="240" w:lineRule="auto"/>
              <w:jc w:val="center"/>
              <w:rPr>
                <w:lang w:val="de-CH" w:eastAsia="de-DE"/>
              </w:rPr>
            </w:pPr>
            <w:r w:rsidRPr="00AF1919">
              <w:rPr>
                <w:lang w:val="de-CH"/>
              </w:rPr>
              <w:t>A1</w:t>
            </w:r>
          </w:p>
        </w:tc>
        <w:tc>
          <w:tcPr>
            <w:tcW w:w="508" w:type="dxa"/>
            <w:shd w:val="clear" w:color="auto" w:fill="DAEEF3" w:themeFill="accent5" w:themeFillTint="33"/>
            <w:vAlign w:val="center"/>
          </w:tcPr>
          <w:p w14:paraId="24F30C3F" w14:textId="77777777" w:rsidR="00AF1919" w:rsidRPr="00AF1919" w:rsidRDefault="00AF1919" w:rsidP="00AF1919">
            <w:pPr>
              <w:spacing w:line="240" w:lineRule="auto"/>
              <w:jc w:val="center"/>
              <w:rPr>
                <w:lang w:val="de-CH" w:eastAsia="de-DE"/>
              </w:rPr>
            </w:pPr>
            <w:r w:rsidRPr="00AF1919">
              <w:rPr>
                <w:lang w:val="de-CH"/>
              </w:rPr>
              <w:t>A2</w:t>
            </w:r>
          </w:p>
        </w:tc>
        <w:tc>
          <w:tcPr>
            <w:tcW w:w="510" w:type="dxa"/>
            <w:shd w:val="clear" w:color="auto" w:fill="DAEEF3" w:themeFill="accent5" w:themeFillTint="33"/>
            <w:vAlign w:val="center"/>
          </w:tcPr>
          <w:p w14:paraId="1B2981A4" w14:textId="77777777" w:rsidR="00AF1919" w:rsidRPr="00AF1919" w:rsidRDefault="00AF1919" w:rsidP="00AF1919">
            <w:pPr>
              <w:spacing w:line="240" w:lineRule="auto"/>
              <w:jc w:val="center"/>
              <w:rPr>
                <w:lang w:val="de-CH" w:eastAsia="de-DE"/>
              </w:rPr>
            </w:pPr>
            <w:r w:rsidRPr="00AF1919">
              <w:rPr>
                <w:lang w:val="de-CH"/>
              </w:rPr>
              <w:t>A3</w:t>
            </w:r>
          </w:p>
        </w:tc>
        <w:tc>
          <w:tcPr>
            <w:tcW w:w="510" w:type="dxa"/>
            <w:shd w:val="clear" w:color="auto" w:fill="DAEEF3" w:themeFill="accent5" w:themeFillTint="33"/>
            <w:vAlign w:val="center"/>
          </w:tcPr>
          <w:p w14:paraId="225F1F43" w14:textId="77777777" w:rsidR="00AF1919" w:rsidRPr="00AF1919" w:rsidRDefault="00AF1919" w:rsidP="00AF1919">
            <w:pPr>
              <w:spacing w:line="240" w:lineRule="auto"/>
              <w:jc w:val="center"/>
              <w:rPr>
                <w:lang w:val="de-CH" w:eastAsia="de-DE"/>
              </w:rPr>
            </w:pPr>
            <w:r w:rsidRPr="00AF1919">
              <w:rPr>
                <w:lang w:val="de-CH"/>
              </w:rPr>
              <w:t>A4</w:t>
            </w:r>
          </w:p>
        </w:tc>
        <w:tc>
          <w:tcPr>
            <w:tcW w:w="510" w:type="dxa"/>
            <w:shd w:val="clear" w:color="auto" w:fill="DAEEF3" w:themeFill="accent5" w:themeFillTint="33"/>
            <w:vAlign w:val="center"/>
          </w:tcPr>
          <w:p w14:paraId="363F0709" w14:textId="77777777" w:rsidR="00AF1919" w:rsidRPr="00AF1919" w:rsidRDefault="00AF1919" w:rsidP="00AF1919">
            <w:pPr>
              <w:spacing w:line="240" w:lineRule="auto"/>
              <w:jc w:val="center"/>
              <w:rPr>
                <w:lang w:val="de-CH" w:eastAsia="de-DE"/>
              </w:rPr>
            </w:pPr>
            <w:r w:rsidRPr="00AF1919">
              <w:rPr>
                <w:lang w:val="de-CH"/>
              </w:rPr>
              <w:t>A5</w:t>
            </w:r>
          </w:p>
        </w:tc>
        <w:tc>
          <w:tcPr>
            <w:tcW w:w="510" w:type="dxa"/>
            <w:shd w:val="clear" w:color="auto" w:fill="DAEEF3" w:themeFill="accent5" w:themeFillTint="33"/>
            <w:vAlign w:val="center"/>
          </w:tcPr>
          <w:p w14:paraId="2AFDB8DD" w14:textId="77777777" w:rsidR="00AF1919" w:rsidRPr="00AF1919" w:rsidRDefault="00AF1919" w:rsidP="00AF1919">
            <w:pPr>
              <w:spacing w:line="240" w:lineRule="auto"/>
              <w:jc w:val="center"/>
              <w:rPr>
                <w:lang w:val="de-CH" w:eastAsia="de-DE"/>
              </w:rPr>
            </w:pPr>
            <w:r w:rsidRPr="00AF1919">
              <w:rPr>
                <w:lang w:val="de-CH"/>
              </w:rPr>
              <w:t>B1</w:t>
            </w:r>
          </w:p>
        </w:tc>
        <w:tc>
          <w:tcPr>
            <w:tcW w:w="510" w:type="dxa"/>
            <w:shd w:val="clear" w:color="auto" w:fill="DAEEF3" w:themeFill="accent5" w:themeFillTint="33"/>
            <w:vAlign w:val="center"/>
          </w:tcPr>
          <w:p w14:paraId="62A9D2E5" w14:textId="77777777" w:rsidR="00AF1919" w:rsidRPr="00AF1919" w:rsidRDefault="00AF1919" w:rsidP="00AF1919">
            <w:pPr>
              <w:spacing w:line="240" w:lineRule="auto"/>
              <w:jc w:val="center"/>
              <w:rPr>
                <w:lang w:val="de-CH" w:eastAsia="de-DE"/>
              </w:rPr>
            </w:pPr>
            <w:r w:rsidRPr="00AF1919">
              <w:rPr>
                <w:lang w:val="de-CH"/>
              </w:rPr>
              <w:t>B2</w:t>
            </w:r>
          </w:p>
        </w:tc>
        <w:tc>
          <w:tcPr>
            <w:tcW w:w="510" w:type="dxa"/>
            <w:shd w:val="clear" w:color="auto" w:fill="DAEEF3" w:themeFill="accent5" w:themeFillTint="33"/>
            <w:vAlign w:val="center"/>
          </w:tcPr>
          <w:p w14:paraId="280C8883" w14:textId="77777777" w:rsidR="00AF1919" w:rsidRPr="00AF1919" w:rsidRDefault="00AF1919" w:rsidP="00AF1919">
            <w:pPr>
              <w:spacing w:line="240" w:lineRule="auto"/>
              <w:jc w:val="center"/>
              <w:rPr>
                <w:lang w:val="de-CH" w:eastAsia="de-DE"/>
              </w:rPr>
            </w:pPr>
            <w:r w:rsidRPr="00AF1919">
              <w:rPr>
                <w:lang w:val="de-CH"/>
              </w:rPr>
              <w:t>B3</w:t>
            </w:r>
          </w:p>
        </w:tc>
        <w:tc>
          <w:tcPr>
            <w:tcW w:w="510" w:type="dxa"/>
            <w:shd w:val="clear" w:color="auto" w:fill="DAEEF3" w:themeFill="accent5" w:themeFillTint="33"/>
            <w:vAlign w:val="center"/>
          </w:tcPr>
          <w:p w14:paraId="03DDE3F5" w14:textId="77777777" w:rsidR="00AF1919" w:rsidRPr="00AF1919" w:rsidRDefault="00AF1919" w:rsidP="00AF1919">
            <w:pPr>
              <w:spacing w:line="240" w:lineRule="auto"/>
              <w:jc w:val="center"/>
              <w:rPr>
                <w:lang w:val="de-CH" w:eastAsia="de-DE"/>
              </w:rPr>
            </w:pPr>
            <w:r w:rsidRPr="00AF1919">
              <w:rPr>
                <w:lang w:val="de-CH"/>
              </w:rPr>
              <w:t>B4</w:t>
            </w:r>
          </w:p>
        </w:tc>
        <w:tc>
          <w:tcPr>
            <w:tcW w:w="510" w:type="dxa"/>
            <w:shd w:val="clear" w:color="auto" w:fill="DAEEF3" w:themeFill="accent5" w:themeFillTint="33"/>
            <w:vAlign w:val="center"/>
          </w:tcPr>
          <w:p w14:paraId="727EE3BA" w14:textId="77777777" w:rsidR="00AF1919" w:rsidRPr="00AF1919" w:rsidRDefault="00AF1919" w:rsidP="00AF1919">
            <w:pPr>
              <w:spacing w:line="240" w:lineRule="auto"/>
              <w:jc w:val="center"/>
              <w:rPr>
                <w:lang w:val="de-CH" w:eastAsia="de-DE"/>
              </w:rPr>
            </w:pPr>
            <w:r w:rsidRPr="00AF1919">
              <w:rPr>
                <w:lang w:val="de-CH"/>
              </w:rPr>
              <w:t>B5</w:t>
            </w:r>
          </w:p>
        </w:tc>
        <w:tc>
          <w:tcPr>
            <w:tcW w:w="510" w:type="dxa"/>
            <w:shd w:val="clear" w:color="auto" w:fill="DAEEF3" w:themeFill="accent5" w:themeFillTint="33"/>
            <w:vAlign w:val="center"/>
          </w:tcPr>
          <w:p w14:paraId="08F3397B" w14:textId="77777777" w:rsidR="00AF1919" w:rsidRPr="00AF1919" w:rsidRDefault="00AF1919" w:rsidP="00AF1919">
            <w:pPr>
              <w:spacing w:line="240" w:lineRule="auto"/>
              <w:jc w:val="center"/>
              <w:rPr>
                <w:lang w:val="de-CH" w:eastAsia="de-DE"/>
              </w:rPr>
            </w:pPr>
            <w:r w:rsidRPr="00AF1919">
              <w:rPr>
                <w:lang w:val="de-CH"/>
              </w:rPr>
              <w:t>B6</w:t>
            </w:r>
          </w:p>
        </w:tc>
        <w:tc>
          <w:tcPr>
            <w:tcW w:w="512" w:type="dxa"/>
            <w:shd w:val="clear" w:color="auto" w:fill="DAEEF3" w:themeFill="accent5" w:themeFillTint="33"/>
            <w:vAlign w:val="center"/>
          </w:tcPr>
          <w:p w14:paraId="75F0CE2A" w14:textId="77777777" w:rsidR="00AF1919" w:rsidRPr="00AF1919" w:rsidRDefault="00AF1919" w:rsidP="00AF1919">
            <w:pPr>
              <w:spacing w:line="240" w:lineRule="auto"/>
              <w:jc w:val="center"/>
              <w:rPr>
                <w:lang w:val="de-CH" w:eastAsia="de-DE"/>
              </w:rPr>
            </w:pPr>
            <w:r w:rsidRPr="00AF1919">
              <w:rPr>
                <w:lang w:val="de-CH"/>
              </w:rPr>
              <w:t>B7</w:t>
            </w:r>
          </w:p>
        </w:tc>
        <w:tc>
          <w:tcPr>
            <w:tcW w:w="510" w:type="dxa"/>
            <w:shd w:val="clear" w:color="auto" w:fill="DAEEF3" w:themeFill="accent5" w:themeFillTint="33"/>
            <w:vAlign w:val="center"/>
          </w:tcPr>
          <w:p w14:paraId="32222116" w14:textId="77777777" w:rsidR="00AF1919" w:rsidRPr="00AF1919" w:rsidRDefault="00AF1919" w:rsidP="00AF1919">
            <w:pPr>
              <w:spacing w:line="240" w:lineRule="auto"/>
              <w:jc w:val="center"/>
              <w:rPr>
                <w:lang w:val="de-CH" w:eastAsia="de-DE"/>
              </w:rPr>
            </w:pPr>
            <w:r w:rsidRPr="00AF1919">
              <w:rPr>
                <w:lang w:val="de-CH"/>
              </w:rPr>
              <w:t>C1</w:t>
            </w:r>
          </w:p>
        </w:tc>
        <w:tc>
          <w:tcPr>
            <w:tcW w:w="510" w:type="dxa"/>
            <w:shd w:val="clear" w:color="auto" w:fill="DAEEF3" w:themeFill="accent5" w:themeFillTint="33"/>
            <w:vAlign w:val="center"/>
          </w:tcPr>
          <w:p w14:paraId="625C1E2F" w14:textId="77777777" w:rsidR="00AF1919" w:rsidRPr="00AF1919" w:rsidRDefault="00AF1919" w:rsidP="00AF1919">
            <w:pPr>
              <w:spacing w:line="240" w:lineRule="auto"/>
              <w:jc w:val="center"/>
              <w:rPr>
                <w:lang w:val="de-CH" w:eastAsia="de-DE"/>
              </w:rPr>
            </w:pPr>
            <w:r w:rsidRPr="00AF1919">
              <w:rPr>
                <w:lang w:val="de-CH"/>
              </w:rPr>
              <w:t>C2</w:t>
            </w:r>
          </w:p>
        </w:tc>
        <w:tc>
          <w:tcPr>
            <w:tcW w:w="510" w:type="dxa"/>
            <w:shd w:val="clear" w:color="auto" w:fill="DAEEF3" w:themeFill="accent5" w:themeFillTint="33"/>
            <w:vAlign w:val="center"/>
          </w:tcPr>
          <w:p w14:paraId="02FEDF13" w14:textId="77777777" w:rsidR="00AF1919" w:rsidRPr="00AF1919" w:rsidRDefault="00AF1919" w:rsidP="00AF1919">
            <w:pPr>
              <w:spacing w:line="240" w:lineRule="auto"/>
              <w:jc w:val="center"/>
              <w:rPr>
                <w:lang w:val="de-CH" w:eastAsia="de-DE"/>
              </w:rPr>
            </w:pPr>
            <w:r w:rsidRPr="00AF1919">
              <w:rPr>
                <w:lang w:val="de-CH"/>
              </w:rPr>
              <w:t>C3</w:t>
            </w:r>
          </w:p>
        </w:tc>
        <w:tc>
          <w:tcPr>
            <w:tcW w:w="511" w:type="dxa"/>
            <w:shd w:val="clear" w:color="auto" w:fill="DAEEF3" w:themeFill="accent5" w:themeFillTint="33"/>
            <w:vAlign w:val="center"/>
          </w:tcPr>
          <w:p w14:paraId="06C081E5" w14:textId="77777777" w:rsidR="00AF1919" w:rsidRPr="00AF1919" w:rsidRDefault="00AF1919" w:rsidP="00AF1919">
            <w:pPr>
              <w:spacing w:line="240" w:lineRule="auto"/>
              <w:jc w:val="center"/>
              <w:rPr>
                <w:lang w:val="de-CH" w:eastAsia="de-DE"/>
              </w:rPr>
            </w:pPr>
            <w:r w:rsidRPr="00AF1919">
              <w:rPr>
                <w:lang w:val="de-CH"/>
              </w:rPr>
              <w:t>C4</w:t>
            </w:r>
          </w:p>
        </w:tc>
        <w:tc>
          <w:tcPr>
            <w:tcW w:w="1305" w:type="dxa"/>
            <w:shd w:val="clear" w:color="auto" w:fill="DAEEF3" w:themeFill="accent5" w:themeFillTint="33"/>
            <w:vAlign w:val="center"/>
          </w:tcPr>
          <w:p w14:paraId="2243E531" w14:textId="77777777" w:rsidR="00AF1919" w:rsidRPr="00AF1919" w:rsidRDefault="00AF1919" w:rsidP="00AF1919">
            <w:pPr>
              <w:spacing w:line="240" w:lineRule="auto"/>
              <w:jc w:val="center"/>
              <w:rPr>
                <w:lang w:val="de-CH" w:eastAsia="de-DE"/>
              </w:rPr>
            </w:pPr>
            <w:r w:rsidRPr="00AF1919">
              <w:rPr>
                <w:lang w:val="de-CH"/>
              </w:rPr>
              <w:t>D</w:t>
            </w:r>
          </w:p>
        </w:tc>
      </w:tr>
      <w:tr w:rsidR="00AF1919" w:rsidRPr="00AF1919" w14:paraId="52FE69EA" w14:textId="77777777" w:rsidTr="002E75BF">
        <w:trPr>
          <w:cantSplit/>
          <w:trHeight w:val="2551"/>
        </w:trPr>
        <w:tc>
          <w:tcPr>
            <w:tcW w:w="508" w:type="dxa"/>
            <w:shd w:val="clear" w:color="auto" w:fill="DAEEF3" w:themeFill="accent5" w:themeFillTint="33"/>
            <w:textDirection w:val="btLr"/>
            <w:vAlign w:val="center"/>
          </w:tcPr>
          <w:p w14:paraId="52B08852" w14:textId="77777777" w:rsidR="00AF1919" w:rsidRPr="00AF1919" w:rsidRDefault="00AF1919" w:rsidP="00AF1919">
            <w:pPr>
              <w:spacing w:line="240" w:lineRule="auto"/>
              <w:rPr>
                <w:lang w:val="de-CH" w:eastAsia="de-DE"/>
              </w:rPr>
            </w:pPr>
            <w:r w:rsidRPr="00AF1919">
              <w:rPr>
                <w:lang w:val="de-CH"/>
              </w:rPr>
              <w:t>Rohstoffbereitstellung</w:t>
            </w:r>
          </w:p>
        </w:tc>
        <w:tc>
          <w:tcPr>
            <w:tcW w:w="508" w:type="dxa"/>
            <w:shd w:val="clear" w:color="auto" w:fill="DAEEF3" w:themeFill="accent5" w:themeFillTint="33"/>
            <w:textDirection w:val="btLr"/>
            <w:vAlign w:val="center"/>
          </w:tcPr>
          <w:p w14:paraId="596A80A6" w14:textId="77777777" w:rsidR="00AF1919" w:rsidRPr="00AF1919" w:rsidRDefault="00AF1919" w:rsidP="00AF1919">
            <w:pPr>
              <w:spacing w:line="240" w:lineRule="auto"/>
              <w:rPr>
                <w:lang w:val="de-CH" w:eastAsia="de-DE"/>
              </w:rPr>
            </w:pPr>
            <w:r w:rsidRPr="00AF1919">
              <w:rPr>
                <w:lang w:val="de-CH"/>
              </w:rPr>
              <w:t>Transport</w:t>
            </w:r>
          </w:p>
        </w:tc>
        <w:tc>
          <w:tcPr>
            <w:tcW w:w="510" w:type="dxa"/>
            <w:shd w:val="clear" w:color="auto" w:fill="DAEEF3" w:themeFill="accent5" w:themeFillTint="33"/>
            <w:textDirection w:val="btLr"/>
            <w:vAlign w:val="center"/>
          </w:tcPr>
          <w:p w14:paraId="65D65424" w14:textId="77777777" w:rsidR="00AF1919" w:rsidRPr="00AF1919" w:rsidRDefault="00AF1919" w:rsidP="00AF1919">
            <w:pPr>
              <w:spacing w:line="240" w:lineRule="auto"/>
              <w:rPr>
                <w:lang w:val="de-CH" w:eastAsia="de-DE"/>
              </w:rPr>
            </w:pPr>
            <w:r w:rsidRPr="00AF1919">
              <w:rPr>
                <w:lang w:val="de-CH"/>
              </w:rPr>
              <w:t>Herstellung</w:t>
            </w:r>
          </w:p>
        </w:tc>
        <w:tc>
          <w:tcPr>
            <w:tcW w:w="510" w:type="dxa"/>
            <w:shd w:val="clear" w:color="auto" w:fill="DAEEF3" w:themeFill="accent5" w:themeFillTint="33"/>
            <w:textDirection w:val="btLr"/>
            <w:vAlign w:val="center"/>
          </w:tcPr>
          <w:p w14:paraId="6A66E23C" w14:textId="77777777" w:rsidR="00AF1919" w:rsidRPr="00AF1919" w:rsidRDefault="00AF1919" w:rsidP="00AF1919">
            <w:pPr>
              <w:spacing w:line="240" w:lineRule="auto"/>
              <w:rPr>
                <w:lang w:val="de-CH" w:eastAsia="de-DE"/>
              </w:rPr>
            </w:pPr>
            <w:r w:rsidRPr="00AF1919">
              <w:rPr>
                <w:lang w:val="de-CH"/>
              </w:rPr>
              <w:t>Transport</w:t>
            </w:r>
          </w:p>
        </w:tc>
        <w:tc>
          <w:tcPr>
            <w:tcW w:w="510" w:type="dxa"/>
            <w:shd w:val="clear" w:color="auto" w:fill="DAEEF3" w:themeFill="accent5" w:themeFillTint="33"/>
            <w:textDirection w:val="btLr"/>
            <w:vAlign w:val="center"/>
          </w:tcPr>
          <w:p w14:paraId="08020CFD" w14:textId="77777777" w:rsidR="00AF1919" w:rsidRPr="00AF1919" w:rsidRDefault="00AF1919" w:rsidP="00AF1919">
            <w:pPr>
              <w:spacing w:line="240" w:lineRule="auto"/>
              <w:rPr>
                <w:lang w:val="de-CH" w:eastAsia="de-DE"/>
              </w:rPr>
            </w:pPr>
            <w:r w:rsidRPr="00AF1919">
              <w:rPr>
                <w:lang w:val="de-CH"/>
              </w:rPr>
              <w:t>Bau / Einbau</w:t>
            </w:r>
          </w:p>
        </w:tc>
        <w:tc>
          <w:tcPr>
            <w:tcW w:w="510" w:type="dxa"/>
            <w:shd w:val="clear" w:color="auto" w:fill="DAEEF3" w:themeFill="accent5" w:themeFillTint="33"/>
            <w:textDirection w:val="btLr"/>
            <w:vAlign w:val="center"/>
          </w:tcPr>
          <w:p w14:paraId="51B8FCAF" w14:textId="77777777" w:rsidR="00AF1919" w:rsidRPr="00AF1919" w:rsidRDefault="00AF1919" w:rsidP="00AF1919">
            <w:pPr>
              <w:spacing w:line="240" w:lineRule="auto"/>
              <w:rPr>
                <w:lang w:val="de-CH" w:eastAsia="de-DE"/>
              </w:rPr>
            </w:pPr>
            <w:r w:rsidRPr="00AF1919">
              <w:rPr>
                <w:lang w:val="de-CH"/>
              </w:rPr>
              <w:t>Nutzung</w:t>
            </w:r>
          </w:p>
        </w:tc>
        <w:tc>
          <w:tcPr>
            <w:tcW w:w="510" w:type="dxa"/>
            <w:shd w:val="clear" w:color="auto" w:fill="DAEEF3" w:themeFill="accent5" w:themeFillTint="33"/>
            <w:textDirection w:val="btLr"/>
            <w:vAlign w:val="center"/>
          </w:tcPr>
          <w:p w14:paraId="40C296F2" w14:textId="77777777" w:rsidR="00AF1919" w:rsidRPr="00AF1919" w:rsidRDefault="00AF1919" w:rsidP="00AF1919">
            <w:pPr>
              <w:spacing w:line="240" w:lineRule="auto"/>
              <w:rPr>
                <w:lang w:val="de-CH" w:eastAsia="de-DE"/>
              </w:rPr>
            </w:pPr>
            <w:r w:rsidRPr="00AF1919">
              <w:rPr>
                <w:lang w:val="de-CH"/>
              </w:rPr>
              <w:t>Instandhaltung</w:t>
            </w:r>
          </w:p>
        </w:tc>
        <w:tc>
          <w:tcPr>
            <w:tcW w:w="510" w:type="dxa"/>
            <w:shd w:val="clear" w:color="auto" w:fill="DAEEF3" w:themeFill="accent5" w:themeFillTint="33"/>
            <w:textDirection w:val="btLr"/>
            <w:vAlign w:val="center"/>
          </w:tcPr>
          <w:p w14:paraId="0425A5CC" w14:textId="77777777" w:rsidR="00AF1919" w:rsidRPr="00AF1919" w:rsidRDefault="00AF1919" w:rsidP="00AF1919">
            <w:pPr>
              <w:spacing w:line="240" w:lineRule="auto"/>
              <w:rPr>
                <w:lang w:val="de-CH" w:eastAsia="de-DE"/>
              </w:rPr>
            </w:pPr>
            <w:r w:rsidRPr="00AF1919">
              <w:rPr>
                <w:lang w:val="de-CH"/>
              </w:rPr>
              <w:t>Reparatur</w:t>
            </w:r>
          </w:p>
        </w:tc>
        <w:tc>
          <w:tcPr>
            <w:tcW w:w="510" w:type="dxa"/>
            <w:shd w:val="clear" w:color="auto" w:fill="DAEEF3" w:themeFill="accent5" w:themeFillTint="33"/>
            <w:textDirection w:val="btLr"/>
            <w:vAlign w:val="center"/>
          </w:tcPr>
          <w:p w14:paraId="33563B75" w14:textId="77777777" w:rsidR="00AF1919" w:rsidRPr="00AF1919" w:rsidRDefault="00AF1919" w:rsidP="00AF1919">
            <w:pPr>
              <w:spacing w:line="240" w:lineRule="auto"/>
              <w:rPr>
                <w:lang w:val="de-CH" w:eastAsia="de-DE"/>
              </w:rPr>
            </w:pPr>
            <w:r w:rsidRPr="00AF1919">
              <w:rPr>
                <w:lang w:val="de-CH"/>
              </w:rPr>
              <w:t>Ersatz</w:t>
            </w:r>
          </w:p>
        </w:tc>
        <w:tc>
          <w:tcPr>
            <w:tcW w:w="510" w:type="dxa"/>
            <w:shd w:val="clear" w:color="auto" w:fill="DAEEF3" w:themeFill="accent5" w:themeFillTint="33"/>
            <w:textDirection w:val="btLr"/>
          </w:tcPr>
          <w:p w14:paraId="0E33C1C3" w14:textId="77777777" w:rsidR="00AF1919" w:rsidRPr="00AF1919" w:rsidRDefault="00AF1919" w:rsidP="00AF1919">
            <w:pPr>
              <w:spacing w:line="240" w:lineRule="auto"/>
              <w:rPr>
                <w:lang w:val="de-CH" w:eastAsia="de-DE"/>
              </w:rPr>
            </w:pPr>
            <w:r w:rsidRPr="00AF1919">
              <w:rPr>
                <w:lang w:val="de-CH"/>
              </w:rPr>
              <w:t>Umbau, Erneuerung</w:t>
            </w:r>
          </w:p>
        </w:tc>
        <w:tc>
          <w:tcPr>
            <w:tcW w:w="510" w:type="dxa"/>
            <w:shd w:val="clear" w:color="auto" w:fill="DAEEF3" w:themeFill="accent5" w:themeFillTint="33"/>
            <w:textDirection w:val="btLr"/>
            <w:vAlign w:val="center"/>
          </w:tcPr>
          <w:p w14:paraId="729D098A" w14:textId="77777777" w:rsidR="00AF1919" w:rsidRPr="00AF1919" w:rsidRDefault="00AF1919" w:rsidP="00AF1919">
            <w:pPr>
              <w:spacing w:line="240" w:lineRule="auto"/>
              <w:rPr>
                <w:lang w:val="de-CH" w:eastAsia="de-DE"/>
              </w:rPr>
            </w:pPr>
            <w:r w:rsidRPr="00AF1919">
              <w:rPr>
                <w:lang w:val="de-CH"/>
              </w:rPr>
              <w:t>betrieblicher Energieeinsatz</w:t>
            </w:r>
          </w:p>
        </w:tc>
        <w:tc>
          <w:tcPr>
            <w:tcW w:w="512" w:type="dxa"/>
            <w:shd w:val="clear" w:color="auto" w:fill="DAEEF3" w:themeFill="accent5" w:themeFillTint="33"/>
            <w:textDirection w:val="btLr"/>
            <w:vAlign w:val="center"/>
          </w:tcPr>
          <w:p w14:paraId="0D83D9B7" w14:textId="77777777" w:rsidR="00AF1919" w:rsidRPr="00AF1919" w:rsidRDefault="00AF1919" w:rsidP="00AF1919">
            <w:pPr>
              <w:spacing w:line="240" w:lineRule="auto"/>
              <w:rPr>
                <w:lang w:val="de-CH" w:eastAsia="de-DE"/>
              </w:rPr>
            </w:pPr>
            <w:r w:rsidRPr="00AF1919">
              <w:rPr>
                <w:lang w:val="de-CH"/>
              </w:rPr>
              <w:t>betrieblicher Wassereinsatz</w:t>
            </w:r>
          </w:p>
        </w:tc>
        <w:tc>
          <w:tcPr>
            <w:tcW w:w="510" w:type="dxa"/>
            <w:shd w:val="clear" w:color="auto" w:fill="DAEEF3" w:themeFill="accent5" w:themeFillTint="33"/>
            <w:textDirection w:val="btLr"/>
            <w:vAlign w:val="center"/>
          </w:tcPr>
          <w:p w14:paraId="1643E839" w14:textId="77777777" w:rsidR="00AF1919" w:rsidRPr="00AF1919" w:rsidRDefault="00AF1919" w:rsidP="00AF1919">
            <w:pPr>
              <w:spacing w:line="240" w:lineRule="auto"/>
              <w:rPr>
                <w:lang w:val="de-CH" w:eastAsia="de-DE"/>
              </w:rPr>
            </w:pPr>
            <w:r w:rsidRPr="00AF1919">
              <w:rPr>
                <w:lang w:val="de-CH"/>
              </w:rPr>
              <w:t>Abbruch</w:t>
            </w:r>
          </w:p>
        </w:tc>
        <w:tc>
          <w:tcPr>
            <w:tcW w:w="510" w:type="dxa"/>
            <w:shd w:val="clear" w:color="auto" w:fill="DAEEF3" w:themeFill="accent5" w:themeFillTint="33"/>
            <w:textDirection w:val="btLr"/>
            <w:vAlign w:val="center"/>
          </w:tcPr>
          <w:p w14:paraId="463082A9" w14:textId="77777777" w:rsidR="00AF1919" w:rsidRPr="00AF1919" w:rsidRDefault="00AF1919" w:rsidP="00AF1919">
            <w:pPr>
              <w:spacing w:line="240" w:lineRule="auto"/>
              <w:rPr>
                <w:lang w:val="de-CH" w:eastAsia="de-DE"/>
              </w:rPr>
            </w:pPr>
            <w:r w:rsidRPr="00AF1919">
              <w:rPr>
                <w:lang w:val="de-CH"/>
              </w:rPr>
              <w:t>Transport</w:t>
            </w:r>
          </w:p>
        </w:tc>
        <w:tc>
          <w:tcPr>
            <w:tcW w:w="510" w:type="dxa"/>
            <w:shd w:val="clear" w:color="auto" w:fill="DAEEF3" w:themeFill="accent5" w:themeFillTint="33"/>
            <w:textDirection w:val="btLr"/>
            <w:vAlign w:val="center"/>
          </w:tcPr>
          <w:p w14:paraId="4E1170D3" w14:textId="77777777" w:rsidR="00AF1919" w:rsidRPr="00AF1919" w:rsidRDefault="00AF1919" w:rsidP="00AF1919">
            <w:pPr>
              <w:spacing w:line="240" w:lineRule="auto"/>
              <w:rPr>
                <w:lang w:val="de-CH" w:eastAsia="de-DE"/>
              </w:rPr>
            </w:pPr>
            <w:r w:rsidRPr="00AF1919">
              <w:rPr>
                <w:lang w:val="de-CH"/>
              </w:rPr>
              <w:t>Abfallbewirtschaftung</w:t>
            </w:r>
          </w:p>
        </w:tc>
        <w:tc>
          <w:tcPr>
            <w:tcW w:w="511" w:type="dxa"/>
            <w:shd w:val="clear" w:color="auto" w:fill="DAEEF3" w:themeFill="accent5" w:themeFillTint="33"/>
            <w:textDirection w:val="btLr"/>
            <w:vAlign w:val="center"/>
          </w:tcPr>
          <w:p w14:paraId="0E2229EB" w14:textId="77777777" w:rsidR="00AF1919" w:rsidRPr="00AF1919" w:rsidRDefault="00AF1919" w:rsidP="00AF1919">
            <w:pPr>
              <w:spacing w:line="240" w:lineRule="auto"/>
              <w:rPr>
                <w:lang w:val="de-CH" w:eastAsia="de-DE"/>
              </w:rPr>
            </w:pPr>
            <w:r w:rsidRPr="00AF1919">
              <w:rPr>
                <w:lang w:val="de-CH"/>
              </w:rPr>
              <w:t>Entsorgung</w:t>
            </w:r>
          </w:p>
        </w:tc>
        <w:tc>
          <w:tcPr>
            <w:tcW w:w="1305" w:type="dxa"/>
            <w:shd w:val="clear" w:color="auto" w:fill="DAEEF3" w:themeFill="accent5" w:themeFillTint="33"/>
            <w:textDirection w:val="btLr"/>
            <w:vAlign w:val="center"/>
          </w:tcPr>
          <w:p w14:paraId="4FAED8FD" w14:textId="77777777" w:rsidR="00AF1919" w:rsidRPr="00AF1919" w:rsidRDefault="00AF1919" w:rsidP="00AF1919">
            <w:pPr>
              <w:spacing w:line="240" w:lineRule="auto"/>
              <w:rPr>
                <w:lang w:val="de-CH" w:eastAsia="de-DE"/>
              </w:rPr>
            </w:pPr>
            <w:r w:rsidRPr="00AF1919">
              <w:rPr>
                <w:lang w:val="de-CH"/>
              </w:rPr>
              <w:t>Wiederverwendungs-, Rückgewinnungs-,</w:t>
            </w:r>
          </w:p>
          <w:p w14:paraId="01C739BB" w14:textId="77777777" w:rsidR="00AF1919" w:rsidRPr="00AF1919" w:rsidRDefault="00AF1919" w:rsidP="00AF1919">
            <w:pPr>
              <w:spacing w:line="240" w:lineRule="auto"/>
              <w:rPr>
                <w:lang w:val="de-CH" w:eastAsia="de-DE"/>
              </w:rPr>
            </w:pPr>
            <w:r w:rsidRPr="00AF1919">
              <w:rPr>
                <w:lang w:val="de-CH"/>
              </w:rPr>
              <w:t>Recyclingpotenzial</w:t>
            </w:r>
          </w:p>
        </w:tc>
      </w:tr>
      <w:tr w:rsidR="00AF1919" w:rsidRPr="00AF1919" w14:paraId="58F74084" w14:textId="77777777" w:rsidTr="002E75BF">
        <w:trPr>
          <w:cantSplit/>
          <w:trHeight w:val="340"/>
        </w:trPr>
        <w:tc>
          <w:tcPr>
            <w:tcW w:w="508" w:type="dxa"/>
            <w:shd w:val="clear" w:color="auto" w:fill="DAEEF3" w:themeFill="accent5" w:themeFillTint="33"/>
            <w:vAlign w:val="center"/>
          </w:tcPr>
          <w:p w14:paraId="05320B95" w14:textId="77777777" w:rsidR="00AF1919" w:rsidRPr="00AF1919" w:rsidRDefault="00AF1919" w:rsidP="00AF1919">
            <w:pPr>
              <w:tabs>
                <w:tab w:val="center" w:pos="4536"/>
                <w:tab w:val="right" w:pos="9072"/>
              </w:tabs>
              <w:spacing w:line="240" w:lineRule="auto"/>
              <w:jc w:val="center"/>
              <w:rPr>
                <w:lang w:val="de-CH"/>
              </w:rPr>
            </w:pPr>
          </w:p>
        </w:tc>
        <w:tc>
          <w:tcPr>
            <w:tcW w:w="508" w:type="dxa"/>
            <w:shd w:val="clear" w:color="auto" w:fill="DAEEF3" w:themeFill="accent5" w:themeFillTint="33"/>
            <w:vAlign w:val="center"/>
          </w:tcPr>
          <w:p w14:paraId="6BF307E0"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658217C8"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4AD733CA"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3CEAA7F2"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1139C768"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70A3A81C"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51753760"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18DA4BCC"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099A967F"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0A8C4142" w14:textId="77777777" w:rsidR="00AF1919" w:rsidRPr="00AF1919" w:rsidRDefault="00AF1919" w:rsidP="00AF1919">
            <w:pPr>
              <w:tabs>
                <w:tab w:val="center" w:pos="4536"/>
                <w:tab w:val="right" w:pos="9072"/>
              </w:tabs>
              <w:spacing w:line="240" w:lineRule="auto"/>
              <w:jc w:val="center"/>
              <w:rPr>
                <w:lang w:val="de-CH"/>
              </w:rPr>
            </w:pPr>
          </w:p>
        </w:tc>
        <w:tc>
          <w:tcPr>
            <w:tcW w:w="512" w:type="dxa"/>
            <w:shd w:val="clear" w:color="auto" w:fill="DAEEF3" w:themeFill="accent5" w:themeFillTint="33"/>
            <w:vAlign w:val="center"/>
          </w:tcPr>
          <w:p w14:paraId="41B04084"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21A7E2FE"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40BBF859"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06335284" w14:textId="77777777" w:rsidR="00AF1919" w:rsidRPr="00AF1919" w:rsidRDefault="00AF1919" w:rsidP="00AF1919">
            <w:pPr>
              <w:tabs>
                <w:tab w:val="center" w:pos="4536"/>
                <w:tab w:val="right" w:pos="9072"/>
              </w:tabs>
              <w:spacing w:line="240" w:lineRule="auto"/>
              <w:jc w:val="center"/>
              <w:rPr>
                <w:lang w:val="de-CH"/>
              </w:rPr>
            </w:pPr>
          </w:p>
        </w:tc>
        <w:tc>
          <w:tcPr>
            <w:tcW w:w="511" w:type="dxa"/>
            <w:shd w:val="clear" w:color="auto" w:fill="DAEEF3" w:themeFill="accent5" w:themeFillTint="33"/>
            <w:vAlign w:val="center"/>
          </w:tcPr>
          <w:p w14:paraId="79F13FCE" w14:textId="77777777" w:rsidR="00AF1919" w:rsidRPr="00AF1919" w:rsidRDefault="00AF1919" w:rsidP="00AF1919">
            <w:pPr>
              <w:tabs>
                <w:tab w:val="center" w:pos="4536"/>
                <w:tab w:val="right" w:pos="9072"/>
              </w:tabs>
              <w:spacing w:line="240" w:lineRule="auto"/>
              <w:jc w:val="center"/>
              <w:rPr>
                <w:lang w:val="de-CH"/>
              </w:rPr>
            </w:pPr>
          </w:p>
        </w:tc>
        <w:tc>
          <w:tcPr>
            <w:tcW w:w="1305" w:type="dxa"/>
            <w:shd w:val="clear" w:color="auto" w:fill="DAEEF3" w:themeFill="accent5" w:themeFillTint="33"/>
            <w:vAlign w:val="center"/>
          </w:tcPr>
          <w:p w14:paraId="3729C855" w14:textId="77777777" w:rsidR="00AF1919" w:rsidRPr="00AF1919" w:rsidRDefault="00AF1919" w:rsidP="00AF1919">
            <w:pPr>
              <w:tabs>
                <w:tab w:val="center" w:pos="4536"/>
                <w:tab w:val="right" w:pos="9072"/>
              </w:tabs>
              <w:spacing w:line="240" w:lineRule="auto"/>
              <w:jc w:val="center"/>
              <w:rPr>
                <w:lang w:val="de-CH"/>
              </w:rPr>
            </w:pPr>
          </w:p>
        </w:tc>
      </w:tr>
    </w:tbl>
    <w:p w14:paraId="2072E76A" w14:textId="77777777" w:rsidR="00AF1919" w:rsidRPr="00AF1919" w:rsidRDefault="00AF1919" w:rsidP="00AF1919">
      <w:pPr>
        <w:shd w:val="clear" w:color="auto" w:fill="DAEEF3" w:themeFill="accent5" w:themeFillTint="33"/>
        <w:spacing w:before="240"/>
        <w:rPr>
          <w:szCs w:val="18"/>
          <w:lang w:val="de-CH"/>
        </w:rPr>
      </w:pPr>
      <w:r w:rsidRPr="00AF1919">
        <w:rPr>
          <w:szCs w:val="18"/>
          <w:lang w:val="de-CH"/>
        </w:rPr>
        <w:t>X = in Ökobilanz enthalten; MND = Modul nicht deklariert</w:t>
      </w:r>
    </w:p>
    <w:p w14:paraId="65BAFE85" w14:textId="77777777" w:rsidR="00AF1919" w:rsidRDefault="00AF1919" w:rsidP="00814166">
      <w:pPr>
        <w:pStyle w:val="Aufzhlung"/>
        <w:numPr>
          <w:ilvl w:val="0"/>
          <w:numId w:val="0"/>
        </w:numPr>
        <w:shd w:val="clear" w:color="auto" w:fill="DAEEF3" w:themeFill="accent5" w:themeFillTint="33"/>
        <w:spacing w:before="0" w:after="0"/>
        <w:rPr>
          <w:lang w:val="de-CH"/>
        </w:rPr>
      </w:pPr>
    </w:p>
    <w:p w14:paraId="6EC6D9D7" w14:textId="3D34F940" w:rsidR="00816774" w:rsidRPr="004B5AD6" w:rsidRDefault="00816774" w:rsidP="00814166">
      <w:pPr>
        <w:shd w:val="clear" w:color="auto" w:fill="DAEEF3" w:themeFill="accent5" w:themeFillTint="33"/>
        <w:rPr>
          <w:lang w:val="de-CH"/>
        </w:rPr>
      </w:pPr>
      <w:r w:rsidRPr="004B5AD6">
        <w:rPr>
          <w:lang w:val="de-CH"/>
        </w:rPr>
        <w:t>Die in der Ökobilanz berücksichtigten Module sind kurz zu beschreiben. Es soll ersichtlich werden, welche Prozesse in welchen Modulen berücksichtigt sind</w:t>
      </w:r>
      <w:r w:rsidR="00773816" w:rsidRPr="004B5AD6">
        <w:rPr>
          <w:lang w:val="de-CH"/>
        </w:rPr>
        <w:t xml:space="preserve"> und wie die Systemgrenze zur Natur bzw. zu anderen Produktsystemen festgelegt ist (soweit für das deklarierte Produkt relevant)</w:t>
      </w:r>
      <w:r w:rsidRPr="004B5AD6">
        <w:rPr>
          <w:lang w:val="de-CH"/>
        </w:rPr>
        <w:t>.</w:t>
      </w:r>
    </w:p>
    <w:p w14:paraId="5DA01181" w14:textId="77777777" w:rsidR="00177809" w:rsidRPr="004B5AD6" w:rsidRDefault="00177809" w:rsidP="00814166">
      <w:pPr>
        <w:shd w:val="clear" w:color="auto" w:fill="DAEEF3" w:themeFill="accent5" w:themeFillTint="33"/>
        <w:rPr>
          <w:lang w:val="de-CH"/>
        </w:rPr>
      </w:pPr>
    </w:p>
    <w:p w14:paraId="60CC5A34" w14:textId="77777777" w:rsidR="00177809" w:rsidRPr="004B5AD6" w:rsidRDefault="00177809" w:rsidP="00814166">
      <w:pPr>
        <w:shd w:val="clear" w:color="auto" w:fill="DAEEF3" w:themeFill="accent5" w:themeFillTint="33"/>
        <w:rPr>
          <w:lang w:val="de-CH"/>
        </w:rPr>
      </w:pPr>
      <w:r w:rsidRPr="004B5AD6">
        <w:rPr>
          <w:lang w:val="de-CH"/>
        </w:rPr>
        <w:t>Falls im Zuge einer EPD Module nicht in der Bewertung berücksichtigt werden, so ist dies schlüssig zu begründen und darzulegen.</w:t>
      </w:r>
    </w:p>
    <w:p w14:paraId="1AAD5CA7" w14:textId="77777777" w:rsidR="00177809" w:rsidRPr="004B5AD6" w:rsidRDefault="00177809" w:rsidP="00816774">
      <w:pPr>
        <w:rPr>
          <w:lang w:val="de-CH"/>
        </w:rPr>
      </w:pPr>
    </w:p>
    <w:p w14:paraId="07C82B64" w14:textId="7329DBBB" w:rsidR="00816774" w:rsidRPr="004B5AD6" w:rsidRDefault="0034076B" w:rsidP="009036DD">
      <w:pPr>
        <w:shd w:val="clear" w:color="auto" w:fill="BEFE68"/>
        <w:rPr>
          <w:b/>
          <w:u w:val="single"/>
          <w:lang w:val="de-CH"/>
        </w:rPr>
      </w:pPr>
      <w:r w:rsidRPr="004B5AD6">
        <w:rPr>
          <w:b/>
          <w:u w:val="single"/>
          <w:lang w:val="de-CH"/>
        </w:rPr>
        <w:t>Spezifische</w:t>
      </w:r>
      <w:r w:rsidR="005D60D2" w:rsidRPr="004B5AD6">
        <w:rPr>
          <w:b/>
          <w:u w:val="single"/>
          <w:lang w:val="de-CH"/>
        </w:rPr>
        <w:t xml:space="preserve"> Ökobilanzregeln für </w:t>
      </w:r>
      <w:r w:rsidR="00527D78">
        <w:rPr>
          <w:b/>
          <w:u w:val="single"/>
          <w:lang w:val="de-CH"/>
        </w:rPr>
        <w:t>Betonstähle</w:t>
      </w:r>
      <w:r w:rsidR="00816774" w:rsidRPr="004B5AD6">
        <w:rPr>
          <w:b/>
          <w:u w:val="single"/>
          <w:lang w:val="de-CH"/>
        </w:rPr>
        <w:t>:</w:t>
      </w:r>
    </w:p>
    <w:p w14:paraId="25356210" w14:textId="77777777" w:rsidR="00D73546" w:rsidRPr="004B5AD6" w:rsidRDefault="00D73546" w:rsidP="009036DD">
      <w:pPr>
        <w:shd w:val="clear" w:color="auto" w:fill="BEFE68"/>
        <w:rPr>
          <w:i/>
          <w:lang w:val="de-CH"/>
        </w:rPr>
      </w:pPr>
      <w:r w:rsidRPr="004B5AD6">
        <w:rPr>
          <w:lang w:val="de-CH"/>
        </w:rPr>
        <w:t>A1-A3:</w:t>
      </w:r>
    </w:p>
    <w:p w14:paraId="14D07604" w14:textId="27F34FD3" w:rsidR="00FF4D18" w:rsidRPr="004B5AD6" w:rsidRDefault="00D73546" w:rsidP="009036DD">
      <w:pPr>
        <w:shd w:val="clear" w:color="auto" w:fill="BEFE68"/>
        <w:rPr>
          <w:u w:val="single"/>
          <w:lang w:val="de-CH"/>
        </w:rPr>
      </w:pPr>
      <w:r w:rsidRPr="004B5AD6">
        <w:rPr>
          <w:lang w:val="de-CH"/>
        </w:rPr>
        <w:t>In der Herstellungsphase sind sämtliche Stoffe, Produkte und Energie</w:t>
      </w:r>
      <w:r w:rsidR="00411426" w:rsidRPr="004B5AD6">
        <w:rPr>
          <w:lang w:val="de-CH"/>
        </w:rPr>
        <w:t>n</w:t>
      </w:r>
      <w:r w:rsidR="00564301">
        <w:rPr>
          <w:lang w:val="de-CH"/>
        </w:rPr>
        <w:t xml:space="preserve"> (inklusive Energie</w:t>
      </w:r>
      <w:r w:rsidR="00CB46A5">
        <w:rPr>
          <w:lang w:val="de-CH"/>
        </w:rPr>
        <w:t>export</w:t>
      </w:r>
      <w:r w:rsidR="00564301">
        <w:rPr>
          <w:lang w:val="de-CH"/>
        </w:rPr>
        <w:t>)</w:t>
      </w:r>
      <w:r w:rsidRPr="004B5AD6">
        <w:rPr>
          <w:lang w:val="de-CH"/>
        </w:rPr>
        <w:t>, als auch anfallender Abfall und dessen Behandlung bzw. Beseitigung zu berücksichtigen.</w:t>
      </w:r>
      <w:r w:rsidR="00411426" w:rsidRPr="004B5AD6">
        <w:rPr>
          <w:lang w:val="de-CH"/>
        </w:rPr>
        <w:t xml:space="preserve"> Die Module A1, A2 und A3 können</w:t>
      </w:r>
      <w:r w:rsidRPr="004B5AD6">
        <w:rPr>
          <w:lang w:val="de-CH"/>
        </w:rPr>
        <w:t xml:space="preserve"> in aggregierter Form ausgewertet und </w:t>
      </w:r>
      <w:r w:rsidR="00411426" w:rsidRPr="004B5AD6">
        <w:rPr>
          <w:lang w:val="de-CH"/>
        </w:rPr>
        <w:t>dargestellt</w:t>
      </w:r>
      <w:r w:rsidRPr="004B5AD6">
        <w:rPr>
          <w:lang w:val="de-CH"/>
        </w:rPr>
        <w:t xml:space="preserve"> werden.</w:t>
      </w:r>
    </w:p>
    <w:p w14:paraId="6E3FD084" w14:textId="77777777" w:rsidR="00D73546" w:rsidRPr="004B5AD6" w:rsidRDefault="00D73546" w:rsidP="009036DD">
      <w:pPr>
        <w:shd w:val="clear" w:color="auto" w:fill="BEFE68"/>
        <w:rPr>
          <w:u w:val="single"/>
          <w:lang w:val="de-CH"/>
        </w:rPr>
      </w:pPr>
    </w:p>
    <w:p w14:paraId="212F39BD" w14:textId="77777777" w:rsidR="007D180F" w:rsidRPr="004B5AD6" w:rsidRDefault="007D180F" w:rsidP="009036DD">
      <w:pPr>
        <w:pStyle w:val="Listenabsatz"/>
        <w:shd w:val="clear" w:color="auto" w:fill="BEFE68"/>
        <w:spacing w:before="0"/>
        <w:ind w:left="0"/>
      </w:pPr>
      <w:r w:rsidRPr="004B5AD6">
        <w:t>A4-A5:</w:t>
      </w:r>
    </w:p>
    <w:p w14:paraId="1242E37F" w14:textId="77777777" w:rsidR="00936EB0" w:rsidRDefault="00936EB0" w:rsidP="009036DD">
      <w:pPr>
        <w:shd w:val="clear" w:color="auto" w:fill="BEFE68"/>
      </w:pPr>
      <w:r>
        <w:t>In der Errichtungsphase sind sämtliche Transportwege (mögliche Transporte zu Biegereien und Transporte zur Baustelle) sowie die auftretenden Energien für den Biegeprozess) zu berücksichtigen.</w:t>
      </w:r>
    </w:p>
    <w:p w14:paraId="1DAA1FC0" w14:textId="77777777" w:rsidR="00411426" w:rsidRPr="004B5AD6" w:rsidRDefault="00411426" w:rsidP="009036DD">
      <w:pPr>
        <w:shd w:val="clear" w:color="auto" w:fill="BEFE68"/>
        <w:rPr>
          <w:lang w:val="de-CH"/>
        </w:rPr>
      </w:pPr>
    </w:p>
    <w:p w14:paraId="2290C465" w14:textId="77777777" w:rsidR="00411426" w:rsidRPr="004B5AD6" w:rsidRDefault="00411426" w:rsidP="009036DD">
      <w:pPr>
        <w:shd w:val="clear" w:color="auto" w:fill="BEFE68"/>
        <w:rPr>
          <w:lang w:val="de-CH"/>
        </w:rPr>
      </w:pPr>
      <w:r w:rsidRPr="004B5AD6">
        <w:rPr>
          <w:lang w:val="de-CH"/>
        </w:rPr>
        <w:t>B1-B7:</w:t>
      </w:r>
    </w:p>
    <w:p w14:paraId="26CB20A6" w14:textId="3A182F9F" w:rsidR="006674C7" w:rsidRDefault="00F150BE" w:rsidP="009036DD">
      <w:pPr>
        <w:shd w:val="clear" w:color="auto" w:fill="BEFE68"/>
        <w:rPr>
          <w:lang w:val="de-CH"/>
        </w:rPr>
      </w:pPr>
      <w:r>
        <w:rPr>
          <w:lang w:val="de-CH"/>
        </w:rPr>
        <w:t>In der Regel treten b</w:t>
      </w:r>
      <w:r w:rsidRPr="00F150BE">
        <w:rPr>
          <w:lang w:val="de-CH"/>
        </w:rPr>
        <w:t xml:space="preserve">ei </w:t>
      </w:r>
      <w:r w:rsidR="00527D78">
        <w:rPr>
          <w:lang w:val="de-CH"/>
        </w:rPr>
        <w:t>Betonstähle</w:t>
      </w:r>
      <w:r w:rsidR="000C3410">
        <w:rPr>
          <w:lang w:val="de-CH"/>
        </w:rPr>
        <w:t xml:space="preserve">n, die in Beton eingebettet </w:t>
      </w:r>
      <w:r w:rsidR="00192840">
        <w:rPr>
          <w:lang w:val="de-CH"/>
        </w:rPr>
        <w:t>sind</w:t>
      </w:r>
      <w:r w:rsidR="000C3410">
        <w:rPr>
          <w:lang w:val="de-CH"/>
        </w:rPr>
        <w:t>,</w:t>
      </w:r>
      <w:r w:rsidRPr="00F150BE">
        <w:rPr>
          <w:lang w:val="de-CH"/>
        </w:rPr>
        <w:t xml:space="preserve"> über den Zeitraum der Nutzung </w:t>
      </w:r>
      <w:r>
        <w:rPr>
          <w:lang w:val="de-CH"/>
        </w:rPr>
        <w:t>keine ökobilanz-relevante</w:t>
      </w:r>
      <w:r w:rsidR="00404878">
        <w:rPr>
          <w:lang w:val="de-CH"/>
        </w:rPr>
        <w:t>n</w:t>
      </w:r>
      <w:r>
        <w:rPr>
          <w:lang w:val="de-CH"/>
        </w:rPr>
        <w:t xml:space="preserve"> Prozesse auf</w:t>
      </w:r>
      <w:r w:rsidRPr="00F150BE">
        <w:rPr>
          <w:lang w:val="de-CH"/>
        </w:rPr>
        <w:t>.</w:t>
      </w:r>
    </w:p>
    <w:p w14:paraId="3BF4342B" w14:textId="0A8FD616" w:rsidR="000C3410" w:rsidRPr="004B5AD6" w:rsidRDefault="000C3410" w:rsidP="009036DD">
      <w:pPr>
        <w:shd w:val="clear" w:color="auto" w:fill="BEFE68"/>
        <w:rPr>
          <w:lang w:val="de-CH"/>
        </w:rPr>
      </w:pPr>
      <w:r>
        <w:rPr>
          <w:lang w:val="de-CH"/>
        </w:rPr>
        <w:t>Bei allen anderen Produktanwendungen sind die Wartungsarbeiten gemäß 2.11 zu bilanzieren.</w:t>
      </w:r>
    </w:p>
    <w:p w14:paraId="59B03E7E" w14:textId="77777777" w:rsidR="004B163E" w:rsidRPr="004B5AD6" w:rsidRDefault="004B163E" w:rsidP="009036DD">
      <w:pPr>
        <w:shd w:val="clear" w:color="auto" w:fill="BEFE68"/>
        <w:rPr>
          <w:lang w:val="de-CH"/>
        </w:rPr>
      </w:pPr>
    </w:p>
    <w:p w14:paraId="595A5ED5" w14:textId="77777777" w:rsidR="00411426" w:rsidRPr="004B5AD6" w:rsidRDefault="00411426" w:rsidP="009036DD">
      <w:pPr>
        <w:shd w:val="clear" w:color="auto" w:fill="BEFE68"/>
        <w:rPr>
          <w:lang w:val="de-CH"/>
        </w:rPr>
      </w:pPr>
      <w:r w:rsidRPr="004B5AD6">
        <w:rPr>
          <w:lang w:val="de-CH"/>
        </w:rPr>
        <w:t>C1 - C4 und D:</w:t>
      </w:r>
    </w:p>
    <w:p w14:paraId="7AF50344" w14:textId="560CB955" w:rsidR="00404878" w:rsidRDefault="00404878" w:rsidP="009036DD">
      <w:pPr>
        <w:shd w:val="clear" w:color="auto" w:fill="BEFE68"/>
        <w:rPr>
          <w:lang w:val="de-CH"/>
        </w:rPr>
      </w:pPr>
      <w:r>
        <w:rPr>
          <w:lang w:val="de-CH"/>
        </w:rPr>
        <w:t xml:space="preserve">Ausgebaute </w:t>
      </w:r>
      <w:r w:rsidR="00527D78">
        <w:rPr>
          <w:lang w:val="de-CH"/>
        </w:rPr>
        <w:t>Betonstähle</w:t>
      </w:r>
      <w:r w:rsidR="00A83B21">
        <w:rPr>
          <w:lang w:val="de-CH"/>
        </w:rPr>
        <w:t>,</w:t>
      </w:r>
      <w:r w:rsidR="000C3410">
        <w:rPr>
          <w:lang w:val="de-CH"/>
        </w:rPr>
        <w:t xml:space="preserve"> das im Zuge von Betonrecycling gewonnen wird, </w:t>
      </w:r>
      <w:r w:rsidR="00060F6C">
        <w:rPr>
          <w:lang w:val="de-CH"/>
        </w:rPr>
        <w:t>können</w:t>
      </w:r>
      <w:r>
        <w:rPr>
          <w:lang w:val="de-CH"/>
        </w:rPr>
        <w:t xml:space="preserve"> prinzipiell einem Recyclingprozess zugeführt</w:t>
      </w:r>
      <w:r w:rsidR="00CD063B">
        <w:rPr>
          <w:lang w:val="de-CH"/>
        </w:rPr>
        <w:t xml:space="preserve"> werden</w:t>
      </w:r>
      <w:r>
        <w:rPr>
          <w:lang w:val="de-CH"/>
        </w:rPr>
        <w:t>.</w:t>
      </w:r>
      <w:r w:rsidR="00F22FE1">
        <w:rPr>
          <w:lang w:val="de-CH"/>
        </w:rPr>
        <w:t xml:space="preserve"> </w:t>
      </w:r>
    </w:p>
    <w:p w14:paraId="248B4B81" w14:textId="77777777" w:rsidR="00404878" w:rsidRDefault="00404878" w:rsidP="009036DD">
      <w:pPr>
        <w:shd w:val="clear" w:color="auto" w:fill="BEFE68"/>
        <w:rPr>
          <w:lang w:val="de-CH"/>
        </w:rPr>
      </w:pPr>
    </w:p>
    <w:p w14:paraId="47B2B64F" w14:textId="77777777" w:rsidR="000C3410" w:rsidRDefault="000C3410" w:rsidP="009036DD">
      <w:pPr>
        <w:shd w:val="clear" w:color="auto" w:fill="BEFE68"/>
        <w:rPr>
          <w:lang w:val="de-CH"/>
        </w:rPr>
      </w:pPr>
    </w:p>
    <w:p w14:paraId="20B58C25" w14:textId="77777777" w:rsidR="00BD3079" w:rsidRDefault="00BD3079" w:rsidP="00AD3DE7">
      <w:pPr>
        <w:pStyle w:val="berschrift2"/>
      </w:pPr>
      <w:bookmarkStart w:id="54" w:name="_Toc12453295"/>
      <w:r w:rsidRPr="004B5AD6">
        <w:t>Flussdiagramm der Prozesse im Lebenszyklus</w:t>
      </w:r>
      <w:bookmarkEnd w:id="54"/>
    </w:p>
    <w:p w14:paraId="6FCE21F5" w14:textId="77777777" w:rsidR="00BD3079" w:rsidRPr="006A78B5" w:rsidRDefault="00BD3079" w:rsidP="00BD3079"/>
    <w:p w14:paraId="51F9AEE3" w14:textId="3D8FC10B" w:rsidR="00BD3079" w:rsidRDefault="00BD3079" w:rsidP="00BD3079">
      <w:pPr>
        <w:shd w:val="clear" w:color="auto" w:fill="DAEEF3" w:themeFill="accent5" w:themeFillTint="3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Die Phasen können auch weiter unterteilt werden.</w:t>
      </w:r>
    </w:p>
    <w:p w14:paraId="6E256DF0" w14:textId="77777777" w:rsidR="00BD3079" w:rsidRDefault="00BD3079" w:rsidP="00787C1F">
      <w:pPr>
        <w:rPr>
          <w:lang w:val="de-CH"/>
        </w:rPr>
      </w:pPr>
    </w:p>
    <w:p w14:paraId="2E08C300" w14:textId="77777777" w:rsidR="000C3410" w:rsidRDefault="000C3410" w:rsidP="00787C1F">
      <w:pPr>
        <w:rPr>
          <w:lang w:val="de-CH"/>
        </w:rPr>
      </w:pPr>
    </w:p>
    <w:p w14:paraId="0DE056C2" w14:textId="77777777" w:rsidR="00B21863" w:rsidRPr="004B5AD6" w:rsidRDefault="00B21863" w:rsidP="00AD3DE7">
      <w:pPr>
        <w:pStyle w:val="berschrift2"/>
      </w:pPr>
      <w:bookmarkStart w:id="55" w:name="_Toc12453296"/>
      <w:r w:rsidRPr="004B5AD6">
        <w:t>Abschätzungen und Annahmen</w:t>
      </w:r>
      <w:bookmarkEnd w:id="55"/>
    </w:p>
    <w:p w14:paraId="726D0D04" w14:textId="77777777" w:rsidR="00B21863" w:rsidRPr="004B5AD6" w:rsidRDefault="00B21863" w:rsidP="00B21863">
      <w:pPr>
        <w:rPr>
          <w:lang w:val="de-CH"/>
        </w:rPr>
      </w:pPr>
    </w:p>
    <w:p w14:paraId="5C9949AA" w14:textId="77777777" w:rsidR="00B21863" w:rsidRPr="004B5AD6" w:rsidRDefault="00B21863" w:rsidP="00814166">
      <w:pPr>
        <w:shd w:val="clear" w:color="auto" w:fill="DAEEF3" w:themeFill="accent5" w:themeFillTint="33"/>
        <w:rPr>
          <w:lang w:val="de-CH"/>
        </w:rPr>
      </w:pPr>
      <w:r w:rsidRPr="004B5AD6">
        <w:rPr>
          <w:lang w:val="de-CH"/>
        </w:rPr>
        <w:lastRenderedPageBreak/>
        <w:t>Hier sind die für die Interpretation der Ökobilanz wichtigen Annahmen und Abschätzungen anzuführen, die nicht in anderen Punkten bereits abgehandelt sind.</w:t>
      </w:r>
    </w:p>
    <w:p w14:paraId="7FABD84B" w14:textId="77777777" w:rsidR="005D60D2" w:rsidRPr="004B5AD6" w:rsidRDefault="005D60D2" w:rsidP="00B21863">
      <w:pPr>
        <w:rPr>
          <w:lang w:val="de-CH"/>
        </w:rPr>
      </w:pPr>
    </w:p>
    <w:p w14:paraId="7E95B7C5" w14:textId="77777777" w:rsidR="00D04DA4" w:rsidRPr="004B5AD6" w:rsidRDefault="003A2E1C" w:rsidP="00AD3DE7">
      <w:pPr>
        <w:pStyle w:val="berschrift2"/>
      </w:pPr>
      <w:bookmarkStart w:id="56" w:name="_Toc12453297"/>
      <w:proofErr w:type="spellStart"/>
      <w:r w:rsidRPr="004B5AD6">
        <w:t>Abschneideregeln</w:t>
      </w:r>
      <w:bookmarkEnd w:id="56"/>
      <w:proofErr w:type="spellEnd"/>
    </w:p>
    <w:p w14:paraId="50B7EA97" w14:textId="77777777" w:rsidR="00D04DA4" w:rsidRPr="004B5AD6" w:rsidRDefault="00D04DA4" w:rsidP="00D04DA4">
      <w:pPr>
        <w:rPr>
          <w:lang w:val="de-CH"/>
        </w:rPr>
      </w:pPr>
    </w:p>
    <w:p w14:paraId="3AAF7D98" w14:textId="77777777" w:rsidR="00B137F9" w:rsidRPr="004B5AD6" w:rsidRDefault="00B24EA6" w:rsidP="00814166">
      <w:pPr>
        <w:shd w:val="clear" w:color="auto" w:fill="DAEEF3" w:themeFill="accent5" w:themeFillTint="33"/>
        <w:rPr>
          <w:lang w:val="de-CH"/>
        </w:rPr>
      </w:pPr>
      <w:r w:rsidRPr="004B5AD6">
        <w:rPr>
          <w:lang w:val="de-CH"/>
        </w:rPr>
        <w:t xml:space="preserve">Die Anwendung der </w:t>
      </w:r>
      <w:proofErr w:type="spellStart"/>
      <w:r w:rsidRPr="004B5AD6">
        <w:rPr>
          <w:lang w:val="de-CH"/>
        </w:rPr>
        <w:t>Abschneidekriterien</w:t>
      </w:r>
      <w:proofErr w:type="spellEnd"/>
      <w:r w:rsidRPr="004B5AD6">
        <w:rPr>
          <w:lang w:val="de-CH"/>
        </w:rPr>
        <w:t xml:space="preserve"> gemäß „</w:t>
      </w:r>
      <w:r w:rsidR="00F126D4" w:rsidRPr="00F126D4">
        <w:rPr>
          <w:i/>
          <w:lang w:val="de-CH"/>
        </w:rPr>
        <w:t>Allgemeine Regeln für Ökobilanzen und Anforderungen an den Hintergrundbericht – PKR-Teil A“</w:t>
      </w:r>
      <w:r w:rsidR="00F126D4">
        <w:rPr>
          <w:i/>
          <w:lang w:val="de-CH"/>
        </w:rPr>
        <w:t xml:space="preserve"> </w:t>
      </w:r>
      <w:r w:rsidRPr="004B5AD6">
        <w:rPr>
          <w:lang w:val="de-CH"/>
        </w:rPr>
        <w:t>ist hier zu dokumentieren.</w:t>
      </w:r>
    </w:p>
    <w:p w14:paraId="797208C8" w14:textId="77777777" w:rsidR="00E80CBA" w:rsidRPr="004B5AD6" w:rsidRDefault="00E80CBA" w:rsidP="00B137F9">
      <w:pPr>
        <w:rPr>
          <w:lang w:val="de-CH"/>
        </w:rPr>
      </w:pPr>
    </w:p>
    <w:p w14:paraId="26C7D552" w14:textId="77777777" w:rsidR="00B137F9" w:rsidRPr="004B5AD6" w:rsidRDefault="00B137F9" w:rsidP="00AD3DE7">
      <w:pPr>
        <w:pStyle w:val="berschrift2"/>
      </w:pPr>
      <w:bookmarkStart w:id="57" w:name="_Toc12453298"/>
      <w:r w:rsidRPr="004B5AD6">
        <w:t>Hintergrunddaten</w:t>
      </w:r>
      <w:bookmarkEnd w:id="57"/>
    </w:p>
    <w:p w14:paraId="5B4F7D95" w14:textId="77777777" w:rsidR="00B137F9" w:rsidRPr="004B5AD6" w:rsidRDefault="00B137F9" w:rsidP="00B137F9">
      <w:pPr>
        <w:rPr>
          <w:lang w:val="de-CH"/>
        </w:rPr>
      </w:pPr>
    </w:p>
    <w:p w14:paraId="1391B252" w14:textId="77777777" w:rsidR="00B21863" w:rsidRPr="004B5AD6" w:rsidRDefault="00D268CE" w:rsidP="00814166">
      <w:pPr>
        <w:shd w:val="clear" w:color="auto" w:fill="DAEEF3" w:themeFill="accent5" w:themeFillTint="33"/>
        <w:rPr>
          <w:lang w:val="de-CH"/>
        </w:rPr>
      </w:pPr>
      <w:r w:rsidRPr="004B5AD6">
        <w:rPr>
          <w:lang w:val="de-CH"/>
        </w:rPr>
        <w:t>Die Quelle der verwendeten Hintergrunddaten ist anzugeben.</w:t>
      </w:r>
    </w:p>
    <w:p w14:paraId="5772AA8F" w14:textId="77777777" w:rsidR="0074639D" w:rsidRPr="004B5AD6" w:rsidRDefault="0074639D" w:rsidP="00787C1F">
      <w:pPr>
        <w:rPr>
          <w:lang w:val="de-CH"/>
        </w:rPr>
      </w:pPr>
    </w:p>
    <w:p w14:paraId="650627AF" w14:textId="77777777" w:rsidR="00E80CBA" w:rsidRPr="004B5AD6" w:rsidRDefault="00E80CBA" w:rsidP="00AD3DE7">
      <w:pPr>
        <w:pStyle w:val="berschrift2"/>
      </w:pPr>
      <w:bookmarkStart w:id="58" w:name="_Toc12453299"/>
      <w:r w:rsidRPr="004B5AD6">
        <w:t>Datenqualität</w:t>
      </w:r>
      <w:bookmarkEnd w:id="58"/>
    </w:p>
    <w:p w14:paraId="382D4874" w14:textId="77777777" w:rsidR="00E80CBA" w:rsidRPr="004B5AD6" w:rsidRDefault="00E80CBA" w:rsidP="00E80CBA">
      <w:pPr>
        <w:rPr>
          <w:lang w:val="de-CH"/>
        </w:rPr>
      </w:pPr>
    </w:p>
    <w:p w14:paraId="3C4168DA" w14:textId="77777777" w:rsidR="00E80CBA" w:rsidRPr="004B5AD6" w:rsidRDefault="00E80CBA" w:rsidP="00814166">
      <w:pPr>
        <w:shd w:val="clear" w:color="auto" w:fill="DAEEF3" w:themeFill="accent5" w:themeFillTint="33"/>
        <w:rPr>
          <w:lang w:val="de-CH"/>
        </w:rPr>
      </w:pPr>
      <w:r w:rsidRPr="004B5AD6">
        <w:rPr>
          <w:lang w:val="de-CH"/>
        </w:rPr>
        <w:t>Die Qualität der verwendeten Daten ist zu beschreiben. Dabei ist das Alter/Bezugsjahr des verwendeten Datenmaterials anzugeben.</w:t>
      </w:r>
    </w:p>
    <w:p w14:paraId="34603D73" w14:textId="77777777" w:rsidR="00F8473F" w:rsidRPr="004B5AD6" w:rsidRDefault="00F8473F" w:rsidP="00787C1F">
      <w:pPr>
        <w:rPr>
          <w:lang w:val="de-CH"/>
        </w:rPr>
      </w:pPr>
    </w:p>
    <w:p w14:paraId="6B223ED7" w14:textId="77777777" w:rsidR="00F8473F" w:rsidRPr="004B5AD6" w:rsidRDefault="00F8473F" w:rsidP="00AD3DE7">
      <w:pPr>
        <w:pStyle w:val="berschrift2"/>
      </w:pPr>
      <w:bookmarkStart w:id="59" w:name="_Toc12453300"/>
      <w:r w:rsidRPr="004B5AD6">
        <w:t>Betrachtungszeitraum</w:t>
      </w:r>
      <w:bookmarkEnd w:id="59"/>
    </w:p>
    <w:p w14:paraId="1BD1A4AF" w14:textId="77777777" w:rsidR="00F8473F" w:rsidRPr="004B5AD6" w:rsidRDefault="00F8473F" w:rsidP="00F8473F">
      <w:pPr>
        <w:rPr>
          <w:lang w:val="de-CH"/>
        </w:rPr>
      </w:pPr>
    </w:p>
    <w:p w14:paraId="54A79AAD" w14:textId="1C66E8F3" w:rsidR="00F8473F" w:rsidRPr="004B5AD6" w:rsidRDefault="00D0705B" w:rsidP="00814166">
      <w:pPr>
        <w:shd w:val="clear" w:color="auto" w:fill="DAEEF3" w:themeFill="accent5" w:themeFillTint="33"/>
        <w:rPr>
          <w:lang w:val="de-CH"/>
        </w:rPr>
      </w:pPr>
      <w:r w:rsidRPr="004B5AD6">
        <w:rPr>
          <w:lang w:val="de-CH"/>
        </w:rPr>
        <w:t xml:space="preserve">Der Betrachtungszeitraum </w:t>
      </w:r>
      <w:r w:rsidR="003614AA" w:rsidRPr="004B5AD6">
        <w:rPr>
          <w:lang w:val="de-CH"/>
        </w:rPr>
        <w:t xml:space="preserve">(bei Durchschnitts-EPDs ist dies </w:t>
      </w:r>
      <w:r w:rsidRPr="004B5AD6">
        <w:rPr>
          <w:lang w:val="de-CH"/>
        </w:rPr>
        <w:t xml:space="preserve">die </w:t>
      </w:r>
      <w:r w:rsidR="003614AA" w:rsidRPr="004B5AD6">
        <w:rPr>
          <w:lang w:val="de-CH"/>
        </w:rPr>
        <w:t>Basis</w:t>
      </w:r>
      <w:r w:rsidRPr="004B5AD6">
        <w:rPr>
          <w:lang w:val="de-CH"/>
        </w:rPr>
        <w:t xml:space="preserve"> Durchschnitt</w:t>
      </w:r>
      <w:r w:rsidR="003614AA" w:rsidRPr="004B5AD6">
        <w:rPr>
          <w:lang w:val="de-CH"/>
        </w:rPr>
        <w:t>sbildung)</w:t>
      </w:r>
      <w:r w:rsidRPr="004B5AD6">
        <w:rPr>
          <w:lang w:val="de-CH"/>
        </w:rPr>
        <w:t xml:space="preserve"> </w:t>
      </w:r>
      <w:r w:rsidR="007C262C">
        <w:rPr>
          <w:lang w:val="de-CH"/>
        </w:rPr>
        <w:t>muss</w:t>
      </w:r>
      <w:r w:rsidRPr="004B5AD6">
        <w:rPr>
          <w:lang w:val="de-CH"/>
        </w:rPr>
        <w:t xml:space="preserve"> dokumentiert werden.</w:t>
      </w:r>
    </w:p>
    <w:p w14:paraId="3CE5B52A" w14:textId="77777777" w:rsidR="000D2C83" w:rsidRPr="004B5AD6" w:rsidRDefault="000D2C83" w:rsidP="00787C1F">
      <w:pPr>
        <w:rPr>
          <w:lang w:val="de-CH"/>
        </w:rPr>
      </w:pPr>
    </w:p>
    <w:p w14:paraId="5363EFB0" w14:textId="77777777" w:rsidR="000D2C83" w:rsidRPr="004B5AD6" w:rsidRDefault="000D2C83" w:rsidP="00AD3DE7">
      <w:pPr>
        <w:pStyle w:val="berschrift2"/>
      </w:pPr>
      <w:bookmarkStart w:id="60" w:name="_Toc12453301"/>
      <w:r w:rsidRPr="004B5AD6">
        <w:t>Allokation</w:t>
      </w:r>
      <w:bookmarkEnd w:id="60"/>
    </w:p>
    <w:p w14:paraId="3BEF0E33" w14:textId="77777777" w:rsidR="000D2C83" w:rsidRPr="004B5AD6" w:rsidRDefault="000D2C83" w:rsidP="00787C1F">
      <w:pPr>
        <w:rPr>
          <w:lang w:val="de-CH"/>
        </w:rPr>
      </w:pPr>
    </w:p>
    <w:p w14:paraId="5D009D82" w14:textId="77777777" w:rsidR="00CB714D" w:rsidRDefault="00CB714D" w:rsidP="00814166">
      <w:pPr>
        <w:shd w:val="clear" w:color="auto" w:fill="DAEEF3" w:themeFill="accent5" w:themeFillTint="33"/>
        <w:rPr>
          <w:lang w:val="de-CH"/>
        </w:rPr>
      </w:pPr>
      <w:r w:rsidRPr="004B5AD6">
        <w:rPr>
          <w:lang w:val="de-CH"/>
        </w:rPr>
        <w:t>Die für die Berechnung relevanten Allokationen (Verteilungen von Aufwendungen auf unterschiedliche Produkte) sind anzugeben. Dazu gehören mindestens:</w:t>
      </w:r>
    </w:p>
    <w:p w14:paraId="7BA75C0A" w14:textId="77777777" w:rsidR="001917C9" w:rsidRPr="004B5AD6" w:rsidRDefault="001917C9" w:rsidP="00814166">
      <w:pPr>
        <w:shd w:val="clear" w:color="auto" w:fill="DAEEF3" w:themeFill="accent5" w:themeFillTint="33"/>
        <w:rPr>
          <w:lang w:val="de-CH"/>
        </w:rPr>
      </w:pPr>
    </w:p>
    <w:p w14:paraId="5E82E756" w14:textId="77777777" w:rsidR="00CB714D" w:rsidRPr="004B5AD6" w:rsidRDefault="00CB714D" w:rsidP="00814166">
      <w:pPr>
        <w:pStyle w:val="Listenabsatz"/>
        <w:numPr>
          <w:ilvl w:val="0"/>
          <w:numId w:val="10"/>
        </w:numPr>
        <w:shd w:val="clear" w:color="auto" w:fill="DAEEF3" w:themeFill="accent5" w:themeFillTint="33"/>
        <w:spacing w:before="0"/>
        <w:ind w:left="714" w:hanging="357"/>
      </w:pPr>
      <w:proofErr w:type="spellStart"/>
      <w:r w:rsidRPr="004B5AD6">
        <w:t>Systemgrenzensetzung</w:t>
      </w:r>
      <w:proofErr w:type="spellEnd"/>
      <w:r w:rsidRPr="004B5AD6">
        <w:t xml:space="preserve"> beim Einsatz von Rezyklat bzw. Sekundärrohstoffen</w:t>
      </w:r>
    </w:p>
    <w:p w14:paraId="5EF1CA3F" w14:textId="77777777" w:rsidR="00CB714D" w:rsidRPr="004B5AD6" w:rsidRDefault="00CB714D" w:rsidP="00814166">
      <w:pPr>
        <w:pStyle w:val="Listenabsatz"/>
        <w:numPr>
          <w:ilvl w:val="0"/>
          <w:numId w:val="10"/>
        </w:numPr>
        <w:shd w:val="clear" w:color="auto" w:fill="DAEEF3" w:themeFill="accent5" w:themeFillTint="33"/>
        <w:spacing w:before="0"/>
        <w:ind w:left="714" w:hanging="357"/>
      </w:pPr>
      <w:r w:rsidRPr="004B5AD6">
        <w:t>Allokation bei anfallenden Co-Produkten</w:t>
      </w:r>
    </w:p>
    <w:p w14:paraId="7CE8C453" w14:textId="77777777" w:rsidR="00CB714D" w:rsidRPr="004B5AD6" w:rsidRDefault="00CB714D" w:rsidP="00814166">
      <w:pPr>
        <w:pStyle w:val="Listenabsatz"/>
        <w:numPr>
          <w:ilvl w:val="0"/>
          <w:numId w:val="10"/>
        </w:numPr>
        <w:shd w:val="clear" w:color="auto" w:fill="DAEEF3" w:themeFill="accent5" w:themeFillTint="33"/>
        <w:spacing w:before="0"/>
        <w:ind w:left="714" w:hanging="357"/>
      </w:pPr>
      <w:r w:rsidRPr="004B5AD6">
        <w:t>Allokation von eingesetzten Energien, Hilfs- und Betriebsstoffe zu den einzelnen Produkten eines Werkes</w:t>
      </w:r>
    </w:p>
    <w:p w14:paraId="08C0A482" w14:textId="77777777" w:rsidR="00CB714D" w:rsidRPr="004B5AD6" w:rsidRDefault="00075496" w:rsidP="00814166">
      <w:pPr>
        <w:pStyle w:val="Listenabsatz"/>
        <w:numPr>
          <w:ilvl w:val="0"/>
          <w:numId w:val="10"/>
        </w:numPr>
        <w:shd w:val="clear" w:color="auto" w:fill="DAEEF3" w:themeFill="accent5" w:themeFillTint="33"/>
        <w:spacing w:before="0"/>
        <w:ind w:left="714" w:hanging="357"/>
      </w:pPr>
      <w:r w:rsidRPr="004B5AD6">
        <w:t xml:space="preserve">Lasten und </w:t>
      </w:r>
      <w:proofErr w:type="gramStart"/>
      <w:r w:rsidRPr="004B5AD6">
        <w:t>potentieller</w:t>
      </w:r>
      <w:proofErr w:type="gramEnd"/>
      <w:r w:rsidRPr="004B5AD6">
        <w:t xml:space="preserve"> Nutzen </w:t>
      </w:r>
      <w:r w:rsidR="00CB714D" w:rsidRPr="004B5AD6">
        <w:t>aus dem Recycling und/oder der thermischen Verwertung von Verpackungsmaterialien und Produktionsabfällen</w:t>
      </w:r>
    </w:p>
    <w:p w14:paraId="6173C88C" w14:textId="7A37FD6F" w:rsidR="00CB714D" w:rsidRPr="004B5AD6" w:rsidRDefault="00500768" w:rsidP="00814166">
      <w:pPr>
        <w:pStyle w:val="Listenabsatz"/>
        <w:numPr>
          <w:ilvl w:val="0"/>
          <w:numId w:val="10"/>
        </w:numPr>
        <w:shd w:val="clear" w:color="auto" w:fill="DAEEF3" w:themeFill="accent5" w:themeFillTint="33"/>
        <w:spacing w:before="0"/>
        <w:ind w:left="714" w:hanging="357"/>
      </w:pPr>
      <w:r>
        <w:t xml:space="preserve">Lasten und </w:t>
      </w:r>
      <w:proofErr w:type="gramStart"/>
      <w:r>
        <w:t>potentieller</w:t>
      </w:r>
      <w:proofErr w:type="gramEnd"/>
      <w:r>
        <w:t xml:space="preserve"> Nutzen</w:t>
      </w:r>
      <w:r w:rsidR="00075496" w:rsidRPr="004B5AD6">
        <w:t xml:space="preserve"> </w:t>
      </w:r>
      <w:r w:rsidR="00CB714D" w:rsidRPr="004B5AD6">
        <w:t>aus dem Recycling des rückgebauten Produktes</w:t>
      </w:r>
    </w:p>
    <w:p w14:paraId="31E17AFA" w14:textId="77777777" w:rsidR="00CB714D" w:rsidRPr="004B5AD6" w:rsidRDefault="00CB714D" w:rsidP="00814166">
      <w:pPr>
        <w:shd w:val="clear" w:color="auto" w:fill="DAEEF3" w:themeFill="accent5" w:themeFillTint="33"/>
        <w:rPr>
          <w:lang w:val="de-CH"/>
        </w:rPr>
      </w:pPr>
    </w:p>
    <w:p w14:paraId="323793AD" w14:textId="77777777" w:rsidR="00CB714D" w:rsidRPr="004B5AD6" w:rsidRDefault="00CB714D" w:rsidP="00814166">
      <w:pPr>
        <w:shd w:val="clear" w:color="auto" w:fill="DAEEF3" w:themeFill="accent5" w:themeFillTint="33"/>
        <w:rPr>
          <w:lang w:val="de-CH"/>
        </w:rPr>
      </w:pPr>
      <w:r w:rsidRPr="004B5AD6">
        <w:rPr>
          <w:lang w:val="de-CH"/>
        </w:rPr>
        <w:t>Dabei ist auf die Module Bezug zu nehmen, in denen die Allokationen erfolgen.</w:t>
      </w:r>
    </w:p>
    <w:p w14:paraId="5580C059" w14:textId="77777777" w:rsidR="005060CF" w:rsidRDefault="005060CF" w:rsidP="005060CF">
      <w:pPr>
        <w:shd w:val="clear" w:color="auto" w:fill="DAEEF3" w:themeFill="accent5" w:themeFillTint="33"/>
        <w:rPr>
          <w:lang w:val="de-CH"/>
        </w:rPr>
      </w:pPr>
      <w:r>
        <w:rPr>
          <w:lang w:val="de-CH"/>
        </w:rPr>
        <w:t>Detaillierte Regelungen zu Bilanzierung von Sekundärrohstoffen bzw. Allokation von Co-Produkten sind dem PKR-A Teil „Ökobilanzregeln“ zu entnehmen.</w:t>
      </w:r>
    </w:p>
    <w:p w14:paraId="6B42766B" w14:textId="460B1B59" w:rsidR="00C17189" w:rsidRPr="004B5AD6" w:rsidRDefault="00C17189" w:rsidP="00C17189">
      <w:pPr>
        <w:shd w:val="clear" w:color="auto" w:fill="C9FA7A"/>
        <w:rPr>
          <w:b/>
          <w:u w:val="single"/>
          <w:lang w:val="de-CH"/>
        </w:rPr>
      </w:pPr>
      <w:r w:rsidRPr="004B5AD6">
        <w:rPr>
          <w:b/>
          <w:u w:val="single"/>
          <w:lang w:val="de-CH"/>
        </w:rPr>
        <w:t xml:space="preserve">Spezifische Ökobilanzregeln für </w:t>
      </w:r>
      <w:r w:rsidR="00527D78">
        <w:rPr>
          <w:b/>
          <w:u w:val="single"/>
          <w:lang w:val="de-CH"/>
        </w:rPr>
        <w:t>Betonstähle</w:t>
      </w:r>
      <w:r w:rsidRPr="004B5AD6">
        <w:rPr>
          <w:b/>
          <w:u w:val="single"/>
          <w:lang w:val="de-CH"/>
        </w:rPr>
        <w:t>:</w:t>
      </w:r>
    </w:p>
    <w:p w14:paraId="632614AF" w14:textId="77777777" w:rsidR="00EB322F" w:rsidRPr="00C17189" w:rsidRDefault="00EB322F" w:rsidP="00C17189">
      <w:pPr>
        <w:shd w:val="clear" w:color="auto" w:fill="C9FA7A"/>
        <w:rPr>
          <w:b/>
          <w:u w:val="single"/>
          <w:lang w:val="de-CH"/>
        </w:rPr>
      </w:pPr>
    </w:p>
    <w:p w14:paraId="5B7F0301" w14:textId="736DE22B" w:rsidR="00C17189" w:rsidRDefault="00C17189" w:rsidP="001551D1"/>
    <w:p w14:paraId="7D91857A" w14:textId="77777777" w:rsidR="00936EB0" w:rsidRPr="00C17189" w:rsidRDefault="00936EB0" w:rsidP="00936EB0">
      <w:pPr>
        <w:pBdr>
          <w:top w:val="nil"/>
          <w:left w:val="nil"/>
          <w:bottom w:val="nil"/>
          <w:right w:val="nil"/>
          <w:between w:val="nil"/>
          <w:bar w:val="nil"/>
        </w:pBdr>
        <w:shd w:val="clear" w:color="auto" w:fill="C9FA7A"/>
        <w:rPr>
          <w:lang w:val="de-CH"/>
        </w:rPr>
      </w:pPr>
      <w:r w:rsidRPr="00C17189">
        <w:rPr>
          <w:lang w:val="de-CH"/>
        </w:rPr>
        <w:t xml:space="preserve">Für </w:t>
      </w:r>
      <w:r>
        <w:rPr>
          <w:lang w:val="de-CH"/>
        </w:rPr>
        <w:t>„Schlacke</w:t>
      </w:r>
      <w:r w:rsidRPr="00C17189">
        <w:rPr>
          <w:lang w:val="de-CH"/>
        </w:rPr>
        <w:t>“</w:t>
      </w:r>
      <w:r>
        <w:rPr>
          <w:lang w:val="de-CH"/>
        </w:rPr>
        <w:t>, „Zunder“ und „Fernwärme“</w:t>
      </w:r>
      <w:r w:rsidRPr="00C17189">
        <w:rPr>
          <w:lang w:val="de-CH"/>
        </w:rPr>
        <w:t xml:space="preserve"> muss nach EN 15804 eine ökonomische Allokation zur Anwendung kommen. Die Lasten aus Granulation, Entwässerung und Transport </w:t>
      </w:r>
      <w:r>
        <w:rPr>
          <w:lang w:val="de-CH"/>
        </w:rPr>
        <w:t>dieser Produkte</w:t>
      </w:r>
      <w:r w:rsidRPr="00C17189">
        <w:rPr>
          <w:lang w:val="de-CH"/>
        </w:rPr>
        <w:t xml:space="preserve"> sind </w:t>
      </w:r>
      <w:r>
        <w:rPr>
          <w:lang w:val="de-CH"/>
        </w:rPr>
        <w:t xml:space="preserve">ihnen </w:t>
      </w:r>
      <w:r w:rsidRPr="00C17189">
        <w:rPr>
          <w:lang w:val="de-CH"/>
        </w:rPr>
        <w:t xml:space="preserve">zu 100% zuzurechnen. Abweichungen von dieser Regel sind hinsichtlich ihrer Übereinstimmung mit EN 15804 zu begründen."  </w:t>
      </w:r>
    </w:p>
    <w:p w14:paraId="0B916FA2" w14:textId="78145112" w:rsidR="00936EB0" w:rsidRPr="004D78B1" w:rsidRDefault="00936EB0" w:rsidP="00936EB0">
      <w:pPr>
        <w:pStyle w:val="Kommentartext"/>
      </w:pPr>
      <w:r>
        <w:t>Zusätzlich wird für die Module C1-C3 eine Massenallokation durchgeführt.</w:t>
      </w:r>
      <w:r w:rsidR="002D4B5C">
        <w:t xml:space="preserve"> </w:t>
      </w:r>
      <w:r>
        <w:t>Dabei sind die Bestandteile von 1m</w:t>
      </w:r>
      <w:r w:rsidRPr="004D78B1">
        <w:rPr>
          <w:vertAlign w:val="superscript"/>
        </w:rPr>
        <w:t>3</w:t>
      </w:r>
      <w:r>
        <w:rPr>
          <w:vertAlign w:val="superscript"/>
        </w:rPr>
        <w:t xml:space="preserve"> </w:t>
      </w:r>
      <w:r>
        <w:t>Stahlbeton auf deren Anteile (Betonstahl und Beton) aufzuteilen und dementsprechend in der Bilanzierung zu gewichten.</w:t>
      </w:r>
    </w:p>
    <w:p w14:paraId="598A8767" w14:textId="77777777" w:rsidR="00936EB0" w:rsidRPr="0055307D" w:rsidRDefault="00936EB0" w:rsidP="001551D1">
      <w:pPr>
        <w:rPr>
          <w:lang w:val="de-CH"/>
        </w:rPr>
      </w:pPr>
    </w:p>
    <w:p w14:paraId="700BDE4D" w14:textId="77777777" w:rsidR="00936EB0" w:rsidRPr="00C17189" w:rsidRDefault="00936EB0" w:rsidP="001551D1"/>
    <w:p w14:paraId="46F470AA" w14:textId="77777777" w:rsidR="00EB322F" w:rsidRPr="004B5AD6" w:rsidRDefault="007065F0" w:rsidP="00AD3DE7">
      <w:pPr>
        <w:pStyle w:val="berschrift2"/>
      </w:pPr>
      <w:bookmarkStart w:id="61" w:name="_Toc12453302"/>
      <w:r w:rsidRPr="004B5AD6">
        <w:t>Vergleichbarkeit</w:t>
      </w:r>
      <w:bookmarkEnd w:id="61"/>
    </w:p>
    <w:p w14:paraId="2A930399" w14:textId="77777777" w:rsidR="00EB322F" w:rsidRPr="004B5AD6" w:rsidRDefault="00EB322F" w:rsidP="00EB322F">
      <w:pPr>
        <w:rPr>
          <w:lang w:val="de-CH"/>
        </w:rPr>
      </w:pPr>
    </w:p>
    <w:p w14:paraId="64FDD640" w14:textId="77777777" w:rsidR="00EC55B6" w:rsidRPr="004B5AD6" w:rsidRDefault="00EC55B6" w:rsidP="00814166">
      <w:pPr>
        <w:shd w:val="clear" w:color="auto" w:fill="DAEEF3" w:themeFill="accent5" w:themeFillTint="33"/>
        <w:rPr>
          <w:lang w:val="de-CH"/>
        </w:rPr>
      </w:pPr>
      <w:r w:rsidRPr="004B5AD6">
        <w:rPr>
          <w:lang w:val="de-CH"/>
        </w:rPr>
        <w:t>Hinsichtlich der Vergleichbarkeit von EPD-Daten ist auf folgenden Umstand hinzuweisen:</w:t>
      </w:r>
    </w:p>
    <w:p w14:paraId="79115500" w14:textId="77777777" w:rsidR="002028F5" w:rsidRPr="004B5AD6" w:rsidRDefault="002028F5" w:rsidP="00814166">
      <w:pPr>
        <w:shd w:val="clear" w:color="auto" w:fill="DAEEF3" w:themeFill="accent5" w:themeFillTint="33"/>
        <w:rPr>
          <w:lang w:val="de-CH"/>
        </w:rPr>
      </w:pPr>
    </w:p>
    <w:p w14:paraId="28F6D597" w14:textId="20042969" w:rsidR="002028F5" w:rsidRPr="004B5AD6" w:rsidRDefault="002028F5" w:rsidP="00814166">
      <w:pPr>
        <w:shd w:val="clear" w:color="auto" w:fill="DAEEF3" w:themeFill="accent5" w:themeFillTint="33"/>
      </w:pPr>
      <w:r w:rsidRPr="004B5AD6">
        <w:t>Grundsätzlich ist eine Gegenüberstellung oder die Bewertung von EPD-Daten nur möglich, wenn alle zu vergleichenden Datensätze nach EN 15804 erstellt wurden</w:t>
      </w:r>
      <w:r w:rsidR="006456D4" w:rsidRPr="004B5AD6">
        <w:t xml:space="preserve">, </w:t>
      </w:r>
      <w:r w:rsidRPr="004B5AD6">
        <w:t xml:space="preserve">die gleichen programmspezifischen </w:t>
      </w:r>
      <w:r w:rsidR="00833F62">
        <w:t>PKR</w:t>
      </w:r>
      <w:r w:rsidRPr="004B5AD6">
        <w:t xml:space="preserve">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w:t>
      </w:r>
      <w:r w:rsidR="00B92EED">
        <w:t>darüber hinaus</w:t>
      </w:r>
      <w:r w:rsidRPr="004B5AD6">
        <w:t xml:space="preserve"> der Gebäudekontext bzw. produktspezifische Leistungsmerkmale berücksichtigt werden.</w:t>
      </w:r>
    </w:p>
    <w:p w14:paraId="0918A5A7" w14:textId="77777777" w:rsidR="00882D97" w:rsidRPr="004B5AD6" w:rsidRDefault="00882D97" w:rsidP="004B5AD6">
      <w:pPr>
        <w:pStyle w:val="berschrift1"/>
        <w:ind w:left="426"/>
        <w:rPr>
          <w:lang w:val="de-CH"/>
        </w:rPr>
      </w:pPr>
      <w:bookmarkStart w:id="62" w:name="_Toc12453303"/>
      <w:r w:rsidRPr="004B5AD6">
        <w:rPr>
          <w:lang w:val="de-CH"/>
        </w:rPr>
        <w:lastRenderedPageBreak/>
        <w:t>LCA: Szenarien und weitere technische Informationen</w:t>
      </w:r>
      <w:bookmarkEnd w:id="62"/>
    </w:p>
    <w:p w14:paraId="1197B231" w14:textId="77777777" w:rsidR="00361955" w:rsidRDefault="00AB16A8" w:rsidP="00814166">
      <w:pPr>
        <w:shd w:val="clear" w:color="auto" w:fill="DAEEF3" w:themeFill="accent5" w:themeFillTint="33"/>
        <w:rPr>
          <w:lang w:val="de-CH"/>
        </w:rPr>
      </w:pPr>
      <w:bookmarkStart w:id="63" w:name="PCRLCA_3_1_dekl_Einheit"/>
      <w:bookmarkStart w:id="64"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31F8F786" w14:textId="77777777" w:rsidR="00814166" w:rsidRPr="004B5AD6" w:rsidRDefault="00814166" w:rsidP="00814166">
      <w:pPr>
        <w:rPr>
          <w:lang w:val="de-CH"/>
        </w:rPr>
      </w:pPr>
    </w:p>
    <w:p w14:paraId="039BAFF6" w14:textId="2659C5BC" w:rsidR="00361955" w:rsidRPr="004B5AD6" w:rsidRDefault="00361955" w:rsidP="00AD3DE7">
      <w:pPr>
        <w:pStyle w:val="berschrift2"/>
      </w:pPr>
      <w:bookmarkStart w:id="65" w:name="_Toc12453304"/>
      <w:r w:rsidRPr="004B5AD6">
        <w:t>A1-A3</w:t>
      </w:r>
      <w:r w:rsidRPr="004B5AD6">
        <w:tab/>
        <w:t>Herstellungsphase</w:t>
      </w:r>
      <w:bookmarkEnd w:id="65"/>
    </w:p>
    <w:p w14:paraId="06BA1FA7" w14:textId="5D038BD2" w:rsidR="00AB16A8" w:rsidRPr="004B5AD6" w:rsidRDefault="00AB16A8" w:rsidP="00AB16A8">
      <w:pPr>
        <w:rPr>
          <w:lang w:val="de-CH"/>
        </w:rPr>
      </w:pPr>
    </w:p>
    <w:p w14:paraId="2D5CEE62" w14:textId="25123FEC" w:rsidR="00744AC1" w:rsidRDefault="00744AC1" w:rsidP="00814166">
      <w:pPr>
        <w:shd w:val="clear" w:color="auto" w:fill="DAEEF3" w:themeFill="accent5" w:themeFillTint="33"/>
        <w:rPr>
          <w:lang w:val="de-CH"/>
        </w:rPr>
      </w:pPr>
      <w:r w:rsidRPr="004B5AD6">
        <w:rPr>
          <w:lang w:val="de-CH"/>
        </w:rPr>
        <w:t xml:space="preserve">Laut </w:t>
      </w:r>
      <w:r w:rsidR="004B2826">
        <w:rPr>
          <w:lang w:val="de-CH"/>
        </w:rPr>
        <w:t>ÖNORM</w:t>
      </w:r>
      <w:r w:rsidRPr="004B5AD6">
        <w:rPr>
          <w:lang w:val="de-CH"/>
        </w:rPr>
        <w:t xml:space="preserve"> EN 15804 sind für die Module A1-A3 keine technischen </w:t>
      </w:r>
      <w:proofErr w:type="spellStart"/>
      <w:r w:rsidRPr="004B5AD6">
        <w:rPr>
          <w:lang w:val="de-CH"/>
        </w:rPr>
        <w:t>Szenarioangaben</w:t>
      </w:r>
      <w:proofErr w:type="spellEnd"/>
      <w:r w:rsidRPr="004B5AD6">
        <w:rPr>
          <w:lang w:val="de-CH"/>
        </w:rPr>
        <w:t xml:space="preserve"> gefordert, weil die Bilanzierung dieser Module in der Verantwortung des Herstellers liegt und vom Verwender der Ökobilanz nicht verändert werden </w:t>
      </w:r>
      <w:r w:rsidR="00EF4426">
        <w:rPr>
          <w:lang w:val="de-CH"/>
        </w:rPr>
        <w:t>darf</w:t>
      </w:r>
      <w:r w:rsidRPr="004B5AD6">
        <w:rPr>
          <w:lang w:val="de-CH"/>
        </w:rPr>
        <w:t>.</w:t>
      </w:r>
    </w:p>
    <w:p w14:paraId="482B0A77" w14:textId="5A227FD6" w:rsidR="00AD3DE7" w:rsidRDefault="00AD3DE7" w:rsidP="00814166">
      <w:pPr>
        <w:shd w:val="clear" w:color="auto" w:fill="DAEEF3" w:themeFill="accent5" w:themeFillTint="33"/>
        <w:rPr>
          <w:lang w:val="de-CH"/>
        </w:rPr>
      </w:pPr>
      <w:r>
        <w:t>Hinweis: Masse der Verpackung je deklarierte Einheit ist anzugeben, insbesondere wichtig, wenn A5 nicht deklariert wird.</w:t>
      </w:r>
    </w:p>
    <w:p w14:paraId="1BCC2E2C" w14:textId="759F2B25" w:rsidR="006A78B5" w:rsidRPr="004B5AD6" w:rsidRDefault="006A78B5" w:rsidP="006A78B5">
      <w:pPr>
        <w:rPr>
          <w:lang w:val="de-CH"/>
        </w:rPr>
      </w:pPr>
    </w:p>
    <w:p w14:paraId="6131FF97" w14:textId="77777777" w:rsidR="009F7B4B" w:rsidRPr="004B5AD6" w:rsidRDefault="009F7B4B" w:rsidP="00AD3DE7">
      <w:pPr>
        <w:pStyle w:val="berschrift2"/>
      </w:pPr>
      <w:bookmarkStart w:id="66" w:name="_Toc12453305"/>
      <w:r w:rsidRPr="004B5AD6">
        <w:t>A4-A5</w:t>
      </w:r>
      <w:r w:rsidRPr="004B5AD6">
        <w:tab/>
        <w:t>Errichtungsphase</w:t>
      </w:r>
      <w:bookmarkEnd w:id="66"/>
    </w:p>
    <w:p w14:paraId="56272377" w14:textId="77777777" w:rsidR="009F7B4B" w:rsidRPr="004B5AD6" w:rsidRDefault="009F7B4B" w:rsidP="009F7B4B">
      <w:pPr>
        <w:rPr>
          <w:lang w:val="de-CH"/>
        </w:rPr>
      </w:pPr>
    </w:p>
    <w:p w14:paraId="695D36E9" w14:textId="75E4A96B" w:rsidR="0009649B" w:rsidRDefault="0009649B" w:rsidP="00814166">
      <w:pPr>
        <w:shd w:val="clear" w:color="auto" w:fill="DAEEF3" w:themeFill="accent5" w:themeFillTint="33"/>
        <w:rPr>
          <w:lang w:val="de-CH"/>
        </w:rPr>
      </w:pPr>
      <w:r>
        <w:rPr>
          <w:lang w:val="de-CH"/>
        </w:rPr>
        <w:fldChar w:fldCharType="begin"/>
      </w:r>
      <w:r>
        <w:rPr>
          <w:lang w:val="de-CH"/>
        </w:rPr>
        <w:instrText xml:space="preserve"> REF _Ref330480245 \h </w:instrText>
      </w:r>
      <w:r>
        <w:rPr>
          <w:lang w:val="de-CH"/>
        </w:rPr>
      </w:r>
      <w:r>
        <w:rPr>
          <w:lang w:val="de-CH"/>
        </w:rPr>
        <w:fldChar w:fldCharType="separate"/>
      </w:r>
      <w:r w:rsidR="000907AE" w:rsidRPr="004B5AD6">
        <w:rPr>
          <w:lang w:val="de-CH"/>
        </w:rPr>
        <w:t xml:space="preserve">Tabelle </w:t>
      </w:r>
      <w:r w:rsidR="000907AE">
        <w:rPr>
          <w:noProof/>
          <w:lang w:val="de-CH"/>
        </w:rPr>
        <w:t>6</w:t>
      </w:r>
      <w:r>
        <w:rPr>
          <w:lang w:val="de-CH"/>
        </w:rPr>
        <w:fldChar w:fldCharType="end"/>
      </w:r>
      <w:r>
        <w:rPr>
          <w:lang w:val="de-CH"/>
        </w:rPr>
        <w:t xml:space="preserve"> und deren gelistete Einheiten sind zur Berechnung der Umweltwirkungen der Transportphase heranzuziehen.</w:t>
      </w:r>
      <w:r w:rsidR="009F7B4B" w:rsidRPr="004B5AD6">
        <w:rPr>
          <w:lang w:val="de-CH"/>
        </w:rPr>
        <w:t xml:space="preserve"> </w:t>
      </w:r>
    </w:p>
    <w:p w14:paraId="68E991D8" w14:textId="77777777" w:rsidR="0009649B" w:rsidRDefault="0009649B" w:rsidP="00814166">
      <w:pPr>
        <w:shd w:val="clear" w:color="auto" w:fill="DAEEF3" w:themeFill="accent5" w:themeFillTint="33"/>
        <w:rPr>
          <w:lang w:val="de-CH"/>
        </w:rPr>
      </w:pPr>
    </w:p>
    <w:p w14:paraId="28732137" w14:textId="4B51446E" w:rsidR="009F7B4B" w:rsidRPr="004B5AD6" w:rsidRDefault="0009649B" w:rsidP="00814166">
      <w:pPr>
        <w:shd w:val="clear" w:color="auto" w:fill="DAEEF3" w:themeFill="accent5" w:themeFillTint="33"/>
        <w:rPr>
          <w:lang w:val="de-CH"/>
        </w:rPr>
      </w:pPr>
      <w:r>
        <w:rPr>
          <w:lang w:val="de-CH"/>
        </w:rPr>
        <w:fldChar w:fldCharType="begin"/>
      </w:r>
      <w:r>
        <w:rPr>
          <w:lang w:val="de-CH"/>
        </w:rPr>
        <w:instrText xml:space="preserve"> REF _Ref489968833 \h </w:instrText>
      </w:r>
      <w:r>
        <w:rPr>
          <w:lang w:val="de-CH"/>
        </w:rPr>
      </w:r>
      <w:r>
        <w:rPr>
          <w:lang w:val="de-CH"/>
        </w:rPr>
        <w:fldChar w:fldCharType="separate"/>
      </w:r>
      <w:r w:rsidR="000907AE" w:rsidRPr="004B5AD6">
        <w:rPr>
          <w:lang w:val="de-CH"/>
        </w:rPr>
        <w:t xml:space="preserve">Tabelle </w:t>
      </w:r>
      <w:r w:rsidR="000907AE">
        <w:rPr>
          <w:noProof/>
          <w:lang w:val="de-CH"/>
        </w:rPr>
        <w:t>7</w:t>
      </w:r>
      <w:r>
        <w:rPr>
          <w:lang w:val="de-CH"/>
        </w:rPr>
        <w:fldChar w:fldCharType="end"/>
      </w:r>
      <w:r>
        <w:rPr>
          <w:lang w:val="de-CH"/>
        </w:rPr>
        <w:t xml:space="preserve"> </w:t>
      </w:r>
      <w:r w:rsidR="009F7B4B" w:rsidRPr="004B5AD6">
        <w:rPr>
          <w:lang w:val="de-CH"/>
        </w:rPr>
        <w:t>und deren gelistete Einheiten sind zur Berechnung der Umweltwirkungen der Errichtungsphase heranzuziehen.</w:t>
      </w:r>
    </w:p>
    <w:p w14:paraId="63CDFFB0" w14:textId="77777777" w:rsidR="009F7B4B" w:rsidRPr="004B5AD6" w:rsidRDefault="009F7B4B" w:rsidP="00814166">
      <w:pPr>
        <w:shd w:val="clear" w:color="auto" w:fill="DAEEF3" w:themeFill="accent5" w:themeFillTint="33"/>
        <w:rPr>
          <w:lang w:val="de-CH"/>
        </w:rPr>
      </w:pPr>
    </w:p>
    <w:p w14:paraId="70D6F26E" w14:textId="20A3635B" w:rsidR="009F7B4B" w:rsidRPr="004B5AD6" w:rsidRDefault="009F7B4B" w:rsidP="00814166">
      <w:pPr>
        <w:pStyle w:val="Beschriftung"/>
        <w:shd w:val="clear" w:color="auto" w:fill="DAEEF3" w:themeFill="accent5" w:themeFillTint="33"/>
        <w:rPr>
          <w:lang w:val="de-CH"/>
        </w:rPr>
      </w:pPr>
      <w:bookmarkStart w:id="67" w:name="_Ref330480245"/>
      <w:bookmarkStart w:id="68" w:name="_Toc525755413"/>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0907AE">
        <w:rPr>
          <w:noProof/>
          <w:lang w:val="de-CH"/>
        </w:rPr>
        <w:t>6</w:t>
      </w:r>
      <w:r w:rsidR="008F50D0">
        <w:rPr>
          <w:lang w:val="de-CH"/>
        </w:rPr>
        <w:fldChar w:fldCharType="end"/>
      </w:r>
      <w:bookmarkEnd w:id="67"/>
      <w:r w:rsidRPr="004B5AD6">
        <w:rPr>
          <w:lang w:val="de-CH"/>
        </w:rPr>
        <w:t>: Beschreibung des Szenarios „Transport zur Baustelle (A4)“</w:t>
      </w:r>
      <w:bookmarkEnd w:id="6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3"/>
        <w:gridCol w:w="1435"/>
        <w:gridCol w:w="1720"/>
      </w:tblGrid>
      <w:tr w:rsidR="009F7B4B" w:rsidRPr="004B5AD6" w14:paraId="40CC3532" w14:textId="77777777" w:rsidTr="00814166">
        <w:tc>
          <w:tcPr>
            <w:tcW w:w="6809" w:type="dxa"/>
            <w:shd w:val="clear" w:color="auto" w:fill="DAEEF3" w:themeFill="accent5" w:themeFillTint="33"/>
            <w:tcMar>
              <w:top w:w="0" w:type="dxa"/>
              <w:left w:w="0" w:type="dxa"/>
              <w:bottom w:w="0" w:type="dxa"/>
              <w:right w:w="0" w:type="dxa"/>
            </w:tcMar>
            <w:vAlign w:val="center"/>
          </w:tcPr>
          <w:p w14:paraId="011F4A98" w14:textId="0EE62DA9" w:rsidR="009F7B4B" w:rsidRPr="004B5AD6" w:rsidRDefault="009F7B4B" w:rsidP="00131840">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CH"/>
              </w:rPr>
            </w:pPr>
            <w:r w:rsidRPr="004B5AD6">
              <w:rPr>
                <w:b/>
                <w:color w:val="000000"/>
                <w:lang w:val="de-CH"/>
              </w:rPr>
              <w:t>Parameter zur Beschreibung des Transportes zur Baustelle (A</w:t>
            </w:r>
            <w:proofErr w:type="gramStart"/>
            <w:r w:rsidRPr="004B5AD6">
              <w:rPr>
                <w:b/>
                <w:color w:val="000000"/>
                <w:lang w:val="de-CH"/>
              </w:rPr>
              <w:t>4)</w:t>
            </w:r>
            <w:r w:rsidR="00131840">
              <w:rPr>
                <w:b/>
                <w:color w:val="000000"/>
                <w:vertAlign w:val="superscript"/>
                <w:lang w:val="de-CH"/>
              </w:rPr>
              <w:t>x</w:t>
            </w:r>
            <w:proofErr w:type="gramEnd"/>
            <w:r w:rsidR="00131840">
              <w:rPr>
                <w:b/>
                <w:color w:val="000000"/>
                <w:vertAlign w:val="superscript"/>
                <w:lang w:val="de-CH"/>
              </w:rPr>
              <w:t>)</w:t>
            </w:r>
          </w:p>
        </w:tc>
        <w:tc>
          <w:tcPr>
            <w:tcW w:w="1418" w:type="dxa"/>
            <w:shd w:val="clear" w:color="auto" w:fill="DAEEF3" w:themeFill="accent5" w:themeFillTint="33"/>
            <w:vAlign w:val="center"/>
          </w:tcPr>
          <w:p w14:paraId="287D5A99" w14:textId="77777777" w:rsidR="009F7B4B" w:rsidRPr="004B5AD6" w:rsidRDefault="009F7B4B" w:rsidP="00814166">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1699" w:type="dxa"/>
            <w:shd w:val="clear" w:color="auto" w:fill="DAEEF3" w:themeFill="accent5" w:themeFillTint="33"/>
            <w:tcMar>
              <w:top w:w="0" w:type="dxa"/>
              <w:left w:w="0" w:type="dxa"/>
              <w:bottom w:w="0" w:type="dxa"/>
              <w:right w:w="0" w:type="dxa"/>
            </w:tcMar>
          </w:tcPr>
          <w:p w14:paraId="6C096DF5" w14:textId="77777777" w:rsidR="009F7B4B" w:rsidRPr="004B5AD6" w:rsidRDefault="009F7B4B" w:rsidP="00814166">
            <w:pPr>
              <w:shd w:val="clear" w:color="auto" w:fill="DAEEF3" w:themeFill="accent5" w:themeFillTint="33"/>
              <w:ind w:left="147"/>
              <w:jc w:val="center"/>
              <w:rPr>
                <w:b/>
                <w:color w:val="000000"/>
                <w:lang w:val="de-CH"/>
              </w:rPr>
            </w:pPr>
            <w:r w:rsidRPr="004B5AD6">
              <w:rPr>
                <w:b/>
                <w:color w:val="000000"/>
                <w:lang w:val="de-CH"/>
              </w:rPr>
              <w:t>Messgröße</w:t>
            </w:r>
          </w:p>
        </w:tc>
      </w:tr>
      <w:tr w:rsidR="009F7B4B" w:rsidRPr="004B5AD6" w14:paraId="43FA4CC0" w14:textId="77777777" w:rsidTr="00814166">
        <w:tc>
          <w:tcPr>
            <w:tcW w:w="6809" w:type="dxa"/>
            <w:shd w:val="clear" w:color="auto" w:fill="DAEEF3" w:themeFill="accent5" w:themeFillTint="33"/>
            <w:tcMar>
              <w:top w:w="0" w:type="dxa"/>
              <w:left w:w="0" w:type="dxa"/>
              <w:bottom w:w="0" w:type="dxa"/>
              <w:right w:w="0" w:type="dxa"/>
            </w:tcMar>
            <w:vAlign w:val="center"/>
          </w:tcPr>
          <w:p w14:paraId="752191A8"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rPr>
                <w:rFonts w:eastAsia="Times New Roman"/>
                <w:lang w:val="de-CH"/>
              </w:rPr>
            </w:pPr>
            <w:r w:rsidRPr="004B5AD6">
              <w:rPr>
                <w:rFonts w:eastAsia="Times New Roman"/>
                <w:spacing w:val="-4"/>
                <w:lang w:val="de-CH"/>
              </w:rPr>
              <w:t>Mittlere Transportentfernung</w:t>
            </w:r>
          </w:p>
        </w:tc>
        <w:tc>
          <w:tcPr>
            <w:tcW w:w="1418" w:type="dxa"/>
            <w:shd w:val="clear" w:color="auto" w:fill="DAEEF3" w:themeFill="accent5" w:themeFillTint="33"/>
            <w:vAlign w:val="center"/>
          </w:tcPr>
          <w:p w14:paraId="23DDD9B6" w14:textId="77777777" w:rsidR="009F7B4B" w:rsidRPr="004B5AD6" w:rsidRDefault="009F7B4B" w:rsidP="00814166">
            <w:pPr>
              <w:pBdr>
                <w:top w:val="nil"/>
                <w:left w:val="nil"/>
                <w:bottom w:val="nil"/>
                <w:right w:val="nil"/>
                <w:between w:val="nil"/>
                <w:bar w:val="nil"/>
              </w:pBdr>
              <w:shd w:val="clear" w:color="auto" w:fill="DAEEF3" w:themeFill="accent5" w:themeFillTint="33"/>
              <w:tabs>
                <w:tab w:val="center" w:pos="4536"/>
                <w:tab w:val="right" w:pos="9072"/>
              </w:tabs>
              <w:ind w:right="-141"/>
              <w:rPr>
                <w:rFonts w:eastAsia="Times New Roman"/>
                <w:lang w:val="de-CH"/>
              </w:rPr>
            </w:pPr>
          </w:p>
        </w:tc>
        <w:tc>
          <w:tcPr>
            <w:tcW w:w="1699" w:type="dxa"/>
            <w:shd w:val="clear" w:color="auto" w:fill="DAEEF3" w:themeFill="accent5" w:themeFillTint="33"/>
            <w:tcMar>
              <w:top w:w="0" w:type="dxa"/>
              <w:left w:w="0" w:type="dxa"/>
              <w:bottom w:w="0" w:type="dxa"/>
              <w:right w:w="0" w:type="dxa"/>
            </w:tcMar>
            <w:vAlign w:val="center"/>
          </w:tcPr>
          <w:p w14:paraId="10F5E261"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km</w:t>
            </w:r>
          </w:p>
        </w:tc>
      </w:tr>
      <w:tr w:rsidR="009F7B4B" w:rsidRPr="004B5AD6" w14:paraId="4168D707" w14:textId="77777777" w:rsidTr="00814166">
        <w:tc>
          <w:tcPr>
            <w:tcW w:w="6809" w:type="dxa"/>
            <w:shd w:val="clear" w:color="auto" w:fill="DAEEF3" w:themeFill="accent5" w:themeFillTint="33"/>
            <w:tcMar>
              <w:top w:w="0" w:type="dxa"/>
              <w:left w:w="0" w:type="dxa"/>
              <w:bottom w:w="0" w:type="dxa"/>
              <w:right w:w="0" w:type="dxa"/>
            </w:tcMar>
            <w:vAlign w:val="center"/>
          </w:tcPr>
          <w:p w14:paraId="745F2D5A"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left"/>
              <w:rPr>
                <w:rFonts w:eastAsia="Times New Roman"/>
                <w:spacing w:val="-4"/>
                <w:lang w:val="de-CH"/>
              </w:rPr>
            </w:pPr>
            <w:r w:rsidRPr="004B5AD6">
              <w:rPr>
                <w:rFonts w:eastAsia="Times New Roman"/>
                <w:spacing w:val="-4"/>
                <w:lang w:val="de-CH"/>
              </w:rPr>
              <w:t xml:space="preserve">Fahrzeugtyp nach </w:t>
            </w:r>
            <w:proofErr w:type="gramStart"/>
            <w:r w:rsidRPr="004B5AD6">
              <w:rPr>
                <w:rFonts w:eastAsia="Times New Roman"/>
                <w:spacing w:val="-4"/>
                <w:lang w:val="de-CH"/>
              </w:rPr>
              <w:t>Kommissionsdirektive  2007</w:t>
            </w:r>
            <w:proofErr w:type="gramEnd"/>
            <w:r w:rsidRPr="004B5AD6">
              <w:rPr>
                <w:rFonts w:eastAsia="Times New Roman"/>
                <w:spacing w:val="-4"/>
                <w:lang w:val="de-CH"/>
              </w:rPr>
              <w:t>/37/EG (Europäischer Emissionsstandard)</w:t>
            </w:r>
          </w:p>
        </w:tc>
        <w:tc>
          <w:tcPr>
            <w:tcW w:w="1418" w:type="dxa"/>
            <w:shd w:val="clear" w:color="auto" w:fill="DAEEF3" w:themeFill="accent5" w:themeFillTint="33"/>
            <w:vAlign w:val="center"/>
          </w:tcPr>
          <w:p w14:paraId="025BBA1A" w14:textId="77777777" w:rsidR="009F7B4B" w:rsidRPr="004B5AD6" w:rsidRDefault="009F7B4B" w:rsidP="00814166">
            <w:pPr>
              <w:pBdr>
                <w:top w:val="nil"/>
                <w:left w:val="nil"/>
                <w:bottom w:val="nil"/>
                <w:right w:val="nil"/>
                <w:between w:val="nil"/>
                <w:bar w:val="nil"/>
              </w:pBdr>
              <w:shd w:val="clear" w:color="auto" w:fill="DAEEF3" w:themeFill="accent5" w:themeFillTint="33"/>
              <w:tabs>
                <w:tab w:val="center" w:pos="4536"/>
                <w:tab w:val="right" w:pos="9072"/>
              </w:tabs>
              <w:ind w:right="-141"/>
              <w:jc w:val="left"/>
              <w:rPr>
                <w:rFonts w:eastAsia="Times New Roman"/>
                <w:spacing w:val="-4"/>
                <w:lang w:val="de-CH"/>
              </w:rPr>
            </w:pPr>
          </w:p>
        </w:tc>
        <w:tc>
          <w:tcPr>
            <w:tcW w:w="1699" w:type="dxa"/>
            <w:shd w:val="clear" w:color="auto" w:fill="DAEEF3" w:themeFill="accent5" w:themeFillTint="33"/>
            <w:tcMar>
              <w:top w:w="0" w:type="dxa"/>
              <w:left w:w="0" w:type="dxa"/>
              <w:bottom w:w="0" w:type="dxa"/>
              <w:right w:w="0" w:type="dxa"/>
            </w:tcMar>
            <w:vAlign w:val="center"/>
          </w:tcPr>
          <w:p w14:paraId="13FF3A36"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spacing w:val="-4"/>
                <w:lang w:val="de-CH"/>
              </w:rPr>
              <w:t>-</w:t>
            </w:r>
          </w:p>
        </w:tc>
      </w:tr>
      <w:tr w:rsidR="009F7B4B" w:rsidRPr="004B5AD6" w14:paraId="02886087" w14:textId="77777777" w:rsidTr="00814166">
        <w:tc>
          <w:tcPr>
            <w:tcW w:w="6809" w:type="dxa"/>
            <w:shd w:val="clear" w:color="auto" w:fill="DAEEF3" w:themeFill="accent5" w:themeFillTint="33"/>
            <w:tcMar>
              <w:top w:w="0" w:type="dxa"/>
              <w:left w:w="0" w:type="dxa"/>
              <w:bottom w:w="0" w:type="dxa"/>
              <w:right w:w="0" w:type="dxa"/>
            </w:tcMar>
            <w:vAlign w:val="center"/>
          </w:tcPr>
          <w:p w14:paraId="6E0DF4DE"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left"/>
              <w:rPr>
                <w:rFonts w:eastAsia="Times New Roman"/>
                <w:b/>
                <w:bCs/>
                <w:lang w:val="de-CH"/>
              </w:rPr>
            </w:pPr>
            <w:r w:rsidRPr="004B5AD6">
              <w:rPr>
                <w:rFonts w:eastAsia="Times New Roman"/>
                <w:spacing w:val="-4"/>
                <w:lang w:val="de-CH"/>
              </w:rPr>
              <w:t xml:space="preserve">Mittlerer Treibstoffverbrauch, </w:t>
            </w:r>
            <w:proofErr w:type="gramStart"/>
            <w:r w:rsidRPr="004B5AD6">
              <w:rPr>
                <w:rFonts w:eastAsia="Times New Roman"/>
                <w:spacing w:val="-4"/>
                <w:lang w:val="de-CH"/>
              </w:rPr>
              <w:t>Treibstofftyp: ….</w:t>
            </w:r>
            <w:proofErr w:type="gramEnd"/>
          </w:p>
        </w:tc>
        <w:tc>
          <w:tcPr>
            <w:tcW w:w="1418" w:type="dxa"/>
            <w:shd w:val="clear" w:color="auto" w:fill="DAEEF3" w:themeFill="accent5" w:themeFillTint="33"/>
            <w:vAlign w:val="center"/>
          </w:tcPr>
          <w:p w14:paraId="2877D3DF" w14:textId="77777777" w:rsidR="009F7B4B" w:rsidRPr="004B5AD6" w:rsidRDefault="009F7B4B" w:rsidP="00814166">
            <w:pPr>
              <w:pBdr>
                <w:top w:val="nil"/>
                <w:left w:val="nil"/>
                <w:bottom w:val="nil"/>
                <w:right w:val="nil"/>
                <w:between w:val="nil"/>
                <w:bar w:val="nil"/>
              </w:pBdr>
              <w:shd w:val="clear" w:color="auto" w:fill="DAEEF3" w:themeFill="accent5" w:themeFillTint="33"/>
              <w:tabs>
                <w:tab w:val="center" w:pos="4536"/>
                <w:tab w:val="right" w:pos="9072"/>
              </w:tabs>
              <w:ind w:right="-141"/>
              <w:jc w:val="left"/>
              <w:rPr>
                <w:rFonts w:eastAsia="Times New Roman"/>
                <w:b/>
                <w:bCs/>
                <w:lang w:val="de-CH"/>
              </w:rPr>
            </w:pPr>
          </w:p>
        </w:tc>
        <w:tc>
          <w:tcPr>
            <w:tcW w:w="1699" w:type="dxa"/>
            <w:shd w:val="clear" w:color="auto" w:fill="DAEEF3" w:themeFill="accent5" w:themeFillTint="33"/>
            <w:tcMar>
              <w:top w:w="0" w:type="dxa"/>
              <w:left w:w="0" w:type="dxa"/>
              <w:bottom w:w="0" w:type="dxa"/>
              <w:right w:w="0" w:type="dxa"/>
            </w:tcMar>
            <w:vAlign w:val="center"/>
          </w:tcPr>
          <w:p w14:paraId="1807E928"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l/100 km</w:t>
            </w:r>
          </w:p>
        </w:tc>
      </w:tr>
      <w:tr w:rsidR="009F7B4B" w:rsidRPr="004B5AD6" w14:paraId="6B22757D" w14:textId="77777777" w:rsidTr="00814166">
        <w:tc>
          <w:tcPr>
            <w:tcW w:w="6809" w:type="dxa"/>
            <w:shd w:val="clear" w:color="auto" w:fill="DAEEF3" w:themeFill="accent5" w:themeFillTint="33"/>
            <w:tcMar>
              <w:top w:w="0" w:type="dxa"/>
              <w:left w:w="0" w:type="dxa"/>
              <w:bottom w:w="0" w:type="dxa"/>
              <w:right w:w="0" w:type="dxa"/>
            </w:tcMar>
            <w:vAlign w:val="center"/>
          </w:tcPr>
          <w:p w14:paraId="44EBC8F9"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left"/>
              <w:rPr>
                <w:rFonts w:eastAsia="Times New Roman"/>
                <w:b/>
                <w:bCs/>
                <w:lang w:val="de-CH"/>
              </w:rPr>
            </w:pPr>
            <w:r w:rsidRPr="004B5AD6">
              <w:rPr>
                <w:rFonts w:eastAsia="Times New Roman"/>
                <w:spacing w:val="-4"/>
                <w:lang w:val="de-CH"/>
              </w:rPr>
              <w:t>Mittlere Transportmenge</w:t>
            </w:r>
          </w:p>
        </w:tc>
        <w:tc>
          <w:tcPr>
            <w:tcW w:w="1418" w:type="dxa"/>
            <w:shd w:val="clear" w:color="auto" w:fill="DAEEF3" w:themeFill="accent5" w:themeFillTint="33"/>
            <w:vAlign w:val="center"/>
          </w:tcPr>
          <w:p w14:paraId="2489DF90" w14:textId="77777777" w:rsidR="009F7B4B" w:rsidRPr="004B5AD6" w:rsidRDefault="009F7B4B" w:rsidP="00814166">
            <w:pPr>
              <w:pBdr>
                <w:top w:val="nil"/>
                <w:left w:val="nil"/>
                <w:bottom w:val="nil"/>
                <w:right w:val="nil"/>
                <w:between w:val="nil"/>
                <w:bar w:val="nil"/>
              </w:pBdr>
              <w:shd w:val="clear" w:color="auto" w:fill="DAEEF3" w:themeFill="accent5" w:themeFillTint="33"/>
              <w:tabs>
                <w:tab w:val="center" w:pos="4536"/>
                <w:tab w:val="right" w:pos="9072"/>
              </w:tabs>
              <w:ind w:right="-141"/>
              <w:jc w:val="left"/>
              <w:rPr>
                <w:rFonts w:eastAsia="Times New Roman"/>
                <w:b/>
                <w:bCs/>
                <w:lang w:val="de-CH"/>
              </w:rPr>
            </w:pPr>
          </w:p>
        </w:tc>
        <w:tc>
          <w:tcPr>
            <w:tcW w:w="1699" w:type="dxa"/>
            <w:shd w:val="clear" w:color="auto" w:fill="DAEEF3" w:themeFill="accent5" w:themeFillTint="33"/>
            <w:tcMar>
              <w:top w:w="0" w:type="dxa"/>
              <w:left w:w="0" w:type="dxa"/>
              <w:bottom w:w="0" w:type="dxa"/>
              <w:right w:w="0" w:type="dxa"/>
            </w:tcMar>
            <w:vAlign w:val="center"/>
          </w:tcPr>
          <w:p w14:paraId="58525F64"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t</w:t>
            </w:r>
          </w:p>
        </w:tc>
      </w:tr>
      <w:tr w:rsidR="009F7B4B" w:rsidRPr="004B5AD6" w14:paraId="759D6948" w14:textId="77777777" w:rsidTr="00814166">
        <w:tc>
          <w:tcPr>
            <w:tcW w:w="6809" w:type="dxa"/>
            <w:shd w:val="clear" w:color="auto" w:fill="DAEEF3" w:themeFill="accent5" w:themeFillTint="33"/>
            <w:tcMar>
              <w:top w:w="0" w:type="dxa"/>
              <w:left w:w="0" w:type="dxa"/>
              <w:bottom w:w="0" w:type="dxa"/>
              <w:right w:w="0" w:type="dxa"/>
            </w:tcMar>
            <w:vAlign w:val="center"/>
          </w:tcPr>
          <w:p w14:paraId="24022769"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left"/>
              <w:rPr>
                <w:rFonts w:eastAsia="Times New Roman"/>
                <w:lang w:val="de-CH"/>
              </w:rPr>
            </w:pPr>
            <w:r w:rsidRPr="004B5AD6">
              <w:rPr>
                <w:rFonts w:eastAsia="Times New Roman"/>
                <w:spacing w:val="-4"/>
                <w:lang w:val="de-CH"/>
              </w:rPr>
              <w:t>Mittlere Auslastung (einschließlich Leerfahrten)</w:t>
            </w:r>
          </w:p>
        </w:tc>
        <w:tc>
          <w:tcPr>
            <w:tcW w:w="1418" w:type="dxa"/>
            <w:shd w:val="clear" w:color="auto" w:fill="DAEEF3" w:themeFill="accent5" w:themeFillTint="33"/>
            <w:vAlign w:val="center"/>
          </w:tcPr>
          <w:p w14:paraId="01AEA94F" w14:textId="77777777" w:rsidR="009F7B4B" w:rsidRPr="004B5AD6" w:rsidRDefault="009F7B4B" w:rsidP="00814166">
            <w:pPr>
              <w:pBdr>
                <w:top w:val="nil"/>
                <w:left w:val="nil"/>
                <w:bottom w:val="nil"/>
                <w:right w:val="nil"/>
                <w:between w:val="nil"/>
                <w:bar w:val="nil"/>
              </w:pBdr>
              <w:shd w:val="clear" w:color="auto" w:fill="DAEEF3" w:themeFill="accent5" w:themeFillTint="33"/>
              <w:tabs>
                <w:tab w:val="center" w:pos="4536"/>
                <w:tab w:val="right" w:pos="9072"/>
              </w:tabs>
              <w:ind w:right="-141"/>
              <w:jc w:val="left"/>
              <w:rPr>
                <w:rFonts w:eastAsia="Times New Roman"/>
                <w:lang w:val="de-CH"/>
              </w:rPr>
            </w:pPr>
          </w:p>
        </w:tc>
        <w:tc>
          <w:tcPr>
            <w:tcW w:w="1699" w:type="dxa"/>
            <w:shd w:val="clear" w:color="auto" w:fill="DAEEF3" w:themeFill="accent5" w:themeFillTint="33"/>
            <w:tcMar>
              <w:top w:w="0" w:type="dxa"/>
              <w:left w:w="0" w:type="dxa"/>
              <w:bottom w:w="0" w:type="dxa"/>
              <w:right w:w="0" w:type="dxa"/>
            </w:tcMar>
            <w:vAlign w:val="center"/>
          </w:tcPr>
          <w:p w14:paraId="24A1FE16"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w:t>
            </w:r>
          </w:p>
        </w:tc>
      </w:tr>
      <w:tr w:rsidR="009F7B4B" w:rsidRPr="004B5AD6" w14:paraId="5ACA082F" w14:textId="77777777" w:rsidTr="00814166">
        <w:tc>
          <w:tcPr>
            <w:tcW w:w="6809" w:type="dxa"/>
            <w:shd w:val="clear" w:color="auto" w:fill="DAEEF3" w:themeFill="accent5" w:themeFillTint="33"/>
            <w:tcMar>
              <w:top w:w="0" w:type="dxa"/>
              <w:left w:w="0" w:type="dxa"/>
              <w:bottom w:w="0" w:type="dxa"/>
              <w:right w:w="0" w:type="dxa"/>
            </w:tcMar>
            <w:vAlign w:val="center"/>
          </w:tcPr>
          <w:p w14:paraId="32DCF774"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left"/>
              <w:rPr>
                <w:rFonts w:eastAsia="Times New Roman"/>
                <w:lang w:val="de-CH"/>
              </w:rPr>
            </w:pPr>
            <w:r w:rsidRPr="004B5AD6">
              <w:rPr>
                <w:rFonts w:eastAsia="Times New Roman"/>
                <w:spacing w:val="-4"/>
                <w:lang w:val="de-CH"/>
              </w:rPr>
              <w:t>Mittlere Rohdichte der transportierten Produkte</w:t>
            </w:r>
          </w:p>
        </w:tc>
        <w:tc>
          <w:tcPr>
            <w:tcW w:w="1418" w:type="dxa"/>
            <w:shd w:val="clear" w:color="auto" w:fill="DAEEF3" w:themeFill="accent5" w:themeFillTint="33"/>
            <w:vAlign w:val="center"/>
          </w:tcPr>
          <w:p w14:paraId="620DE033" w14:textId="77777777" w:rsidR="009F7B4B" w:rsidRPr="004B5AD6" w:rsidRDefault="009F7B4B" w:rsidP="00814166">
            <w:pPr>
              <w:pBdr>
                <w:top w:val="nil"/>
                <w:left w:val="nil"/>
                <w:bottom w:val="nil"/>
                <w:right w:val="nil"/>
                <w:between w:val="nil"/>
                <w:bar w:val="nil"/>
              </w:pBdr>
              <w:shd w:val="clear" w:color="auto" w:fill="DAEEF3" w:themeFill="accent5" w:themeFillTint="33"/>
              <w:tabs>
                <w:tab w:val="center" w:pos="4536"/>
                <w:tab w:val="right" w:pos="9072"/>
              </w:tabs>
              <w:ind w:right="-141"/>
              <w:jc w:val="left"/>
              <w:rPr>
                <w:rFonts w:eastAsia="Times New Roman"/>
                <w:lang w:val="de-CH"/>
              </w:rPr>
            </w:pPr>
          </w:p>
        </w:tc>
        <w:tc>
          <w:tcPr>
            <w:tcW w:w="1699" w:type="dxa"/>
            <w:shd w:val="clear" w:color="auto" w:fill="DAEEF3" w:themeFill="accent5" w:themeFillTint="33"/>
            <w:tcMar>
              <w:top w:w="0" w:type="dxa"/>
              <w:left w:w="0" w:type="dxa"/>
              <w:bottom w:w="0" w:type="dxa"/>
              <w:right w:w="0" w:type="dxa"/>
            </w:tcMar>
            <w:vAlign w:val="center"/>
          </w:tcPr>
          <w:p w14:paraId="495EF42C"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t /m</w:t>
            </w:r>
            <w:r w:rsidRPr="004B5AD6">
              <w:rPr>
                <w:rFonts w:eastAsia="Times New Roman"/>
                <w:vertAlign w:val="superscript"/>
                <w:lang w:val="de-CH"/>
              </w:rPr>
              <w:t>3</w:t>
            </w:r>
          </w:p>
        </w:tc>
      </w:tr>
      <w:tr w:rsidR="009F7B4B" w:rsidRPr="004B5AD6" w14:paraId="439EE7CD" w14:textId="77777777" w:rsidTr="00814166">
        <w:trPr>
          <w:trHeight w:val="421"/>
        </w:trPr>
        <w:tc>
          <w:tcPr>
            <w:tcW w:w="6809" w:type="dxa"/>
            <w:shd w:val="clear" w:color="auto" w:fill="DAEEF3" w:themeFill="accent5" w:themeFillTint="33"/>
            <w:tcMar>
              <w:top w:w="0" w:type="dxa"/>
              <w:left w:w="0" w:type="dxa"/>
              <w:bottom w:w="0" w:type="dxa"/>
              <w:right w:w="0" w:type="dxa"/>
            </w:tcMar>
            <w:vAlign w:val="center"/>
          </w:tcPr>
          <w:p w14:paraId="13A8E8DD"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left"/>
              <w:rPr>
                <w:rFonts w:eastAsia="Times New Roman"/>
                <w:lang w:val="de-CH"/>
              </w:rPr>
            </w:pPr>
            <w:r w:rsidRPr="004B5AD6">
              <w:rPr>
                <w:rFonts w:eastAsia="Times New Roman"/>
                <w:spacing w:val="-4"/>
                <w:lang w:val="de-CH"/>
              </w:rPr>
              <w:t>Volumen-Auslastungsfaktor (Faktor: =1 oder &lt;1 oder ≥ 1 für in Schachteln verpackte</w:t>
            </w:r>
            <w:r w:rsidRPr="004B5AD6">
              <w:rPr>
                <w:lang w:val="de-CH"/>
              </w:rPr>
              <w:t xml:space="preserve"> </w:t>
            </w:r>
            <w:r w:rsidRPr="004B5AD6">
              <w:rPr>
                <w:rFonts w:eastAsia="Times New Roman"/>
                <w:spacing w:val="-4"/>
                <w:lang w:val="de-CH"/>
              </w:rPr>
              <w:t>oder komprimierte Produkte</w:t>
            </w:r>
          </w:p>
        </w:tc>
        <w:tc>
          <w:tcPr>
            <w:tcW w:w="1418" w:type="dxa"/>
            <w:shd w:val="clear" w:color="auto" w:fill="DAEEF3" w:themeFill="accent5" w:themeFillTint="33"/>
            <w:vAlign w:val="center"/>
          </w:tcPr>
          <w:p w14:paraId="51FA2E71" w14:textId="77777777" w:rsidR="009F7B4B" w:rsidRPr="004B5AD6" w:rsidRDefault="009F7B4B" w:rsidP="00814166">
            <w:pPr>
              <w:pBdr>
                <w:top w:val="nil"/>
                <w:left w:val="nil"/>
                <w:bottom w:val="nil"/>
                <w:right w:val="nil"/>
                <w:between w:val="nil"/>
                <w:bar w:val="nil"/>
              </w:pBdr>
              <w:shd w:val="clear" w:color="auto" w:fill="DAEEF3" w:themeFill="accent5" w:themeFillTint="33"/>
              <w:tabs>
                <w:tab w:val="center" w:pos="4536"/>
                <w:tab w:val="right" w:pos="9072"/>
              </w:tabs>
              <w:ind w:left="147" w:right="-141"/>
              <w:jc w:val="left"/>
              <w:rPr>
                <w:rFonts w:eastAsia="Times New Roman"/>
                <w:lang w:val="de-CH"/>
              </w:rPr>
            </w:pPr>
          </w:p>
        </w:tc>
        <w:tc>
          <w:tcPr>
            <w:tcW w:w="1699" w:type="dxa"/>
            <w:shd w:val="clear" w:color="auto" w:fill="DAEEF3" w:themeFill="accent5" w:themeFillTint="33"/>
            <w:tcMar>
              <w:top w:w="0" w:type="dxa"/>
              <w:left w:w="0" w:type="dxa"/>
              <w:bottom w:w="0" w:type="dxa"/>
              <w:right w:w="0" w:type="dxa"/>
            </w:tcMar>
            <w:vAlign w:val="center"/>
          </w:tcPr>
          <w:p w14:paraId="05D47BD2"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w:t>
            </w:r>
          </w:p>
        </w:tc>
      </w:tr>
    </w:tbl>
    <w:p w14:paraId="422F8C5F" w14:textId="79C87309" w:rsidR="005967F9" w:rsidRDefault="00131840" w:rsidP="00814166">
      <w:pPr>
        <w:shd w:val="clear" w:color="auto" w:fill="DAEEF3" w:themeFill="accent5" w:themeFillTint="33"/>
        <w:rPr>
          <w:lang w:val="de-CH"/>
        </w:rPr>
      </w:pPr>
      <w:bookmarkStart w:id="69"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1908B450" w14:textId="735BC9CA" w:rsidR="00F954EE" w:rsidRDefault="00F954EE">
      <w:pPr>
        <w:spacing w:line="240" w:lineRule="auto"/>
        <w:jc w:val="left"/>
        <w:rPr>
          <w:lang w:val="de-CH"/>
        </w:rPr>
      </w:pPr>
    </w:p>
    <w:p w14:paraId="17F78546" w14:textId="77777777" w:rsidR="00131840" w:rsidRDefault="00131840" w:rsidP="00814166">
      <w:pPr>
        <w:shd w:val="clear" w:color="auto" w:fill="DAEEF3" w:themeFill="accent5" w:themeFillTint="33"/>
        <w:rPr>
          <w:lang w:val="de-CH"/>
        </w:rPr>
      </w:pPr>
    </w:p>
    <w:p w14:paraId="3528FDBE" w14:textId="29BB18B3" w:rsidR="003F77E8" w:rsidRPr="004B5AD6" w:rsidRDefault="003F77E8" w:rsidP="00814166">
      <w:pPr>
        <w:pStyle w:val="Beschriftung"/>
        <w:shd w:val="clear" w:color="auto" w:fill="DAEEF3" w:themeFill="accent5" w:themeFillTint="33"/>
        <w:rPr>
          <w:lang w:val="de-CH"/>
        </w:rPr>
      </w:pPr>
      <w:bookmarkStart w:id="70" w:name="_Ref489968833"/>
      <w:bookmarkStart w:id="71" w:name="_Toc525755414"/>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0907AE">
        <w:rPr>
          <w:noProof/>
          <w:lang w:val="de-CH"/>
        </w:rPr>
        <w:t>7</w:t>
      </w:r>
      <w:r w:rsidR="008F50D0">
        <w:rPr>
          <w:lang w:val="de-CH"/>
        </w:rPr>
        <w:fldChar w:fldCharType="end"/>
      </w:r>
      <w:bookmarkEnd w:id="69"/>
      <w:bookmarkEnd w:id="70"/>
      <w:r w:rsidRPr="004B5AD6">
        <w:rPr>
          <w:lang w:val="de-CH"/>
        </w:rPr>
        <w:t>: Beschreibung des Szenarios „Einbau in das Gebäude (A5)“</w:t>
      </w:r>
      <w:bookmarkEnd w:id="71"/>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3F77E8" w:rsidRPr="004B5AD6" w14:paraId="58044BB9" w14:textId="77777777" w:rsidTr="00814166">
        <w:tc>
          <w:tcPr>
            <w:tcW w:w="6752" w:type="dxa"/>
            <w:tcBorders>
              <w:right w:val="single" w:sz="4" w:space="0" w:color="auto"/>
            </w:tcBorders>
            <w:shd w:val="clear" w:color="auto" w:fill="DAEEF3" w:themeFill="accent5" w:themeFillTint="33"/>
            <w:vAlign w:val="center"/>
          </w:tcPr>
          <w:p w14:paraId="009B24B7" w14:textId="77777777" w:rsidR="003F77E8" w:rsidRPr="004B5AD6" w:rsidRDefault="003F77E8" w:rsidP="00814166">
            <w:pPr>
              <w:shd w:val="clear" w:color="auto" w:fill="DAEEF3" w:themeFill="accent5" w:themeFillTint="33"/>
              <w:spacing w:line="240" w:lineRule="auto"/>
              <w:rPr>
                <w:b/>
                <w:color w:val="000000"/>
                <w:lang w:val="de-CH"/>
              </w:rPr>
            </w:pPr>
            <w:r w:rsidRPr="004B5AD6">
              <w:rPr>
                <w:b/>
                <w:color w:val="000000"/>
                <w:lang w:val="de-CH"/>
              </w:rPr>
              <w:t>Parameter zur Beschreibung des Einbaus ins Gebäude (A5)</w:t>
            </w:r>
          </w:p>
        </w:tc>
        <w:tc>
          <w:tcPr>
            <w:tcW w:w="1470" w:type="dxa"/>
            <w:tcBorders>
              <w:left w:val="single" w:sz="4" w:space="0" w:color="auto"/>
            </w:tcBorders>
            <w:shd w:val="clear" w:color="auto" w:fill="DAEEF3" w:themeFill="accent5" w:themeFillTint="33"/>
            <w:vAlign w:val="center"/>
          </w:tcPr>
          <w:p w14:paraId="5ADC26EB" w14:textId="77777777" w:rsidR="003F77E8" w:rsidRPr="004B5AD6" w:rsidRDefault="003F77E8" w:rsidP="00814166">
            <w:pPr>
              <w:shd w:val="clear" w:color="auto" w:fill="DAEEF3" w:themeFill="accent5" w:themeFillTint="33"/>
              <w:ind w:left="147"/>
              <w:jc w:val="center"/>
              <w:rPr>
                <w:b/>
                <w:color w:val="000000"/>
                <w:lang w:val="de-CH"/>
              </w:rPr>
            </w:pPr>
            <w:r w:rsidRPr="004B5AD6">
              <w:rPr>
                <w:b/>
                <w:color w:val="000000"/>
                <w:lang w:val="de-CH"/>
              </w:rPr>
              <w:t>Wert</w:t>
            </w:r>
          </w:p>
        </w:tc>
        <w:tc>
          <w:tcPr>
            <w:tcW w:w="1701" w:type="dxa"/>
            <w:shd w:val="clear" w:color="auto" w:fill="DAEEF3" w:themeFill="accent5" w:themeFillTint="33"/>
          </w:tcPr>
          <w:p w14:paraId="4ACDE62E" w14:textId="77777777" w:rsidR="003F77E8" w:rsidRPr="004B5AD6" w:rsidRDefault="003F77E8" w:rsidP="00814166">
            <w:pPr>
              <w:shd w:val="clear" w:color="auto" w:fill="DAEEF3" w:themeFill="accent5" w:themeFillTint="33"/>
              <w:ind w:left="147"/>
              <w:jc w:val="center"/>
              <w:rPr>
                <w:b/>
                <w:color w:val="000000"/>
                <w:lang w:val="de-CH"/>
              </w:rPr>
            </w:pPr>
            <w:r w:rsidRPr="004B5AD6">
              <w:rPr>
                <w:b/>
                <w:color w:val="000000"/>
                <w:lang w:val="de-CH"/>
              </w:rPr>
              <w:t>Messgröße</w:t>
            </w:r>
          </w:p>
        </w:tc>
      </w:tr>
      <w:tr w:rsidR="003F77E8" w:rsidRPr="004B5AD6" w14:paraId="19CDD065" w14:textId="77777777" w:rsidTr="00814166">
        <w:tc>
          <w:tcPr>
            <w:tcW w:w="6752" w:type="dxa"/>
            <w:tcBorders>
              <w:right w:val="single" w:sz="4" w:space="0" w:color="auto"/>
            </w:tcBorders>
            <w:shd w:val="clear" w:color="auto" w:fill="DAEEF3" w:themeFill="accent5" w:themeFillTint="33"/>
          </w:tcPr>
          <w:p w14:paraId="37D9F051" w14:textId="77777777" w:rsidR="003F77E8" w:rsidRPr="004B5AD6" w:rsidRDefault="003F77E8" w:rsidP="00814166">
            <w:pPr>
              <w:shd w:val="clear" w:color="auto" w:fill="DAEEF3" w:themeFill="accent5" w:themeFillTint="33"/>
              <w:spacing w:line="240" w:lineRule="auto"/>
              <w:rPr>
                <w:lang w:val="de-CH"/>
              </w:rPr>
            </w:pPr>
            <w:r w:rsidRPr="004B5AD6">
              <w:rPr>
                <w:lang w:val="de-CH"/>
              </w:rPr>
              <w:t>Hilfsstoffe für den Einbau (spezifiziert nach Stoffen)</w:t>
            </w:r>
          </w:p>
        </w:tc>
        <w:tc>
          <w:tcPr>
            <w:tcW w:w="1470" w:type="dxa"/>
            <w:tcBorders>
              <w:left w:val="single" w:sz="4" w:space="0" w:color="auto"/>
            </w:tcBorders>
            <w:shd w:val="clear" w:color="auto" w:fill="DAEEF3" w:themeFill="accent5" w:themeFillTint="33"/>
          </w:tcPr>
          <w:p w14:paraId="3EE533C9"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7A00701F" w14:textId="77777777" w:rsidR="003F77E8" w:rsidRPr="004B5AD6" w:rsidRDefault="003F77E8" w:rsidP="00814166">
            <w:pPr>
              <w:shd w:val="clear" w:color="auto" w:fill="DAEEF3" w:themeFill="accent5" w:themeFillTint="33"/>
              <w:spacing w:line="240" w:lineRule="auto"/>
              <w:jc w:val="center"/>
              <w:rPr>
                <w:vertAlign w:val="superscript"/>
                <w:lang w:val="de-CH"/>
              </w:rPr>
            </w:pPr>
            <w:r w:rsidRPr="004B5AD6">
              <w:rPr>
                <w:lang w:val="de-CH"/>
              </w:rPr>
              <w:t>kg/t</w:t>
            </w:r>
          </w:p>
          <w:p w14:paraId="7DDA47C0" w14:textId="77777777" w:rsidR="003F77E8" w:rsidRPr="004B5AD6" w:rsidRDefault="003F77E8" w:rsidP="00814166">
            <w:pPr>
              <w:shd w:val="clear" w:color="auto" w:fill="DAEEF3" w:themeFill="accent5" w:themeFillTint="33"/>
              <w:spacing w:line="240" w:lineRule="auto"/>
              <w:jc w:val="center"/>
              <w:rPr>
                <w:vertAlign w:val="superscript"/>
                <w:lang w:val="de-CH"/>
              </w:rPr>
            </w:pPr>
            <w:r w:rsidRPr="004B5AD6">
              <w:rPr>
                <w:lang w:val="de-CH"/>
              </w:rPr>
              <w:t>t/t</w:t>
            </w:r>
          </w:p>
          <w:p w14:paraId="39FF7F92" w14:textId="77777777" w:rsidR="003F77E8" w:rsidRPr="004B5AD6" w:rsidRDefault="003F77E8" w:rsidP="00814166">
            <w:pPr>
              <w:shd w:val="clear" w:color="auto" w:fill="DAEEF3" w:themeFill="accent5" w:themeFillTint="33"/>
              <w:spacing w:line="240" w:lineRule="auto"/>
              <w:jc w:val="center"/>
              <w:rPr>
                <w:lang w:val="de-CH"/>
              </w:rPr>
            </w:pPr>
            <w:r w:rsidRPr="004B5AD6">
              <w:rPr>
                <w:lang w:val="de-CH"/>
              </w:rPr>
              <w:t>l/t</w:t>
            </w:r>
          </w:p>
        </w:tc>
      </w:tr>
      <w:tr w:rsidR="003F77E8" w:rsidRPr="004B5AD6" w14:paraId="21348BF9" w14:textId="77777777" w:rsidTr="00814166">
        <w:tc>
          <w:tcPr>
            <w:tcW w:w="6752" w:type="dxa"/>
            <w:tcBorders>
              <w:right w:val="single" w:sz="4" w:space="0" w:color="auto"/>
            </w:tcBorders>
            <w:shd w:val="clear" w:color="auto" w:fill="DAEEF3" w:themeFill="accent5" w:themeFillTint="33"/>
          </w:tcPr>
          <w:p w14:paraId="07C069B1" w14:textId="77777777" w:rsidR="003F77E8" w:rsidRPr="004B5AD6" w:rsidRDefault="003F77E8" w:rsidP="00814166">
            <w:pPr>
              <w:shd w:val="clear" w:color="auto" w:fill="DAEEF3" w:themeFill="accent5" w:themeFillTint="33"/>
              <w:spacing w:line="240" w:lineRule="auto"/>
              <w:rPr>
                <w:lang w:val="de-CH"/>
              </w:rPr>
            </w:pPr>
            <w:r w:rsidRPr="004B5AD6">
              <w:rPr>
                <w:lang w:val="de-CH"/>
              </w:rPr>
              <w:t>Hilfsmittel für den Einbau (spezifiziert nach Type)</w:t>
            </w:r>
          </w:p>
        </w:tc>
        <w:tc>
          <w:tcPr>
            <w:tcW w:w="1470" w:type="dxa"/>
            <w:tcBorders>
              <w:left w:val="single" w:sz="4" w:space="0" w:color="auto"/>
            </w:tcBorders>
            <w:shd w:val="clear" w:color="auto" w:fill="DAEEF3" w:themeFill="accent5" w:themeFillTint="33"/>
          </w:tcPr>
          <w:p w14:paraId="7BA36B36"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4754F47F" w14:textId="77777777" w:rsidR="003F77E8" w:rsidRPr="004B5AD6" w:rsidRDefault="003F77E8" w:rsidP="00814166">
            <w:pPr>
              <w:shd w:val="clear" w:color="auto" w:fill="DAEEF3" w:themeFill="accent5" w:themeFillTint="33"/>
              <w:spacing w:line="240" w:lineRule="auto"/>
              <w:jc w:val="center"/>
              <w:rPr>
                <w:lang w:val="de-CH"/>
              </w:rPr>
            </w:pPr>
            <w:r w:rsidRPr="004B5AD6">
              <w:rPr>
                <w:lang w:val="de-CH"/>
              </w:rPr>
              <w:t>-</w:t>
            </w:r>
          </w:p>
        </w:tc>
      </w:tr>
      <w:tr w:rsidR="003F77E8" w:rsidRPr="004B5AD6" w14:paraId="4589C7BA" w14:textId="77777777" w:rsidTr="00814166">
        <w:tc>
          <w:tcPr>
            <w:tcW w:w="6752" w:type="dxa"/>
            <w:tcBorders>
              <w:right w:val="single" w:sz="4" w:space="0" w:color="auto"/>
            </w:tcBorders>
            <w:shd w:val="clear" w:color="auto" w:fill="DAEEF3" w:themeFill="accent5" w:themeFillTint="33"/>
          </w:tcPr>
          <w:p w14:paraId="77EA8F25" w14:textId="77777777" w:rsidR="003F77E8" w:rsidRPr="004B5AD6" w:rsidRDefault="003F77E8" w:rsidP="00814166">
            <w:pPr>
              <w:shd w:val="clear" w:color="auto" w:fill="DAEEF3" w:themeFill="accent5" w:themeFillTint="33"/>
              <w:spacing w:line="240" w:lineRule="auto"/>
              <w:rPr>
                <w:lang w:val="de-CH"/>
              </w:rPr>
            </w:pPr>
            <w:r w:rsidRPr="004B5AD6">
              <w:rPr>
                <w:lang w:val="de-CH"/>
              </w:rPr>
              <w:t>Wasserbedarf</w:t>
            </w:r>
          </w:p>
        </w:tc>
        <w:tc>
          <w:tcPr>
            <w:tcW w:w="1470" w:type="dxa"/>
            <w:tcBorders>
              <w:left w:val="single" w:sz="4" w:space="0" w:color="auto"/>
            </w:tcBorders>
            <w:shd w:val="clear" w:color="auto" w:fill="DAEEF3" w:themeFill="accent5" w:themeFillTint="33"/>
          </w:tcPr>
          <w:p w14:paraId="7C82676A"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31C639C8" w14:textId="77777777" w:rsidR="003F77E8" w:rsidRPr="004B5AD6" w:rsidRDefault="003F77E8" w:rsidP="00814166">
            <w:pPr>
              <w:shd w:val="clear" w:color="auto" w:fill="DAEEF3" w:themeFill="accent5" w:themeFillTint="33"/>
              <w:spacing w:line="240" w:lineRule="auto"/>
              <w:jc w:val="center"/>
              <w:rPr>
                <w:vertAlign w:val="superscript"/>
                <w:lang w:val="de-CH"/>
              </w:rPr>
            </w:pPr>
            <w:r w:rsidRPr="004B5AD6">
              <w:rPr>
                <w:lang w:val="de-CH"/>
              </w:rPr>
              <w:t>m</w:t>
            </w:r>
            <w:r w:rsidRPr="004B5AD6">
              <w:rPr>
                <w:vertAlign w:val="superscript"/>
                <w:lang w:val="de-CH"/>
              </w:rPr>
              <w:t>3</w:t>
            </w:r>
            <w:r w:rsidRPr="004B5AD6">
              <w:rPr>
                <w:lang w:val="de-CH"/>
              </w:rPr>
              <w:t>/t</w:t>
            </w:r>
          </w:p>
          <w:p w14:paraId="1CA37344" w14:textId="77777777" w:rsidR="003F77E8" w:rsidRPr="004B5AD6" w:rsidRDefault="003F77E8" w:rsidP="00814166">
            <w:pPr>
              <w:shd w:val="clear" w:color="auto" w:fill="DAEEF3" w:themeFill="accent5" w:themeFillTint="33"/>
              <w:spacing w:line="240" w:lineRule="auto"/>
              <w:jc w:val="center"/>
              <w:rPr>
                <w:lang w:val="de-CH"/>
              </w:rPr>
            </w:pPr>
            <w:r w:rsidRPr="004B5AD6">
              <w:rPr>
                <w:lang w:val="de-CH"/>
              </w:rPr>
              <w:t>l/t</w:t>
            </w:r>
          </w:p>
        </w:tc>
      </w:tr>
      <w:tr w:rsidR="003F77E8" w:rsidRPr="004B5AD6" w14:paraId="16221AAA" w14:textId="77777777" w:rsidTr="00814166">
        <w:tc>
          <w:tcPr>
            <w:tcW w:w="6752" w:type="dxa"/>
            <w:tcBorders>
              <w:right w:val="single" w:sz="4" w:space="0" w:color="auto"/>
            </w:tcBorders>
            <w:shd w:val="clear" w:color="auto" w:fill="DAEEF3" w:themeFill="accent5" w:themeFillTint="33"/>
          </w:tcPr>
          <w:p w14:paraId="51C0041C" w14:textId="77777777" w:rsidR="003F77E8" w:rsidRPr="004B5AD6" w:rsidRDefault="003F77E8" w:rsidP="00814166">
            <w:pPr>
              <w:shd w:val="clear" w:color="auto" w:fill="DAEEF3" w:themeFill="accent5" w:themeFillTint="33"/>
              <w:spacing w:line="240" w:lineRule="auto"/>
              <w:rPr>
                <w:lang w:val="de-CH"/>
              </w:rPr>
            </w:pPr>
            <w:r w:rsidRPr="004B5AD6">
              <w:rPr>
                <w:lang w:val="de-CH"/>
              </w:rPr>
              <w:t>Sonstiger Ressourceneinsatz</w:t>
            </w:r>
          </w:p>
        </w:tc>
        <w:tc>
          <w:tcPr>
            <w:tcW w:w="1470" w:type="dxa"/>
            <w:tcBorders>
              <w:left w:val="single" w:sz="4" w:space="0" w:color="auto"/>
            </w:tcBorders>
            <w:shd w:val="clear" w:color="auto" w:fill="DAEEF3" w:themeFill="accent5" w:themeFillTint="33"/>
          </w:tcPr>
          <w:p w14:paraId="4E6A8255"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6716E0C0" w14:textId="77777777" w:rsidR="003F77E8" w:rsidRPr="004B5AD6" w:rsidRDefault="003F77E8" w:rsidP="00814166">
            <w:pPr>
              <w:shd w:val="clear" w:color="auto" w:fill="DAEEF3" w:themeFill="accent5" w:themeFillTint="33"/>
              <w:spacing w:line="240" w:lineRule="auto"/>
              <w:jc w:val="center"/>
              <w:rPr>
                <w:vertAlign w:val="superscript"/>
                <w:lang w:val="de-CH"/>
              </w:rPr>
            </w:pPr>
            <w:r w:rsidRPr="004B5AD6">
              <w:rPr>
                <w:lang w:val="de-CH"/>
              </w:rPr>
              <w:t>kg/t</w:t>
            </w:r>
          </w:p>
          <w:p w14:paraId="73B918D6" w14:textId="77777777" w:rsidR="003F77E8" w:rsidRPr="004B5AD6" w:rsidRDefault="003F77E8" w:rsidP="00814166">
            <w:pPr>
              <w:shd w:val="clear" w:color="auto" w:fill="DAEEF3" w:themeFill="accent5" w:themeFillTint="33"/>
              <w:spacing w:line="240" w:lineRule="auto"/>
              <w:jc w:val="center"/>
              <w:rPr>
                <w:vertAlign w:val="superscript"/>
                <w:lang w:val="de-CH"/>
              </w:rPr>
            </w:pPr>
            <w:r w:rsidRPr="004B5AD6">
              <w:rPr>
                <w:lang w:val="de-CH"/>
              </w:rPr>
              <w:t>t/t</w:t>
            </w:r>
          </w:p>
          <w:p w14:paraId="1EFAC9F2" w14:textId="77777777" w:rsidR="003F77E8" w:rsidRPr="004B5AD6" w:rsidRDefault="003F77E8" w:rsidP="00814166">
            <w:pPr>
              <w:shd w:val="clear" w:color="auto" w:fill="DAEEF3" w:themeFill="accent5" w:themeFillTint="33"/>
              <w:spacing w:line="240" w:lineRule="auto"/>
              <w:jc w:val="center"/>
              <w:rPr>
                <w:lang w:val="de-CH"/>
              </w:rPr>
            </w:pPr>
            <w:r w:rsidRPr="004B5AD6">
              <w:rPr>
                <w:lang w:val="de-CH"/>
              </w:rPr>
              <w:t>l/t</w:t>
            </w:r>
          </w:p>
        </w:tc>
      </w:tr>
      <w:tr w:rsidR="003F77E8" w:rsidRPr="004B5AD6" w14:paraId="72F37969" w14:textId="77777777" w:rsidTr="00814166">
        <w:tc>
          <w:tcPr>
            <w:tcW w:w="6752" w:type="dxa"/>
            <w:tcBorders>
              <w:right w:val="single" w:sz="4" w:space="0" w:color="auto"/>
            </w:tcBorders>
            <w:shd w:val="clear" w:color="auto" w:fill="DAEEF3" w:themeFill="accent5" w:themeFillTint="33"/>
          </w:tcPr>
          <w:p w14:paraId="3565A5C1" w14:textId="77777777" w:rsidR="003F77E8" w:rsidRPr="004B5AD6" w:rsidRDefault="003F77E8" w:rsidP="00814166">
            <w:pPr>
              <w:shd w:val="clear" w:color="auto" w:fill="DAEEF3" w:themeFill="accent5" w:themeFillTint="33"/>
              <w:spacing w:line="240" w:lineRule="auto"/>
              <w:rPr>
                <w:lang w:val="de-CH"/>
              </w:rPr>
            </w:pPr>
            <w:r w:rsidRPr="004B5AD6">
              <w:rPr>
                <w:rFonts w:eastAsia="Times New Roman"/>
                <w:spacing w:val="-4"/>
                <w:lang w:val="de-CH"/>
              </w:rPr>
              <w:t>Stromverbrauch</w:t>
            </w:r>
          </w:p>
        </w:tc>
        <w:tc>
          <w:tcPr>
            <w:tcW w:w="1470" w:type="dxa"/>
            <w:tcBorders>
              <w:left w:val="single" w:sz="4" w:space="0" w:color="auto"/>
            </w:tcBorders>
            <w:shd w:val="clear" w:color="auto" w:fill="DAEEF3" w:themeFill="accent5" w:themeFillTint="33"/>
          </w:tcPr>
          <w:p w14:paraId="1794A738"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3CDFDB79" w14:textId="77777777" w:rsidR="003F77E8" w:rsidRPr="004B5AD6" w:rsidRDefault="003F77E8" w:rsidP="00814166">
            <w:pPr>
              <w:shd w:val="clear" w:color="auto" w:fill="DAEEF3" w:themeFill="accent5" w:themeFillTint="33"/>
              <w:spacing w:line="240" w:lineRule="auto"/>
              <w:jc w:val="center"/>
              <w:rPr>
                <w:lang w:val="de-CH"/>
              </w:rPr>
            </w:pPr>
            <w:r w:rsidRPr="004B5AD6">
              <w:rPr>
                <w:rFonts w:eastAsia="Times New Roman"/>
                <w:lang w:val="de-CH"/>
              </w:rPr>
              <w:t>kWh oder MJ/t</w:t>
            </w:r>
          </w:p>
        </w:tc>
      </w:tr>
      <w:tr w:rsidR="003F77E8" w:rsidRPr="004B5AD6" w14:paraId="304A64F6" w14:textId="77777777" w:rsidTr="00814166">
        <w:tc>
          <w:tcPr>
            <w:tcW w:w="6752" w:type="dxa"/>
            <w:tcBorders>
              <w:right w:val="single" w:sz="4" w:space="0" w:color="auto"/>
            </w:tcBorders>
            <w:shd w:val="clear" w:color="auto" w:fill="DAEEF3" w:themeFill="accent5" w:themeFillTint="33"/>
          </w:tcPr>
          <w:p w14:paraId="0185A3CA" w14:textId="77777777" w:rsidR="003F77E8" w:rsidRPr="004B5AD6" w:rsidRDefault="003F77E8" w:rsidP="00814166">
            <w:pPr>
              <w:shd w:val="clear" w:color="auto" w:fill="DAEEF3" w:themeFill="accent5" w:themeFillTint="33"/>
              <w:spacing w:line="240" w:lineRule="auto"/>
              <w:rPr>
                <w:lang w:val="de-CH"/>
              </w:rPr>
            </w:pPr>
            <w:r w:rsidRPr="004B5AD6">
              <w:rPr>
                <w:rFonts w:eastAsia="Times New Roman"/>
                <w:spacing w:val="-4"/>
                <w:lang w:val="de-CH"/>
              </w:rPr>
              <w:t>Weiterer Energieträger: ………</w:t>
            </w:r>
            <w:proofErr w:type="gramStart"/>
            <w:r w:rsidRPr="004B5AD6">
              <w:rPr>
                <w:rFonts w:eastAsia="Times New Roman"/>
                <w:spacing w:val="-4"/>
                <w:lang w:val="de-CH"/>
              </w:rPr>
              <w:t>…….</w:t>
            </w:r>
            <w:proofErr w:type="gramEnd"/>
          </w:p>
        </w:tc>
        <w:tc>
          <w:tcPr>
            <w:tcW w:w="1470" w:type="dxa"/>
            <w:tcBorders>
              <w:left w:val="single" w:sz="4" w:space="0" w:color="auto"/>
            </w:tcBorders>
            <w:shd w:val="clear" w:color="auto" w:fill="DAEEF3" w:themeFill="accent5" w:themeFillTint="33"/>
          </w:tcPr>
          <w:p w14:paraId="7EE92C8F"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525F6249" w14:textId="77777777" w:rsidR="003F77E8" w:rsidRPr="004B5AD6" w:rsidRDefault="003F77E8" w:rsidP="00814166">
            <w:pPr>
              <w:shd w:val="clear" w:color="auto" w:fill="DAEEF3" w:themeFill="accent5" w:themeFillTint="33"/>
              <w:spacing w:line="240" w:lineRule="auto"/>
              <w:jc w:val="center"/>
              <w:rPr>
                <w:lang w:val="de-CH"/>
              </w:rPr>
            </w:pPr>
            <w:r w:rsidRPr="004B5AD6">
              <w:rPr>
                <w:rFonts w:eastAsia="Times New Roman"/>
                <w:lang w:val="de-CH"/>
              </w:rPr>
              <w:t>kWh oder MJ/t</w:t>
            </w:r>
          </w:p>
        </w:tc>
      </w:tr>
      <w:tr w:rsidR="003F77E8" w:rsidRPr="004B5AD6" w14:paraId="09F7FCC3" w14:textId="77777777" w:rsidTr="00814166">
        <w:tc>
          <w:tcPr>
            <w:tcW w:w="6752" w:type="dxa"/>
            <w:tcBorders>
              <w:right w:val="single" w:sz="4" w:space="0" w:color="auto"/>
            </w:tcBorders>
            <w:shd w:val="clear" w:color="auto" w:fill="DAEEF3" w:themeFill="accent5" w:themeFillTint="33"/>
          </w:tcPr>
          <w:p w14:paraId="310FEE0F" w14:textId="77777777" w:rsidR="003F77E8" w:rsidRPr="004B5AD6" w:rsidRDefault="003F77E8" w:rsidP="00814166">
            <w:pPr>
              <w:shd w:val="clear" w:color="auto" w:fill="DAEEF3" w:themeFill="accent5" w:themeFillTint="33"/>
              <w:spacing w:line="240" w:lineRule="auto"/>
              <w:rPr>
                <w:lang w:val="de-CH"/>
              </w:rPr>
            </w:pPr>
            <w:r w:rsidRPr="004B5AD6">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hemeFill="accent5" w:themeFillTint="33"/>
          </w:tcPr>
          <w:p w14:paraId="4B2C943C"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083F9306" w14:textId="77777777" w:rsidR="003F77E8" w:rsidRPr="004B5AD6" w:rsidRDefault="00392B78" w:rsidP="00814166">
            <w:pPr>
              <w:shd w:val="clear" w:color="auto" w:fill="DAEEF3" w:themeFill="accent5" w:themeFillTint="33"/>
              <w:spacing w:line="240" w:lineRule="auto"/>
              <w:jc w:val="center"/>
              <w:rPr>
                <w:lang w:val="de-CH"/>
              </w:rPr>
            </w:pPr>
            <w:r w:rsidRPr="004B5AD6">
              <w:rPr>
                <w:lang w:val="de-CH"/>
              </w:rPr>
              <w:t>kg/</w:t>
            </w:r>
            <w:r w:rsidR="003F77E8" w:rsidRPr="004B5AD6">
              <w:rPr>
                <w:lang w:val="de-CH"/>
              </w:rPr>
              <w:t>t</w:t>
            </w:r>
          </w:p>
        </w:tc>
      </w:tr>
      <w:tr w:rsidR="003F77E8" w:rsidRPr="004B5AD6" w14:paraId="5C64B0AA" w14:textId="77777777" w:rsidTr="00814166">
        <w:tc>
          <w:tcPr>
            <w:tcW w:w="6752" w:type="dxa"/>
            <w:tcBorders>
              <w:right w:val="single" w:sz="4" w:space="0" w:color="auto"/>
            </w:tcBorders>
            <w:shd w:val="clear" w:color="auto" w:fill="DAEEF3" w:themeFill="accent5" w:themeFillTint="33"/>
          </w:tcPr>
          <w:p w14:paraId="09A8856F" w14:textId="77777777" w:rsidR="003F77E8" w:rsidRPr="004B5AD6" w:rsidRDefault="003F77E8" w:rsidP="00814166">
            <w:pPr>
              <w:shd w:val="clear" w:color="auto" w:fill="DAEEF3" w:themeFill="accent5" w:themeFillTint="33"/>
              <w:spacing w:line="240" w:lineRule="auto"/>
              <w:rPr>
                <w:lang w:val="de-CH"/>
              </w:rPr>
            </w:pPr>
            <w:r w:rsidRPr="004B5AD6">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hemeFill="accent5" w:themeFillTint="33"/>
          </w:tcPr>
          <w:p w14:paraId="21139678"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07803457" w14:textId="77777777" w:rsidR="003F77E8" w:rsidRPr="004B5AD6" w:rsidRDefault="00392B78" w:rsidP="00814166">
            <w:pPr>
              <w:shd w:val="clear" w:color="auto" w:fill="DAEEF3" w:themeFill="accent5" w:themeFillTint="33"/>
              <w:spacing w:line="240" w:lineRule="auto"/>
              <w:jc w:val="center"/>
              <w:rPr>
                <w:lang w:val="de-CH"/>
              </w:rPr>
            </w:pPr>
            <w:r w:rsidRPr="004B5AD6">
              <w:rPr>
                <w:lang w:val="de-CH"/>
              </w:rPr>
              <w:t>kg</w:t>
            </w:r>
            <w:r w:rsidR="003F77E8" w:rsidRPr="004B5AD6">
              <w:rPr>
                <w:lang w:val="de-CH"/>
              </w:rPr>
              <w:t>/t</w:t>
            </w:r>
          </w:p>
        </w:tc>
      </w:tr>
      <w:tr w:rsidR="003F77E8" w:rsidRPr="004B5AD6" w14:paraId="131A4099" w14:textId="77777777" w:rsidTr="00814166">
        <w:tc>
          <w:tcPr>
            <w:tcW w:w="6752" w:type="dxa"/>
            <w:tcBorders>
              <w:right w:val="single" w:sz="4" w:space="0" w:color="auto"/>
            </w:tcBorders>
            <w:shd w:val="clear" w:color="auto" w:fill="DAEEF3" w:themeFill="accent5" w:themeFillTint="33"/>
          </w:tcPr>
          <w:p w14:paraId="1DDA5967" w14:textId="77777777" w:rsidR="003F77E8" w:rsidRPr="004B5AD6" w:rsidRDefault="003F77E8" w:rsidP="00814166">
            <w:pPr>
              <w:shd w:val="clear" w:color="auto" w:fill="DAEEF3" w:themeFill="accent5" w:themeFillTint="33"/>
              <w:spacing w:line="240" w:lineRule="auto"/>
              <w:rPr>
                <w:lang w:val="de-CH"/>
              </w:rPr>
            </w:pPr>
            <w:r w:rsidRPr="004B5AD6">
              <w:rPr>
                <w:lang w:val="de-CH"/>
              </w:rPr>
              <w:t xml:space="preserve">Direkte Emissionen in die Umgebungsluft </w:t>
            </w:r>
            <w:r w:rsidRPr="004B5AD6">
              <w:rPr>
                <w:rFonts w:eastAsia="Times New Roman"/>
                <w:spacing w:val="-4"/>
                <w:lang w:val="de-CH"/>
              </w:rPr>
              <w:t>(z.B. Staub, VOC)</w:t>
            </w:r>
            <w:r w:rsidRPr="004B5AD6">
              <w:rPr>
                <w:lang w:val="de-CH"/>
              </w:rPr>
              <w:t>, Boden und Wasser</w:t>
            </w:r>
          </w:p>
        </w:tc>
        <w:tc>
          <w:tcPr>
            <w:tcW w:w="1470" w:type="dxa"/>
            <w:tcBorders>
              <w:left w:val="single" w:sz="4" w:space="0" w:color="auto"/>
            </w:tcBorders>
            <w:shd w:val="clear" w:color="auto" w:fill="DAEEF3" w:themeFill="accent5" w:themeFillTint="33"/>
          </w:tcPr>
          <w:p w14:paraId="5CA4909E"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304CF330" w14:textId="77777777" w:rsidR="003F77E8" w:rsidRPr="004B5AD6" w:rsidRDefault="00392B78" w:rsidP="00814166">
            <w:pPr>
              <w:shd w:val="clear" w:color="auto" w:fill="DAEEF3" w:themeFill="accent5" w:themeFillTint="33"/>
              <w:spacing w:line="240" w:lineRule="auto"/>
              <w:jc w:val="center"/>
              <w:rPr>
                <w:lang w:val="de-CH"/>
              </w:rPr>
            </w:pPr>
            <w:r w:rsidRPr="004B5AD6">
              <w:rPr>
                <w:lang w:val="de-CH"/>
              </w:rPr>
              <w:t>kg</w:t>
            </w:r>
            <w:r w:rsidR="003F77E8" w:rsidRPr="004B5AD6">
              <w:rPr>
                <w:lang w:val="de-CH"/>
              </w:rPr>
              <w:t>/t</w:t>
            </w:r>
          </w:p>
        </w:tc>
      </w:tr>
    </w:tbl>
    <w:p w14:paraId="712CDDFC" w14:textId="6A58512B" w:rsidR="005425B0" w:rsidRDefault="005425B0" w:rsidP="00AB16A8">
      <w:pPr>
        <w:rPr>
          <w:lang w:val="de-CH"/>
        </w:rPr>
      </w:pPr>
    </w:p>
    <w:p w14:paraId="592ED8AE" w14:textId="77777777" w:rsidR="005425B0" w:rsidRDefault="005425B0">
      <w:pPr>
        <w:spacing w:line="240" w:lineRule="auto"/>
        <w:jc w:val="left"/>
        <w:rPr>
          <w:lang w:val="de-CH"/>
        </w:rPr>
      </w:pPr>
      <w:r>
        <w:rPr>
          <w:lang w:val="de-CH"/>
        </w:rPr>
        <w:br w:type="page"/>
      </w:r>
    </w:p>
    <w:p w14:paraId="2F5EFE8E" w14:textId="77777777" w:rsidR="00AB16A8" w:rsidRPr="004B5AD6" w:rsidRDefault="00AB16A8" w:rsidP="00AB16A8">
      <w:pPr>
        <w:rPr>
          <w:lang w:val="de-CH"/>
        </w:rPr>
      </w:pPr>
    </w:p>
    <w:p w14:paraId="614CF36C" w14:textId="77777777" w:rsidR="00A62D85" w:rsidRPr="004B5AD6" w:rsidRDefault="00A62D85" w:rsidP="00AD3DE7">
      <w:pPr>
        <w:pStyle w:val="berschrift2"/>
      </w:pPr>
      <w:bookmarkStart w:id="72" w:name="_Toc12453306"/>
      <w:r w:rsidRPr="004B5AD6">
        <w:t>B1-B7</w:t>
      </w:r>
      <w:r w:rsidRPr="004B5AD6">
        <w:tab/>
        <w:t>Nutzungsphase</w:t>
      </w:r>
      <w:bookmarkEnd w:id="72"/>
    </w:p>
    <w:p w14:paraId="60235F35" w14:textId="77777777" w:rsidR="00E238DE" w:rsidRPr="004B5AD6" w:rsidRDefault="00E238DE" w:rsidP="00692EAA">
      <w:pPr>
        <w:rPr>
          <w:lang w:val="de-CH"/>
        </w:rPr>
      </w:pPr>
    </w:p>
    <w:p w14:paraId="6BC901C5" w14:textId="37DC386B" w:rsidR="005376DA" w:rsidRDefault="005376DA" w:rsidP="005376DA">
      <w:pPr>
        <w:shd w:val="clear" w:color="auto" w:fill="DAEEF3" w:themeFill="accent5" w:themeFillTint="33"/>
        <w:rPr>
          <w:lang w:val="de-CH"/>
        </w:rPr>
      </w:pPr>
      <w:r w:rsidRPr="004B5AD6">
        <w:rPr>
          <w:lang w:val="de-CH"/>
        </w:rPr>
        <w:t>Angabe Referenznutzungsdauer: [a]</w:t>
      </w:r>
      <w:r w:rsidR="00A30B9A">
        <w:rPr>
          <w:lang w:val="de-CH"/>
        </w:rPr>
        <w:t xml:space="preserve"> </w:t>
      </w:r>
    </w:p>
    <w:p w14:paraId="52767A30" w14:textId="19DE8F02" w:rsidR="001265FA" w:rsidRDefault="001265FA" w:rsidP="005376DA">
      <w:pPr>
        <w:shd w:val="clear" w:color="auto" w:fill="DAEEF3" w:themeFill="accent5" w:themeFillTint="33"/>
        <w:rPr>
          <w:lang w:val="de-CH"/>
        </w:rPr>
      </w:pPr>
      <w:r w:rsidRPr="00060F6C">
        <w:rPr>
          <w:lang w:val="de-CH"/>
        </w:rPr>
        <w:t>Angaben zu B1 optional, solange keine horizontalen Prüfnormen zur Verfügung stehen.</w:t>
      </w:r>
      <w:r w:rsidR="00A30B9A" w:rsidRPr="00060F6C">
        <w:rPr>
          <w:lang w:val="de-CH"/>
        </w:rPr>
        <w:t xml:space="preserve"> Ansonsten 0</w:t>
      </w:r>
      <w:r w:rsidR="00060F6C" w:rsidRPr="00060F6C">
        <w:rPr>
          <w:lang w:val="de-CH"/>
        </w:rPr>
        <w:t>.</w:t>
      </w:r>
    </w:p>
    <w:p w14:paraId="1955D522" w14:textId="77777777" w:rsidR="005376DA" w:rsidRPr="004B5AD6" w:rsidRDefault="005376DA" w:rsidP="005376DA">
      <w:pPr>
        <w:shd w:val="clear" w:color="auto" w:fill="DAEEF3" w:themeFill="accent5" w:themeFillTint="33"/>
        <w:rPr>
          <w:lang w:val="de-CH"/>
        </w:rPr>
      </w:pPr>
    </w:p>
    <w:p w14:paraId="4078A55E" w14:textId="77777777" w:rsidR="000907AE" w:rsidRPr="000907AE" w:rsidRDefault="00E238DE" w:rsidP="000907AE">
      <w:pPr>
        <w:shd w:val="clear" w:color="auto" w:fill="DAEEF3" w:themeFill="accent5" w:themeFillTint="33"/>
        <w:rPr>
          <w:noProof/>
          <w:lang w:val="de-CH"/>
        </w:rPr>
      </w:pPr>
      <w:r w:rsidRPr="004B5AD6">
        <w:rPr>
          <w:lang w:val="de-CH"/>
        </w:rPr>
        <w:t xml:space="preserve">Die Parameter in </w:t>
      </w:r>
      <w:r w:rsidRPr="004B5AD6">
        <w:rPr>
          <w:lang w:val="de-CH"/>
        </w:rPr>
        <w:fldChar w:fldCharType="begin"/>
      </w:r>
      <w:r w:rsidRPr="004B5AD6">
        <w:rPr>
          <w:lang w:val="de-CH"/>
        </w:rPr>
        <w:instrText xml:space="preserve"> REF _Ref330546160 \h </w:instrText>
      </w:r>
      <w:r w:rsidR="00814166">
        <w:rPr>
          <w:lang w:val="de-CH"/>
        </w:rPr>
        <w:instrText xml:space="preserve"> \* MERGEFORMAT </w:instrText>
      </w:r>
      <w:r w:rsidRPr="004B5AD6">
        <w:rPr>
          <w:lang w:val="de-CH"/>
        </w:rPr>
      </w:r>
      <w:r w:rsidRPr="004B5AD6">
        <w:rPr>
          <w:lang w:val="de-CH"/>
        </w:rPr>
        <w:fldChar w:fldCharType="separate"/>
      </w:r>
      <w:r w:rsidR="000907AE" w:rsidRPr="004B5AD6">
        <w:rPr>
          <w:lang w:val="de-CH"/>
        </w:rPr>
        <w:t xml:space="preserve">Tabelle </w:t>
      </w:r>
      <w:r w:rsidR="000907AE">
        <w:rPr>
          <w:noProof/>
          <w:lang w:val="de-CH"/>
        </w:rPr>
        <w:t>8</w:t>
      </w:r>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sidR="00814166">
        <w:rPr>
          <w:lang w:val="de-CH"/>
        </w:rPr>
        <w:instrText xml:space="preserve"> \* MERGEFORMAT </w:instrText>
      </w:r>
      <w:r w:rsidRPr="004B5AD6">
        <w:rPr>
          <w:lang w:val="de-CH"/>
        </w:rPr>
      </w:r>
      <w:r w:rsidRPr="004B5AD6">
        <w:rPr>
          <w:lang w:val="de-CH"/>
        </w:rPr>
        <w:fldChar w:fldCharType="separate"/>
      </w:r>
      <w:r w:rsidR="000907AE" w:rsidRPr="004B5AD6">
        <w:rPr>
          <w:lang w:val="de-CH"/>
        </w:rPr>
        <w:t xml:space="preserve">Tabelle </w:t>
      </w:r>
      <w:r w:rsidR="000907AE">
        <w:rPr>
          <w:noProof/>
          <w:lang w:val="de-CH"/>
        </w:rPr>
        <w:t>9</w:t>
      </w:r>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_Ref330546165 \h </w:instrText>
      </w:r>
      <w:r w:rsidR="00814166">
        <w:rPr>
          <w:lang w:val="de-CH"/>
        </w:rPr>
        <w:instrText xml:space="preserve"> \* MERGEFORMAT </w:instrText>
      </w:r>
      <w:r w:rsidRPr="004B5AD6">
        <w:rPr>
          <w:lang w:val="de-CH"/>
        </w:rPr>
      </w:r>
      <w:r w:rsidRPr="004B5AD6">
        <w:rPr>
          <w:lang w:val="de-CH"/>
        </w:rPr>
        <w:fldChar w:fldCharType="separate"/>
      </w:r>
    </w:p>
    <w:p w14:paraId="08932E8F" w14:textId="6C8F7CA6" w:rsidR="00F653D9" w:rsidRDefault="000907AE" w:rsidP="00F653D9">
      <w:pPr>
        <w:shd w:val="clear" w:color="auto" w:fill="DAEEF3" w:themeFill="accent5" w:themeFillTint="33"/>
      </w:pPr>
      <w:r w:rsidRPr="004B5AD6">
        <w:rPr>
          <w:lang w:val="de-CH"/>
        </w:rPr>
        <w:t>Tabelle</w:t>
      </w:r>
      <w:r w:rsidRPr="004B5AD6">
        <w:rPr>
          <w:noProof/>
          <w:lang w:val="de-CH"/>
        </w:rPr>
        <w:t xml:space="preserve"> </w:t>
      </w:r>
      <w:r>
        <w:rPr>
          <w:noProof/>
          <w:lang w:val="de-CH"/>
        </w:rPr>
        <w:t>10</w:t>
      </w:r>
      <w:r w:rsidR="00E238DE" w:rsidRPr="004B5AD6">
        <w:rPr>
          <w:lang w:val="de-CH"/>
        </w:rPr>
        <w:fldChar w:fldCharType="end"/>
      </w:r>
      <w:r w:rsidR="00E238DE" w:rsidRPr="004B5AD6">
        <w:rPr>
          <w:lang w:val="de-CH"/>
        </w:rPr>
        <w:t xml:space="preserve"> bzw. </w:t>
      </w:r>
      <w:r w:rsidR="00E238DE" w:rsidRPr="004B5AD6">
        <w:rPr>
          <w:lang w:val="de-CH"/>
        </w:rPr>
        <w:fldChar w:fldCharType="begin"/>
      </w:r>
      <w:r w:rsidR="00E238DE" w:rsidRPr="004B5AD6">
        <w:rPr>
          <w:lang w:val="de-CH"/>
        </w:rPr>
        <w:instrText xml:space="preserve"> REF _Ref330546191 \h </w:instrText>
      </w:r>
      <w:r w:rsidR="00814166">
        <w:rPr>
          <w:lang w:val="de-CH"/>
        </w:rPr>
        <w:instrText xml:space="preserve"> \* MERGEFORMAT </w:instrText>
      </w:r>
      <w:r w:rsidR="00E238DE" w:rsidRPr="004B5AD6">
        <w:rPr>
          <w:lang w:val="de-CH"/>
        </w:rPr>
      </w:r>
      <w:r w:rsidR="00E238DE" w:rsidRPr="004B5AD6">
        <w:rPr>
          <w:lang w:val="de-CH"/>
        </w:rPr>
        <w:fldChar w:fldCharType="separate"/>
      </w:r>
      <w:r w:rsidRPr="004B5AD6">
        <w:rPr>
          <w:lang w:val="de-CH"/>
        </w:rPr>
        <w:t xml:space="preserve">Tabelle </w:t>
      </w:r>
      <w:r>
        <w:rPr>
          <w:noProof/>
          <w:lang w:val="de-CH"/>
        </w:rPr>
        <w:t>11</w:t>
      </w:r>
      <w:r w:rsidR="00E238DE" w:rsidRPr="004B5AD6">
        <w:rPr>
          <w:lang w:val="de-CH"/>
        </w:rPr>
        <w:fldChar w:fldCharType="end"/>
      </w:r>
      <w:r w:rsidR="00E238DE" w:rsidRPr="004B5AD6">
        <w:rPr>
          <w:lang w:val="de-CH"/>
        </w:rPr>
        <w:t xml:space="preserve"> und deren gelistete Einheiten sind zur Berechnung der Umweltwirkungen der </w:t>
      </w:r>
      <w:r w:rsidR="00A37143" w:rsidRPr="004B5AD6">
        <w:rPr>
          <w:lang w:val="de-CH"/>
        </w:rPr>
        <w:t xml:space="preserve">weiteren Module der </w:t>
      </w:r>
      <w:r w:rsidR="00814166">
        <w:rPr>
          <w:lang w:val="de-CH"/>
        </w:rPr>
        <w:t>Nutzungs</w:t>
      </w:r>
      <w:r w:rsidR="00E238DE" w:rsidRPr="004B5AD6">
        <w:rPr>
          <w:lang w:val="de-CH"/>
        </w:rPr>
        <w:t xml:space="preserve">phase </w:t>
      </w:r>
      <w:r w:rsidR="00A37143" w:rsidRPr="004B5AD6">
        <w:rPr>
          <w:lang w:val="de-CH"/>
        </w:rPr>
        <w:t xml:space="preserve">(B2-B7) </w:t>
      </w:r>
      <w:r w:rsidR="00E238DE" w:rsidRPr="004B5AD6">
        <w:rPr>
          <w:lang w:val="de-CH"/>
        </w:rPr>
        <w:t>heranzuziehen.</w:t>
      </w:r>
      <w:r w:rsidR="00B03522">
        <w:rPr>
          <w:lang w:val="de-CH"/>
        </w:rPr>
        <w:t xml:space="preserve"> </w:t>
      </w:r>
      <w:r w:rsidR="002B515F">
        <w:t xml:space="preserve">Diese Tabellen können weggelassen werden, wenn kein Input und kein Output erfolgt, </w:t>
      </w:r>
    </w:p>
    <w:p w14:paraId="7C7C39FE" w14:textId="3EEA9FDD" w:rsidR="00F653D9" w:rsidRPr="004B5AD6" w:rsidRDefault="00F653D9" w:rsidP="00F653D9">
      <w:pPr>
        <w:shd w:val="clear" w:color="auto" w:fill="DAEEF3" w:themeFill="accent5" w:themeFillTint="33"/>
        <w:rPr>
          <w:lang w:val="de-CH"/>
        </w:rPr>
      </w:pPr>
      <w:r>
        <w:t>I</w:t>
      </w:r>
      <w:r w:rsidR="002B515F">
        <w:t xml:space="preserve">n diesem Falle genügt </w:t>
      </w:r>
      <w:r>
        <w:t xml:space="preserve">eine erklärende Notiz dazu: </w:t>
      </w:r>
      <w:r>
        <w:rPr>
          <w:lang w:val="de-CH"/>
        </w:rPr>
        <w:t>In den Modulen BX-BY gibt es keine Stoff- bzw. Massenströme, Input +/- Output = 0.</w:t>
      </w:r>
    </w:p>
    <w:p w14:paraId="3B8933D8" w14:textId="77777777" w:rsidR="00814166" w:rsidRDefault="00814166">
      <w:pPr>
        <w:spacing w:line="240" w:lineRule="auto"/>
        <w:jc w:val="left"/>
        <w:rPr>
          <w:lang w:val="de-CH"/>
        </w:rPr>
      </w:pPr>
    </w:p>
    <w:p w14:paraId="2D75D5B2" w14:textId="1F12A257" w:rsidR="00FD7A71" w:rsidRPr="004B5AD6" w:rsidRDefault="00FD7A71" w:rsidP="00814166">
      <w:pPr>
        <w:pStyle w:val="Beschriftung"/>
        <w:shd w:val="clear" w:color="auto" w:fill="DAEEF3" w:themeFill="accent5" w:themeFillTint="33"/>
        <w:rPr>
          <w:lang w:val="de-CH"/>
        </w:rPr>
      </w:pPr>
      <w:bookmarkStart w:id="73" w:name="_Ref330546160"/>
      <w:bookmarkStart w:id="74" w:name="_Toc525755415"/>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0907AE">
        <w:rPr>
          <w:noProof/>
          <w:lang w:val="de-CH"/>
        </w:rPr>
        <w:t>8</w:t>
      </w:r>
      <w:r w:rsidR="008F50D0">
        <w:rPr>
          <w:lang w:val="de-CH"/>
        </w:rPr>
        <w:fldChar w:fldCharType="end"/>
      </w:r>
      <w:bookmarkEnd w:id="73"/>
      <w:r w:rsidRPr="004B5AD6">
        <w:rPr>
          <w:lang w:val="de-CH"/>
        </w:rPr>
        <w:t>: Beschreibung des Szenarios „Instandhaltung (B2)“</w:t>
      </w:r>
      <w:bookmarkEnd w:id="7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3"/>
        <w:gridCol w:w="1435"/>
        <w:gridCol w:w="1720"/>
      </w:tblGrid>
      <w:tr w:rsidR="00FD7A71" w:rsidRPr="004B5AD6" w14:paraId="1C680E10" w14:textId="77777777" w:rsidTr="00814166">
        <w:tc>
          <w:tcPr>
            <w:tcW w:w="6809" w:type="dxa"/>
            <w:shd w:val="clear" w:color="auto" w:fill="DAEEF3" w:themeFill="accent5" w:themeFillTint="33"/>
            <w:tcMar>
              <w:top w:w="0" w:type="dxa"/>
              <w:left w:w="0" w:type="dxa"/>
              <w:bottom w:w="0" w:type="dxa"/>
              <w:right w:w="0" w:type="dxa"/>
            </w:tcMar>
            <w:vAlign w:val="center"/>
          </w:tcPr>
          <w:p w14:paraId="1C93E94E" w14:textId="77777777" w:rsidR="00FD7A71" w:rsidRPr="004B5AD6" w:rsidRDefault="00FA6A93" w:rsidP="00814166">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CH"/>
              </w:rPr>
            </w:pPr>
            <w:r w:rsidRPr="004B5AD6">
              <w:rPr>
                <w:b/>
                <w:color w:val="000000"/>
                <w:lang w:val="de-CH"/>
              </w:rPr>
              <w:t>Parameter zur Beschreibung der</w:t>
            </w:r>
            <w:r w:rsidR="00FD7A71" w:rsidRPr="004B5AD6">
              <w:rPr>
                <w:b/>
                <w:color w:val="000000"/>
                <w:lang w:val="de-CH"/>
              </w:rPr>
              <w:t xml:space="preserve"> </w:t>
            </w:r>
            <w:r w:rsidRPr="004B5AD6">
              <w:rPr>
                <w:b/>
                <w:color w:val="000000"/>
                <w:lang w:val="de-CH"/>
              </w:rPr>
              <w:t>Instandhaltung</w:t>
            </w:r>
            <w:r w:rsidR="00FD7A71" w:rsidRPr="004B5AD6">
              <w:rPr>
                <w:b/>
                <w:color w:val="000000"/>
                <w:lang w:val="de-CH"/>
              </w:rPr>
              <w:t xml:space="preserve"> (</w:t>
            </w:r>
            <w:r w:rsidR="0071110D" w:rsidRPr="004B5AD6">
              <w:rPr>
                <w:b/>
                <w:color w:val="000000"/>
                <w:lang w:val="de-CH"/>
              </w:rPr>
              <w:t>B2</w:t>
            </w:r>
            <w:r w:rsidR="00FD7A71" w:rsidRPr="004B5AD6">
              <w:rPr>
                <w:b/>
                <w:color w:val="000000"/>
                <w:lang w:val="de-CH"/>
              </w:rPr>
              <w:t>)</w:t>
            </w:r>
          </w:p>
        </w:tc>
        <w:tc>
          <w:tcPr>
            <w:tcW w:w="1418" w:type="dxa"/>
            <w:shd w:val="clear" w:color="auto" w:fill="DAEEF3" w:themeFill="accent5" w:themeFillTint="33"/>
            <w:vAlign w:val="center"/>
          </w:tcPr>
          <w:p w14:paraId="716A0E6E" w14:textId="77777777" w:rsidR="00FD7A71" w:rsidRPr="004B5AD6" w:rsidRDefault="00FD7A71" w:rsidP="00814166">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1699" w:type="dxa"/>
            <w:shd w:val="clear" w:color="auto" w:fill="DAEEF3" w:themeFill="accent5" w:themeFillTint="33"/>
            <w:tcMar>
              <w:top w:w="0" w:type="dxa"/>
              <w:left w:w="0" w:type="dxa"/>
              <w:bottom w:w="0" w:type="dxa"/>
              <w:right w:w="0" w:type="dxa"/>
            </w:tcMar>
          </w:tcPr>
          <w:p w14:paraId="0CB87B8A" w14:textId="77777777" w:rsidR="00FD7A71" w:rsidRPr="004B5AD6" w:rsidRDefault="00FD7A71" w:rsidP="00814166">
            <w:pPr>
              <w:shd w:val="clear" w:color="auto" w:fill="DAEEF3" w:themeFill="accent5" w:themeFillTint="33"/>
              <w:ind w:left="147"/>
              <w:jc w:val="center"/>
              <w:rPr>
                <w:b/>
                <w:color w:val="000000"/>
                <w:lang w:val="de-CH"/>
              </w:rPr>
            </w:pPr>
            <w:r w:rsidRPr="004B5AD6">
              <w:rPr>
                <w:b/>
                <w:color w:val="000000"/>
                <w:lang w:val="de-CH"/>
              </w:rPr>
              <w:t>Messgröße</w:t>
            </w:r>
          </w:p>
        </w:tc>
      </w:tr>
      <w:tr w:rsidR="00FD7A71" w:rsidRPr="004B5AD6" w14:paraId="501C0783" w14:textId="77777777" w:rsidTr="00814166">
        <w:tc>
          <w:tcPr>
            <w:tcW w:w="6809" w:type="dxa"/>
            <w:shd w:val="clear" w:color="auto" w:fill="DAEEF3" w:themeFill="accent5" w:themeFillTint="33"/>
            <w:tcMar>
              <w:top w:w="0" w:type="dxa"/>
              <w:left w:w="0" w:type="dxa"/>
              <w:bottom w:w="0" w:type="dxa"/>
              <w:right w:w="0" w:type="dxa"/>
            </w:tcMar>
            <w:vAlign w:val="center"/>
          </w:tcPr>
          <w:p w14:paraId="5EF046BD" w14:textId="77777777" w:rsidR="00FD7A71" w:rsidRPr="004B5AD6" w:rsidRDefault="00FD7A71"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Informationen zu Unterhalt</w:t>
            </w:r>
          </w:p>
        </w:tc>
        <w:tc>
          <w:tcPr>
            <w:tcW w:w="1418" w:type="dxa"/>
            <w:shd w:val="clear" w:color="auto" w:fill="DAEEF3" w:themeFill="accent5" w:themeFillTint="33"/>
            <w:vAlign w:val="center"/>
          </w:tcPr>
          <w:p w14:paraId="42D6B313" w14:textId="77777777" w:rsidR="00FD7A71" w:rsidRPr="004B5AD6" w:rsidRDefault="00FD7A71"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41A0C7C1" w14:textId="77777777" w:rsidR="00FD7A71" w:rsidRPr="004B5AD6" w:rsidRDefault="00FD7A71"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w:t>
            </w:r>
          </w:p>
        </w:tc>
      </w:tr>
      <w:tr w:rsidR="00FD7A71" w:rsidRPr="004B5AD6" w14:paraId="07665169" w14:textId="77777777" w:rsidTr="00814166">
        <w:tc>
          <w:tcPr>
            <w:tcW w:w="6809" w:type="dxa"/>
            <w:shd w:val="clear" w:color="auto" w:fill="DAEEF3" w:themeFill="accent5" w:themeFillTint="33"/>
            <w:tcMar>
              <w:top w:w="0" w:type="dxa"/>
              <w:left w:w="0" w:type="dxa"/>
              <w:bottom w:w="0" w:type="dxa"/>
              <w:right w:w="0" w:type="dxa"/>
            </w:tcMar>
            <w:vAlign w:val="center"/>
          </w:tcPr>
          <w:p w14:paraId="5E59029B" w14:textId="77777777" w:rsidR="00FD7A71" w:rsidRPr="004B5AD6" w:rsidRDefault="00FD7A71"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Instandhaltungszyklus</w:t>
            </w:r>
          </w:p>
        </w:tc>
        <w:tc>
          <w:tcPr>
            <w:tcW w:w="1418" w:type="dxa"/>
            <w:shd w:val="clear" w:color="auto" w:fill="DAEEF3" w:themeFill="accent5" w:themeFillTint="33"/>
            <w:vAlign w:val="center"/>
          </w:tcPr>
          <w:p w14:paraId="17C5E23B" w14:textId="77777777" w:rsidR="00FD7A71" w:rsidRPr="004B5AD6" w:rsidRDefault="00FD7A71" w:rsidP="00814166">
            <w:pP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1D84B6D2" w14:textId="77777777" w:rsidR="00FD7A71" w:rsidRPr="004B5AD6" w:rsidRDefault="00FD7A71" w:rsidP="00814166">
            <w:pPr>
              <w:shd w:val="clear" w:color="auto" w:fill="DAEEF3" w:themeFill="accent5" w:themeFillTint="33"/>
              <w:spacing w:line="240" w:lineRule="auto"/>
              <w:jc w:val="center"/>
              <w:rPr>
                <w:lang w:val="de-CH"/>
              </w:rPr>
            </w:pPr>
            <w:r w:rsidRPr="004B5AD6">
              <w:rPr>
                <w:lang w:val="de-CH"/>
              </w:rPr>
              <w:t>[Anzahl/RSL]</w:t>
            </w:r>
          </w:p>
        </w:tc>
      </w:tr>
      <w:tr w:rsidR="00FD7A71" w:rsidRPr="004B5AD6" w14:paraId="711D134B" w14:textId="77777777" w:rsidTr="00814166">
        <w:tc>
          <w:tcPr>
            <w:tcW w:w="6809" w:type="dxa"/>
            <w:shd w:val="clear" w:color="auto" w:fill="DAEEF3" w:themeFill="accent5" w:themeFillTint="33"/>
            <w:tcMar>
              <w:top w:w="0" w:type="dxa"/>
              <w:left w:w="0" w:type="dxa"/>
              <w:bottom w:w="0" w:type="dxa"/>
              <w:right w:w="0" w:type="dxa"/>
            </w:tcMar>
            <w:vAlign w:val="center"/>
          </w:tcPr>
          <w:p w14:paraId="7B4DE8AE" w14:textId="77777777" w:rsidR="00FD7A71" w:rsidRPr="004B5AD6" w:rsidRDefault="00FD7A71"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Wasserverbrauch</w:t>
            </w:r>
          </w:p>
        </w:tc>
        <w:tc>
          <w:tcPr>
            <w:tcW w:w="1418" w:type="dxa"/>
            <w:shd w:val="clear" w:color="auto" w:fill="DAEEF3" w:themeFill="accent5" w:themeFillTint="33"/>
            <w:vAlign w:val="center"/>
          </w:tcPr>
          <w:p w14:paraId="76E45C9C" w14:textId="77777777" w:rsidR="00FD7A71" w:rsidRPr="004B5AD6" w:rsidRDefault="00FD7A71"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31C1C130" w14:textId="77777777" w:rsidR="00FD7A71" w:rsidRPr="004B5AD6" w:rsidRDefault="00FD7A71" w:rsidP="00814166">
            <w:pPr>
              <w:shd w:val="clear" w:color="auto" w:fill="DAEEF3" w:themeFill="accent5" w:themeFillTint="33"/>
              <w:spacing w:line="240" w:lineRule="auto"/>
              <w:jc w:val="center"/>
              <w:rPr>
                <w:lang w:val="de-CH"/>
              </w:rPr>
            </w:pPr>
            <w:r w:rsidRPr="004B5AD6">
              <w:rPr>
                <w:lang w:val="de-CH"/>
              </w:rPr>
              <w:t>[m3]</w:t>
            </w:r>
          </w:p>
        </w:tc>
      </w:tr>
      <w:tr w:rsidR="00FD7A71" w:rsidRPr="004B5AD6" w14:paraId="25580647" w14:textId="77777777" w:rsidTr="00814166">
        <w:tc>
          <w:tcPr>
            <w:tcW w:w="6809" w:type="dxa"/>
            <w:shd w:val="clear" w:color="auto" w:fill="DAEEF3" w:themeFill="accent5" w:themeFillTint="33"/>
            <w:tcMar>
              <w:top w:w="0" w:type="dxa"/>
              <w:left w:w="0" w:type="dxa"/>
              <w:bottom w:w="0" w:type="dxa"/>
              <w:right w:w="0" w:type="dxa"/>
            </w:tcMar>
            <w:vAlign w:val="center"/>
          </w:tcPr>
          <w:p w14:paraId="037A21AE" w14:textId="77777777" w:rsidR="00FD7A71" w:rsidRPr="004B5AD6" w:rsidRDefault="00FD7A71"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Hilfsstoff</w:t>
            </w:r>
          </w:p>
        </w:tc>
        <w:tc>
          <w:tcPr>
            <w:tcW w:w="1418" w:type="dxa"/>
            <w:shd w:val="clear" w:color="auto" w:fill="DAEEF3" w:themeFill="accent5" w:themeFillTint="33"/>
            <w:vAlign w:val="center"/>
          </w:tcPr>
          <w:p w14:paraId="7F6AC661" w14:textId="77777777" w:rsidR="00FD7A71" w:rsidRPr="004B5AD6" w:rsidRDefault="00FD7A71"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3E4983F4" w14:textId="77777777" w:rsidR="00FD7A71" w:rsidRPr="004B5AD6" w:rsidRDefault="00FD7A71" w:rsidP="00814166">
            <w:pPr>
              <w:pBdr>
                <w:top w:val="nil"/>
                <w:left w:val="nil"/>
                <w:bottom w:val="nil"/>
                <w:right w:val="nil"/>
                <w:between w:val="nil"/>
                <w:bar w:val="nil"/>
              </w:pBdr>
              <w:shd w:val="clear" w:color="auto" w:fill="DAEEF3" w:themeFill="accent5" w:themeFillTint="33"/>
              <w:spacing w:line="240" w:lineRule="auto"/>
              <w:jc w:val="center"/>
              <w:rPr>
                <w:lang w:val="de-CH"/>
              </w:rPr>
            </w:pPr>
          </w:p>
        </w:tc>
      </w:tr>
      <w:tr w:rsidR="00FD7A71" w:rsidRPr="004B5AD6" w14:paraId="22DBD8BC" w14:textId="77777777" w:rsidTr="00814166">
        <w:tc>
          <w:tcPr>
            <w:tcW w:w="6809" w:type="dxa"/>
            <w:shd w:val="clear" w:color="auto" w:fill="DAEEF3" w:themeFill="accent5" w:themeFillTint="33"/>
            <w:tcMar>
              <w:top w:w="0" w:type="dxa"/>
              <w:left w:w="0" w:type="dxa"/>
              <w:bottom w:w="0" w:type="dxa"/>
              <w:right w:w="0" w:type="dxa"/>
            </w:tcMar>
            <w:vAlign w:val="center"/>
          </w:tcPr>
          <w:p w14:paraId="3CF59514" w14:textId="77777777" w:rsidR="00FD7A71" w:rsidRPr="004B5AD6" w:rsidRDefault="00FA6A93"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sonstige Ressourcen</w:t>
            </w:r>
          </w:p>
        </w:tc>
        <w:tc>
          <w:tcPr>
            <w:tcW w:w="1418" w:type="dxa"/>
            <w:shd w:val="clear" w:color="auto" w:fill="DAEEF3" w:themeFill="accent5" w:themeFillTint="33"/>
            <w:vAlign w:val="center"/>
          </w:tcPr>
          <w:p w14:paraId="3464FE74" w14:textId="77777777" w:rsidR="00FD7A71" w:rsidRPr="004B5AD6" w:rsidRDefault="00FD7A71"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218267FB" w14:textId="77777777" w:rsidR="00FD7A71" w:rsidRPr="004B5AD6" w:rsidRDefault="00FA6A93" w:rsidP="00814166">
            <w:pPr>
              <w:shd w:val="clear" w:color="auto" w:fill="DAEEF3" w:themeFill="accent5" w:themeFillTint="33"/>
              <w:spacing w:line="240" w:lineRule="auto"/>
              <w:jc w:val="center"/>
              <w:rPr>
                <w:lang w:val="de-CH"/>
              </w:rPr>
            </w:pPr>
            <w:r w:rsidRPr="004B5AD6">
              <w:rPr>
                <w:lang w:val="de-CH"/>
              </w:rPr>
              <w:t>[kg]</w:t>
            </w:r>
          </w:p>
        </w:tc>
      </w:tr>
      <w:tr w:rsidR="00FD7A71" w:rsidRPr="004B5AD6" w14:paraId="2B9FEDD8" w14:textId="77777777" w:rsidTr="00814166">
        <w:tc>
          <w:tcPr>
            <w:tcW w:w="6809" w:type="dxa"/>
            <w:shd w:val="clear" w:color="auto" w:fill="DAEEF3" w:themeFill="accent5" w:themeFillTint="33"/>
            <w:tcMar>
              <w:top w:w="0" w:type="dxa"/>
              <w:left w:w="0" w:type="dxa"/>
              <w:bottom w:w="0" w:type="dxa"/>
              <w:right w:w="0" w:type="dxa"/>
            </w:tcMar>
            <w:vAlign w:val="center"/>
          </w:tcPr>
          <w:p w14:paraId="671661E3" w14:textId="77777777" w:rsidR="00FD7A71" w:rsidRPr="004B5AD6" w:rsidRDefault="00FA6A93"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Stromverbrauch</w:t>
            </w:r>
          </w:p>
        </w:tc>
        <w:tc>
          <w:tcPr>
            <w:tcW w:w="1418" w:type="dxa"/>
            <w:shd w:val="clear" w:color="auto" w:fill="DAEEF3" w:themeFill="accent5" w:themeFillTint="33"/>
            <w:vAlign w:val="center"/>
          </w:tcPr>
          <w:p w14:paraId="60B62724" w14:textId="77777777" w:rsidR="00FD7A71" w:rsidRPr="004B5AD6" w:rsidRDefault="00FD7A71"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47087C93" w14:textId="77777777" w:rsidR="00FD7A71" w:rsidRPr="004B5AD6" w:rsidRDefault="00FA6A93" w:rsidP="00814166">
            <w:pPr>
              <w:shd w:val="clear" w:color="auto" w:fill="DAEEF3" w:themeFill="accent5" w:themeFillTint="33"/>
              <w:spacing w:line="240" w:lineRule="auto"/>
              <w:jc w:val="center"/>
              <w:rPr>
                <w:lang w:val="de-CH"/>
              </w:rPr>
            </w:pPr>
            <w:r w:rsidRPr="004B5AD6">
              <w:rPr>
                <w:lang w:val="de-CH"/>
              </w:rPr>
              <w:t>[kWh]</w:t>
            </w:r>
          </w:p>
        </w:tc>
      </w:tr>
      <w:tr w:rsidR="00FD7A71" w:rsidRPr="004B5AD6" w14:paraId="621FAB44" w14:textId="77777777" w:rsidTr="00814166">
        <w:trPr>
          <w:trHeight w:val="288"/>
        </w:trPr>
        <w:tc>
          <w:tcPr>
            <w:tcW w:w="6809" w:type="dxa"/>
            <w:shd w:val="clear" w:color="auto" w:fill="DAEEF3" w:themeFill="accent5" w:themeFillTint="33"/>
            <w:tcMar>
              <w:top w:w="0" w:type="dxa"/>
              <w:left w:w="0" w:type="dxa"/>
              <w:bottom w:w="0" w:type="dxa"/>
              <w:right w:w="0" w:type="dxa"/>
            </w:tcMar>
            <w:vAlign w:val="center"/>
          </w:tcPr>
          <w:p w14:paraId="31743429" w14:textId="77777777" w:rsidR="00FD7A71" w:rsidRPr="004B5AD6" w:rsidRDefault="00FA6A93"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sonstige Energieträger</w:t>
            </w:r>
          </w:p>
        </w:tc>
        <w:tc>
          <w:tcPr>
            <w:tcW w:w="1418" w:type="dxa"/>
            <w:shd w:val="clear" w:color="auto" w:fill="DAEEF3" w:themeFill="accent5" w:themeFillTint="33"/>
            <w:vAlign w:val="center"/>
          </w:tcPr>
          <w:p w14:paraId="5201E7AE" w14:textId="77777777" w:rsidR="00FD7A71" w:rsidRPr="004B5AD6" w:rsidRDefault="00FD7A71"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2E21CF6F" w14:textId="77777777" w:rsidR="00FD7A71" w:rsidRPr="004B5AD6" w:rsidRDefault="00FA6A93"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[MJ]</w:t>
            </w:r>
          </w:p>
        </w:tc>
      </w:tr>
      <w:tr w:rsidR="00FA6A93" w:rsidRPr="004B5AD6" w14:paraId="0D4356AC" w14:textId="77777777" w:rsidTr="00814166">
        <w:trPr>
          <w:trHeight w:val="151"/>
        </w:trPr>
        <w:tc>
          <w:tcPr>
            <w:tcW w:w="6809" w:type="dxa"/>
            <w:shd w:val="clear" w:color="auto" w:fill="DAEEF3" w:themeFill="accent5" w:themeFillTint="33"/>
            <w:tcMar>
              <w:top w:w="0" w:type="dxa"/>
              <w:left w:w="0" w:type="dxa"/>
              <w:bottom w:w="0" w:type="dxa"/>
              <w:right w:w="0" w:type="dxa"/>
            </w:tcMar>
            <w:vAlign w:val="center"/>
          </w:tcPr>
          <w:p w14:paraId="73FA36A7" w14:textId="77777777" w:rsidR="00FA6A93" w:rsidRPr="004B5AD6" w:rsidRDefault="00FA6A93"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Materialverlust</w:t>
            </w:r>
          </w:p>
        </w:tc>
        <w:tc>
          <w:tcPr>
            <w:tcW w:w="1418" w:type="dxa"/>
            <w:shd w:val="clear" w:color="auto" w:fill="DAEEF3" w:themeFill="accent5" w:themeFillTint="33"/>
            <w:vAlign w:val="center"/>
          </w:tcPr>
          <w:p w14:paraId="610F9489" w14:textId="77777777" w:rsidR="00FA6A93" w:rsidRPr="004B5AD6" w:rsidRDefault="00FA6A93"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2DC22CF4" w14:textId="77777777" w:rsidR="00FA6A93" w:rsidRPr="004B5AD6" w:rsidRDefault="00FA6A93"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[kg]</w:t>
            </w:r>
          </w:p>
        </w:tc>
      </w:tr>
    </w:tbl>
    <w:p w14:paraId="6B60C9A4" w14:textId="77777777" w:rsidR="00D0310B" w:rsidRPr="004B5AD6" w:rsidRDefault="00D0310B" w:rsidP="00814166">
      <w:pPr>
        <w:shd w:val="clear" w:color="auto" w:fill="DAEEF3" w:themeFill="accent5" w:themeFillTint="33"/>
        <w:rPr>
          <w:lang w:val="de-CH"/>
        </w:rPr>
      </w:pPr>
    </w:p>
    <w:p w14:paraId="7B248B84" w14:textId="25D20D85" w:rsidR="0071110D" w:rsidRPr="004B5AD6" w:rsidRDefault="0071110D" w:rsidP="00814166">
      <w:pPr>
        <w:pStyle w:val="Beschriftung"/>
        <w:shd w:val="clear" w:color="auto" w:fill="DAEEF3" w:themeFill="accent5" w:themeFillTint="33"/>
        <w:rPr>
          <w:lang w:val="de-CH"/>
        </w:rPr>
      </w:pPr>
      <w:bookmarkStart w:id="75" w:name="_Ref330546163"/>
      <w:bookmarkStart w:id="76" w:name="_Toc525755416"/>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0907AE">
        <w:rPr>
          <w:noProof/>
          <w:lang w:val="de-CH"/>
        </w:rPr>
        <w:t>9</w:t>
      </w:r>
      <w:r w:rsidR="008F50D0">
        <w:rPr>
          <w:lang w:val="de-CH"/>
        </w:rPr>
        <w:fldChar w:fldCharType="end"/>
      </w:r>
      <w:bookmarkEnd w:id="75"/>
      <w:r w:rsidRPr="004B5AD6">
        <w:rPr>
          <w:lang w:val="de-CH"/>
        </w:rPr>
        <w:t>: Beschreibung des Szenarios „Reparatur (B3)“</w:t>
      </w:r>
      <w:bookmarkEnd w:id="7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71110D" w:rsidRPr="004B5AD6" w14:paraId="7F57A3F6" w14:textId="77777777" w:rsidTr="00814166">
        <w:tc>
          <w:tcPr>
            <w:tcW w:w="6907" w:type="dxa"/>
            <w:shd w:val="clear" w:color="auto" w:fill="DAEEF3" w:themeFill="accent5" w:themeFillTint="33"/>
            <w:tcMar>
              <w:top w:w="0" w:type="dxa"/>
              <w:left w:w="0" w:type="dxa"/>
              <w:bottom w:w="0" w:type="dxa"/>
              <w:right w:w="0" w:type="dxa"/>
            </w:tcMar>
            <w:vAlign w:val="center"/>
          </w:tcPr>
          <w:p w14:paraId="4409395E" w14:textId="77777777" w:rsidR="0071110D" w:rsidRPr="004B5AD6" w:rsidRDefault="0071110D" w:rsidP="00814166">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CH"/>
              </w:rPr>
            </w:pPr>
            <w:r w:rsidRPr="004B5AD6">
              <w:rPr>
                <w:b/>
                <w:color w:val="000000"/>
                <w:lang w:val="de-CH"/>
              </w:rPr>
              <w:t>Parameter zur Beschreibung der Reparatur (B3)</w:t>
            </w:r>
          </w:p>
        </w:tc>
        <w:tc>
          <w:tcPr>
            <w:tcW w:w="1438" w:type="dxa"/>
            <w:shd w:val="clear" w:color="auto" w:fill="DAEEF3" w:themeFill="accent5" w:themeFillTint="33"/>
            <w:vAlign w:val="center"/>
          </w:tcPr>
          <w:p w14:paraId="30EAB313" w14:textId="77777777" w:rsidR="0071110D" w:rsidRPr="004B5AD6" w:rsidRDefault="0071110D" w:rsidP="00814166">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1723" w:type="dxa"/>
            <w:shd w:val="clear" w:color="auto" w:fill="DAEEF3" w:themeFill="accent5" w:themeFillTint="33"/>
            <w:tcMar>
              <w:top w:w="0" w:type="dxa"/>
              <w:left w:w="0" w:type="dxa"/>
              <w:bottom w:w="0" w:type="dxa"/>
              <w:right w:w="0" w:type="dxa"/>
            </w:tcMar>
          </w:tcPr>
          <w:p w14:paraId="36E4B745" w14:textId="77777777" w:rsidR="0071110D" w:rsidRPr="004B5AD6" w:rsidRDefault="0071110D" w:rsidP="00814166">
            <w:pPr>
              <w:shd w:val="clear" w:color="auto" w:fill="DAEEF3" w:themeFill="accent5" w:themeFillTint="33"/>
              <w:ind w:left="147"/>
              <w:jc w:val="center"/>
              <w:rPr>
                <w:b/>
                <w:color w:val="000000"/>
                <w:lang w:val="de-CH"/>
              </w:rPr>
            </w:pPr>
            <w:r w:rsidRPr="004B5AD6">
              <w:rPr>
                <w:b/>
                <w:color w:val="000000"/>
                <w:lang w:val="de-CH"/>
              </w:rPr>
              <w:t>Messgröße</w:t>
            </w:r>
          </w:p>
        </w:tc>
      </w:tr>
      <w:tr w:rsidR="0071110D" w:rsidRPr="004B5AD6" w14:paraId="4F78D1FD" w14:textId="77777777" w:rsidTr="00814166">
        <w:tc>
          <w:tcPr>
            <w:tcW w:w="6907" w:type="dxa"/>
            <w:shd w:val="clear" w:color="auto" w:fill="DAEEF3" w:themeFill="accent5" w:themeFillTint="33"/>
            <w:tcMar>
              <w:top w:w="0" w:type="dxa"/>
              <w:left w:w="0" w:type="dxa"/>
              <w:bottom w:w="0" w:type="dxa"/>
              <w:right w:w="0" w:type="dxa"/>
            </w:tcMar>
            <w:vAlign w:val="center"/>
          </w:tcPr>
          <w:p w14:paraId="603A02A9" w14:textId="77777777" w:rsidR="0071110D" w:rsidRPr="004B5AD6" w:rsidRDefault="0071110D"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Informationen zu Reparaturprozess</w:t>
            </w:r>
          </w:p>
        </w:tc>
        <w:tc>
          <w:tcPr>
            <w:tcW w:w="1438" w:type="dxa"/>
            <w:shd w:val="clear" w:color="auto" w:fill="DAEEF3" w:themeFill="accent5" w:themeFillTint="33"/>
            <w:vAlign w:val="center"/>
          </w:tcPr>
          <w:p w14:paraId="2C84F59F"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03CFA1A4" w14:textId="77777777" w:rsidR="0071110D" w:rsidRPr="004B5AD6" w:rsidRDefault="0071110D"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w:t>
            </w:r>
          </w:p>
        </w:tc>
      </w:tr>
      <w:tr w:rsidR="0071110D" w:rsidRPr="004B5AD6" w14:paraId="426A7AC3" w14:textId="77777777" w:rsidTr="00814166">
        <w:tc>
          <w:tcPr>
            <w:tcW w:w="6907" w:type="dxa"/>
            <w:shd w:val="clear" w:color="auto" w:fill="DAEEF3" w:themeFill="accent5" w:themeFillTint="33"/>
            <w:tcMar>
              <w:top w:w="0" w:type="dxa"/>
              <w:left w:w="0" w:type="dxa"/>
              <w:bottom w:w="0" w:type="dxa"/>
              <w:right w:w="0" w:type="dxa"/>
            </w:tcMar>
            <w:vAlign w:val="center"/>
          </w:tcPr>
          <w:p w14:paraId="691CC6B3" w14:textId="77777777" w:rsidR="0071110D" w:rsidRPr="004B5AD6" w:rsidRDefault="0071110D"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Informationen zu Inspektionsprozess</w:t>
            </w:r>
          </w:p>
        </w:tc>
        <w:tc>
          <w:tcPr>
            <w:tcW w:w="1438" w:type="dxa"/>
            <w:shd w:val="clear" w:color="auto" w:fill="DAEEF3" w:themeFill="accent5" w:themeFillTint="33"/>
            <w:vAlign w:val="center"/>
          </w:tcPr>
          <w:p w14:paraId="0FFFC188"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61B04596" w14:textId="77777777" w:rsidR="0071110D" w:rsidRPr="004B5AD6" w:rsidRDefault="0071110D"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w:t>
            </w:r>
          </w:p>
        </w:tc>
      </w:tr>
      <w:tr w:rsidR="0071110D" w:rsidRPr="004B5AD6" w14:paraId="5CC6D7C6" w14:textId="77777777" w:rsidTr="00814166">
        <w:tc>
          <w:tcPr>
            <w:tcW w:w="6907" w:type="dxa"/>
            <w:shd w:val="clear" w:color="auto" w:fill="DAEEF3" w:themeFill="accent5" w:themeFillTint="33"/>
            <w:tcMar>
              <w:top w:w="0" w:type="dxa"/>
              <w:left w:w="0" w:type="dxa"/>
              <w:bottom w:w="0" w:type="dxa"/>
              <w:right w:w="0" w:type="dxa"/>
            </w:tcMar>
            <w:vAlign w:val="center"/>
          </w:tcPr>
          <w:p w14:paraId="09F45A91" w14:textId="77777777" w:rsidR="0071110D" w:rsidRPr="004B5AD6" w:rsidRDefault="0071110D"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Reparaturzyklus</w:t>
            </w:r>
          </w:p>
        </w:tc>
        <w:tc>
          <w:tcPr>
            <w:tcW w:w="1438" w:type="dxa"/>
            <w:shd w:val="clear" w:color="auto" w:fill="DAEEF3" w:themeFill="accent5" w:themeFillTint="33"/>
            <w:vAlign w:val="center"/>
          </w:tcPr>
          <w:p w14:paraId="7E432A57" w14:textId="77777777" w:rsidR="0071110D" w:rsidRPr="004B5AD6" w:rsidRDefault="0071110D" w:rsidP="00814166">
            <w:pP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71BC3840" w14:textId="77777777" w:rsidR="0071110D" w:rsidRPr="004B5AD6" w:rsidRDefault="0071110D" w:rsidP="00814166">
            <w:pPr>
              <w:shd w:val="clear" w:color="auto" w:fill="DAEEF3" w:themeFill="accent5" w:themeFillTint="33"/>
              <w:spacing w:line="240" w:lineRule="auto"/>
              <w:jc w:val="center"/>
              <w:rPr>
                <w:lang w:val="de-CH"/>
              </w:rPr>
            </w:pPr>
            <w:r w:rsidRPr="004B5AD6">
              <w:rPr>
                <w:lang w:val="de-CH"/>
              </w:rPr>
              <w:t>[Anzahl/RSL]</w:t>
            </w:r>
          </w:p>
        </w:tc>
      </w:tr>
      <w:tr w:rsidR="0071110D" w:rsidRPr="004B5AD6" w14:paraId="4657F000" w14:textId="77777777" w:rsidTr="00814166">
        <w:tc>
          <w:tcPr>
            <w:tcW w:w="6907" w:type="dxa"/>
            <w:shd w:val="clear" w:color="auto" w:fill="DAEEF3" w:themeFill="accent5" w:themeFillTint="33"/>
            <w:tcMar>
              <w:top w:w="0" w:type="dxa"/>
              <w:left w:w="0" w:type="dxa"/>
              <w:bottom w:w="0" w:type="dxa"/>
              <w:right w:w="0" w:type="dxa"/>
            </w:tcMar>
            <w:vAlign w:val="center"/>
          </w:tcPr>
          <w:p w14:paraId="5350AFC1" w14:textId="77777777" w:rsidR="0071110D" w:rsidRPr="004B5AD6" w:rsidRDefault="0071110D"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Wasserverbrauch</w:t>
            </w:r>
          </w:p>
        </w:tc>
        <w:tc>
          <w:tcPr>
            <w:tcW w:w="1438" w:type="dxa"/>
            <w:shd w:val="clear" w:color="auto" w:fill="DAEEF3" w:themeFill="accent5" w:themeFillTint="33"/>
            <w:vAlign w:val="center"/>
          </w:tcPr>
          <w:p w14:paraId="59735D5F"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39D1F2AF" w14:textId="77777777" w:rsidR="0071110D" w:rsidRPr="004B5AD6" w:rsidRDefault="0071110D" w:rsidP="00814166">
            <w:pPr>
              <w:shd w:val="clear" w:color="auto" w:fill="DAEEF3" w:themeFill="accent5" w:themeFillTint="33"/>
              <w:spacing w:line="240" w:lineRule="auto"/>
              <w:jc w:val="center"/>
              <w:rPr>
                <w:lang w:val="de-CH"/>
              </w:rPr>
            </w:pPr>
            <w:r w:rsidRPr="004B5AD6">
              <w:rPr>
                <w:lang w:val="de-CH"/>
              </w:rPr>
              <w:t>[m</w:t>
            </w:r>
            <w:r w:rsidRPr="004B5AD6">
              <w:rPr>
                <w:vertAlign w:val="superscript"/>
                <w:lang w:val="de-CH"/>
              </w:rPr>
              <w:t>3</w:t>
            </w:r>
            <w:r w:rsidRPr="004B5AD6">
              <w:rPr>
                <w:lang w:val="de-CH"/>
              </w:rPr>
              <w:t>]</w:t>
            </w:r>
          </w:p>
        </w:tc>
      </w:tr>
      <w:tr w:rsidR="0071110D" w:rsidRPr="004B5AD6" w14:paraId="24E94130" w14:textId="77777777" w:rsidTr="00814166">
        <w:tc>
          <w:tcPr>
            <w:tcW w:w="6907" w:type="dxa"/>
            <w:shd w:val="clear" w:color="auto" w:fill="DAEEF3" w:themeFill="accent5" w:themeFillTint="33"/>
            <w:tcMar>
              <w:top w:w="0" w:type="dxa"/>
              <w:left w:w="0" w:type="dxa"/>
              <w:bottom w:w="0" w:type="dxa"/>
              <w:right w:w="0" w:type="dxa"/>
            </w:tcMar>
            <w:vAlign w:val="center"/>
          </w:tcPr>
          <w:p w14:paraId="369F1454" w14:textId="77777777" w:rsidR="0071110D" w:rsidRPr="004B5AD6" w:rsidRDefault="0071110D"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Hilfsstoff</w:t>
            </w:r>
          </w:p>
        </w:tc>
        <w:tc>
          <w:tcPr>
            <w:tcW w:w="1438" w:type="dxa"/>
            <w:shd w:val="clear" w:color="auto" w:fill="DAEEF3" w:themeFill="accent5" w:themeFillTint="33"/>
            <w:vAlign w:val="center"/>
          </w:tcPr>
          <w:p w14:paraId="0FDBBCAD"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7BE1EA5F" w14:textId="77777777" w:rsidR="0071110D" w:rsidRPr="004B5AD6" w:rsidRDefault="0071110D"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[kg]</w:t>
            </w:r>
          </w:p>
        </w:tc>
      </w:tr>
      <w:tr w:rsidR="0071110D" w:rsidRPr="004B5AD6" w14:paraId="5017E647" w14:textId="77777777" w:rsidTr="00814166">
        <w:tc>
          <w:tcPr>
            <w:tcW w:w="6907" w:type="dxa"/>
            <w:shd w:val="clear" w:color="auto" w:fill="DAEEF3" w:themeFill="accent5" w:themeFillTint="33"/>
            <w:tcMar>
              <w:top w:w="0" w:type="dxa"/>
              <w:left w:w="0" w:type="dxa"/>
              <w:bottom w:w="0" w:type="dxa"/>
              <w:right w:w="0" w:type="dxa"/>
            </w:tcMar>
            <w:vAlign w:val="center"/>
          </w:tcPr>
          <w:p w14:paraId="23769FE3" w14:textId="77777777" w:rsidR="0071110D" w:rsidRPr="004B5AD6" w:rsidRDefault="0071110D"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sonstige Ressourcen</w:t>
            </w:r>
          </w:p>
        </w:tc>
        <w:tc>
          <w:tcPr>
            <w:tcW w:w="1438" w:type="dxa"/>
            <w:shd w:val="clear" w:color="auto" w:fill="DAEEF3" w:themeFill="accent5" w:themeFillTint="33"/>
            <w:vAlign w:val="center"/>
          </w:tcPr>
          <w:p w14:paraId="18E08BF4"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7965C3DD" w14:textId="77777777" w:rsidR="0071110D" w:rsidRPr="004B5AD6" w:rsidRDefault="0071110D" w:rsidP="00814166">
            <w:pPr>
              <w:shd w:val="clear" w:color="auto" w:fill="DAEEF3" w:themeFill="accent5" w:themeFillTint="33"/>
              <w:spacing w:line="240" w:lineRule="auto"/>
              <w:jc w:val="center"/>
              <w:rPr>
                <w:lang w:val="de-CH"/>
              </w:rPr>
            </w:pPr>
            <w:r w:rsidRPr="004B5AD6">
              <w:rPr>
                <w:lang w:val="de-CH"/>
              </w:rPr>
              <w:t>[kg]</w:t>
            </w:r>
          </w:p>
        </w:tc>
      </w:tr>
      <w:tr w:rsidR="0071110D" w:rsidRPr="004B5AD6" w14:paraId="0C3E3CD9" w14:textId="77777777" w:rsidTr="00814166">
        <w:tc>
          <w:tcPr>
            <w:tcW w:w="6907" w:type="dxa"/>
            <w:shd w:val="clear" w:color="auto" w:fill="DAEEF3" w:themeFill="accent5" w:themeFillTint="33"/>
            <w:tcMar>
              <w:top w:w="0" w:type="dxa"/>
              <w:left w:w="0" w:type="dxa"/>
              <w:bottom w:w="0" w:type="dxa"/>
              <w:right w:w="0" w:type="dxa"/>
            </w:tcMar>
            <w:vAlign w:val="center"/>
          </w:tcPr>
          <w:p w14:paraId="3FEA0856" w14:textId="77777777" w:rsidR="0071110D" w:rsidRPr="004B5AD6" w:rsidRDefault="0071110D"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Stromverbrauch</w:t>
            </w:r>
          </w:p>
        </w:tc>
        <w:tc>
          <w:tcPr>
            <w:tcW w:w="1438" w:type="dxa"/>
            <w:shd w:val="clear" w:color="auto" w:fill="DAEEF3" w:themeFill="accent5" w:themeFillTint="33"/>
            <w:vAlign w:val="center"/>
          </w:tcPr>
          <w:p w14:paraId="104E9D38"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32F215E2" w14:textId="77777777" w:rsidR="0071110D" w:rsidRPr="004B5AD6" w:rsidRDefault="0071110D" w:rsidP="00814166">
            <w:pPr>
              <w:shd w:val="clear" w:color="auto" w:fill="DAEEF3" w:themeFill="accent5" w:themeFillTint="33"/>
              <w:spacing w:line="240" w:lineRule="auto"/>
              <w:jc w:val="center"/>
              <w:rPr>
                <w:lang w:val="de-CH"/>
              </w:rPr>
            </w:pPr>
            <w:r w:rsidRPr="004B5AD6">
              <w:rPr>
                <w:lang w:val="de-CH"/>
              </w:rPr>
              <w:t>[kWh]</w:t>
            </w:r>
          </w:p>
        </w:tc>
      </w:tr>
      <w:tr w:rsidR="0071110D" w:rsidRPr="004B5AD6" w14:paraId="2E086715" w14:textId="77777777" w:rsidTr="00814166">
        <w:trPr>
          <w:trHeight w:val="288"/>
        </w:trPr>
        <w:tc>
          <w:tcPr>
            <w:tcW w:w="6907" w:type="dxa"/>
            <w:shd w:val="clear" w:color="auto" w:fill="DAEEF3" w:themeFill="accent5" w:themeFillTint="33"/>
            <w:tcMar>
              <w:top w:w="0" w:type="dxa"/>
              <w:left w:w="0" w:type="dxa"/>
              <w:bottom w:w="0" w:type="dxa"/>
              <w:right w:w="0" w:type="dxa"/>
            </w:tcMar>
            <w:vAlign w:val="center"/>
          </w:tcPr>
          <w:p w14:paraId="4AB0F7B8" w14:textId="77777777" w:rsidR="0071110D" w:rsidRPr="004B5AD6" w:rsidRDefault="0071110D"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sonstige Energieträger</w:t>
            </w:r>
          </w:p>
        </w:tc>
        <w:tc>
          <w:tcPr>
            <w:tcW w:w="1438" w:type="dxa"/>
            <w:shd w:val="clear" w:color="auto" w:fill="DAEEF3" w:themeFill="accent5" w:themeFillTint="33"/>
            <w:vAlign w:val="center"/>
          </w:tcPr>
          <w:p w14:paraId="021C321A"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0EBAC446" w14:textId="77777777" w:rsidR="0071110D" w:rsidRPr="004B5AD6" w:rsidRDefault="0071110D"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[MJ]</w:t>
            </w:r>
          </w:p>
        </w:tc>
      </w:tr>
      <w:tr w:rsidR="0071110D" w:rsidRPr="004B5AD6" w14:paraId="1B849C0F" w14:textId="77777777" w:rsidTr="00814166">
        <w:trPr>
          <w:trHeight w:val="151"/>
        </w:trPr>
        <w:tc>
          <w:tcPr>
            <w:tcW w:w="6907" w:type="dxa"/>
            <w:shd w:val="clear" w:color="auto" w:fill="DAEEF3" w:themeFill="accent5" w:themeFillTint="33"/>
            <w:tcMar>
              <w:top w:w="0" w:type="dxa"/>
              <w:left w:w="0" w:type="dxa"/>
              <w:bottom w:w="0" w:type="dxa"/>
              <w:right w:w="0" w:type="dxa"/>
            </w:tcMar>
            <w:vAlign w:val="center"/>
          </w:tcPr>
          <w:p w14:paraId="13675D35" w14:textId="77777777" w:rsidR="0071110D" w:rsidRPr="004B5AD6" w:rsidRDefault="0071110D"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Materialverlust</w:t>
            </w:r>
          </w:p>
        </w:tc>
        <w:tc>
          <w:tcPr>
            <w:tcW w:w="1438" w:type="dxa"/>
            <w:shd w:val="clear" w:color="auto" w:fill="DAEEF3" w:themeFill="accent5" w:themeFillTint="33"/>
            <w:vAlign w:val="center"/>
          </w:tcPr>
          <w:p w14:paraId="7F6F8627"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747A8671" w14:textId="77777777" w:rsidR="0071110D" w:rsidRPr="004B5AD6" w:rsidRDefault="0071110D"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[kg]</w:t>
            </w:r>
          </w:p>
        </w:tc>
      </w:tr>
    </w:tbl>
    <w:p w14:paraId="49639A6E" w14:textId="77777777" w:rsidR="00D96BBB" w:rsidRPr="004B5AD6" w:rsidRDefault="00D96BBB" w:rsidP="00814166">
      <w:pPr>
        <w:shd w:val="clear" w:color="auto" w:fill="DAEEF3" w:themeFill="accent5" w:themeFillTint="33"/>
        <w:rPr>
          <w:lang w:val="de-CH"/>
        </w:rPr>
      </w:pPr>
    </w:p>
    <w:p w14:paraId="022BECEA" w14:textId="2FA3BD2C" w:rsidR="00F954EE" w:rsidRDefault="00F954EE">
      <w:pPr>
        <w:spacing w:line="240" w:lineRule="auto"/>
        <w:jc w:val="left"/>
        <w:rPr>
          <w:b/>
          <w:bCs/>
          <w:color w:val="17365D" w:themeColor="text2" w:themeShade="BF"/>
          <w:szCs w:val="18"/>
          <w:lang w:val="de-CH"/>
        </w:rPr>
      </w:pPr>
      <w:bookmarkStart w:id="77" w:name="_Ref330546165"/>
    </w:p>
    <w:p w14:paraId="0D284388" w14:textId="5D0F0D45" w:rsidR="005F6F72" w:rsidRPr="004B5AD6" w:rsidRDefault="005F6F72" w:rsidP="00814166">
      <w:pPr>
        <w:pStyle w:val="Beschriftung"/>
        <w:shd w:val="clear" w:color="auto" w:fill="DAEEF3" w:themeFill="accent5" w:themeFillTint="33"/>
        <w:rPr>
          <w:lang w:val="de-CH"/>
        </w:rPr>
      </w:pPr>
      <w:bookmarkStart w:id="78" w:name="_Toc525755417"/>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0907AE">
        <w:rPr>
          <w:noProof/>
          <w:lang w:val="de-CH"/>
        </w:rPr>
        <w:t>10</w:t>
      </w:r>
      <w:r w:rsidR="008F50D0">
        <w:rPr>
          <w:lang w:val="de-CH"/>
        </w:rPr>
        <w:fldChar w:fldCharType="end"/>
      </w:r>
      <w:bookmarkEnd w:id="77"/>
      <w:r w:rsidRPr="004B5AD6">
        <w:rPr>
          <w:lang w:val="de-CH"/>
        </w:rPr>
        <w:t>: Beschreibung der Szenarios „Ersatz (B4)“ bzw. „Umbau/ Erneuerung (B5)“</w:t>
      </w:r>
      <w:bookmarkEnd w:id="7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5F6F72" w:rsidRPr="004B5AD6" w14:paraId="316A741B" w14:textId="77777777" w:rsidTr="00814166">
        <w:tc>
          <w:tcPr>
            <w:tcW w:w="6907" w:type="dxa"/>
            <w:shd w:val="clear" w:color="auto" w:fill="DAEEF3" w:themeFill="accent5" w:themeFillTint="33"/>
            <w:tcMar>
              <w:top w:w="0" w:type="dxa"/>
              <w:left w:w="0" w:type="dxa"/>
              <w:bottom w:w="0" w:type="dxa"/>
              <w:right w:w="0" w:type="dxa"/>
            </w:tcMar>
            <w:vAlign w:val="center"/>
          </w:tcPr>
          <w:p w14:paraId="5CB37C84" w14:textId="0D1F4DC3" w:rsidR="005F6F72" w:rsidRPr="004B5AD6" w:rsidRDefault="005F6F72" w:rsidP="00814166">
            <w:pPr>
              <w:pBdr>
                <w:top w:val="nil"/>
                <w:left w:val="nil"/>
                <w:bottom w:val="nil"/>
                <w:right w:val="nil"/>
                <w:between w:val="nil"/>
                <w:bar w:val="nil"/>
              </w:pBdr>
              <w:shd w:val="clear" w:color="auto" w:fill="DAEEF3" w:themeFill="accent5" w:themeFillTint="33"/>
              <w:ind w:left="147"/>
              <w:jc w:val="left"/>
              <w:rPr>
                <w:rFonts w:eastAsia="Times New Roman" w:cs="Times New Roman"/>
                <w:b/>
                <w:color w:val="000000"/>
                <w:lang w:val="de-CH"/>
              </w:rPr>
            </w:pPr>
            <w:r w:rsidRPr="004B5AD6">
              <w:rPr>
                <w:b/>
                <w:color w:val="000000"/>
                <w:lang w:val="de-CH"/>
              </w:rPr>
              <w:t xml:space="preserve">Parameter zur Beschreibung </w:t>
            </w:r>
            <w:proofErr w:type="gramStart"/>
            <w:r w:rsidRPr="004B5AD6">
              <w:rPr>
                <w:b/>
                <w:color w:val="000000"/>
                <w:lang w:val="de-CH"/>
              </w:rPr>
              <w:t>des Ersatz</w:t>
            </w:r>
            <w:proofErr w:type="gramEnd"/>
            <w:r w:rsidRPr="004B5AD6">
              <w:rPr>
                <w:b/>
                <w:color w:val="000000"/>
                <w:lang w:val="de-CH"/>
              </w:rPr>
              <w:t xml:space="preserve"> (</w:t>
            </w:r>
            <w:r w:rsidR="00165D21">
              <w:rPr>
                <w:b/>
                <w:color w:val="000000"/>
                <w:lang w:val="de-CH"/>
              </w:rPr>
              <w:t>B4) bzw. Umbau/ Erneuerung (B5)</w:t>
            </w:r>
          </w:p>
        </w:tc>
        <w:tc>
          <w:tcPr>
            <w:tcW w:w="1438" w:type="dxa"/>
            <w:shd w:val="clear" w:color="auto" w:fill="DAEEF3" w:themeFill="accent5" w:themeFillTint="33"/>
            <w:vAlign w:val="center"/>
          </w:tcPr>
          <w:p w14:paraId="6CBCB210" w14:textId="77777777" w:rsidR="005F6F72" w:rsidRPr="004B5AD6" w:rsidRDefault="005F6F72" w:rsidP="00814166">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1723" w:type="dxa"/>
            <w:shd w:val="clear" w:color="auto" w:fill="DAEEF3" w:themeFill="accent5" w:themeFillTint="33"/>
            <w:tcMar>
              <w:top w:w="0" w:type="dxa"/>
              <w:left w:w="0" w:type="dxa"/>
              <w:bottom w:w="0" w:type="dxa"/>
              <w:right w:w="0" w:type="dxa"/>
            </w:tcMar>
          </w:tcPr>
          <w:p w14:paraId="1E07EF0C" w14:textId="77777777" w:rsidR="005F6F72" w:rsidRPr="004B5AD6" w:rsidRDefault="005F6F72" w:rsidP="00814166">
            <w:pPr>
              <w:shd w:val="clear" w:color="auto" w:fill="DAEEF3" w:themeFill="accent5" w:themeFillTint="33"/>
              <w:ind w:left="147"/>
              <w:jc w:val="center"/>
              <w:rPr>
                <w:b/>
                <w:color w:val="000000"/>
                <w:lang w:val="de-CH"/>
              </w:rPr>
            </w:pPr>
            <w:r w:rsidRPr="004B5AD6">
              <w:rPr>
                <w:b/>
                <w:color w:val="000000"/>
                <w:lang w:val="de-CH"/>
              </w:rPr>
              <w:t>Messgröße</w:t>
            </w:r>
          </w:p>
        </w:tc>
      </w:tr>
      <w:tr w:rsidR="005F6F72" w:rsidRPr="004B5AD6" w14:paraId="142B913F" w14:textId="77777777" w:rsidTr="00814166">
        <w:tc>
          <w:tcPr>
            <w:tcW w:w="6907" w:type="dxa"/>
            <w:shd w:val="clear" w:color="auto" w:fill="DAEEF3" w:themeFill="accent5" w:themeFillTint="33"/>
            <w:tcMar>
              <w:top w:w="0" w:type="dxa"/>
              <w:left w:w="0" w:type="dxa"/>
              <w:bottom w:w="0" w:type="dxa"/>
              <w:right w:w="0" w:type="dxa"/>
            </w:tcMar>
            <w:vAlign w:val="center"/>
          </w:tcPr>
          <w:p w14:paraId="5BF4F3FE" w14:textId="77777777" w:rsidR="005F6F72" w:rsidRPr="004B5AD6" w:rsidRDefault="00FA0339"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Ersatz</w:t>
            </w:r>
            <w:r w:rsidR="005F6F72" w:rsidRPr="004B5AD6">
              <w:rPr>
                <w:rFonts w:eastAsia="Times New Roman"/>
                <w:spacing w:val="-4"/>
                <w:lang w:val="de-CH"/>
              </w:rPr>
              <w:t>zyklus</w:t>
            </w:r>
          </w:p>
        </w:tc>
        <w:tc>
          <w:tcPr>
            <w:tcW w:w="1438" w:type="dxa"/>
            <w:shd w:val="clear" w:color="auto" w:fill="DAEEF3" w:themeFill="accent5" w:themeFillTint="33"/>
            <w:vAlign w:val="center"/>
          </w:tcPr>
          <w:p w14:paraId="5F413C5A" w14:textId="77777777" w:rsidR="005F6F72" w:rsidRPr="004B5AD6" w:rsidRDefault="005F6F72" w:rsidP="00814166">
            <w:pP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64B523CE" w14:textId="77777777" w:rsidR="005F6F72" w:rsidRPr="004B5AD6" w:rsidRDefault="005F6F72" w:rsidP="00814166">
            <w:pPr>
              <w:shd w:val="clear" w:color="auto" w:fill="DAEEF3" w:themeFill="accent5" w:themeFillTint="33"/>
              <w:spacing w:line="240" w:lineRule="auto"/>
              <w:jc w:val="center"/>
              <w:rPr>
                <w:lang w:val="de-CH"/>
              </w:rPr>
            </w:pPr>
            <w:r w:rsidRPr="004B5AD6">
              <w:rPr>
                <w:lang w:val="de-CH"/>
              </w:rPr>
              <w:t>[Anzahl/RSL]</w:t>
            </w:r>
          </w:p>
        </w:tc>
      </w:tr>
      <w:tr w:rsidR="005F6F72" w:rsidRPr="004B5AD6" w14:paraId="2F51FB3F" w14:textId="77777777" w:rsidTr="00814166">
        <w:tc>
          <w:tcPr>
            <w:tcW w:w="6907" w:type="dxa"/>
            <w:shd w:val="clear" w:color="auto" w:fill="DAEEF3" w:themeFill="accent5" w:themeFillTint="33"/>
            <w:tcMar>
              <w:top w:w="0" w:type="dxa"/>
              <w:left w:w="0" w:type="dxa"/>
              <w:bottom w:w="0" w:type="dxa"/>
              <w:right w:w="0" w:type="dxa"/>
            </w:tcMar>
            <w:vAlign w:val="center"/>
          </w:tcPr>
          <w:p w14:paraId="666FD794" w14:textId="77777777" w:rsidR="005F6F72" w:rsidRPr="004B5AD6" w:rsidRDefault="005F6F72"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Stromverbrauch</w:t>
            </w:r>
          </w:p>
        </w:tc>
        <w:tc>
          <w:tcPr>
            <w:tcW w:w="1438" w:type="dxa"/>
            <w:shd w:val="clear" w:color="auto" w:fill="DAEEF3" w:themeFill="accent5" w:themeFillTint="33"/>
            <w:vAlign w:val="center"/>
          </w:tcPr>
          <w:p w14:paraId="6BAE43B8" w14:textId="77777777" w:rsidR="005F6F72" w:rsidRPr="004B5AD6" w:rsidRDefault="005F6F72"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1768ECD2" w14:textId="77777777" w:rsidR="005F6F72" w:rsidRPr="004B5AD6" w:rsidRDefault="005F6F72" w:rsidP="00814166">
            <w:pPr>
              <w:shd w:val="clear" w:color="auto" w:fill="DAEEF3" w:themeFill="accent5" w:themeFillTint="33"/>
              <w:spacing w:line="240" w:lineRule="auto"/>
              <w:jc w:val="center"/>
              <w:rPr>
                <w:lang w:val="de-CH"/>
              </w:rPr>
            </w:pPr>
            <w:r w:rsidRPr="004B5AD6">
              <w:rPr>
                <w:lang w:val="de-CH"/>
              </w:rPr>
              <w:t>[kWh]</w:t>
            </w:r>
          </w:p>
        </w:tc>
      </w:tr>
      <w:tr w:rsidR="005F6F72" w:rsidRPr="004B5AD6" w14:paraId="2C4FFD86" w14:textId="77777777" w:rsidTr="00814166">
        <w:trPr>
          <w:trHeight w:val="288"/>
        </w:trPr>
        <w:tc>
          <w:tcPr>
            <w:tcW w:w="6907" w:type="dxa"/>
            <w:shd w:val="clear" w:color="auto" w:fill="DAEEF3" w:themeFill="accent5" w:themeFillTint="33"/>
            <w:tcMar>
              <w:top w:w="0" w:type="dxa"/>
              <w:left w:w="0" w:type="dxa"/>
              <w:bottom w:w="0" w:type="dxa"/>
              <w:right w:w="0" w:type="dxa"/>
            </w:tcMar>
            <w:vAlign w:val="center"/>
          </w:tcPr>
          <w:p w14:paraId="77207A3F" w14:textId="77777777" w:rsidR="005F6F72" w:rsidRPr="004B5AD6" w:rsidRDefault="00FA0339"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Liter Treibstoff</w:t>
            </w:r>
          </w:p>
        </w:tc>
        <w:tc>
          <w:tcPr>
            <w:tcW w:w="1438" w:type="dxa"/>
            <w:shd w:val="clear" w:color="auto" w:fill="DAEEF3" w:themeFill="accent5" w:themeFillTint="33"/>
            <w:vAlign w:val="center"/>
          </w:tcPr>
          <w:p w14:paraId="33FEC557" w14:textId="77777777" w:rsidR="005F6F72" w:rsidRPr="004B5AD6" w:rsidRDefault="005F6F72"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4FE55739" w14:textId="77777777" w:rsidR="005F6F72" w:rsidRPr="004B5AD6" w:rsidRDefault="005F6F72"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w:t>
            </w:r>
            <w:r w:rsidR="00FA0339" w:rsidRPr="004B5AD6">
              <w:rPr>
                <w:lang w:val="de-CH"/>
              </w:rPr>
              <w:t>l/100 km</w:t>
            </w:r>
            <w:r w:rsidRPr="004B5AD6">
              <w:rPr>
                <w:lang w:val="de-CH"/>
              </w:rPr>
              <w:t>]</w:t>
            </w:r>
          </w:p>
        </w:tc>
      </w:tr>
      <w:tr w:rsidR="005F6F72" w:rsidRPr="004B5AD6" w14:paraId="21FE8D1C" w14:textId="77777777" w:rsidTr="00814166">
        <w:trPr>
          <w:trHeight w:val="151"/>
        </w:trPr>
        <w:tc>
          <w:tcPr>
            <w:tcW w:w="6907" w:type="dxa"/>
            <w:shd w:val="clear" w:color="auto" w:fill="DAEEF3" w:themeFill="accent5" w:themeFillTint="33"/>
            <w:tcMar>
              <w:top w:w="0" w:type="dxa"/>
              <w:left w:w="0" w:type="dxa"/>
              <w:bottom w:w="0" w:type="dxa"/>
              <w:right w:w="0" w:type="dxa"/>
            </w:tcMar>
            <w:vAlign w:val="center"/>
          </w:tcPr>
          <w:p w14:paraId="13BDD307" w14:textId="77777777" w:rsidR="005F6F72" w:rsidRPr="004B5AD6" w:rsidRDefault="00FA0339"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Austausch von abgenutzten Teilen</w:t>
            </w:r>
          </w:p>
        </w:tc>
        <w:tc>
          <w:tcPr>
            <w:tcW w:w="1438" w:type="dxa"/>
            <w:shd w:val="clear" w:color="auto" w:fill="DAEEF3" w:themeFill="accent5" w:themeFillTint="33"/>
            <w:vAlign w:val="center"/>
          </w:tcPr>
          <w:p w14:paraId="745562BF" w14:textId="77777777" w:rsidR="005F6F72" w:rsidRPr="004B5AD6" w:rsidRDefault="005F6F72"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0ABA23DD" w14:textId="77777777" w:rsidR="005F6F72" w:rsidRPr="004B5AD6" w:rsidRDefault="005F6F72"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[kg]</w:t>
            </w:r>
          </w:p>
        </w:tc>
      </w:tr>
    </w:tbl>
    <w:p w14:paraId="3D782B03" w14:textId="5DC2E793" w:rsidR="0071110D" w:rsidRDefault="0071110D" w:rsidP="00814166">
      <w:pPr>
        <w:shd w:val="clear" w:color="auto" w:fill="DAEEF3" w:themeFill="accent5" w:themeFillTint="33"/>
        <w:rPr>
          <w:lang w:val="de-CH"/>
        </w:rPr>
      </w:pPr>
    </w:p>
    <w:p w14:paraId="0C79364D" w14:textId="698EB05B" w:rsidR="00FA0339" w:rsidRPr="004B5AD6" w:rsidRDefault="00FA0339" w:rsidP="00814166">
      <w:pPr>
        <w:pStyle w:val="Beschriftung"/>
        <w:shd w:val="clear" w:color="auto" w:fill="DAEEF3" w:themeFill="accent5" w:themeFillTint="33"/>
        <w:rPr>
          <w:lang w:val="de-CH"/>
        </w:rPr>
      </w:pPr>
      <w:bookmarkStart w:id="79" w:name="_Ref330546191"/>
      <w:bookmarkStart w:id="80" w:name="_Toc525755418"/>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0907AE">
        <w:rPr>
          <w:noProof/>
          <w:lang w:val="de-CH"/>
        </w:rPr>
        <w:t>11</w:t>
      </w:r>
      <w:r w:rsidR="008F50D0">
        <w:rPr>
          <w:lang w:val="de-CH"/>
        </w:rPr>
        <w:fldChar w:fldCharType="end"/>
      </w:r>
      <w:bookmarkEnd w:id="79"/>
      <w:r w:rsidRPr="004B5AD6">
        <w:rPr>
          <w:lang w:val="de-CH"/>
        </w:rPr>
        <w:t>: Beschreibung der Szenarios „Betriebliche Energie (B6)“ bzw. „Wassereinsatz (B7)“</w:t>
      </w:r>
      <w:bookmarkEnd w:id="8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FA0339" w:rsidRPr="004B5AD6" w14:paraId="43A6AF8A" w14:textId="77777777" w:rsidTr="00814166">
        <w:tc>
          <w:tcPr>
            <w:tcW w:w="6907" w:type="dxa"/>
            <w:shd w:val="clear" w:color="auto" w:fill="DAEEF3" w:themeFill="accent5" w:themeFillTint="33"/>
            <w:tcMar>
              <w:top w:w="0" w:type="dxa"/>
              <w:left w:w="0" w:type="dxa"/>
              <w:bottom w:w="0" w:type="dxa"/>
              <w:right w:w="0" w:type="dxa"/>
            </w:tcMar>
            <w:vAlign w:val="center"/>
          </w:tcPr>
          <w:p w14:paraId="2124EE2F" w14:textId="074B33C8" w:rsidR="00FA0339" w:rsidRPr="004B5AD6" w:rsidRDefault="00FA0339" w:rsidP="00962B42">
            <w:pPr>
              <w:pBdr>
                <w:top w:val="nil"/>
                <w:left w:val="nil"/>
                <w:bottom w:val="nil"/>
                <w:right w:val="nil"/>
                <w:between w:val="nil"/>
                <w:bar w:val="nil"/>
              </w:pBdr>
              <w:shd w:val="clear" w:color="auto" w:fill="DAEEF3" w:themeFill="accent5" w:themeFillTint="33"/>
              <w:ind w:left="147"/>
              <w:jc w:val="left"/>
              <w:rPr>
                <w:rFonts w:eastAsia="Times New Roman" w:cs="Times New Roman"/>
                <w:b/>
                <w:color w:val="000000"/>
                <w:lang w:val="de-CH"/>
              </w:rPr>
            </w:pPr>
            <w:r w:rsidRPr="004B5AD6">
              <w:rPr>
                <w:b/>
                <w:color w:val="000000"/>
                <w:lang w:val="de-CH"/>
              </w:rPr>
              <w:t xml:space="preserve">Parameter zur Beschreibung </w:t>
            </w:r>
            <w:r w:rsidR="00962B42">
              <w:rPr>
                <w:b/>
                <w:color w:val="000000"/>
                <w:lang w:val="de-CH"/>
              </w:rPr>
              <w:t>der Betrieblichen Energie (B6) bzw. des Wassereinsatzes (B7)</w:t>
            </w:r>
          </w:p>
        </w:tc>
        <w:tc>
          <w:tcPr>
            <w:tcW w:w="1438" w:type="dxa"/>
            <w:shd w:val="clear" w:color="auto" w:fill="DAEEF3" w:themeFill="accent5" w:themeFillTint="33"/>
            <w:vAlign w:val="center"/>
          </w:tcPr>
          <w:p w14:paraId="20D23C1F" w14:textId="77777777" w:rsidR="00FA0339" w:rsidRPr="004B5AD6" w:rsidRDefault="00FA0339" w:rsidP="00814166">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1723" w:type="dxa"/>
            <w:shd w:val="clear" w:color="auto" w:fill="DAEEF3" w:themeFill="accent5" w:themeFillTint="33"/>
            <w:tcMar>
              <w:top w:w="0" w:type="dxa"/>
              <w:left w:w="0" w:type="dxa"/>
              <w:bottom w:w="0" w:type="dxa"/>
              <w:right w:w="0" w:type="dxa"/>
            </w:tcMar>
          </w:tcPr>
          <w:p w14:paraId="3C5929D5" w14:textId="77777777" w:rsidR="00FA0339" w:rsidRPr="004B5AD6" w:rsidRDefault="00FA0339" w:rsidP="00814166">
            <w:pPr>
              <w:shd w:val="clear" w:color="auto" w:fill="DAEEF3" w:themeFill="accent5" w:themeFillTint="33"/>
              <w:ind w:left="147"/>
              <w:jc w:val="center"/>
              <w:rPr>
                <w:b/>
                <w:color w:val="000000"/>
                <w:lang w:val="de-CH"/>
              </w:rPr>
            </w:pPr>
            <w:r w:rsidRPr="004B5AD6">
              <w:rPr>
                <w:b/>
                <w:color w:val="000000"/>
                <w:lang w:val="de-CH"/>
              </w:rPr>
              <w:t>Messgröße</w:t>
            </w:r>
          </w:p>
        </w:tc>
      </w:tr>
      <w:tr w:rsidR="00E238DE" w:rsidRPr="004B5AD6" w14:paraId="637D899D" w14:textId="77777777" w:rsidTr="00814166">
        <w:tc>
          <w:tcPr>
            <w:tcW w:w="6907" w:type="dxa"/>
            <w:shd w:val="clear" w:color="auto" w:fill="DAEEF3" w:themeFill="accent5" w:themeFillTint="33"/>
            <w:tcMar>
              <w:top w:w="0" w:type="dxa"/>
              <w:left w:w="0" w:type="dxa"/>
              <w:bottom w:w="0" w:type="dxa"/>
              <w:right w:w="0" w:type="dxa"/>
            </w:tcMar>
            <w:vAlign w:val="center"/>
          </w:tcPr>
          <w:p w14:paraId="6CA90ED5" w14:textId="77777777" w:rsidR="00E238DE" w:rsidRPr="004B5AD6" w:rsidRDefault="00E238DE"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Wasserverbrauch</w:t>
            </w:r>
          </w:p>
        </w:tc>
        <w:tc>
          <w:tcPr>
            <w:tcW w:w="1438" w:type="dxa"/>
            <w:shd w:val="clear" w:color="auto" w:fill="DAEEF3" w:themeFill="accent5" w:themeFillTint="33"/>
            <w:vAlign w:val="center"/>
          </w:tcPr>
          <w:p w14:paraId="2CAAE915"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33BC8D17" w14:textId="77777777" w:rsidR="00E238DE" w:rsidRPr="004B5AD6" w:rsidRDefault="00E238DE" w:rsidP="00814166">
            <w:pPr>
              <w:shd w:val="clear" w:color="auto" w:fill="DAEEF3" w:themeFill="accent5" w:themeFillTint="33"/>
              <w:spacing w:line="240" w:lineRule="auto"/>
              <w:jc w:val="center"/>
              <w:rPr>
                <w:lang w:val="de-CH"/>
              </w:rPr>
            </w:pPr>
            <w:r w:rsidRPr="004B5AD6">
              <w:rPr>
                <w:lang w:val="de-CH"/>
              </w:rPr>
              <w:t>[m</w:t>
            </w:r>
            <w:r w:rsidRPr="004B5AD6">
              <w:rPr>
                <w:vertAlign w:val="superscript"/>
                <w:lang w:val="de-CH"/>
              </w:rPr>
              <w:t>3</w:t>
            </w:r>
            <w:r w:rsidRPr="004B5AD6">
              <w:rPr>
                <w:lang w:val="de-CH"/>
              </w:rPr>
              <w:t>]</w:t>
            </w:r>
          </w:p>
        </w:tc>
      </w:tr>
      <w:tr w:rsidR="00FA0339" w:rsidRPr="004B5AD6" w14:paraId="50B6CD4A" w14:textId="77777777" w:rsidTr="00814166">
        <w:trPr>
          <w:trHeight w:val="70"/>
        </w:trPr>
        <w:tc>
          <w:tcPr>
            <w:tcW w:w="6907" w:type="dxa"/>
            <w:shd w:val="clear" w:color="auto" w:fill="DAEEF3" w:themeFill="accent5" w:themeFillTint="33"/>
            <w:tcMar>
              <w:top w:w="0" w:type="dxa"/>
              <w:left w:w="0" w:type="dxa"/>
              <w:bottom w:w="0" w:type="dxa"/>
              <w:right w:w="0" w:type="dxa"/>
            </w:tcMar>
            <w:vAlign w:val="center"/>
          </w:tcPr>
          <w:p w14:paraId="62153934" w14:textId="77777777" w:rsidR="00FA0339" w:rsidRPr="004B5AD6" w:rsidRDefault="00FA0339"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Stromverbrauch</w:t>
            </w:r>
          </w:p>
        </w:tc>
        <w:tc>
          <w:tcPr>
            <w:tcW w:w="1438" w:type="dxa"/>
            <w:shd w:val="clear" w:color="auto" w:fill="DAEEF3" w:themeFill="accent5" w:themeFillTint="33"/>
            <w:vAlign w:val="center"/>
          </w:tcPr>
          <w:p w14:paraId="634072AE" w14:textId="77777777" w:rsidR="00FA0339" w:rsidRPr="004B5AD6" w:rsidRDefault="00FA0339"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3A7C618A" w14:textId="77777777" w:rsidR="00FA0339" w:rsidRPr="004B5AD6" w:rsidRDefault="00FA0339" w:rsidP="00814166">
            <w:pPr>
              <w:shd w:val="clear" w:color="auto" w:fill="DAEEF3" w:themeFill="accent5" w:themeFillTint="33"/>
              <w:spacing w:line="240" w:lineRule="auto"/>
              <w:jc w:val="center"/>
              <w:rPr>
                <w:lang w:val="de-CH"/>
              </w:rPr>
            </w:pPr>
            <w:r w:rsidRPr="004B5AD6">
              <w:rPr>
                <w:lang w:val="de-CH"/>
              </w:rPr>
              <w:t>[kWh]</w:t>
            </w:r>
          </w:p>
        </w:tc>
      </w:tr>
      <w:tr w:rsidR="00E238DE" w:rsidRPr="004B5AD6" w14:paraId="6228AEF1" w14:textId="77777777" w:rsidTr="00814166">
        <w:trPr>
          <w:trHeight w:val="288"/>
        </w:trPr>
        <w:tc>
          <w:tcPr>
            <w:tcW w:w="6907" w:type="dxa"/>
            <w:shd w:val="clear" w:color="auto" w:fill="DAEEF3" w:themeFill="accent5" w:themeFillTint="33"/>
            <w:tcMar>
              <w:top w:w="0" w:type="dxa"/>
              <w:left w:w="0" w:type="dxa"/>
              <w:bottom w:w="0" w:type="dxa"/>
              <w:right w:w="0" w:type="dxa"/>
            </w:tcMar>
            <w:vAlign w:val="center"/>
          </w:tcPr>
          <w:p w14:paraId="0FEE67C7" w14:textId="77777777" w:rsidR="00E238DE" w:rsidRPr="004B5AD6" w:rsidRDefault="00E238DE"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sonstige Energieträger</w:t>
            </w:r>
          </w:p>
        </w:tc>
        <w:tc>
          <w:tcPr>
            <w:tcW w:w="1438" w:type="dxa"/>
            <w:shd w:val="clear" w:color="auto" w:fill="DAEEF3" w:themeFill="accent5" w:themeFillTint="33"/>
            <w:vAlign w:val="center"/>
          </w:tcPr>
          <w:p w14:paraId="480FF33E" w14:textId="77777777" w:rsidR="00E238DE" w:rsidRPr="004B5AD6" w:rsidRDefault="00E238DE"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26F362F9" w14:textId="77777777" w:rsidR="00E238DE" w:rsidRPr="004B5AD6" w:rsidRDefault="00E238DE"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[MJ]</w:t>
            </w:r>
          </w:p>
        </w:tc>
      </w:tr>
      <w:tr w:rsidR="00FA0339" w:rsidRPr="004B5AD6" w14:paraId="19076095" w14:textId="77777777" w:rsidTr="00814166">
        <w:trPr>
          <w:trHeight w:val="151"/>
        </w:trPr>
        <w:tc>
          <w:tcPr>
            <w:tcW w:w="6907" w:type="dxa"/>
            <w:shd w:val="clear" w:color="auto" w:fill="DAEEF3" w:themeFill="accent5" w:themeFillTint="33"/>
            <w:tcMar>
              <w:top w:w="0" w:type="dxa"/>
              <w:left w:w="0" w:type="dxa"/>
              <w:bottom w:w="0" w:type="dxa"/>
              <w:right w:w="0" w:type="dxa"/>
            </w:tcMar>
            <w:vAlign w:val="center"/>
          </w:tcPr>
          <w:p w14:paraId="4DCC2E23" w14:textId="77777777" w:rsidR="00FA0339" w:rsidRPr="004B5AD6" w:rsidRDefault="00E238DE"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Leistung der Ausrüstung</w:t>
            </w:r>
          </w:p>
        </w:tc>
        <w:tc>
          <w:tcPr>
            <w:tcW w:w="1438" w:type="dxa"/>
            <w:shd w:val="clear" w:color="auto" w:fill="DAEEF3" w:themeFill="accent5" w:themeFillTint="33"/>
            <w:vAlign w:val="center"/>
          </w:tcPr>
          <w:p w14:paraId="2D12E5B5" w14:textId="77777777" w:rsidR="00FA0339" w:rsidRPr="004B5AD6" w:rsidRDefault="00FA0339"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4903274C" w14:textId="77777777" w:rsidR="00FA0339" w:rsidRPr="004B5AD6" w:rsidRDefault="00FA0339"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w:t>
            </w:r>
            <w:r w:rsidR="00E238DE" w:rsidRPr="004B5AD6">
              <w:rPr>
                <w:lang w:val="de-CH"/>
              </w:rPr>
              <w:t>kW</w:t>
            </w:r>
            <w:r w:rsidRPr="004B5AD6">
              <w:rPr>
                <w:lang w:val="de-CH"/>
              </w:rPr>
              <w:t>]</w:t>
            </w:r>
          </w:p>
        </w:tc>
      </w:tr>
    </w:tbl>
    <w:p w14:paraId="0AD440FF" w14:textId="77777777" w:rsidR="008B1C88" w:rsidRDefault="008B1C88" w:rsidP="00A30B9A">
      <w:pPr>
        <w:tabs>
          <w:tab w:val="left" w:pos="3506"/>
        </w:tabs>
        <w:rPr>
          <w:lang w:val="de-CH"/>
        </w:rPr>
      </w:pPr>
    </w:p>
    <w:p w14:paraId="61D93168" w14:textId="77777777" w:rsidR="008B1C88" w:rsidRDefault="008B1C88" w:rsidP="00A30B9A">
      <w:pPr>
        <w:tabs>
          <w:tab w:val="left" w:pos="3506"/>
        </w:tabs>
        <w:rPr>
          <w:lang w:val="de-CH"/>
        </w:rPr>
      </w:pPr>
    </w:p>
    <w:p w14:paraId="59316F45" w14:textId="77777777" w:rsidR="008B1C88" w:rsidRDefault="008B1C88" w:rsidP="00A30B9A">
      <w:pPr>
        <w:tabs>
          <w:tab w:val="left" w:pos="3506"/>
        </w:tabs>
        <w:rPr>
          <w:lang w:val="de-CH"/>
        </w:rPr>
      </w:pPr>
    </w:p>
    <w:p w14:paraId="5AF62F96" w14:textId="77777777" w:rsidR="008B1C88" w:rsidRDefault="008B1C88" w:rsidP="00A30B9A">
      <w:pPr>
        <w:tabs>
          <w:tab w:val="left" w:pos="3506"/>
        </w:tabs>
        <w:rPr>
          <w:lang w:val="de-CH"/>
        </w:rPr>
      </w:pPr>
    </w:p>
    <w:p w14:paraId="3BAE2844" w14:textId="77777777" w:rsidR="008B1C88" w:rsidRDefault="008B1C88" w:rsidP="00A30B9A">
      <w:pPr>
        <w:tabs>
          <w:tab w:val="left" w:pos="3506"/>
        </w:tabs>
        <w:rPr>
          <w:lang w:val="de-CH"/>
        </w:rPr>
      </w:pPr>
    </w:p>
    <w:p w14:paraId="4B110307" w14:textId="281B558F" w:rsidR="00FA0339" w:rsidRPr="004B5AD6" w:rsidRDefault="00A30B9A" w:rsidP="00A30B9A">
      <w:pPr>
        <w:tabs>
          <w:tab w:val="left" w:pos="3506"/>
        </w:tabs>
        <w:rPr>
          <w:lang w:val="de-CH"/>
        </w:rPr>
      </w:pPr>
      <w:r>
        <w:rPr>
          <w:lang w:val="de-CH"/>
        </w:rPr>
        <w:lastRenderedPageBreak/>
        <w:tab/>
      </w:r>
    </w:p>
    <w:p w14:paraId="66AE07A5" w14:textId="2AC60A88" w:rsidR="00BA7F94" w:rsidRPr="004B5AD6" w:rsidRDefault="0034076B" w:rsidP="009036DD">
      <w:pPr>
        <w:shd w:val="clear" w:color="auto" w:fill="BEFE68"/>
        <w:rPr>
          <w:b/>
          <w:lang w:val="de-CH"/>
        </w:rPr>
      </w:pPr>
      <w:r w:rsidRPr="004B5AD6">
        <w:rPr>
          <w:b/>
          <w:u w:val="single"/>
          <w:lang w:val="de-CH"/>
        </w:rPr>
        <w:t>Spezifische</w:t>
      </w:r>
      <w:r w:rsidR="00BA7F94" w:rsidRPr="004B5AD6">
        <w:rPr>
          <w:b/>
          <w:u w:val="single"/>
          <w:lang w:val="de-CH"/>
        </w:rPr>
        <w:t xml:space="preserve"> Ökobilanzregeln für </w:t>
      </w:r>
      <w:r w:rsidR="00527D78">
        <w:rPr>
          <w:b/>
          <w:u w:val="single"/>
          <w:lang w:val="de-CH"/>
        </w:rPr>
        <w:t>Betonstähle</w:t>
      </w:r>
      <w:r w:rsidR="00BA7F94" w:rsidRPr="004B5AD6">
        <w:rPr>
          <w:b/>
          <w:u w:val="single"/>
          <w:lang w:val="de-CH"/>
        </w:rPr>
        <w:t>:</w:t>
      </w:r>
    </w:p>
    <w:p w14:paraId="3D68388E" w14:textId="77777777" w:rsidR="00BA7F94" w:rsidRPr="004B5AD6" w:rsidRDefault="00BA7F94" w:rsidP="009036DD">
      <w:pPr>
        <w:shd w:val="clear" w:color="auto" w:fill="BEFE68"/>
        <w:rPr>
          <w:lang w:val="de-CH"/>
        </w:rPr>
      </w:pPr>
    </w:p>
    <w:p w14:paraId="624E83D7" w14:textId="24A8389F" w:rsidR="00D0310B" w:rsidRPr="004B5AD6" w:rsidRDefault="00A62D85" w:rsidP="009036DD">
      <w:pPr>
        <w:shd w:val="clear" w:color="auto" w:fill="BEFE68"/>
        <w:rPr>
          <w:lang w:val="de-CH"/>
        </w:rPr>
      </w:pPr>
      <w:r w:rsidRPr="004B5AD6">
        <w:rPr>
          <w:lang w:val="de-CH"/>
        </w:rPr>
        <w:t xml:space="preserve">In der Nutzungsphase (B1) finden </w:t>
      </w:r>
      <w:r w:rsidR="007F40D6" w:rsidRPr="004B5AD6">
        <w:rPr>
          <w:lang w:val="de-CH"/>
        </w:rPr>
        <w:t xml:space="preserve">für </w:t>
      </w:r>
      <w:r w:rsidR="00527D78">
        <w:rPr>
          <w:lang w:val="de-CH"/>
        </w:rPr>
        <w:t>Betonstähle</w:t>
      </w:r>
      <w:r w:rsidR="001265FA">
        <w:rPr>
          <w:lang w:val="de-CH"/>
        </w:rPr>
        <w:t>, die von Beton ummantelt sind,</w:t>
      </w:r>
      <w:r w:rsidR="007F40D6" w:rsidRPr="004B5AD6">
        <w:rPr>
          <w:lang w:val="de-CH"/>
        </w:rPr>
        <w:t xml:space="preserve"> </w:t>
      </w:r>
      <w:r w:rsidRPr="004B5AD6">
        <w:rPr>
          <w:lang w:val="de-CH"/>
        </w:rPr>
        <w:t>keine für die Ökobilanz relevanten Stoff- und Energieflüsse statt</w:t>
      </w:r>
      <w:r w:rsidR="00D0310B" w:rsidRPr="004B5AD6">
        <w:rPr>
          <w:lang w:val="de-CH"/>
        </w:rPr>
        <w:t xml:space="preserve"> (d.h. die Ergebnisse </w:t>
      </w:r>
      <w:r w:rsidR="00A75142" w:rsidRPr="004B5AD6">
        <w:rPr>
          <w:lang w:val="de-CH"/>
        </w:rPr>
        <w:t>für B1 sind</w:t>
      </w:r>
      <w:r w:rsidR="00D0310B" w:rsidRPr="004B5AD6">
        <w:rPr>
          <w:lang w:val="de-CH"/>
        </w:rPr>
        <w:t xml:space="preserve"> mit „Null“ anzusetzen)</w:t>
      </w:r>
      <w:r w:rsidRPr="004B5AD6">
        <w:rPr>
          <w:lang w:val="de-CH"/>
        </w:rPr>
        <w:t xml:space="preserve">. </w:t>
      </w:r>
    </w:p>
    <w:p w14:paraId="7924AA4A" w14:textId="77777777" w:rsidR="00D0310B" w:rsidRPr="004B5AD6" w:rsidRDefault="00D0310B" w:rsidP="009036DD">
      <w:pPr>
        <w:shd w:val="clear" w:color="auto" w:fill="BEFE68"/>
        <w:rPr>
          <w:lang w:val="de-CH"/>
        </w:rPr>
      </w:pPr>
    </w:p>
    <w:p w14:paraId="0B0732CD" w14:textId="29A2215A" w:rsidR="001265FA" w:rsidRDefault="00A75142" w:rsidP="009036DD">
      <w:pPr>
        <w:shd w:val="clear" w:color="auto" w:fill="BEFE68"/>
        <w:rPr>
          <w:lang w:val="de-CH"/>
        </w:rPr>
      </w:pPr>
      <w:r w:rsidRPr="004B5AD6">
        <w:rPr>
          <w:lang w:val="de-CH"/>
        </w:rPr>
        <w:t>Während der Nutzung</w:t>
      </w:r>
      <w:r w:rsidR="00A62D85" w:rsidRPr="004B5AD6">
        <w:rPr>
          <w:lang w:val="de-CH"/>
        </w:rPr>
        <w:t xml:space="preserve"> finden </w:t>
      </w:r>
      <w:r w:rsidR="007F40D6" w:rsidRPr="004B5AD6">
        <w:rPr>
          <w:lang w:val="de-CH"/>
        </w:rPr>
        <w:t xml:space="preserve">für </w:t>
      </w:r>
      <w:r w:rsidR="00527D78">
        <w:rPr>
          <w:lang w:val="de-CH"/>
        </w:rPr>
        <w:t>Betonstähle</w:t>
      </w:r>
      <w:r w:rsidR="001265FA">
        <w:rPr>
          <w:lang w:val="de-CH"/>
        </w:rPr>
        <w:t>, die von Beton ummantelt sind,</w:t>
      </w:r>
      <w:r w:rsidR="007F40D6" w:rsidRPr="004B5AD6">
        <w:rPr>
          <w:lang w:val="de-CH"/>
        </w:rPr>
        <w:t xml:space="preserve"> </w:t>
      </w:r>
      <w:r w:rsidR="00A62D85" w:rsidRPr="004B5AD6">
        <w:rPr>
          <w:lang w:val="de-CH"/>
        </w:rPr>
        <w:t>keine Instandhaltungs</w:t>
      </w:r>
      <w:r w:rsidR="0032347A">
        <w:rPr>
          <w:lang w:val="de-CH"/>
        </w:rPr>
        <w:t>-, Reparatur-, Ersatz oder Umbau</w:t>
      </w:r>
      <w:r w:rsidR="00A62D85" w:rsidRPr="004B5AD6">
        <w:rPr>
          <w:lang w:val="de-CH"/>
        </w:rPr>
        <w:t xml:space="preserve">prozesse statt, </w:t>
      </w:r>
      <w:r w:rsidR="000402B0" w:rsidRPr="004B5AD6">
        <w:rPr>
          <w:lang w:val="de-CH"/>
        </w:rPr>
        <w:t xml:space="preserve">weshalb </w:t>
      </w:r>
      <w:r w:rsidR="00A62D85" w:rsidRPr="004B5AD6">
        <w:rPr>
          <w:lang w:val="de-CH"/>
        </w:rPr>
        <w:t>die Module B2</w:t>
      </w:r>
      <w:r w:rsidR="0032347A">
        <w:rPr>
          <w:lang w:val="de-CH"/>
        </w:rPr>
        <w:t xml:space="preserve"> bis B5</w:t>
      </w:r>
      <w:r w:rsidR="00A62D85" w:rsidRPr="004B5AD6">
        <w:rPr>
          <w:lang w:val="de-CH"/>
        </w:rPr>
        <w:t xml:space="preserve"> keine Umweltwirkung</w:t>
      </w:r>
      <w:r w:rsidRPr="004B5AD6">
        <w:rPr>
          <w:lang w:val="de-CH"/>
        </w:rPr>
        <w:t xml:space="preserve"> </w:t>
      </w:r>
      <w:r w:rsidR="000402B0" w:rsidRPr="004B5AD6">
        <w:rPr>
          <w:lang w:val="de-CH"/>
        </w:rPr>
        <w:t xml:space="preserve">verursachen </w:t>
      </w:r>
      <w:r w:rsidRPr="004B5AD6">
        <w:rPr>
          <w:lang w:val="de-CH"/>
        </w:rPr>
        <w:t>(d.h. die Ergebnisse für B2 sind mit „Null“ anzusetzen)</w:t>
      </w:r>
      <w:r w:rsidR="00D96BBB" w:rsidRPr="004B5AD6">
        <w:rPr>
          <w:lang w:val="de-CH"/>
        </w:rPr>
        <w:t xml:space="preserve">. </w:t>
      </w:r>
    </w:p>
    <w:p w14:paraId="30193797" w14:textId="77777777" w:rsidR="001265FA" w:rsidRDefault="001265FA" w:rsidP="009036DD">
      <w:pPr>
        <w:shd w:val="clear" w:color="auto" w:fill="BEFE68"/>
        <w:rPr>
          <w:lang w:val="de-CH"/>
        </w:rPr>
      </w:pPr>
    </w:p>
    <w:p w14:paraId="0EA5DB43" w14:textId="45290528" w:rsidR="00A62D85" w:rsidRDefault="0032347A" w:rsidP="009036DD">
      <w:pPr>
        <w:shd w:val="clear" w:color="auto" w:fill="BEFE68"/>
        <w:rPr>
          <w:lang w:val="de-CH"/>
        </w:rPr>
      </w:pPr>
      <w:r>
        <w:rPr>
          <w:lang w:val="de-CH"/>
        </w:rPr>
        <w:t>D</w:t>
      </w:r>
      <w:r w:rsidR="000402B0" w:rsidRPr="004B5AD6">
        <w:rPr>
          <w:lang w:val="de-CH"/>
        </w:rPr>
        <w:t xml:space="preserve">ie </w:t>
      </w:r>
      <w:r w:rsidR="00A62D85" w:rsidRPr="004B5AD6">
        <w:rPr>
          <w:lang w:val="de-CH"/>
        </w:rPr>
        <w:t>Module B</w:t>
      </w:r>
      <w:r w:rsidR="00A30B9A">
        <w:rPr>
          <w:lang w:val="de-CH"/>
        </w:rPr>
        <w:t>4</w:t>
      </w:r>
      <w:r w:rsidR="00A62D85" w:rsidRPr="004B5AD6">
        <w:rPr>
          <w:lang w:val="de-CH"/>
        </w:rPr>
        <w:t xml:space="preserve"> </w:t>
      </w:r>
      <w:r w:rsidR="00A30B9A">
        <w:rPr>
          <w:lang w:val="de-CH"/>
        </w:rPr>
        <w:t>bis</w:t>
      </w:r>
      <w:r w:rsidR="00A62D85" w:rsidRPr="004B5AD6">
        <w:rPr>
          <w:lang w:val="de-CH"/>
        </w:rPr>
        <w:t xml:space="preserve"> B7 sind </w:t>
      </w:r>
      <w:r w:rsidR="00D96BBB" w:rsidRPr="004B5AD6">
        <w:rPr>
          <w:lang w:val="de-CH"/>
        </w:rPr>
        <w:t xml:space="preserve">für </w:t>
      </w:r>
      <w:r>
        <w:rPr>
          <w:lang w:val="de-CH"/>
        </w:rPr>
        <w:t xml:space="preserve">Bauprodukte </w:t>
      </w:r>
      <w:r w:rsidR="001265FA">
        <w:rPr>
          <w:lang w:val="de-CH"/>
        </w:rPr>
        <w:t>Stahl</w:t>
      </w:r>
      <w:r w:rsidR="00D96BBB" w:rsidRPr="004B5AD6">
        <w:rPr>
          <w:lang w:val="de-CH"/>
        </w:rPr>
        <w:t xml:space="preserve"> nicht relevant</w:t>
      </w:r>
      <w:r w:rsidR="00753DC0">
        <w:rPr>
          <w:lang w:val="de-CH"/>
        </w:rPr>
        <w:t>,</w:t>
      </w:r>
      <w:r w:rsidR="00753DC0" w:rsidRPr="00753DC0">
        <w:rPr>
          <w:lang w:val="de-CH"/>
        </w:rPr>
        <w:t xml:space="preserve"> </w:t>
      </w:r>
      <w:r w:rsidR="00753DC0">
        <w:rPr>
          <w:lang w:val="de-CH"/>
        </w:rPr>
        <w:t>womit ebenfalls keine Umweltwirkung verursacht wird</w:t>
      </w:r>
      <w:r w:rsidR="003561DD" w:rsidRPr="004B5AD6">
        <w:rPr>
          <w:lang w:val="de-CH"/>
        </w:rPr>
        <w:t xml:space="preserve"> (B</w:t>
      </w:r>
      <w:r w:rsidR="00A30B9A">
        <w:rPr>
          <w:lang w:val="de-CH"/>
        </w:rPr>
        <w:t>4</w:t>
      </w:r>
      <w:r w:rsidR="003561DD" w:rsidRPr="004B5AD6">
        <w:rPr>
          <w:lang w:val="de-CH"/>
        </w:rPr>
        <w:t xml:space="preserve"> </w:t>
      </w:r>
      <w:r w:rsidR="00A30B9A">
        <w:rPr>
          <w:lang w:val="de-CH"/>
        </w:rPr>
        <w:t>bis</w:t>
      </w:r>
      <w:r w:rsidR="003561DD" w:rsidRPr="004B5AD6">
        <w:rPr>
          <w:lang w:val="de-CH"/>
        </w:rPr>
        <w:t xml:space="preserve"> B7 </w:t>
      </w:r>
      <w:r w:rsidR="00AF52ED" w:rsidRPr="004B5AD6">
        <w:rPr>
          <w:lang w:val="de-CH"/>
        </w:rPr>
        <w:t xml:space="preserve">sind mit </w:t>
      </w:r>
      <w:r w:rsidR="003561DD" w:rsidRPr="004B5AD6">
        <w:rPr>
          <w:lang w:val="de-CH"/>
        </w:rPr>
        <w:t>„</w:t>
      </w:r>
      <w:r w:rsidR="00C8433D">
        <w:rPr>
          <w:lang w:val="de-CH"/>
        </w:rPr>
        <w:t>0</w:t>
      </w:r>
      <w:r w:rsidR="003561DD" w:rsidRPr="004B5AD6">
        <w:rPr>
          <w:lang w:val="de-CH"/>
        </w:rPr>
        <w:t>“</w:t>
      </w:r>
      <w:r w:rsidR="00AF52ED" w:rsidRPr="004B5AD6">
        <w:rPr>
          <w:lang w:val="de-CH"/>
        </w:rPr>
        <w:t xml:space="preserve"> zu deklarieren</w:t>
      </w:r>
      <w:r w:rsidR="003561DD" w:rsidRPr="004B5AD6">
        <w:rPr>
          <w:lang w:val="de-CH"/>
        </w:rPr>
        <w:t>)</w:t>
      </w:r>
      <w:r w:rsidR="00A62D85" w:rsidRPr="004B5AD6">
        <w:rPr>
          <w:lang w:val="de-CH"/>
        </w:rPr>
        <w:t>.</w:t>
      </w:r>
    </w:p>
    <w:p w14:paraId="0313FCF8" w14:textId="77777777" w:rsidR="006A78B5" w:rsidRPr="004B5AD6" w:rsidRDefault="006A78B5" w:rsidP="006A78B5">
      <w:pPr>
        <w:rPr>
          <w:lang w:val="de-CH"/>
        </w:rPr>
      </w:pPr>
    </w:p>
    <w:p w14:paraId="0BD94EEB" w14:textId="77777777" w:rsidR="00E238DE" w:rsidRDefault="00E238DE" w:rsidP="00AD3DE7">
      <w:pPr>
        <w:pStyle w:val="berschrift2"/>
      </w:pPr>
      <w:bookmarkStart w:id="81" w:name="_Toc12453307"/>
      <w:r w:rsidRPr="004B5AD6">
        <w:t>C1-C4</w:t>
      </w:r>
      <w:r w:rsidRPr="004B5AD6">
        <w:tab/>
        <w:t>Entsorgungsphase</w:t>
      </w:r>
      <w:bookmarkEnd w:id="81"/>
    </w:p>
    <w:p w14:paraId="30DC654D" w14:textId="77777777" w:rsidR="006A78B5" w:rsidRPr="006A78B5" w:rsidRDefault="006A78B5" w:rsidP="006A78B5"/>
    <w:p w14:paraId="2AB53BFA" w14:textId="77777777" w:rsidR="0082677B" w:rsidRPr="004B5AD6" w:rsidRDefault="00E238DE" w:rsidP="00814166">
      <w:pPr>
        <w:shd w:val="clear" w:color="auto" w:fill="DAEEF3" w:themeFill="accent5" w:themeFillTint="3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05CABEEA" w14:textId="4655D575" w:rsidR="006A78B5" w:rsidRDefault="006A78B5" w:rsidP="00814166">
      <w:pPr>
        <w:spacing w:line="240" w:lineRule="auto"/>
        <w:jc w:val="left"/>
        <w:rPr>
          <w:lang w:val="de-CH"/>
        </w:rPr>
      </w:pPr>
    </w:p>
    <w:p w14:paraId="4E0AC95C" w14:textId="673F8B57" w:rsidR="0082677B" w:rsidRPr="004B5AD6" w:rsidRDefault="0082677B" w:rsidP="009036DD">
      <w:pPr>
        <w:shd w:val="clear" w:color="auto" w:fill="BEFE68"/>
        <w:rPr>
          <w:b/>
          <w:u w:val="single"/>
          <w:lang w:val="de-CH"/>
        </w:rPr>
      </w:pPr>
      <w:r w:rsidRPr="004B5AD6">
        <w:rPr>
          <w:b/>
          <w:u w:val="single"/>
          <w:lang w:val="de-CH"/>
        </w:rPr>
        <w:t xml:space="preserve">Spezifische Ökobilanzregeln für </w:t>
      </w:r>
      <w:r w:rsidR="00527D78">
        <w:rPr>
          <w:b/>
          <w:u w:val="single"/>
          <w:lang w:val="de-CH"/>
        </w:rPr>
        <w:t>Betonstähle</w:t>
      </w:r>
      <w:r w:rsidRPr="004B5AD6">
        <w:rPr>
          <w:b/>
          <w:u w:val="single"/>
          <w:lang w:val="de-CH"/>
        </w:rPr>
        <w:t>:</w:t>
      </w:r>
    </w:p>
    <w:p w14:paraId="0EDBAAA9" w14:textId="77777777" w:rsidR="0082677B" w:rsidRPr="004B5AD6" w:rsidRDefault="0082677B" w:rsidP="009036DD">
      <w:pPr>
        <w:shd w:val="clear" w:color="auto" w:fill="BEFE68"/>
        <w:rPr>
          <w:lang w:val="de-CH"/>
        </w:rPr>
      </w:pPr>
    </w:p>
    <w:p w14:paraId="1C2EDFE0" w14:textId="49E4BED1" w:rsidR="00E238DE" w:rsidRPr="004B5AD6" w:rsidRDefault="00651D25" w:rsidP="009036DD">
      <w:pPr>
        <w:shd w:val="clear" w:color="auto" w:fill="BEFE68"/>
        <w:rPr>
          <w:lang w:val="de-CH"/>
        </w:rPr>
      </w:pPr>
      <w:r>
        <w:rPr>
          <w:lang w:val="de-CH"/>
        </w:rPr>
        <w:t xml:space="preserve">Ausgebaute </w:t>
      </w:r>
      <w:r w:rsidR="00527D78">
        <w:rPr>
          <w:lang w:val="de-CH"/>
        </w:rPr>
        <w:t>Betonstahl</w:t>
      </w:r>
      <w:r w:rsidR="00A30B9A">
        <w:rPr>
          <w:lang w:val="de-CH"/>
        </w:rPr>
        <w:t>produkte</w:t>
      </w:r>
      <w:r>
        <w:rPr>
          <w:lang w:val="de-CH"/>
        </w:rPr>
        <w:t xml:space="preserve"> werden prinzipiell einem Recyclingprozess zugeführt.</w:t>
      </w:r>
    </w:p>
    <w:p w14:paraId="4D4F5CFB" w14:textId="77777777" w:rsidR="00E238DE" w:rsidRPr="004B5AD6" w:rsidRDefault="00E238DE" w:rsidP="00E238DE">
      <w:pPr>
        <w:rPr>
          <w:lang w:val="de-CH"/>
        </w:rPr>
      </w:pPr>
    </w:p>
    <w:p w14:paraId="78AEE365" w14:textId="5DC77F7C" w:rsidR="00E238DE" w:rsidRPr="004B5AD6" w:rsidRDefault="00E238DE" w:rsidP="00F954EE">
      <w:pPr>
        <w:pStyle w:val="Beschriftung"/>
        <w:rPr>
          <w:lang w:val="de-CH"/>
        </w:rPr>
      </w:pPr>
      <w:bookmarkStart w:id="82" w:name="_Toc525755419"/>
      <w:r w:rsidRPr="009036DD">
        <w:rPr>
          <w:shd w:val="clear" w:color="auto" w:fill="DAEEF3" w:themeFill="accent5" w:themeFillTint="33"/>
          <w:lang w:val="de-CH"/>
        </w:rPr>
        <w:t xml:space="preserve">Tabelle </w:t>
      </w:r>
      <w:r w:rsidR="008F50D0" w:rsidRPr="009036DD">
        <w:rPr>
          <w:shd w:val="clear" w:color="auto" w:fill="DAEEF3" w:themeFill="accent5" w:themeFillTint="33"/>
          <w:lang w:val="de-CH"/>
        </w:rPr>
        <w:fldChar w:fldCharType="begin"/>
      </w:r>
      <w:r w:rsidR="008F50D0" w:rsidRPr="009036DD">
        <w:rPr>
          <w:shd w:val="clear" w:color="auto" w:fill="DAEEF3" w:themeFill="accent5" w:themeFillTint="33"/>
          <w:lang w:val="de-CH"/>
        </w:rPr>
        <w:instrText xml:space="preserve"> SEQ Tabelle \* ARABIC </w:instrText>
      </w:r>
      <w:r w:rsidR="008F50D0" w:rsidRPr="009036DD">
        <w:rPr>
          <w:shd w:val="clear" w:color="auto" w:fill="DAEEF3" w:themeFill="accent5" w:themeFillTint="33"/>
          <w:lang w:val="de-CH"/>
        </w:rPr>
        <w:fldChar w:fldCharType="separate"/>
      </w:r>
      <w:r w:rsidR="000907AE">
        <w:rPr>
          <w:noProof/>
          <w:shd w:val="clear" w:color="auto" w:fill="DAEEF3" w:themeFill="accent5" w:themeFillTint="33"/>
          <w:lang w:val="de-CH"/>
        </w:rPr>
        <w:t>12</w:t>
      </w:r>
      <w:r w:rsidR="008F50D0" w:rsidRPr="009036DD">
        <w:rPr>
          <w:shd w:val="clear" w:color="auto" w:fill="DAEEF3" w:themeFill="accent5" w:themeFillTint="33"/>
          <w:lang w:val="de-CH"/>
        </w:rPr>
        <w:fldChar w:fldCharType="end"/>
      </w:r>
      <w:r w:rsidRPr="009036DD">
        <w:rPr>
          <w:shd w:val="clear" w:color="auto" w:fill="DAEEF3" w:themeFill="accent5" w:themeFillTint="33"/>
          <w:lang w:val="de-CH"/>
        </w:rPr>
        <w:t>: Beschreibung des Szenarios „Entsorgung des Produkts (C1 bis C4)“</w:t>
      </w:r>
      <w:bookmarkEnd w:id="82"/>
    </w:p>
    <w:p w14:paraId="68568E34" w14:textId="77777777" w:rsidR="00E238DE" w:rsidRPr="004B5AD6" w:rsidRDefault="00E238DE" w:rsidP="00814166">
      <w:pPr>
        <w:shd w:val="clear" w:color="auto" w:fill="DAEEF3" w:themeFill="accent5" w:themeFillTint="3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238DE" w:rsidRPr="004B5AD6" w14:paraId="475C284B" w14:textId="77777777" w:rsidTr="00814166">
        <w:tc>
          <w:tcPr>
            <w:tcW w:w="6408" w:type="dxa"/>
            <w:tcBorders>
              <w:right w:val="single" w:sz="4" w:space="0" w:color="auto"/>
            </w:tcBorders>
            <w:shd w:val="clear" w:color="auto" w:fill="DAEEF3" w:themeFill="accent5" w:themeFillTint="33"/>
            <w:vAlign w:val="center"/>
          </w:tcPr>
          <w:p w14:paraId="5B9A4C1D" w14:textId="77777777" w:rsidR="00E238DE" w:rsidRPr="004B5AD6" w:rsidRDefault="00E238DE" w:rsidP="00814166">
            <w:pPr>
              <w:shd w:val="clear" w:color="auto" w:fill="DAEEF3" w:themeFill="accent5" w:themeFillTint="33"/>
              <w:spacing w:line="240" w:lineRule="auto"/>
              <w:rPr>
                <w:b/>
                <w:color w:val="000000"/>
                <w:lang w:val="de-CH"/>
              </w:rPr>
            </w:pPr>
            <w:r w:rsidRPr="004B5AD6">
              <w:rPr>
                <w:b/>
                <w:color w:val="000000"/>
                <w:lang w:val="de-CH"/>
              </w:rPr>
              <w:t>Parameter für die Entsorgungsphase (C1-C4)</w:t>
            </w:r>
          </w:p>
        </w:tc>
        <w:tc>
          <w:tcPr>
            <w:tcW w:w="1417" w:type="dxa"/>
            <w:tcBorders>
              <w:left w:val="single" w:sz="4" w:space="0" w:color="auto"/>
            </w:tcBorders>
            <w:shd w:val="clear" w:color="auto" w:fill="DAEEF3" w:themeFill="accent5" w:themeFillTint="33"/>
            <w:vAlign w:val="center"/>
          </w:tcPr>
          <w:p w14:paraId="4966CB9A" w14:textId="77777777" w:rsidR="00E238DE" w:rsidRPr="004B5AD6" w:rsidRDefault="00E238DE" w:rsidP="00814166">
            <w:pPr>
              <w:shd w:val="clear" w:color="auto" w:fill="DAEEF3" w:themeFill="accent5" w:themeFillTint="33"/>
              <w:ind w:left="147"/>
              <w:jc w:val="center"/>
              <w:rPr>
                <w:b/>
                <w:color w:val="000000"/>
                <w:lang w:val="de-CH"/>
              </w:rPr>
            </w:pPr>
            <w:r w:rsidRPr="004B5AD6">
              <w:rPr>
                <w:b/>
                <w:color w:val="000000"/>
                <w:lang w:val="de-CH"/>
              </w:rPr>
              <w:t>Wert</w:t>
            </w:r>
          </w:p>
        </w:tc>
        <w:tc>
          <w:tcPr>
            <w:tcW w:w="2127" w:type="dxa"/>
            <w:shd w:val="clear" w:color="auto" w:fill="DAEEF3" w:themeFill="accent5" w:themeFillTint="33"/>
          </w:tcPr>
          <w:p w14:paraId="079DAF56" w14:textId="73B60F94" w:rsidR="00E238DE" w:rsidRPr="004B5AD6" w:rsidRDefault="00E238DE" w:rsidP="006D6D91">
            <w:pPr>
              <w:shd w:val="clear" w:color="auto" w:fill="DAEEF3" w:themeFill="accent5" w:themeFillTint="33"/>
              <w:ind w:left="147"/>
              <w:jc w:val="center"/>
              <w:rPr>
                <w:b/>
                <w:color w:val="000000"/>
                <w:lang w:val="de-CH"/>
              </w:rPr>
            </w:pPr>
            <w:r w:rsidRPr="004B5AD6">
              <w:rPr>
                <w:b/>
                <w:color w:val="000000"/>
                <w:lang w:val="de-CH"/>
              </w:rPr>
              <w:t xml:space="preserve">Messgröße </w:t>
            </w:r>
          </w:p>
        </w:tc>
      </w:tr>
      <w:tr w:rsidR="00E238DE" w:rsidRPr="004B5AD6" w14:paraId="4C6B69FB" w14:textId="77777777" w:rsidTr="00814166">
        <w:tc>
          <w:tcPr>
            <w:tcW w:w="6408" w:type="dxa"/>
            <w:vMerge w:val="restart"/>
            <w:tcBorders>
              <w:right w:val="single" w:sz="4" w:space="0" w:color="auto"/>
            </w:tcBorders>
            <w:shd w:val="clear" w:color="auto" w:fill="DAEEF3" w:themeFill="accent5" w:themeFillTint="33"/>
            <w:vAlign w:val="center"/>
          </w:tcPr>
          <w:p w14:paraId="3582ABF9" w14:textId="77777777" w:rsidR="00E238DE" w:rsidRPr="004B5AD6" w:rsidRDefault="00E238DE" w:rsidP="00814166">
            <w:pPr>
              <w:shd w:val="clear" w:color="auto" w:fill="DAEEF3" w:themeFill="accent5" w:themeFillTint="33"/>
              <w:spacing w:line="240" w:lineRule="auto"/>
              <w:rPr>
                <w:lang w:val="de-CH"/>
              </w:rPr>
            </w:pPr>
            <w:r w:rsidRPr="004B5AD6">
              <w:rPr>
                <w:lang w:val="de-CH"/>
              </w:rPr>
              <w:t>Sammelverfahren, spezifiziert nach Art</w:t>
            </w:r>
          </w:p>
        </w:tc>
        <w:tc>
          <w:tcPr>
            <w:tcW w:w="1417" w:type="dxa"/>
            <w:vMerge w:val="restart"/>
            <w:tcBorders>
              <w:left w:val="single" w:sz="4" w:space="0" w:color="auto"/>
            </w:tcBorders>
            <w:shd w:val="clear" w:color="auto" w:fill="DAEEF3" w:themeFill="accent5" w:themeFillTint="33"/>
            <w:vAlign w:val="center"/>
          </w:tcPr>
          <w:p w14:paraId="710C4A6B"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7F8FD856" w14:textId="77777777" w:rsidR="00E238DE" w:rsidRPr="004B5AD6" w:rsidRDefault="00E238DE" w:rsidP="00814166">
            <w:pPr>
              <w:shd w:val="clear" w:color="auto" w:fill="DAEEF3" w:themeFill="accent5" w:themeFillTint="33"/>
              <w:spacing w:line="240" w:lineRule="auto"/>
              <w:rPr>
                <w:lang w:val="de-CH"/>
              </w:rPr>
            </w:pPr>
            <w:r w:rsidRPr="004B5AD6">
              <w:rPr>
                <w:lang w:val="de-CH"/>
              </w:rPr>
              <w:t xml:space="preserve">kg </w:t>
            </w:r>
            <w:r w:rsidRPr="004B5AD6">
              <w:rPr>
                <w:vertAlign w:val="subscript"/>
                <w:lang w:val="de-CH"/>
              </w:rPr>
              <w:t>getrennt</w:t>
            </w:r>
          </w:p>
        </w:tc>
      </w:tr>
      <w:tr w:rsidR="00E238DE" w:rsidRPr="004B5AD6" w14:paraId="16345A8F" w14:textId="77777777" w:rsidTr="00814166">
        <w:tc>
          <w:tcPr>
            <w:tcW w:w="6408" w:type="dxa"/>
            <w:vMerge/>
            <w:tcBorders>
              <w:right w:val="single" w:sz="4" w:space="0" w:color="auto"/>
            </w:tcBorders>
            <w:shd w:val="clear" w:color="auto" w:fill="DAEEF3" w:themeFill="accent5" w:themeFillTint="33"/>
            <w:vAlign w:val="center"/>
          </w:tcPr>
          <w:p w14:paraId="4FCD9D12"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1417" w:type="dxa"/>
            <w:vMerge/>
            <w:tcBorders>
              <w:left w:val="single" w:sz="4" w:space="0" w:color="auto"/>
            </w:tcBorders>
            <w:shd w:val="clear" w:color="auto" w:fill="DAEEF3" w:themeFill="accent5" w:themeFillTint="33"/>
            <w:vAlign w:val="center"/>
          </w:tcPr>
          <w:p w14:paraId="1E0FA20B"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58C8460E" w14:textId="77777777" w:rsidR="00E238DE" w:rsidRPr="004B5AD6" w:rsidRDefault="00E238DE" w:rsidP="00814166">
            <w:pPr>
              <w:shd w:val="clear" w:color="auto" w:fill="DAEEF3" w:themeFill="accent5" w:themeFillTint="33"/>
              <w:spacing w:line="240" w:lineRule="auto"/>
              <w:rPr>
                <w:lang w:val="de-CH"/>
              </w:rPr>
            </w:pPr>
            <w:r w:rsidRPr="004B5AD6">
              <w:rPr>
                <w:lang w:val="de-CH"/>
              </w:rPr>
              <w:t>kg</w:t>
            </w:r>
            <w:r w:rsidRPr="004B5AD6">
              <w:rPr>
                <w:vertAlign w:val="subscript"/>
                <w:lang w:val="de-CH"/>
              </w:rPr>
              <w:t xml:space="preserve"> gemischt</w:t>
            </w:r>
          </w:p>
        </w:tc>
      </w:tr>
      <w:tr w:rsidR="00E238DE" w:rsidRPr="004B5AD6" w14:paraId="6CCF48D2" w14:textId="77777777" w:rsidTr="00814166">
        <w:tc>
          <w:tcPr>
            <w:tcW w:w="6408" w:type="dxa"/>
            <w:vMerge w:val="restart"/>
            <w:tcBorders>
              <w:right w:val="single" w:sz="4" w:space="0" w:color="auto"/>
            </w:tcBorders>
            <w:shd w:val="clear" w:color="auto" w:fill="DAEEF3" w:themeFill="accent5" w:themeFillTint="33"/>
            <w:vAlign w:val="center"/>
          </w:tcPr>
          <w:p w14:paraId="7182E0C2" w14:textId="77777777" w:rsidR="00E238DE" w:rsidRPr="004B5AD6" w:rsidRDefault="00E238DE" w:rsidP="00814166">
            <w:pPr>
              <w:shd w:val="clear" w:color="auto" w:fill="DAEEF3" w:themeFill="accent5" w:themeFillTint="33"/>
              <w:spacing w:line="240" w:lineRule="auto"/>
              <w:rPr>
                <w:lang w:val="de-CH"/>
              </w:rPr>
            </w:pPr>
            <w:r w:rsidRPr="004B5AD6">
              <w:rPr>
                <w:lang w:val="de-CH"/>
              </w:rPr>
              <w:t>Rückholverfahren, spezifiziert nach Art</w:t>
            </w:r>
          </w:p>
        </w:tc>
        <w:tc>
          <w:tcPr>
            <w:tcW w:w="1417" w:type="dxa"/>
            <w:vMerge w:val="restart"/>
            <w:tcBorders>
              <w:left w:val="single" w:sz="4" w:space="0" w:color="auto"/>
            </w:tcBorders>
            <w:shd w:val="clear" w:color="auto" w:fill="DAEEF3" w:themeFill="accent5" w:themeFillTint="33"/>
            <w:vAlign w:val="center"/>
          </w:tcPr>
          <w:p w14:paraId="44F57740"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17ECA6FF" w14:textId="77777777" w:rsidR="00E238DE" w:rsidRPr="004B5AD6" w:rsidRDefault="00E238DE" w:rsidP="00814166">
            <w:pPr>
              <w:shd w:val="clear" w:color="auto" w:fill="DAEEF3" w:themeFill="accent5" w:themeFillTint="33"/>
              <w:spacing w:line="240" w:lineRule="auto"/>
              <w:rPr>
                <w:vertAlign w:val="subscript"/>
                <w:lang w:val="de-CH"/>
              </w:rPr>
            </w:pPr>
            <w:r w:rsidRPr="004B5AD6">
              <w:rPr>
                <w:lang w:val="de-CH"/>
              </w:rPr>
              <w:t>kg</w:t>
            </w:r>
            <w:r w:rsidRPr="004B5AD6">
              <w:rPr>
                <w:vertAlign w:val="subscript"/>
                <w:lang w:val="de-CH"/>
              </w:rPr>
              <w:t xml:space="preserve"> Wiederverwendung</w:t>
            </w:r>
          </w:p>
        </w:tc>
      </w:tr>
      <w:tr w:rsidR="00E238DE" w:rsidRPr="004B5AD6" w14:paraId="5396CE8D" w14:textId="77777777" w:rsidTr="00814166">
        <w:tc>
          <w:tcPr>
            <w:tcW w:w="6408" w:type="dxa"/>
            <w:vMerge/>
            <w:tcBorders>
              <w:right w:val="single" w:sz="4" w:space="0" w:color="auto"/>
            </w:tcBorders>
            <w:shd w:val="clear" w:color="auto" w:fill="DAEEF3" w:themeFill="accent5" w:themeFillTint="33"/>
            <w:vAlign w:val="center"/>
          </w:tcPr>
          <w:p w14:paraId="6729855E"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1417" w:type="dxa"/>
            <w:vMerge/>
            <w:tcBorders>
              <w:left w:val="single" w:sz="4" w:space="0" w:color="auto"/>
            </w:tcBorders>
            <w:shd w:val="clear" w:color="auto" w:fill="DAEEF3" w:themeFill="accent5" w:themeFillTint="33"/>
            <w:vAlign w:val="center"/>
          </w:tcPr>
          <w:p w14:paraId="3EEE4256"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5573B941" w14:textId="77777777" w:rsidR="00E238DE" w:rsidRPr="004B5AD6" w:rsidRDefault="00E238DE" w:rsidP="00814166">
            <w:pPr>
              <w:shd w:val="clear" w:color="auto" w:fill="DAEEF3" w:themeFill="accent5" w:themeFillTint="33"/>
              <w:spacing w:line="240" w:lineRule="auto"/>
              <w:rPr>
                <w:vertAlign w:val="subscript"/>
                <w:lang w:val="de-CH"/>
              </w:rPr>
            </w:pPr>
            <w:r w:rsidRPr="004B5AD6">
              <w:rPr>
                <w:lang w:val="de-CH"/>
              </w:rPr>
              <w:t xml:space="preserve">kg </w:t>
            </w:r>
            <w:r w:rsidRPr="004B5AD6">
              <w:rPr>
                <w:vertAlign w:val="subscript"/>
                <w:lang w:val="de-CH"/>
              </w:rPr>
              <w:t>Recycling</w:t>
            </w:r>
          </w:p>
        </w:tc>
      </w:tr>
      <w:tr w:rsidR="00E238DE" w:rsidRPr="004B5AD6" w14:paraId="6CCB73BB" w14:textId="77777777" w:rsidTr="00814166">
        <w:tc>
          <w:tcPr>
            <w:tcW w:w="6408" w:type="dxa"/>
            <w:vMerge/>
            <w:tcBorders>
              <w:right w:val="single" w:sz="4" w:space="0" w:color="auto"/>
            </w:tcBorders>
            <w:shd w:val="clear" w:color="auto" w:fill="DAEEF3" w:themeFill="accent5" w:themeFillTint="33"/>
            <w:vAlign w:val="center"/>
          </w:tcPr>
          <w:p w14:paraId="5B7ECC31"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1417" w:type="dxa"/>
            <w:vMerge/>
            <w:tcBorders>
              <w:left w:val="single" w:sz="4" w:space="0" w:color="auto"/>
            </w:tcBorders>
            <w:shd w:val="clear" w:color="auto" w:fill="DAEEF3" w:themeFill="accent5" w:themeFillTint="33"/>
            <w:vAlign w:val="center"/>
          </w:tcPr>
          <w:p w14:paraId="2A6C4CE4"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17CE9F8C" w14:textId="77777777" w:rsidR="00E238DE" w:rsidRPr="004B5AD6" w:rsidRDefault="00E238DE" w:rsidP="00814166">
            <w:pPr>
              <w:shd w:val="clear" w:color="auto" w:fill="DAEEF3" w:themeFill="accent5" w:themeFillTint="33"/>
              <w:spacing w:line="240" w:lineRule="auto"/>
              <w:rPr>
                <w:vertAlign w:val="subscript"/>
                <w:lang w:val="de-CH"/>
              </w:rPr>
            </w:pPr>
            <w:r w:rsidRPr="004B5AD6">
              <w:rPr>
                <w:lang w:val="de-CH"/>
              </w:rPr>
              <w:t xml:space="preserve">kg </w:t>
            </w:r>
            <w:r w:rsidRPr="004B5AD6">
              <w:rPr>
                <w:vertAlign w:val="subscript"/>
                <w:lang w:val="de-CH"/>
              </w:rPr>
              <w:t>Energierückgewinnung</w:t>
            </w:r>
          </w:p>
        </w:tc>
      </w:tr>
      <w:tr w:rsidR="00E238DE" w:rsidRPr="004B5AD6" w14:paraId="636D2FA5" w14:textId="77777777" w:rsidTr="00814166">
        <w:tc>
          <w:tcPr>
            <w:tcW w:w="6408" w:type="dxa"/>
            <w:tcBorders>
              <w:right w:val="single" w:sz="4" w:space="0" w:color="auto"/>
            </w:tcBorders>
            <w:shd w:val="clear" w:color="auto" w:fill="DAEEF3" w:themeFill="accent5" w:themeFillTint="33"/>
            <w:vAlign w:val="center"/>
          </w:tcPr>
          <w:p w14:paraId="5423BDC6" w14:textId="77777777" w:rsidR="00E238DE" w:rsidRPr="004B5AD6" w:rsidRDefault="00E238DE" w:rsidP="00814166">
            <w:pPr>
              <w:shd w:val="clear" w:color="auto" w:fill="DAEEF3" w:themeFill="accent5" w:themeFillTint="33"/>
              <w:spacing w:line="240" w:lineRule="auto"/>
              <w:rPr>
                <w:lang w:val="de-CH"/>
              </w:rPr>
            </w:pPr>
            <w:r w:rsidRPr="004B5AD6">
              <w:rPr>
                <w:lang w:val="de-CH"/>
              </w:rPr>
              <w:t>Deponierung, spezifiziert nach Art</w:t>
            </w:r>
          </w:p>
        </w:tc>
        <w:tc>
          <w:tcPr>
            <w:tcW w:w="1417" w:type="dxa"/>
            <w:tcBorders>
              <w:left w:val="single" w:sz="4" w:space="0" w:color="auto"/>
            </w:tcBorders>
            <w:shd w:val="clear" w:color="auto" w:fill="DAEEF3" w:themeFill="accent5" w:themeFillTint="33"/>
            <w:vAlign w:val="center"/>
          </w:tcPr>
          <w:p w14:paraId="7A34440C"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42236883" w14:textId="77777777" w:rsidR="00E238DE" w:rsidRPr="004B5AD6" w:rsidRDefault="00E238DE" w:rsidP="00814166">
            <w:pPr>
              <w:shd w:val="clear" w:color="auto" w:fill="DAEEF3" w:themeFill="accent5" w:themeFillTint="33"/>
              <w:spacing w:line="240" w:lineRule="auto"/>
              <w:rPr>
                <w:vertAlign w:val="subscript"/>
                <w:lang w:val="de-CH"/>
              </w:rPr>
            </w:pPr>
            <w:r w:rsidRPr="004B5AD6">
              <w:rPr>
                <w:lang w:val="de-CH"/>
              </w:rPr>
              <w:t xml:space="preserve">kg </w:t>
            </w:r>
            <w:r w:rsidRPr="004B5AD6">
              <w:rPr>
                <w:vertAlign w:val="subscript"/>
                <w:lang w:val="de-CH"/>
              </w:rPr>
              <w:t>Deponierung</w:t>
            </w:r>
          </w:p>
        </w:tc>
      </w:tr>
    </w:tbl>
    <w:p w14:paraId="6EC9C6C6" w14:textId="77777777" w:rsidR="00E238DE" w:rsidRPr="004B5AD6" w:rsidRDefault="00E238DE" w:rsidP="00F954EE">
      <w:pPr>
        <w:rPr>
          <w:lang w:val="de-CH"/>
        </w:rPr>
      </w:pPr>
    </w:p>
    <w:p w14:paraId="4DDB811B" w14:textId="115E601F" w:rsidR="007810A7" w:rsidRDefault="008600E7" w:rsidP="00AD3DE7">
      <w:pPr>
        <w:pStyle w:val="berschrift2"/>
      </w:pPr>
      <w:bookmarkStart w:id="83" w:name="_Toc12453308"/>
      <w:r>
        <w:t>D</w:t>
      </w:r>
      <w:r>
        <w:tab/>
      </w:r>
      <w:r>
        <w:tab/>
      </w:r>
      <w:r w:rsidR="007810A7" w:rsidRPr="004B5AD6">
        <w:t>Wiederverwendungs-</w:t>
      </w:r>
      <w:r w:rsidR="00DD7C4F">
        <w:t>,</w:t>
      </w:r>
      <w:r w:rsidR="007810A7" w:rsidRPr="004B5AD6">
        <w:t xml:space="preserve"> Rückgewinnungs- und Recyclingpotenzial</w:t>
      </w:r>
      <w:bookmarkEnd w:id="83"/>
    </w:p>
    <w:p w14:paraId="1226FF17" w14:textId="77777777" w:rsidR="006A78B5" w:rsidRPr="006A78B5" w:rsidRDefault="006A78B5" w:rsidP="006A78B5"/>
    <w:p w14:paraId="78F4C74A" w14:textId="77777777" w:rsidR="007810A7" w:rsidRPr="004B5AD6" w:rsidRDefault="007810A7" w:rsidP="009B45C0">
      <w:pPr>
        <w:shd w:val="clear" w:color="auto" w:fill="DAEEF3" w:themeFill="accent5" w:themeFillTint="3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618E63F5" w14:textId="77777777" w:rsidR="007810A7" w:rsidRDefault="007810A7" w:rsidP="00942DDE">
      <w:pPr>
        <w:pStyle w:val="Beschriftung"/>
        <w:spacing w:after="0"/>
        <w:rPr>
          <w:lang w:val="de-CH"/>
        </w:rPr>
      </w:pPr>
    </w:p>
    <w:p w14:paraId="03DC37F9" w14:textId="77777777" w:rsidR="004103E1" w:rsidRDefault="004103E1" w:rsidP="004103E1">
      <w:pPr>
        <w:shd w:val="clear" w:color="auto" w:fill="BEFE68"/>
        <w:rPr>
          <w:b/>
          <w:u w:val="single"/>
          <w:lang w:val="de-CH"/>
        </w:rPr>
      </w:pPr>
      <w:r>
        <w:rPr>
          <w:b/>
          <w:u w:val="single"/>
          <w:lang w:val="de-CH"/>
        </w:rPr>
        <w:t>Spezifische Ökobilanzregeln für Betonstähle:</w:t>
      </w:r>
    </w:p>
    <w:p w14:paraId="325BF7D1" w14:textId="77777777" w:rsidR="004103E1" w:rsidRDefault="004103E1" w:rsidP="004103E1">
      <w:pPr>
        <w:shd w:val="clear" w:color="auto" w:fill="BEFE68"/>
      </w:pPr>
    </w:p>
    <w:p w14:paraId="0D3ED4C9" w14:textId="77777777" w:rsidR="004103E1" w:rsidRDefault="004103E1" w:rsidP="004103E1">
      <w:pPr>
        <w:shd w:val="clear" w:color="auto" w:fill="BEFE68"/>
        <w:rPr>
          <w:lang w:val="de-CH"/>
        </w:rPr>
      </w:pPr>
      <w:r>
        <w:rPr>
          <w:lang w:val="de-CH"/>
        </w:rPr>
        <w:t>Gemäß des angenommenen End-</w:t>
      </w:r>
      <w:proofErr w:type="spellStart"/>
      <w:r>
        <w:rPr>
          <w:lang w:val="de-CH"/>
        </w:rPr>
        <w:t>of</w:t>
      </w:r>
      <w:proofErr w:type="spellEnd"/>
      <w:r>
        <w:rPr>
          <w:lang w:val="de-CH"/>
        </w:rPr>
        <w:t>-Life Szenarios wird in Modul D der Recyclingprozess für Stahl und die vermiedenen Umweltlasten für dessen Neugewinnung dargestellt.</w:t>
      </w:r>
    </w:p>
    <w:p w14:paraId="3E75DDEA" w14:textId="77777777" w:rsidR="004103E1" w:rsidRDefault="004103E1" w:rsidP="004103E1">
      <w:pPr>
        <w:shd w:val="clear" w:color="auto" w:fill="BEFE68"/>
        <w:rPr>
          <w:lang w:val="de-CH"/>
        </w:rPr>
      </w:pPr>
      <w:r>
        <w:rPr>
          <w:lang w:val="de-CH"/>
        </w:rPr>
        <w:t> </w:t>
      </w:r>
    </w:p>
    <w:p w14:paraId="4ACF2B01" w14:textId="77777777" w:rsidR="004103E1" w:rsidRDefault="004103E1" w:rsidP="004103E1">
      <w:pPr>
        <w:shd w:val="clear" w:color="auto" w:fill="BEFE68"/>
        <w:rPr>
          <w:lang w:val="de-CH"/>
        </w:rPr>
      </w:pPr>
      <w:r>
        <w:rPr>
          <w:lang w:val="de-CH"/>
        </w:rPr>
        <w:t>Die Menge dieses Flusses entspricht dabei der Nettoflussmenge nach EN 15804, 6.4.3.3.</w:t>
      </w:r>
    </w:p>
    <w:p w14:paraId="08B1ACC5" w14:textId="77777777" w:rsidR="004103E1" w:rsidRDefault="004103E1" w:rsidP="004103E1">
      <w:pPr>
        <w:shd w:val="clear" w:color="auto" w:fill="BEFE68"/>
        <w:rPr>
          <w:lang w:val="de-CH"/>
        </w:rPr>
      </w:pPr>
      <w:r>
        <w:rPr>
          <w:lang w:val="de-CH"/>
        </w:rPr>
        <w:t>Berechnung des Nettoflusses: Alle Output-Flüsse von Stahl aus B1 bis C4 werden addiert;</w:t>
      </w:r>
    </w:p>
    <w:p w14:paraId="0F68CEEA" w14:textId="77777777" w:rsidR="004103E1" w:rsidRDefault="004103E1" w:rsidP="004103E1">
      <w:pPr>
        <w:shd w:val="clear" w:color="auto" w:fill="BEFE68"/>
        <w:rPr>
          <w:lang w:val="de-CH"/>
        </w:rPr>
      </w:pPr>
      <w:r>
        <w:rPr>
          <w:lang w:val="de-CH"/>
        </w:rPr>
        <w:t>davon werden die Mengen an Stahl subtrahiert, die als Schrotte in die Verarbeitungsprozesse (Module A, B und C) zugeführt werden.</w:t>
      </w:r>
    </w:p>
    <w:p w14:paraId="42D6AC51" w14:textId="77777777" w:rsidR="004103E1" w:rsidRDefault="004103E1" w:rsidP="004103E1">
      <w:pPr>
        <w:shd w:val="clear" w:color="auto" w:fill="BEFE68"/>
        <w:rPr>
          <w:lang w:val="de-CH"/>
        </w:rPr>
      </w:pPr>
      <w:r>
        <w:rPr>
          <w:lang w:val="de-CH"/>
        </w:rPr>
        <w:t> </w:t>
      </w:r>
    </w:p>
    <w:p w14:paraId="409D79F0" w14:textId="77777777" w:rsidR="004103E1" w:rsidRDefault="004103E1" w:rsidP="004103E1">
      <w:pPr>
        <w:shd w:val="clear" w:color="auto" w:fill="BEFE68"/>
        <w:rPr>
          <w:lang w:val="de-CH"/>
        </w:rPr>
      </w:pPr>
      <w:r>
        <w:rPr>
          <w:lang w:val="de-CH"/>
        </w:rPr>
        <w:t>Dies gilt unter der Voraussetzung, dass die Qualität der entstehenden Schrotte mit der Schrottqualität im Input vergleichbar ist.</w:t>
      </w:r>
    </w:p>
    <w:p w14:paraId="745BD635" w14:textId="77777777" w:rsidR="004103E1" w:rsidRDefault="004103E1" w:rsidP="004103E1">
      <w:pPr>
        <w:shd w:val="clear" w:color="auto" w:fill="BEFE68"/>
        <w:rPr>
          <w:lang w:val="de-CH"/>
        </w:rPr>
      </w:pPr>
      <w:r>
        <w:rPr>
          <w:lang w:val="de-CH"/>
        </w:rPr>
        <w:t> </w:t>
      </w:r>
    </w:p>
    <w:p w14:paraId="0235B049" w14:textId="77777777" w:rsidR="004103E1" w:rsidRDefault="004103E1" w:rsidP="004103E1">
      <w:pPr>
        <w:shd w:val="clear" w:color="auto" w:fill="BEFE68"/>
        <w:rPr>
          <w:lang w:val="de-CH"/>
        </w:rPr>
      </w:pPr>
      <w:r>
        <w:rPr>
          <w:lang w:val="de-CH"/>
        </w:rPr>
        <w:t>Anmerkung 1: Schrotte gehen umweltlastenfrei in das System ein.</w:t>
      </w:r>
    </w:p>
    <w:p w14:paraId="60B88BE7" w14:textId="77777777" w:rsidR="004103E1" w:rsidRDefault="004103E1" w:rsidP="004103E1">
      <w:pPr>
        <w:shd w:val="clear" w:color="auto" w:fill="BEFE68"/>
        <w:rPr>
          <w:lang w:val="de-CH"/>
        </w:rPr>
      </w:pPr>
      <w:r>
        <w:rPr>
          <w:lang w:val="de-CH"/>
        </w:rPr>
        <w:t> </w:t>
      </w:r>
    </w:p>
    <w:p w14:paraId="22DBFD48" w14:textId="133379DA" w:rsidR="004103E1" w:rsidRDefault="004103E1" w:rsidP="004103E1">
      <w:pPr>
        <w:shd w:val="clear" w:color="auto" w:fill="BEFE68"/>
        <w:rPr>
          <w:lang w:val="de-CH"/>
        </w:rPr>
      </w:pPr>
      <w:r>
        <w:rPr>
          <w:lang w:val="de-CH"/>
        </w:rPr>
        <w:t>Anmerkung 2: Schrotte, die innerhalb A1-A3 entstehen, werden entweder als Co-Produkte allo</w:t>
      </w:r>
      <w:r w:rsidR="002D4B5C">
        <w:rPr>
          <w:lang w:val="de-CH"/>
        </w:rPr>
        <w:t>k</w:t>
      </w:r>
      <w:r>
        <w:rPr>
          <w:lang w:val="de-CH"/>
        </w:rPr>
        <w:t>iert oder können innerhalb von A1-A3 zurückgeführt werden. Wird geloopt, reduziert sich dabei die zu subtrahierende Schrottmenge bei der Nettoflussberechnung.</w:t>
      </w:r>
    </w:p>
    <w:p w14:paraId="38D65732" w14:textId="1A4B6238" w:rsidR="00401DD1" w:rsidRDefault="00401DD1" w:rsidP="004103E1">
      <w:pPr>
        <w:shd w:val="clear" w:color="auto" w:fill="BEFE68"/>
        <w:rPr>
          <w:lang w:val="de-CH"/>
        </w:rPr>
      </w:pPr>
    </w:p>
    <w:p w14:paraId="70BE7E01" w14:textId="4DE49BAE" w:rsidR="008B1C88" w:rsidRDefault="00401DD1" w:rsidP="00401DD1">
      <w:pPr>
        <w:shd w:val="clear" w:color="auto" w:fill="BEFE68"/>
      </w:pPr>
      <w:r w:rsidRPr="00401DD1">
        <w:t xml:space="preserve">Anmerkung 3: Im Fall von Produkten aus reinem Sekundärmaterial: Bei der Verarbeitung von Rezyklat zu einem Produkt kann der Fall eintreten, dass mehr </w:t>
      </w:r>
      <w:proofErr w:type="spellStart"/>
      <w:r w:rsidRPr="00401DD1">
        <w:t>Rezyklatmasse</w:t>
      </w:r>
      <w:proofErr w:type="spellEnd"/>
      <w:r w:rsidRPr="00401DD1">
        <w:t xml:space="preserve"> eingesetzt wird, als Produktmasse entsteht.  In diesem Fall müssen diese Umweltlasten als zusätzliche Information im Hintergrundbericht deklariert werden (die Deklaration in der EPD ist freiwillig). Es müssen die die Umweltlasten für diesen Mehrbedarf im Input als positiver Zahlenwert (Belastung) für die Umweltlasten zur Herstellung von Primärmaterial angenommen werden und können im Modul D oder in einer zusätzlichen Tabelle deklariert werden</w:t>
      </w:r>
      <w:r>
        <w:t>.</w:t>
      </w:r>
    </w:p>
    <w:p w14:paraId="7C234C7E" w14:textId="68AD71CD" w:rsidR="008B1C88" w:rsidRDefault="008B1C88" w:rsidP="0069416C"/>
    <w:p w14:paraId="60F3C693" w14:textId="6CF82DBA" w:rsidR="008B1C88" w:rsidRDefault="008B1C88" w:rsidP="0069416C"/>
    <w:p w14:paraId="07FF31A8" w14:textId="734EBBDC" w:rsidR="008B1C88" w:rsidRDefault="008B1C88" w:rsidP="0069416C"/>
    <w:p w14:paraId="2E89DA6D" w14:textId="77777777" w:rsidR="008B1C88" w:rsidRPr="0069416C" w:rsidRDefault="008B1C88" w:rsidP="0069416C"/>
    <w:p w14:paraId="112853E8" w14:textId="1EA0D331" w:rsidR="001A2DF3" w:rsidRPr="004B5AD6" w:rsidRDefault="001A2DF3" w:rsidP="009B45C0">
      <w:pPr>
        <w:pStyle w:val="Beschriftung"/>
        <w:shd w:val="clear" w:color="auto" w:fill="DAEEF3" w:themeFill="accent5" w:themeFillTint="33"/>
        <w:rPr>
          <w:lang w:val="de-CH"/>
        </w:rPr>
      </w:pPr>
      <w:bookmarkStart w:id="84" w:name="_Toc525755420"/>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0907AE">
        <w:rPr>
          <w:noProof/>
          <w:lang w:val="de-CH"/>
        </w:rPr>
        <w:t>13</w:t>
      </w:r>
      <w:r w:rsidR="008F50D0">
        <w:rPr>
          <w:lang w:val="de-CH"/>
        </w:rPr>
        <w:fldChar w:fldCharType="end"/>
      </w:r>
      <w:r w:rsidRPr="004B5AD6">
        <w:rPr>
          <w:lang w:val="de-CH"/>
        </w:rPr>
        <w:t>: Beschreibung des Szenarios „Wiederverwendungs-, Rückgewinnungs- und Recyclingpotenzial (Modul D)“</w:t>
      </w:r>
      <w:bookmarkEnd w:id="84"/>
    </w:p>
    <w:p w14:paraId="5327AA25" w14:textId="77777777" w:rsidR="001A2DF3" w:rsidRPr="004B5AD6" w:rsidRDefault="00BB4930" w:rsidP="009B45C0">
      <w:pPr>
        <w:shd w:val="clear" w:color="auto" w:fill="DAEEF3" w:themeFill="accent5" w:themeFillTint="3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511"/>
        <w:gridCol w:w="1415"/>
        <w:gridCol w:w="2122"/>
      </w:tblGrid>
      <w:tr w:rsidR="001A2DF3" w:rsidRPr="004B5AD6" w14:paraId="4D4CD92B" w14:textId="77777777" w:rsidTr="009B45C0">
        <w:tc>
          <w:tcPr>
            <w:tcW w:w="6526" w:type="dxa"/>
            <w:shd w:val="clear" w:color="auto" w:fill="DAEEF3" w:themeFill="accent5" w:themeFillTint="33"/>
            <w:tcMar>
              <w:top w:w="0" w:type="dxa"/>
              <w:left w:w="0" w:type="dxa"/>
              <w:bottom w:w="0" w:type="dxa"/>
              <w:right w:w="0" w:type="dxa"/>
            </w:tcMar>
            <w:vAlign w:val="center"/>
          </w:tcPr>
          <w:p w14:paraId="33B7367E" w14:textId="77777777" w:rsidR="001A2DF3" w:rsidRPr="004B5AD6" w:rsidRDefault="001A2DF3" w:rsidP="009B45C0">
            <w:pPr>
              <w:shd w:val="clear" w:color="auto" w:fill="DAEEF3" w:themeFill="accent5" w:themeFillTint="33"/>
              <w:ind w:left="147"/>
              <w:rPr>
                <w:rFonts w:eastAsia="Times New Roman" w:cs="Times New Roman"/>
                <w:b/>
                <w:color w:val="000000"/>
                <w:lang w:val="de-CH"/>
              </w:rPr>
            </w:pPr>
            <w:r w:rsidRPr="004B5AD6">
              <w:rPr>
                <w:b/>
                <w:color w:val="000000"/>
                <w:lang w:val="de-CH"/>
              </w:rPr>
              <w:t>Parameter für das Modul (D)</w:t>
            </w:r>
          </w:p>
        </w:tc>
        <w:tc>
          <w:tcPr>
            <w:tcW w:w="1417" w:type="dxa"/>
            <w:shd w:val="clear" w:color="auto" w:fill="DAEEF3" w:themeFill="accent5" w:themeFillTint="33"/>
            <w:vAlign w:val="center"/>
          </w:tcPr>
          <w:p w14:paraId="16B24C94" w14:textId="77777777" w:rsidR="001A2DF3" w:rsidRPr="004B5AD6" w:rsidRDefault="001A2DF3" w:rsidP="009B45C0">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2125" w:type="dxa"/>
            <w:shd w:val="clear" w:color="auto" w:fill="DAEEF3" w:themeFill="accent5" w:themeFillTint="33"/>
            <w:tcMar>
              <w:top w:w="0" w:type="dxa"/>
              <w:left w:w="0" w:type="dxa"/>
              <w:bottom w:w="0" w:type="dxa"/>
              <w:right w:w="0" w:type="dxa"/>
            </w:tcMar>
          </w:tcPr>
          <w:p w14:paraId="51308435" w14:textId="77777777" w:rsidR="001A2DF3" w:rsidRPr="004B5AD6" w:rsidRDefault="001A2DF3" w:rsidP="009B45C0">
            <w:pPr>
              <w:shd w:val="clear" w:color="auto" w:fill="DAEEF3" w:themeFill="accent5" w:themeFillTint="33"/>
              <w:ind w:left="147"/>
              <w:jc w:val="center"/>
              <w:rPr>
                <w:b/>
                <w:color w:val="000000"/>
                <w:lang w:val="de-CH"/>
              </w:rPr>
            </w:pPr>
            <w:r w:rsidRPr="004B5AD6">
              <w:rPr>
                <w:b/>
                <w:color w:val="000000"/>
                <w:lang w:val="de-CH"/>
              </w:rPr>
              <w:t>Messgröße</w:t>
            </w:r>
          </w:p>
        </w:tc>
      </w:tr>
      <w:tr w:rsidR="001A2DF3" w:rsidRPr="004B5AD6" w14:paraId="4E83BDB4" w14:textId="77777777" w:rsidTr="009B45C0">
        <w:tc>
          <w:tcPr>
            <w:tcW w:w="6526" w:type="dxa"/>
            <w:shd w:val="clear" w:color="auto" w:fill="DAEEF3" w:themeFill="accent5" w:themeFillTint="33"/>
            <w:tcMar>
              <w:top w:w="0" w:type="dxa"/>
              <w:left w:w="0" w:type="dxa"/>
              <w:bottom w:w="0" w:type="dxa"/>
              <w:right w:w="0" w:type="dxa"/>
            </w:tcMar>
            <w:vAlign w:val="center"/>
          </w:tcPr>
          <w:p w14:paraId="18342063" w14:textId="77777777" w:rsidR="001A2DF3" w:rsidRPr="004B5AD6" w:rsidRDefault="001A2DF3" w:rsidP="009B45C0">
            <w:pPr>
              <w:shd w:val="clear" w:color="auto" w:fill="DAEEF3" w:themeFill="accent5" w:themeFillTint="33"/>
              <w:ind w:left="147"/>
              <w:rPr>
                <w:rFonts w:eastAsia="Times New Roman"/>
                <w:b/>
                <w:bCs/>
                <w:lang w:val="de-CH"/>
              </w:rPr>
            </w:pPr>
            <w:r w:rsidRPr="004B5AD6">
              <w:rPr>
                <w:rFonts w:eastAsia="Times New Roman"/>
                <w:spacing w:val="-4"/>
                <w:lang w:val="de-CH"/>
              </w:rPr>
              <w:t>Materialien für Wiederverwendung oder Recycling aus A4-A5</w:t>
            </w:r>
          </w:p>
        </w:tc>
        <w:tc>
          <w:tcPr>
            <w:tcW w:w="1417" w:type="dxa"/>
            <w:shd w:val="clear" w:color="auto" w:fill="DAEEF3" w:themeFill="accent5" w:themeFillTint="33"/>
            <w:vAlign w:val="center"/>
          </w:tcPr>
          <w:p w14:paraId="22CB40AC" w14:textId="77777777" w:rsidR="001A2DF3" w:rsidRPr="004B5AD6" w:rsidRDefault="001A2DF3" w:rsidP="009B45C0">
            <w:pPr>
              <w:shd w:val="clear" w:color="auto" w:fill="DAEEF3" w:themeFill="accent5" w:themeFillTint="33"/>
              <w:tabs>
                <w:tab w:val="center" w:pos="4536"/>
                <w:tab w:val="right" w:pos="9072"/>
              </w:tabs>
              <w:rPr>
                <w:rFonts w:eastAsia="Times New Roman"/>
                <w:b/>
                <w:bCs/>
                <w:lang w:val="de-CH"/>
              </w:rPr>
            </w:pPr>
          </w:p>
        </w:tc>
        <w:tc>
          <w:tcPr>
            <w:tcW w:w="2125" w:type="dxa"/>
            <w:shd w:val="clear" w:color="auto" w:fill="DAEEF3" w:themeFill="accent5" w:themeFillTint="33"/>
            <w:tcMar>
              <w:top w:w="0" w:type="dxa"/>
              <w:left w:w="0" w:type="dxa"/>
              <w:bottom w:w="0" w:type="dxa"/>
              <w:right w:w="0" w:type="dxa"/>
            </w:tcMar>
            <w:vAlign w:val="center"/>
          </w:tcPr>
          <w:p w14:paraId="6A7CBDA1" w14:textId="77777777" w:rsidR="001A2DF3" w:rsidRPr="004B5AD6" w:rsidRDefault="001A2DF3" w:rsidP="009B45C0">
            <w:pPr>
              <w:shd w:val="clear" w:color="auto" w:fill="DAEEF3" w:themeFill="accent5" w:themeFillTint="33"/>
              <w:ind w:left="147"/>
              <w:jc w:val="center"/>
              <w:rPr>
                <w:rFonts w:eastAsia="Times New Roman"/>
                <w:spacing w:val="-4"/>
                <w:lang w:val="de-CH"/>
              </w:rPr>
            </w:pPr>
            <w:r w:rsidRPr="004B5AD6">
              <w:rPr>
                <w:rFonts w:eastAsia="Times New Roman"/>
                <w:lang w:val="de-CH"/>
              </w:rPr>
              <w:t>%</w:t>
            </w:r>
          </w:p>
        </w:tc>
      </w:tr>
      <w:tr w:rsidR="001A2DF3" w:rsidRPr="004B5AD6" w14:paraId="422B942A" w14:textId="77777777" w:rsidTr="009B45C0">
        <w:trPr>
          <w:trHeight w:val="311"/>
        </w:trPr>
        <w:tc>
          <w:tcPr>
            <w:tcW w:w="6526" w:type="dxa"/>
            <w:shd w:val="clear" w:color="auto" w:fill="DAEEF3" w:themeFill="accent5" w:themeFillTint="33"/>
            <w:tcMar>
              <w:top w:w="0" w:type="dxa"/>
              <w:left w:w="0" w:type="dxa"/>
              <w:bottom w:w="0" w:type="dxa"/>
              <w:right w:w="0" w:type="dxa"/>
            </w:tcMar>
            <w:vAlign w:val="center"/>
          </w:tcPr>
          <w:p w14:paraId="2F1171AB" w14:textId="77777777" w:rsidR="001A2DF3" w:rsidRPr="004B5AD6" w:rsidRDefault="001A2DF3" w:rsidP="009B45C0">
            <w:pPr>
              <w:shd w:val="clear" w:color="auto" w:fill="DAEEF3" w:themeFill="accent5" w:themeFillTint="33"/>
              <w:ind w:left="147"/>
              <w:rPr>
                <w:rFonts w:eastAsia="Times New Roman"/>
                <w:spacing w:val="-4"/>
                <w:lang w:val="de-CH"/>
              </w:rPr>
            </w:pPr>
            <w:r w:rsidRPr="004B5AD6">
              <w:rPr>
                <w:rFonts w:eastAsia="Times New Roman"/>
                <w:spacing w:val="-4"/>
                <w:lang w:val="de-CH"/>
              </w:rPr>
              <w:t>Energierückgewinnung bzw. Sekundärbrennstoffe aus A4-A5</w:t>
            </w:r>
          </w:p>
        </w:tc>
        <w:tc>
          <w:tcPr>
            <w:tcW w:w="1417" w:type="dxa"/>
            <w:shd w:val="clear" w:color="auto" w:fill="DAEEF3" w:themeFill="accent5" w:themeFillTint="33"/>
            <w:vAlign w:val="center"/>
          </w:tcPr>
          <w:p w14:paraId="4B426757" w14:textId="77777777" w:rsidR="001A2DF3" w:rsidRPr="004B5AD6" w:rsidRDefault="001A2DF3" w:rsidP="009B45C0">
            <w:pPr>
              <w:shd w:val="clear" w:color="auto" w:fill="DAEEF3" w:themeFill="accent5" w:themeFillTint="33"/>
              <w:tabs>
                <w:tab w:val="center" w:pos="4536"/>
                <w:tab w:val="right" w:pos="9072"/>
              </w:tabs>
              <w:rPr>
                <w:rFonts w:eastAsia="Times New Roman"/>
                <w:b/>
                <w:bCs/>
                <w:lang w:val="de-CH"/>
              </w:rPr>
            </w:pPr>
          </w:p>
        </w:tc>
        <w:tc>
          <w:tcPr>
            <w:tcW w:w="2125" w:type="dxa"/>
            <w:shd w:val="clear" w:color="auto" w:fill="DAEEF3" w:themeFill="accent5" w:themeFillTint="33"/>
            <w:tcMar>
              <w:top w:w="0" w:type="dxa"/>
              <w:left w:w="0" w:type="dxa"/>
              <w:bottom w:w="0" w:type="dxa"/>
              <w:right w:w="0" w:type="dxa"/>
            </w:tcMar>
            <w:vAlign w:val="center"/>
          </w:tcPr>
          <w:p w14:paraId="4D83539D" w14:textId="77777777" w:rsidR="001A2DF3" w:rsidRPr="004B5AD6" w:rsidRDefault="001A2DF3" w:rsidP="009B45C0">
            <w:pPr>
              <w:shd w:val="clear" w:color="auto" w:fill="DAEEF3" w:themeFill="accent5" w:themeFillTint="33"/>
              <w:ind w:left="147"/>
              <w:jc w:val="center"/>
              <w:rPr>
                <w:rFonts w:eastAsia="Times New Roman"/>
                <w:lang w:val="de-CH"/>
              </w:rPr>
            </w:pPr>
            <w:r w:rsidRPr="004B5AD6">
              <w:rPr>
                <w:rFonts w:eastAsia="Times New Roman"/>
                <w:spacing w:val="-4"/>
                <w:lang w:val="de-CH"/>
              </w:rPr>
              <w:t>MJ/t bzw. kg/t</w:t>
            </w:r>
          </w:p>
        </w:tc>
      </w:tr>
      <w:tr w:rsidR="001A2DF3" w:rsidRPr="004B5AD6" w14:paraId="54935516" w14:textId="77777777" w:rsidTr="009B45C0">
        <w:tc>
          <w:tcPr>
            <w:tcW w:w="6526" w:type="dxa"/>
            <w:shd w:val="clear" w:color="auto" w:fill="DAEEF3" w:themeFill="accent5" w:themeFillTint="33"/>
            <w:tcMar>
              <w:top w:w="0" w:type="dxa"/>
              <w:left w:w="0" w:type="dxa"/>
              <w:bottom w:w="0" w:type="dxa"/>
              <w:right w:w="0" w:type="dxa"/>
            </w:tcMar>
            <w:vAlign w:val="center"/>
          </w:tcPr>
          <w:p w14:paraId="1CDFD8D7" w14:textId="77777777" w:rsidR="001A2DF3" w:rsidRPr="004B5AD6" w:rsidRDefault="001A2DF3" w:rsidP="009B45C0">
            <w:pPr>
              <w:shd w:val="clear" w:color="auto" w:fill="DAEEF3" w:themeFill="accent5" w:themeFillTint="33"/>
              <w:ind w:left="147"/>
              <w:rPr>
                <w:rFonts w:eastAsia="Times New Roman"/>
                <w:b/>
                <w:bCs/>
                <w:lang w:val="de-CH"/>
              </w:rPr>
            </w:pPr>
            <w:r w:rsidRPr="004B5AD6">
              <w:rPr>
                <w:rFonts w:eastAsia="Times New Roman"/>
                <w:spacing w:val="-4"/>
                <w:lang w:val="de-CH"/>
              </w:rPr>
              <w:t>Materialien für Wiederverwendung oder Recycling aus B2-B5</w:t>
            </w:r>
          </w:p>
        </w:tc>
        <w:tc>
          <w:tcPr>
            <w:tcW w:w="1417" w:type="dxa"/>
            <w:shd w:val="clear" w:color="auto" w:fill="DAEEF3" w:themeFill="accent5" w:themeFillTint="33"/>
            <w:vAlign w:val="center"/>
          </w:tcPr>
          <w:p w14:paraId="528E71D1" w14:textId="77777777" w:rsidR="001A2DF3" w:rsidRPr="004B5AD6" w:rsidRDefault="001A2DF3" w:rsidP="009B45C0">
            <w:pPr>
              <w:shd w:val="clear" w:color="auto" w:fill="DAEEF3" w:themeFill="accent5" w:themeFillTint="33"/>
              <w:tabs>
                <w:tab w:val="center" w:pos="4536"/>
                <w:tab w:val="right" w:pos="9072"/>
              </w:tabs>
              <w:rPr>
                <w:rFonts w:eastAsia="Times New Roman"/>
                <w:b/>
                <w:bCs/>
                <w:lang w:val="de-CH"/>
              </w:rPr>
            </w:pPr>
          </w:p>
        </w:tc>
        <w:tc>
          <w:tcPr>
            <w:tcW w:w="2125" w:type="dxa"/>
            <w:shd w:val="clear" w:color="auto" w:fill="DAEEF3" w:themeFill="accent5" w:themeFillTint="33"/>
            <w:tcMar>
              <w:top w:w="0" w:type="dxa"/>
              <w:left w:w="0" w:type="dxa"/>
              <w:bottom w:w="0" w:type="dxa"/>
              <w:right w:w="0" w:type="dxa"/>
            </w:tcMar>
            <w:vAlign w:val="center"/>
          </w:tcPr>
          <w:p w14:paraId="3DB1443B" w14:textId="77777777" w:rsidR="001A2DF3" w:rsidRPr="004B5AD6" w:rsidRDefault="001A2DF3" w:rsidP="009B45C0">
            <w:pPr>
              <w:shd w:val="clear" w:color="auto" w:fill="DAEEF3" w:themeFill="accent5" w:themeFillTint="33"/>
              <w:ind w:left="147"/>
              <w:jc w:val="center"/>
              <w:rPr>
                <w:rFonts w:eastAsia="Times New Roman"/>
                <w:spacing w:val="-4"/>
                <w:lang w:val="de-CH"/>
              </w:rPr>
            </w:pPr>
            <w:r w:rsidRPr="004B5AD6">
              <w:rPr>
                <w:rFonts w:eastAsia="Times New Roman"/>
                <w:lang w:val="de-CH"/>
              </w:rPr>
              <w:t>%</w:t>
            </w:r>
          </w:p>
        </w:tc>
      </w:tr>
      <w:tr w:rsidR="00BB4930" w:rsidRPr="004B5AD6" w14:paraId="3E736F25" w14:textId="77777777" w:rsidTr="009B45C0">
        <w:tc>
          <w:tcPr>
            <w:tcW w:w="6526" w:type="dxa"/>
            <w:shd w:val="clear" w:color="auto" w:fill="DAEEF3" w:themeFill="accent5" w:themeFillTint="33"/>
            <w:tcMar>
              <w:top w:w="0" w:type="dxa"/>
              <w:left w:w="0" w:type="dxa"/>
              <w:bottom w:w="0" w:type="dxa"/>
              <w:right w:w="0" w:type="dxa"/>
            </w:tcMar>
            <w:vAlign w:val="center"/>
          </w:tcPr>
          <w:p w14:paraId="33341C09" w14:textId="77777777" w:rsidR="00BB4930" w:rsidRPr="004B5AD6" w:rsidRDefault="00BB4930" w:rsidP="009B45C0">
            <w:pPr>
              <w:shd w:val="clear" w:color="auto" w:fill="DAEEF3" w:themeFill="accent5" w:themeFillTint="33"/>
              <w:ind w:left="147"/>
              <w:rPr>
                <w:rFonts w:eastAsia="Times New Roman"/>
                <w:spacing w:val="-4"/>
                <w:lang w:val="de-CH"/>
              </w:rPr>
            </w:pPr>
            <w:r w:rsidRPr="004B5AD6">
              <w:rPr>
                <w:rFonts w:eastAsia="Times New Roman"/>
                <w:spacing w:val="-4"/>
                <w:lang w:val="de-CH"/>
              </w:rPr>
              <w:t>Energierückgewinnung bzw. Sekundärbrennstoffe aus B2-B5</w:t>
            </w:r>
          </w:p>
        </w:tc>
        <w:tc>
          <w:tcPr>
            <w:tcW w:w="1417" w:type="dxa"/>
            <w:shd w:val="clear" w:color="auto" w:fill="DAEEF3" w:themeFill="accent5" w:themeFillTint="33"/>
            <w:vAlign w:val="center"/>
          </w:tcPr>
          <w:p w14:paraId="71246673" w14:textId="77777777" w:rsidR="00BB4930" w:rsidRPr="004B5AD6" w:rsidRDefault="00BB4930" w:rsidP="009B45C0">
            <w:pPr>
              <w:shd w:val="clear" w:color="auto" w:fill="DAEEF3" w:themeFill="accent5" w:themeFillTint="33"/>
              <w:tabs>
                <w:tab w:val="center" w:pos="4536"/>
                <w:tab w:val="right" w:pos="9072"/>
              </w:tabs>
              <w:rPr>
                <w:rFonts w:eastAsia="Times New Roman"/>
                <w:lang w:val="de-CH"/>
              </w:rPr>
            </w:pPr>
          </w:p>
        </w:tc>
        <w:tc>
          <w:tcPr>
            <w:tcW w:w="2125" w:type="dxa"/>
            <w:shd w:val="clear" w:color="auto" w:fill="DAEEF3" w:themeFill="accent5" w:themeFillTint="33"/>
            <w:tcMar>
              <w:top w:w="0" w:type="dxa"/>
              <w:left w:w="0" w:type="dxa"/>
              <w:bottom w:w="0" w:type="dxa"/>
              <w:right w:w="0" w:type="dxa"/>
            </w:tcMar>
            <w:vAlign w:val="center"/>
          </w:tcPr>
          <w:p w14:paraId="1C7B3A2C" w14:textId="77777777" w:rsidR="00BB4930" w:rsidRPr="004B5AD6" w:rsidRDefault="00BB4930" w:rsidP="009B45C0">
            <w:pPr>
              <w:shd w:val="clear" w:color="auto" w:fill="DAEEF3" w:themeFill="accent5" w:themeFillTint="33"/>
              <w:ind w:left="147"/>
              <w:jc w:val="center"/>
              <w:rPr>
                <w:rFonts w:eastAsia="Times New Roman"/>
                <w:lang w:val="de-CH"/>
              </w:rPr>
            </w:pPr>
            <w:r w:rsidRPr="004B5AD6">
              <w:rPr>
                <w:rFonts w:eastAsia="Times New Roman"/>
                <w:spacing w:val="-4"/>
                <w:lang w:val="de-CH"/>
              </w:rPr>
              <w:t>MJ/t bzw. kg/t</w:t>
            </w:r>
          </w:p>
        </w:tc>
      </w:tr>
      <w:tr w:rsidR="00BB4930" w:rsidRPr="004B5AD6" w14:paraId="1D2780FD" w14:textId="77777777" w:rsidTr="009B45C0">
        <w:tc>
          <w:tcPr>
            <w:tcW w:w="6526" w:type="dxa"/>
            <w:shd w:val="clear" w:color="auto" w:fill="DAEEF3" w:themeFill="accent5" w:themeFillTint="33"/>
            <w:tcMar>
              <w:top w:w="0" w:type="dxa"/>
              <w:left w:w="0" w:type="dxa"/>
              <w:bottom w:w="0" w:type="dxa"/>
              <w:right w:w="0" w:type="dxa"/>
            </w:tcMar>
            <w:vAlign w:val="center"/>
          </w:tcPr>
          <w:p w14:paraId="6D7BAB04" w14:textId="77777777" w:rsidR="00BB4930" w:rsidRPr="004B5AD6" w:rsidRDefault="00BB4930" w:rsidP="009B45C0">
            <w:pPr>
              <w:shd w:val="clear" w:color="auto" w:fill="DAEEF3" w:themeFill="accent5" w:themeFillTint="33"/>
              <w:ind w:left="147"/>
              <w:rPr>
                <w:rFonts w:eastAsia="Times New Roman"/>
                <w:lang w:val="de-CH"/>
              </w:rPr>
            </w:pPr>
            <w:r w:rsidRPr="004B5AD6">
              <w:rPr>
                <w:rFonts w:eastAsia="Times New Roman"/>
                <w:spacing w:val="-4"/>
                <w:lang w:val="de-CH"/>
              </w:rPr>
              <w:t>Materialien für Wiederverwendung oder Recycling aus C1-C4</w:t>
            </w:r>
          </w:p>
        </w:tc>
        <w:tc>
          <w:tcPr>
            <w:tcW w:w="1417" w:type="dxa"/>
            <w:shd w:val="clear" w:color="auto" w:fill="DAEEF3" w:themeFill="accent5" w:themeFillTint="33"/>
            <w:vAlign w:val="center"/>
          </w:tcPr>
          <w:p w14:paraId="3C5CAAB8" w14:textId="77777777" w:rsidR="00BB4930" w:rsidRPr="004B5AD6" w:rsidRDefault="00BB4930" w:rsidP="009B45C0">
            <w:pPr>
              <w:shd w:val="clear" w:color="auto" w:fill="DAEEF3" w:themeFill="accent5" w:themeFillTint="33"/>
              <w:tabs>
                <w:tab w:val="center" w:pos="4536"/>
                <w:tab w:val="right" w:pos="9072"/>
              </w:tabs>
              <w:rPr>
                <w:rFonts w:eastAsia="Times New Roman"/>
                <w:lang w:val="de-CH"/>
              </w:rPr>
            </w:pPr>
          </w:p>
        </w:tc>
        <w:tc>
          <w:tcPr>
            <w:tcW w:w="2125" w:type="dxa"/>
            <w:shd w:val="clear" w:color="auto" w:fill="DAEEF3" w:themeFill="accent5" w:themeFillTint="33"/>
            <w:tcMar>
              <w:top w:w="0" w:type="dxa"/>
              <w:left w:w="0" w:type="dxa"/>
              <w:bottom w:w="0" w:type="dxa"/>
              <w:right w:w="0" w:type="dxa"/>
            </w:tcMar>
            <w:vAlign w:val="center"/>
          </w:tcPr>
          <w:p w14:paraId="4A0E2ED5" w14:textId="77777777" w:rsidR="00BB4930" w:rsidRPr="004B5AD6" w:rsidRDefault="00BB4930" w:rsidP="009B45C0">
            <w:pPr>
              <w:shd w:val="clear" w:color="auto" w:fill="DAEEF3" w:themeFill="accent5" w:themeFillTint="33"/>
              <w:ind w:left="147"/>
              <w:jc w:val="center"/>
              <w:rPr>
                <w:rFonts w:eastAsia="Times New Roman"/>
                <w:spacing w:val="-4"/>
                <w:lang w:val="de-CH"/>
              </w:rPr>
            </w:pPr>
            <w:r w:rsidRPr="004B5AD6">
              <w:rPr>
                <w:rFonts w:eastAsia="Times New Roman"/>
                <w:lang w:val="de-CH"/>
              </w:rPr>
              <w:t>%</w:t>
            </w:r>
          </w:p>
        </w:tc>
      </w:tr>
      <w:tr w:rsidR="00BB4930" w:rsidRPr="004B5AD6" w14:paraId="118436D5" w14:textId="77777777" w:rsidTr="009B45C0">
        <w:tc>
          <w:tcPr>
            <w:tcW w:w="6526" w:type="dxa"/>
            <w:shd w:val="clear" w:color="auto" w:fill="DAEEF3" w:themeFill="accent5" w:themeFillTint="33"/>
            <w:tcMar>
              <w:top w:w="0" w:type="dxa"/>
              <w:left w:w="0" w:type="dxa"/>
              <w:bottom w:w="0" w:type="dxa"/>
              <w:right w:w="0" w:type="dxa"/>
            </w:tcMar>
            <w:vAlign w:val="center"/>
          </w:tcPr>
          <w:p w14:paraId="0F8C3B10" w14:textId="77777777" w:rsidR="00BB4930" w:rsidRPr="004B5AD6" w:rsidRDefault="00BB4930" w:rsidP="009B45C0">
            <w:pPr>
              <w:shd w:val="clear" w:color="auto" w:fill="DAEEF3" w:themeFill="accent5" w:themeFillTint="33"/>
              <w:ind w:left="147"/>
              <w:rPr>
                <w:rFonts w:eastAsia="Times New Roman"/>
                <w:spacing w:val="-4"/>
                <w:lang w:val="de-CH"/>
              </w:rPr>
            </w:pPr>
            <w:r w:rsidRPr="004B5AD6">
              <w:rPr>
                <w:rFonts w:eastAsia="Times New Roman"/>
                <w:spacing w:val="-4"/>
                <w:lang w:val="de-CH"/>
              </w:rPr>
              <w:t>Energierückgewinnung bzw. Sekundärbrennstoffe aus C1-C4</w:t>
            </w:r>
          </w:p>
        </w:tc>
        <w:tc>
          <w:tcPr>
            <w:tcW w:w="1417" w:type="dxa"/>
            <w:shd w:val="clear" w:color="auto" w:fill="DAEEF3" w:themeFill="accent5" w:themeFillTint="33"/>
            <w:vAlign w:val="center"/>
          </w:tcPr>
          <w:p w14:paraId="11C27D6D" w14:textId="77777777" w:rsidR="00BB4930" w:rsidRPr="004B5AD6" w:rsidRDefault="00BB4930" w:rsidP="009B45C0">
            <w:pPr>
              <w:shd w:val="clear" w:color="auto" w:fill="DAEEF3" w:themeFill="accent5" w:themeFillTint="33"/>
              <w:tabs>
                <w:tab w:val="center" w:pos="4536"/>
                <w:tab w:val="right" w:pos="9072"/>
              </w:tabs>
              <w:rPr>
                <w:rFonts w:eastAsia="Times New Roman"/>
                <w:lang w:val="de-CH"/>
              </w:rPr>
            </w:pPr>
          </w:p>
        </w:tc>
        <w:tc>
          <w:tcPr>
            <w:tcW w:w="2125" w:type="dxa"/>
            <w:shd w:val="clear" w:color="auto" w:fill="DAEEF3" w:themeFill="accent5" w:themeFillTint="33"/>
            <w:tcMar>
              <w:top w:w="0" w:type="dxa"/>
              <w:left w:w="0" w:type="dxa"/>
              <w:bottom w:w="0" w:type="dxa"/>
              <w:right w:w="0" w:type="dxa"/>
            </w:tcMar>
            <w:vAlign w:val="center"/>
          </w:tcPr>
          <w:p w14:paraId="6D52834E" w14:textId="77777777" w:rsidR="00BB4930" w:rsidRPr="004B5AD6" w:rsidRDefault="00BB4930" w:rsidP="009B45C0">
            <w:pPr>
              <w:shd w:val="clear" w:color="auto" w:fill="DAEEF3" w:themeFill="accent5" w:themeFillTint="33"/>
              <w:ind w:left="147"/>
              <w:jc w:val="center"/>
              <w:rPr>
                <w:rFonts w:eastAsia="Times New Roman"/>
                <w:lang w:val="de-CH"/>
              </w:rPr>
            </w:pPr>
            <w:r w:rsidRPr="004B5AD6">
              <w:rPr>
                <w:rFonts w:eastAsia="Times New Roman"/>
                <w:spacing w:val="-4"/>
                <w:lang w:val="de-CH"/>
              </w:rPr>
              <w:t>MJ/t bzw. kg/t</w:t>
            </w:r>
          </w:p>
        </w:tc>
      </w:tr>
    </w:tbl>
    <w:p w14:paraId="1EC2696A" w14:textId="77777777" w:rsidR="009B45C0" w:rsidRPr="008A341B" w:rsidRDefault="009B45C0" w:rsidP="009B45C0">
      <w:pPr>
        <w:shd w:val="clear" w:color="auto" w:fill="DAEEF3" w:themeFill="accent5" w:themeFillTint="33"/>
        <w:rPr>
          <w:lang w:val="de-CH"/>
        </w:rPr>
      </w:pPr>
    </w:p>
    <w:p w14:paraId="782A76AF" w14:textId="77777777" w:rsidR="005425B0" w:rsidRDefault="005425B0">
      <w:pPr>
        <w:spacing w:line="240" w:lineRule="auto"/>
        <w:jc w:val="left"/>
        <w:rPr>
          <w:b/>
          <w:bCs/>
          <w:color w:val="17365D" w:themeColor="text2" w:themeShade="BF"/>
          <w:sz w:val="24"/>
          <w:szCs w:val="28"/>
          <w:lang w:val="de-CH"/>
        </w:rPr>
      </w:pPr>
      <w:bookmarkStart w:id="85" w:name="_Ref330562931"/>
      <w:bookmarkEnd w:id="63"/>
      <w:bookmarkEnd w:id="64"/>
      <w:r>
        <w:rPr>
          <w:lang w:val="de-CH"/>
        </w:rPr>
        <w:br w:type="page"/>
      </w:r>
    </w:p>
    <w:p w14:paraId="14EA9415" w14:textId="1D5244EA" w:rsidR="00B0164C" w:rsidRPr="004B5AD6" w:rsidRDefault="00CA1BB0" w:rsidP="004B5AD6">
      <w:pPr>
        <w:pStyle w:val="berschrift1"/>
        <w:ind w:left="426"/>
        <w:rPr>
          <w:lang w:val="de-CH"/>
        </w:rPr>
      </w:pPr>
      <w:bookmarkStart w:id="86" w:name="_Toc12453309"/>
      <w:r w:rsidRPr="004B5AD6">
        <w:rPr>
          <w:lang w:val="de-CH"/>
        </w:rPr>
        <w:lastRenderedPageBreak/>
        <w:t>LCA: Ergebnisse</w:t>
      </w:r>
      <w:bookmarkEnd w:id="85"/>
      <w:bookmarkEnd w:id="86"/>
    </w:p>
    <w:p w14:paraId="26765F1B" w14:textId="77777777" w:rsidR="00177809" w:rsidRPr="004B5AD6" w:rsidRDefault="00177809" w:rsidP="009B45C0">
      <w:pPr>
        <w:shd w:val="clear" w:color="auto" w:fill="DAEEF3" w:themeFill="accent5" w:themeFillTint="33"/>
        <w:rPr>
          <w:lang w:val="de-CH"/>
        </w:rPr>
      </w:pPr>
    </w:p>
    <w:p w14:paraId="203D5A1B" w14:textId="3CDF190F" w:rsidR="008F0BD5" w:rsidRDefault="00824332" w:rsidP="00500768">
      <w:pPr>
        <w:shd w:val="clear" w:color="auto" w:fill="DAEEF3" w:themeFill="accent5" w:themeFillTint="33"/>
        <w:rPr>
          <w:lang w:val="de-CH"/>
        </w:rPr>
      </w:pPr>
      <w:r w:rsidRPr="004B5AD6">
        <w:t xml:space="preserve">In den folgenden Tabellen </w:t>
      </w:r>
      <w:r w:rsidR="00E80D5C" w:rsidRPr="004B5AD6">
        <w:t>(</w:t>
      </w:r>
      <w:r w:rsidR="008F50D0">
        <w:fldChar w:fldCharType="begin"/>
      </w:r>
      <w:r w:rsidR="008F50D0">
        <w:instrText xml:space="preserve"> REF _Ref349215154 \h </w:instrText>
      </w:r>
      <w:r w:rsidR="009B45C0">
        <w:instrText xml:space="preserve"> \* MERGEFORMAT </w:instrText>
      </w:r>
      <w:r w:rsidR="008F50D0">
        <w:fldChar w:fldCharType="separate"/>
      </w:r>
      <w:r w:rsidR="000907AE">
        <w:t xml:space="preserve">Tabelle </w:t>
      </w:r>
      <w:r w:rsidR="000907AE">
        <w:rPr>
          <w:noProof/>
        </w:rPr>
        <w:t>14</w:t>
      </w:r>
      <w:r w:rsidR="008F50D0">
        <w:fldChar w:fldCharType="end"/>
      </w:r>
      <w:r w:rsidR="008F50D0">
        <w:t xml:space="preserve"> </w:t>
      </w:r>
      <w:r w:rsidRPr="004B5AD6">
        <w:t>bis</w:t>
      </w:r>
      <w:r w:rsidR="008F50D0">
        <w:t xml:space="preserve"> </w:t>
      </w:r>
      <w:r w:rsidR="008F50D0">
        <w:fldChar w:fldCharType="begin"/>
      </w:r>
      <w:r w:rsidR="008F50D0">
        <w:instrText xml:space="preserve"> REF _Ref349215165 \h </w:instrText>
      </w:r>
      <w:r w:rsidR="009B45C0">
        <w:instrText xml:space="preserve"> \* MERGEFORMAT </w:instrText>
      </w:r>
      <w:r w:rsidR="008F50D0">
        <w:fldChar w:fldCharType="separate"/>
      </w:r>
      <w:r w:rsidR="000907AE" w:rsidRPr="000907AE">
        <w:t xml:space="preserve">Tabelle </w:t>
      </w:r>
      <w:r w:rsidR="000907AE" w:rsidRPr="000907AE">
        <w:rPr>
          <w:noProof/>
        </w:rPr>
        <w:t>16</w:t>
      </w:r>
      <w:r w:rsidR="008F50D0">
        <w:fldChar w:fldCharType="end"/>
      </w:r>
      <w:r w:rsidR="00E80D5C" w:rsidRPr="004B5AD6">
        <w:t>)</w:t>
      </w:r>
      <w:r w:rsidRPr="004B5AD6">
        <w:t xml:space="preserve">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w:t>
      </w:r>
      <w:r w:rsidR="00500768" w:rsidRPr="004B5AD6">
        <w:t>akzeptiert.</w:t>
      </w:r>
    </w:p>
    <w:p w14:paraId="5FD84B84" w14:textId="77777777" w:rsidR="00500768" w:rsidRPr="00500768" w:rsidRDefault="00500768" w:rsidP="00500768">
      <w:pPr>
        <w:shd w:val="clear" w:color="auto" w:fill="DAEEF3" w:themeFill="accent5" w:themeFillTint="33"/>
        <w:rPr>
          <w:lang w:val="de-CH"/>
        </w:rPr>
      </w:pPr>
    </w:p>
    <w:p w14:paraId="49C4C53D" w14:textId="7B0AE96B" w:rsidR="00900236" w:rsidRPr="004B5AD6" w:rsidRDefault="008F50D0" w:rsidP="009B45C0">
      <w:pPr>
        <w:pStyle w:val="Beschriftung"/>
        <w:shd w:val="clear" w:color="auto" w:fill="DAEEF3" w:themeFill="accent5" w:themeFillTint="33"/>
        <w:rPr>
          <w:lang w:val="de-CH"/>
        </w:rPr>
      </w:pPr>
      <w:bookmarkStart w:id="87" w:name="_Ref349215154"/>
      <w:bookmarkStart w:id="88" w:name="_Toc336404909"/>
      <w:bookmarkStart w:id="89" w:name="_Ref349215136"/>
      <w:bookmarkStart w:id="90" w:name="_Toc525755421"/>
      <w:r>
        <w:t xml:space="preserve">Tabelle </w:t>
      </w:r>
      <w:r>
        <w:fldChar w:fldCharType="begin"/>
      </w:r>
      <w:r>
        <w:instrText xml:space="preserve"> SEQ Tabelle \* ARABIC </w:instrText>
      </w:r>
      <w:r>
        <w:fldChar w:fldCharType="separate"/>
      </w:r>
      <w:r w:rsidR="000907AE">
        <w:rPr>
          <w:noProof/>
        </w:rPr>
        <w:t>14</w:t>
      </w:r>
      <w:r>
        <w:fldChar w:fldCharType="end"/>
      </w:r>
      <w:bookmarkEnd w:id="87"/>
      <w:r w:rsidR="005E4D75" w:rsidRPr="004B5AD6">
        <w:rPr>
          <w:lang w:val="de-CH"/>
        </w:rPr>
        <w:t xml:space="preserve">: </w:t>
      </w:r>
      <w:bookmarkEnd w:id="88"/>
      <w:r w:rsidR="00F25279" w:rsidRPr="004B5AD6">
        <w:rPr>
          <w:lang w:val="de-CH"/>
        </w:rPr>
        <w:t>Ergebnisse der Ökobilanz Umweltauswirkungen</w:t>
      </w:r>
      <w:bookmarkEnd w:id="89"/>
      <w:bookmarkEnd w:id="90"/>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00"/>
        <w:gridCol w:w="601"/>
        <w:gridCol w:w="567"/>
        <w:gridCol w:w="567"/>
        <w:gridCol w:w="567"/>
        <w:gridCol w:w="567"/>
        <w:gridCol w:w="567"/>
        <w:gridCol w:w="567"/>
        <w:gridCol w:w="567"/>
        <w:gridCol w:w="567"/>
        <w:gridCol w:w="567"/>
        <w:gridCol w:w="567"/>
        <w:gridCol w:w="567"/>
        <w:gridCol w:w="567"/>
        <w:gridCol w:w="567"/>
      </w:tblGrid>
      <w:tr w:rsidR="00F15CC0" w:rsidRPr="004B5AD6" w14:paraId="1455C3C2" w14:textId="77777777" w:rsidTr="00C13290">
        <w:tc>
          <w:tcPr>
            <w:tcW w:w="851" w:type="dxa"/>
            <w:shd w:val="clear" w:color="auto" w:fill="DAEEF3" w:themeFill="accent5" w:themeFillTint="33"/>
          </w:tcPr>
          <w:p w14:paraId="1CCF808A" w14:textId="77777777" w:rsidR="00F15CC0" w:rsidRPr="006B1E3F" w:rsidRDefault="00F15CC0" w:rsidP="009B45C0">
            <w:pPr>
              <w:shd w:val="clear" w:color="auto" w:fill="DAEEF3" w:themeFill="accent5" w:themeFillTint="33"/>
              <w:spacing w:line="240" w:lineRule="auto"/>
              <w:rPr>
                <w:b/>
                <w:color w:val="0F243E"/>
                <w:lang w:val="de-CH"/>
              </w:rPr>
            </w:pPr>
            <w:bookmarkStart w:id="91" w:name="_Toc336404910"/>
            <w:r w:rsidRPr="006B1E3F">
              <w:rPr>
                <w:b/>
                <w:color w:val="0F243E"/>
                <w:lang w:val="de-CH"/>
              </w:rPr>
              <w:t>Para-meter</w:t>
            </w:r>
          </w:p>
        </w:tc>
        <w:tc>
          <w:tcPr>
            <w:tcW w:w="1701" w:type="dxa"/>
            <w:gridSpan w:val="2"/>
            <w:shd w:val="clear" w:color="auto" w:fill="DAEEF3" w:themeFill="accent5" w:themeFillTint="33"/>
          </w:tcPr>
          <w:p w14:paraId="5F82FDA1"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Einheit</w:t>
            </w:r>
          </w:p>
        </w:tc>
        <w:tc>
          <w:tcPr>
            <w:tcW w:w="567" w:type="dxa"/>
            <w:shd w:val="clear" w:color="auto" w:fill="DAEEF3" w:themeFill="accent5" w:themeFillTint="33"/>
          </w:tcPr>
          <w:p w14:paraId="3F48FEFA"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A1-A3</w:t>
            </w:r>
          </w:p>
        </w:tc>
        <w:tc>
          <w:tcPr>
            <w:tcW w:w="567" w:type="dxa"/>
            <w:shd w:val="clear" w:color="auto" w:fill="DAEEF3" w:themeFill="accent5" w:themeFillTint="33"/>
          </w:tcPr>
          <w:p w14:paraId="6E6A8F77"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A4</w:t>
            </w:r>
          </w:p>
        </w:tc>
        <w:tc>
          <w:tcPr>
            <w:tcW w:w="567" w:type="dxa"/>
            <w:shd w:val="clear" w:color="auto" w:fill="DAEEF3" w:themeFill="accent5" w:themeFillTint="33"/>
          </w:tcPr>
          <w:p w14:paraId="090EAF7C"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A5</w:t>
            </w:r>
          </w:p>
        </w:tc>
        <w:tc>
          <w:tcPr>
            <w:tcW w:w="567" w:type="dxa"/>
            <w:shd w:val="clear" w:color="auto" w:fill="DAEEF3" w:themeFill="accent5" w:themeFillTint="33"/>
          </w:tcPr>
          <w:p w14:paraId="136EE737"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B1</w:t>
            </w:r>
          </w:p>
        </w:tc>
        <w:tc>
          <w:tcPr>
            <w:tcW w:w="567" w:type="dxa"/>
            <w:shd w:val="clear" w:color="auto" w:fill="DAEEF3" w:themeFill="accent5" w:themeFillTint="33"/>
          </w:tcPr>
          <w:p w14:paraId="20A8E12E"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B2</w:t>
            </w:r>
          </w:p>
        </w:tc>
        <w:tc>
          <w:tcPr>
            <w:tcW w:w="567" w:type="dxa"/>
            <w:shd w:val="clear" w:color="auto" w:fill="DAEEF3" w:themeFill="accent5" w:themeFillTint="33"/>
          </w:tcPr>
          <w:p w14:paraId="09D35E08"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B5</w:t>
            </w:r>
          </w:p>
        </w:tc>
        <w:tc>
          <w:tcPr>
            <w:tcW w:w="567" w:type="dxa"/>
            <w:shd w:val="clear" w:color="auto" w:fill="DAEEF3" w:themeFill="accent5" w:themeFillTint="33"/>
          </w:tcPr>
          <w:p w14:paraId="0CCB14DA"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B6</w:t>
            </w:r>
          </w:p>
        </w:tc>
        <w:tc>
          <w:tcPr>
            <w:tcW w:w="567" w:type="dxa"/>
            <w:shd w:val="clear" w:color="auto" w:fill="DAEEF3" w:themeFill="accent5" w:themeFillTint="33"/>
          </w:tcPr>
          <w:p w14:paraId="65EBAEA8"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B7</w:t>
            </w:r>
          </w:p>
        </w:tc>
        <w:tc>
          <w:tcPr>
            <w:tcW w:w="567" w:type="dxa"/>
            <w:shd w:val="clear" w:color="auto" w:fill="DAEEF3" w:themeFill="accent5" w:themeFillTint="33"/>
          </w:tcPr>
          <w:p w14:paraId="1D985D77"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C1</w:t>
            </w:r>
          </w:p>
        </w:tc>
        <w:tc>
          <w:tcPr>
            <w:tcW w:w="567" w:type="dxa"/>
            <w:shd w:val="clear" w:color="auto" w:fill="DAEEF3" w:themeFill="accent5" w:themeFillTint="33"/>
          </w:tcPr>
          <w:p w14:paraId="7946706C"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C2</w:t>
            </w:r>
          </w:p>
        </w:tc>
        <w:tc>
          <w:tcPr>
            <w:tcW w:w="567" w:type="dxa"/>
            <w:shd w:val="clear" w:color="auto" w:fill="DAEEF3" w:themeFill="accent5" w:themeFillTint="33"/>
          </w:tcPr>
          <w:p w14:paraId="1E53E968"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C3</w:t>
            </w:r>
          </w:p>
        </w:tc>
        <w:tc>
          <w:tcPr>
            <w:tcW w:w="567" w:type="dxa"/>
            <w:shd w:val="clear" w:color="auto" w:fill="DAEEF3" w:themeFill="accent5" w:themeFillTint="33"/>
          </w:tcPr>
          <w:p w14:paraId="142DEC29"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C4</w:t>
            </w:r>
          </w:p>
        </w:tc>
        <w:tc>
          <w:tcPr>
            <w:tcW w:w="567" w:type="dxa"/>
            <w:shd w:val="clear" w:color="auto" w:fill="DAEEF3" w:themeFill="accent5" w:themeFillTint="33"/>
          </w:tcPr>
          <w:p w14:paraId="40C9AF45"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D</w:t>
            </w:r>
          </w:p>
        </w:tc>
      </w:tr>
      <w:tr w:rsidR="00F15CC0" w:rsidRPr="004B5AD6" w14:paraId="025A7245" w14:textId="77777777" w:rsidTr="00C13290">
        <w:tc>
          <w:tcPr>
            <w:tcW w:w="851" w:type="dxa"/>
            <w:shd w:val="clear" w:color="auto" w:fill="DAEEF3" w:themeFill="accent5" w:themeFillTint="33"/>
          </w:tcPr>
          <w:p w14:paraId="3943AD36" w14:textId="77777777" w:rsidR="00F15CC0" w:rsidRPr="006B1E3F" w:rsidRDefault="00F15CC0" w:rsidP="009B45C0">
            <w:pPr>
              <w:shd w:val="clear" w:color="auto" w:fill="DAEEF3" w:themeFill="accent5" w:themeFillTint="33"/>
              <w:spacing w:line="240" w:lineRule="auto"/>
              <w:rPr>
                <w:lang w:val="de-CH"/>
              </w:rPr>
            </w:pPr>
            <w:r w:rsidRPr="006B1E3F">
              <w:rPr>
                <w:lang w:val="de-CH"/>
              </w:rPr>
              <w:t>GWP</w:t>
            </w:r>
          </w:p>
        </w:tc>
        <w:tc>
          <w:tcPr>
            <w:tcW w:w="1701" w:type="dxa"/>
            <w:gridSpan w:val="2"/>
            <w:shd w:val="clear" w:color="auto" w:fill="DAEEF3" w:themeFill="accent5" w:themeFillTint="33"/>
          </w:tcPr>
          <w:p w14:paraId="7458D23F" w14:textId="77777777" w:rsidR="00F15CC0" w:rsidRPr="006B1E3F" w:rsidRDefault="00F15CC0" w:rsidP="009B45C0">
            <w:pPr>
              <w:shd w:val="clear" w:color="auto" w:fill="DAEEF3" w:themeFill="accent5" w:themeFillTint="33"/>
              <w:spacing w:line="240" w:lineRule="auto"/>
              <w:rPr>
                <w:lang w:val="de-CH"/>
              </w:rPr>
            </w:pPr>
            <w:r w:rsidRPr="006B1E3F">
              <w:rPr>
                <w:lang w:val="de-CH"/>
              </w:rPr>
              <w:t>kg CO</w:t>
            </w:r>
            <w:r w:rsidRPr="006B1E3F">
              <w:rPr>
                <w:vertAlign w:val="subscript"/>
                <w:lang w:val="de-CH"/>
              </w:rPr>
              <w:t>2</w:t>
            </w:r>
            <w:r w:rsidRPr="006B1E3F">
              <w:rPr>
                <w:lang w:val="de-CH"/>
              </w:rPr>
              <w:t xml:space="preserve"> </w:t>
            </w:r>
            <w:proofErr w:type="spellStart"/>
            <w:r w:rsidRPr="006B1E3F">
              <w:rPr>
                <w:lang w:val="de-CH"/>
              </w:rPr>
              <w:t>äquiv</w:t>
            </w:r>
            <w:proofErr w:type="spellEnd"/>
          </w:p>
        </w:tc>
        <w:tc>
          <w:tcPr>
            <w:tcW w:w="567" w:type="dxa"/>
            <w:shd w:val="clear" w:color="auto" w:fill="DAEEF3" w:themeFill="accent5" w:themeFillTint="33"/>
          </w:tcPr>
          <w:p w14:paraId="0E86AEBB"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FE9E884"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B89ECB7"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54AFD5F"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8E71E00"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5769C7A"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25DA9D1"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E48AB49"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4E01317"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349580F"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FC41748"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0BE0B3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5C0D93A"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r>
      <w:tr w:rsidR="00F15CC0" w:rsidRPr="004B5AD6" w14:paraId="328C33A3" w14:textId="77777777" w:rsidTr="00C13290">
        <w:tc>
          <w:tcPr>
            <w:tcW w:w="851" w:type="dxa"/>
            <w:shd w:val="clear" w:color="auto" w:fill="DAEEF3" w:themeFill="accent5" w:themeFillTint="33"/>
          </w:tcPr>
          <w:p w14:paraId="62DE7FA1" w14:textId="77777777" w:rsidR="00F15CC0" w:rsidRPr="006B1E3F" w:rsidRDefault="00F15CC0" w:rsidP="009B45C0">
            <w:pPr>
              <w:shd w:val="clear" w:color="auto" w:fill="DAEEF3" w:themeFill="accent5" w:themeFillTint="33"/>
              <w:spacing w:line="240" w:lineRule="auto"/>
              <w:rPr>
                <w:lang w:val="de-CH"/>
              </w:rPr>
            </w:pPr>
            <w:r w:rsidRPr="006B1E3F">
              <w:rPr>
                <w:lang w:val="de-CH"/>
              </w:rPr>
              <w:t>ODP</w:t>
            </w:r>
          </w:p>
        </w:tc>
        <w:tc>
          <w:tcPr>
            <w:tcW w:w="1701" w:type="dxa"/>
            <w:gridSpan w:val="2"/>
            <w:shd w:val="clear" w:color="auto" w:fill="DAEEF3" w:themeFill="accent5" w:themeFillTint="33"/>
          </w:tcPr>
          <w:p w14:paraId="0CD33709" w14:textId="77777777" w:rsidR="00F15CC0" w:rsidRPr="006B1E3F" w:rsidRDefault="00F15CC0" w:rsidP="009B45C0">
            <w:pPr>
              <w:shd w:val="clear" w:color="auto" w:fill="DAEEF3" w:themeFill="accent5" w:themeFillTint="33"/>
              <w:spacing w:line="240" w:lineRule="auto"/>
              <w:jc w:val="left"/>
              <w:rPr>
                <w:lang w:val="de-CH"/>
              </w:rPr>
            </w:pPr>
            <w:r w:rsidRPr="006B1E3F">
              <w:rPr>
                <w:lang w:val="de-CH"/>
              </w:rPr>
              <w:t xml:space="preserve">kg CFC-11 </w:t>
            </w:r>
            <w:proofErr w:type="spellStart"/>
            <w:r w:rsidRPr="006B1E3F">
              <w:rPr>
                <w:lang w:val="de-CH"/>
              </w:rPr>
              <w:t>äquiv</w:t>
            </w:r>
            <w:proofErr w:type="spellEnd"/>
          </w:p>
        </w:tc>
        <w:tc>
          <w:tcPr>
            <w:tcW w:w="567" w:type="dxa"/>
            <w:shd w:val="clear" w:color="auto" w:fill="DAEEF3" w:themeFill="accent5" w:themeFillTint="33"/>
          </w:tcPr>
          <w:p w14:paraId="1DF2FBD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DB3F0A0"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B22E039"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400CA18"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D55B6F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C58D6B4"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731A16A"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60A3A2C"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1667B94"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39FD58E"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5D0549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449306B"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6D3485F"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r>
      <w:tr w:rsidR="00F15CC0" w:rsidRPr="004B5AD6" w14:paraId="7536F546" w14:textId="77777777" w:rsidTr="00C13290">
        <w:tc>
          <w:tcPr>
            <w:tcW w:w="851" w:type="dxa"/>
            <w:shd w:val="clear" w:color="auto" w:fill="DAEEF3" w:themeFill="accent5" w:themeFillTint="33"/>
          </w:tcPr>
          <w:p w14:paraId="47A5C6DC" w14:textId="77777777" w:rsidR="00F15CC0" w:rsidRPr="006B1E3F" w:rsidRDefault="00F15CC0" w:rsidP="009B45C0">
            <w:pPr>
              <w:shd w:val="clear" w:color="auto" w:fill="DAEEF3" w:themeFill="accent5" w:themeFillTint="33"/>
              <w:spacing w:line="240" w:lineRule="auto"/>
              <w:rPr>
                <w:lang w:val="de-CH"/>
              </w:rPr>
            </w:pPr>
            <w:r w:rsidRPr="006B1E3F">
              <w:rPr>
                <w:lang w:val="de-CH"/>
              </w:rPr>
              <w:t>AP</w:t>
            </w:r>
          </w:p>
        </w:tc>
        <w:tc>
          <w:tcPr>
            <w:tcW w:w="1701" w:type="dxa"/>
            <w:gridSpan w:val="2"/>
            <w:shd w:val="clear" w:color="auto" w:fill="DAEEF3" w:themeFill="accent5" w:themeFillTint="33"/>
          </w:tcPr>
          <w:p w14:paraId="3DCACD2C" w14:textId="77777777" w:rsidR="00F15CC0" w:rsidRPr="006B1E3F" w:rsidRDefault="00F15CC0" w:rsidP="009B45C0">
            <w:pPr>
              <w:shd w:val="clear" w:color="auto" w:fill="DAEEF3" w:themeFill="accent5" w:themeFillTint="33"/>
              <w:spacing w:line="240" w:lineRule="auto"/>
              <w:rPr>
                <w:lang w:val="de-CH"/>
              </w:rPr>
            </w:pPr>
            <w:r w:rsidRPr="006B1E3F">
              <w:rPr>
                <w:lang w:val="de-CH"/>
              </w:rPr>
              <w:t>kg SO</w:t>
            </w:r>
            <w:r w:rsidRPr="006B1E3F">
              <w:rPr>
                <w:vertAlign w:val="subscript"/>
                <w:lang w:val="de-CH"/>
              </w:rPr>
              <w:t>2</w:t>
            </w:r>
            <w:r w:rsidRPr="006B1E3F">
              <w:rPr>
                <w:lang w:val="de-CH"/>
              </w:rPr>
              <w:t xml:space="preserve"> </w:t>
            </w:r>
            <w:proofErr w:type="spellStart"/>
            <w:r w:rsidRPr="006B1E3F">
              <w:rPr>
                <w:lang w:val="de-CH"/>
              </w:rPr>
              <w:t>äquiv</w:t>
            </w:r>
            <w:proofErr w:type="spellEnd"/>
          </w:p>
        </w:tc>
        <w:tc>
          <w:tcPr>
            <w:tcW w:w="567" w:type="dxa"/>
            <w:shd w:val="clear" w:color="auto" w:fill="DAEEF3" w:themeFill="accent5" w:themeFillTint="33"/>
          </w:tcPr>
          <w:p w14:paraId="282DF65D"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6511E69"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10866B4"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A58E8F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FED78EF"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4454DAF"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1C1D291"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3B7F40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3193AA9"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9EC2CE0"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4827228"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B6227C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F9C9618"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r>
      <w:tr w:rsidR="00F15CC0" w:rsidRPr="004B5AD6" w14:paraId="749AEBEB" w14:textId="77777777" w:rsidTr="00C13290">
        <w:tc>
          <w:tcPr>
            <w:tcW w:w="851" w:type="dxa"/>
            <w:shd w:val="clear" w:color="auto" w:fill="DAEEF3" w:themeFill="accent5" w:themeFillTint="33"/>
          </w:tcPr>
          <w:p w14:paraId="586C8779" w14:textId="77777777" w:rsidR="00F15CC0" w:rsidRPr="006B1E3F" w:rsidRDefault="00F15CC0" w:rsidP="009B45C0">
            <w:pPr>
              <w:shd w:val="clear" w:color="auto" w:fill="DAEEF3" w:themeFill="accent5" w:themeFillTint="33"/>
              <w:spacing w:line="240" w:lineRule="auto"/>
              <w:rPr>
                <w:lang w:val="de-CH"/>
              </w:rPr>
            </w:pPr>
            <w:r w:rsidRPr="006B1E3F">
              <w:rPr>
                <w:lang w:val="de-CH"/>
              </w:rPr>
              <w:t>EP</w:t>
            </w:r>
          </w:p>
        </w:tc>
        <w:tc>
          <w:tcPr>
            <w:tcW w:w="1701" w:type="dxa"/>
            <w:gridSpan w:val="2"/>
            <w:shd w:val="clear" w:color="auto" w:fill="DAEEF3" w:themeFill="accent5" w:themeFillTint="33"/>
          </w:tcPr>
          <w:p w14:paraId="56960F56" w14:textId="77777777" w:rsidR="00F15CC0" w:rsidRPr="006B1E3F" w:rsidRDefault="00F15CC0" w:rsidP="009B45C0">
            <w:pPr>
              <w:shd w:val="clear" w:color="auto" w:fill="DAEEF3" w:themeFill="accent5" w:themeFillTint="33"/>
              <w:spacing w:line="240" w:lineRule="auto"/>
              <w:rPr>
                <w:lang w:val="de-CH"/>
              </w:rPr>
            </w:pPr>
            <w:r w:rsidRPr="006B1E3F">
              <w:rPr>
                <w:lang w:val="de-CH"/>
              </w:rPr>
              <w:t>kg PO</w:t>
            </w:r>
            <w:r w:rsidRPr="006B1E3F">
              <w:rPr>
                <w:vertAlign w:val="subscript"/>
                <w:lang w:val="de-CH"/>
              </w:rPr>
              <w:t>4</w:t>
            </w:r>
            <w:r w:rsidRPr="006B1E3F">
              <w:rPr>
                <w:vertAlign w:val="superscript"/>
                <w:lang w:val="de-CH"/>
              </w:rPr>
              <w:t>3-</w:t>
            </w:r>
            <w:r w:rsidRPr="006B1E3F">
              <w:rPr>
                <w:lang w:val="de-CH"/>
              </w:rPr>
              <w:t xml:space="preserve"> </w:t>
            </w:r>
            <w:proofErr w:type="spellStart"/>
            <w:r w:rsidRPr="006B1E3F">
              <w:rPr>
                <w:lang w:val="de-CH"/>
              </w:rPr>
              <w:t>äquiv</w:t>
            </w:r>
            <w:proofErr w:type="spellEnd"/>
          </w:p>
        </w:tc>
        <w:tc>
          <w:tcPr>
            <w:tcW w:w="567" w:type="dxa"/>
            <w:shd w:val="clear" w:color="auto" w:fill="DAEEF3" w:themeFill="accent5" w:themeFillTint="33"/>
          </w:tcPr>
          <w:p w14:paraId="55D74309"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E33A69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E8A74B3"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0ABD750"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B6FDB3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D3903C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F52BCD7"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4234BF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925FDA0"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17FB420"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B2DF0AA"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C7676B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7B4F7FF"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r>
      <w:tr w:rsidR="00F15CC0" w:rsidRPr="004B5AD6" w14:paraId="0AB13827" w14:textId="77777777" w:rsidTr="00C13290">
        <w:tc>
          <w:tcPr>
            <w:tcW w:w="851" w:type="dxa"/>
            <w:shd w:val="clear" w:color="auto" w:fill="DAEEF3" w:themeFill="accent5" w:themeFillTint="33"/>
          </w:tcPr>
          <w:p w14:paraId="765980FE" w14:textId="77777777" w:rsidR="00F15CC0" w:rsidRPr="006B1E3F" w:rsidRDefault="00F15CC0" w:rsidP="009B45C0">
            <w:pPr>
              <w:shd w:val="clear" w:color="auto" w:fill="DAEEF3" w:themeFill="accent5" w:themeFillTint="33"/>
              <w:spacing w:line="240" w:lineRule="auto"/>
              <w:rPr>
                <w:lang w:val="de-CH"/>
              </w:rPr>
            </w:pPr>
            <w:r w:rsidRPr="006B1E3F">
              <w:rPr>
                <w:lang w:val="de-CH"/>
              </w:rPr>
              <w:t>POCP</w:t>
            </w:r>
          </w:p>
        </w:tc>
        <w:tc>
          <w:tcPr>
            <w:tcW w:w="1701" w:type="dxa"/>
            <w:gridSpan w:val="2"/>
            <w:shd w:val="clear" w:color="auto" w:fill="DAEEF3" w:themeFill="accent5" w:themeFillTint="33"/>
          </w:tcPr>
          <w:p w14:paraId="62B67C65" w14:textId="77777777" w:rsidR="00F15CC0" w:rsidRPr="006B1E3F" w:rsidRDefault="00F15CC0" w:rsidP="009B45C0">
            <w:pPr>
              <w:shd w:val="clear" w:color="auto" w:fill="DAEEF3" w:themeFill="accent5" w:themeFillTint="33"/>
              <w:spacing w:line="240" w:lineRule="auto"/>
              <w:rPr>
                <w:lang w:val="de-CH"/>
              </w:rPr>
            </w:pPr>
            <w:r w:rsidRPr="006B1E3F">
              <w:rPr>
                <w:lang w:val="de-CH"/>
              </w:rPr>
              <w:t>kg C</w:t>
            </w:r>
            <w:r w:rsidRPr="006B1E3F">
              <w:rPr>
                <w:vertAlign w:val="subscript"/>
                <w:lang w:val="de-CH"/>
              </w:rPr>
              <w:t>2</w:t>
            </w:r>
            <w:r w:rsidRPr="006B1E3F">
              <w:rPr>
                <w:lang w:val="de-CH"/>
              </w:rPr>
              <w:t>H</w:t>
            </w:r>
            <w:r w:rsidRPr="006B1E3F">
              <w:rPr>
                <w:vertAlign w:val="subscript"/>
                <w:lang w:val="de-CH"/>
              </w:rPr>
              <w:t>4</w:t>
            </w:r>
            <w:r w:rsidRPr="006B1E3F">
              <w:rPr>
                <w:lang w:val="de-CH"/>
              </w:rPr>
              <w:t xml:space="preserve"> </w:t>
            </w:r>
            <w:proofErr w:type="spellStart"/>
            <w:r w:rsidRPr="006B1E3F">
              <w:rPr>
                <w:lang w:val="de-CH"/>
              </w:rPr>
              <w:t>äquiv</w:t>
            </w:r>
            <w:proofErr w:type="spellEnd"/>
          </w:p>
        </w:tc>
        <w:tc>
          <w:tcPr>
            <w:tcW w:w="567" w:type="dxa"/>
            <w:shd w:val="clear" w:color="auto" w:fill="DAEEF3" w:themeFill="accent5" w:themeFillTint="33"/>
          </w:tcPr>
          <w:p w14:paraId="0DCF0CBB"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B2813D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B8DD189"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AAC319C"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AF81A6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B195DBF"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72E460B"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542162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35876EA"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3D6B0F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E4F07C3"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8E98121"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10BBF29"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r>
      <w:tr w:rsidR="00F15CC0" w:rsidRPr="004B5AD6" w14:paraId="2461A24F" w14:textId="77777777" w:rsidTr="00C13290">
        <w:tc>
          <w:tcPr>
            <w:tcW w:w="851" w:type="dxa"/>
            <w:shd w:val="clear" w:color="auto" w:fill="DAEEF3" w:themeFill="accent5" w:themeFillTint="33"/>
          </w:tcPr>
          <w:p w14:paraId="4BC3E2BF" w14:textId="77777777" w:rsidR="00F15CC0" w:rsidRPr="006B1E3F" w:rsidRDefault="00F15CC0" w:rsidP="009B45C0">
            <w:pPr>
              <w:shd w:val="clear" w:color="auto" w:fill="DAEEF3" w:themeFill="accent5" w:themeFillTint="33"/>
              <w:spacing w:line="240" w:lineRule="auto"/>
              <w:rPr>
                <w:lang w:val="de-CH"/>
              </w:rPr>
            </w:pPr>
            <w:r w:rsidRPr="006B1E3F">
              <w:rPr>
                <w:lang w:val="de-CH"/>
              </w:rPr>
              <w:t>ADPE</w:t>
            </w:r>
          </w:p>
        </w:tc>
        <w:tc>
          <w:tcPr>
            <w:tcW w:w="1701" w:type="dxa"/>
            <w:gridSpan w:val="2"/>
            <w:shd w:val="clear" w:color="auto" w:fill="DAEEF3" w:themeFill="accent5" w:themeFillTint="33"/>
          </w:tcPr>
          <w:p w14:paraId="34DE842B" w14:textId="77777777" w:rsidR="00F15CC0" w:rsidRPr="006B1E3F" w:rsidRDefault="00F15CC0" w:rsidP="009B45C0">
            <w:pPr>
              <w:shd w:val="clear" w:color="auto" w:fill="DAEEF3" w:themeFill="accent5" w:themeFillTint="33"/>
              <w:spacing w:line="240" w:lineRule="auto"/>
              <w:rPr>
                <w:lang w:val="de-CH"/>
              </w:rPr>
            </w:pPr>
            <w:r w:rsidRPr="006B1E3F">
              <w:rPr>
                <w:lang w:val="de-CH"/>
              </w:rPr>
              <w:t xml:space="preserve">kg Sb </w:t>
            </w:r>
            <w:proofErr w:type="spellStart"/>
            <w:r w:rsidRPr="006B1E3F">
              <w:rPr>
                <w:lang w:val="de-CH"/>
              </w:rPr>
              <w:t>äquiv</w:t>
            </w:r>
            <w:proofErr w:type="spellEnd"/>
          </w:p>
        </w:tc>
        <w:tc>
          <w:tcPr>
            <w:tcW w:w="567" w:type="dxa"/>
            <w:shd w:val="clear" w:color="auto" w:fill="DAEEF3" w:themeFill="accent5" w:themeFillTint="33"/>
          </w:tcPr>
          <w:p w14:paraId="578123BC"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044D36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B6E72FA"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73DBDE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6AA518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F05A9DD"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752619E"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E77DE8A"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7A11C71"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ACCD964"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FBCAFF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4B75A18"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908098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r>
      <w:tr w:rsidR="00F15CC0" w:rsidRPr="004B5AD6" w14:paraId="0A7B7CF1" w14:textId="77777777" w:rsidTr="00C13290">
        <w:tc>
          <w:tcPr>
            <w:tcW w:w="851" w:type="dxa"/>
            <w:shd w:val="clear" w:color="auto" w:fill="DAEEF3" w:themeFill="accent5" w:themeFillTint="33"/>
          </w:tcPr>
          <w:p w14:paraId="509C819F" w14:textId="77777777" w:rsidR="00F15CC0" w:rsidRPr="006B1E3F" w:rsidRDefault="00F15CC0" w:rsidP="009B45C0">
            <w:pPr>
              <w:shd w:val="clear" w:color="auto" w:fill="DAEEF3" w:themeFill="accent5" w:themeFillTint="33"/>
              <w:spacing w:line="240" w:lineRule="auto"/>
              <w:rPr>
                <w:lang w:val="de-CH"/>
              </w:rPr>
            </w:pPr>
            <w:r w:rsidRPr="006B1E3F">
              <w:rPr>
                <w:lang w:val="de-CH"/>
              </w:rPr>
              <w:t>ADPF</w:t>
            </w:r>
          </w:p>
        </w:tc>
        <w:tc>
          <w:tcPr>
            <w:tcW w:w="1701" w:type="dxa"/>
            <w:gridSpan w:val="2"/>
            <w:shd w:val="clear" w:color="auto" w:fill="DAEEF3" w:themeFill="accent5" w:themeFillTint="33"/>
          </w:tcPr>
          <w:p w14:paraId="1F259132" w14:textId="77777777" w:rsidR="00F15CC0" w:rsidRPr="006B1E3F" w:rsidRDefault="00F15CC0" w:rsidP="009B45C0">
            <w:pPr>
              <w:shd w:val="clear" w:color="auto" w:fill="DAEEF3" w:themeFill="accent5" w:themeFillTint="33"/>
              <w:spacing w:line="240" w:lineRule="auto"/>
              <w:rPr>
                <w:lang w:val="de-CH"/>
              </w:rPr>
            </w:pPr>
            <w:r w:rsidRPr="006B1E3F">
              <w:rPr>
                <w:lang w:val="de-CH"/>
              </w:rPr>
              <w:t>MJ H</w:t>
            </w:r>
            <w:r w:rsidRPr="006B1E3F">
              <w:rPr>
                <w:vertAlign w:val="subscript"/>
                <w:lang w:val="de-CH"/>
              </w:rPr>
              <w:t>u</w:t>
            </w:r>
          </w:p>
        </w:tc>
        <w:tc>
          <w:tcPr>
            <w:tcW w:w="567" w:type="dxa"/>
            <w:shd w:val="clear" w:color="auto" w:fill="DAEEF3" w:themeFill="accent5" w:themeFillTint="33"/>
          </w:tcPr>
          <w:p w14:paraId="7F3FFC3C"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4BC782A"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D5AD28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04B54C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4FFC73B"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38B0F1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8CE6907"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1A00790"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34EE6DE"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4FBBE6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8C40A2D"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3C71FE4"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91F228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r>
      <w:tr w:rsidR="00F15CC0" w:rsidRPr="004B5AD6" w14:paraId="23F25749" w14:textId="77777777" w:rsidTr="00C13290">
        <w:tblPrEx>
          <w:tblCellMar>
            <w:top w:w="0" w:type="dxa"/>
            <w:bottom w:w="0" w:type="dxa"/>
          </w:tblCellMar>
        </w:tblPrEx>
        <w:trPr>
          <w:trHeight w:val="850"/>
        </w:trPr>
        <w:tc>
          <w:tcPr>
            <w:tcW w:w="1951" w:type="dxa"/>
            <w:gridSpan w:val="2"/>
            <w:shd w:val="clear" w:color="auto" w:fill="DAEEF3" w:themeFill="accent5" w:themeFillTint="33"/>
            <w:vAlign w:val="center"/>
          </w:tcPr>
          <w:p w14:paraId="3E74E75E" w14:textId="77777777" w:rsidR="00F15CC0" w:rsidRPr="006B1E3F" w:rsidRDefault="00F15CC0" w:rsidP="009B45C0">
            <w:pPr>
              <w:shd w:val="clear" w:color="auto" w:fill="DAEEF3" w:themeFill="accent5" w:themeFillTint="33"/>
              <w:spacing w:line="240" w:lineRule="auto"/>
              <w:rPr>
                <w:sz w:val="16"/>
                <w:lang w:val="de-CH"/>
              </w:rPr>
            </w:pPr>
            <w:r w:rsidRPr="006B1E3F">
              <w:rPr>
                <w:sz w:val="16"/>
                <w:lang w:val="de-CH"/>
              </w:rPr>
              <w:t>Legende</w:t>
            </w:r>
          </w:p>
        </w:tc>
        <w:tc>
          <w:tcPr>
            <w:tcW w:w="7972" w:type="dxa"/>
            <w:gridSpan w:val="14"/>
            <w:shd w:val="clear" w:color="auto" w:fill="DAEEF3" w:themeFill="accent5" w:themeFillTint="33"/>
            <w:vAlign w:val="center"/>
          </w:tcPr>
          <w:p w14:paraId="25DCD55F" w14:textId="77777777" w:rsidR="00F15CC0" w:rsidRPr="006B1E3F" w:rsidRDefault="00F15CC0" w:rsidP="009B45C0">
            <w:pPr>
              <w:shd w:val="clear" w:color="auto" w:fill="DAEEF3" w:themeFill="accent5" w:themeFillTint="33"/>
              <w:spacing w:line="240" w:lineRule="auto"/>
              <w:jc w:val="left"/>
              <w:rPr>
                <w:sz w:val="16"/>
                <w:lang w:val="de-CH"/>
              </w:rPr>
            </w:pPr>
            <w:r w:rsidRPr="006B1E3F">
              <w:rPr>
                <w:rFonts w:eastAsia="Times New Roman"/>
                <w:sz w:val="16"/>
                <w:lang w:val="de-CH" w:eastAsia="de-AT"/>
              </w:rPr>
              <w:t>GWP = Globales Erwärmung</w:t>
            </w:r>
            <w:r w:rsidR="00684C9F" w:rsidRPr="006B1E3F">
              <w:rPr>
                <w:rFonts w:eastAsia="Times New Roman"/>
                <w:sz w:val="16"/>
                <w:lang w:val="de-CH" w:eastAsia="de-AT"/>
              </w:rPr>
              <w:t>spotenzial; ODP = Abbaupotenz</w:t>
            </w:r>
            <w:r w:rsidRPr="006B1E3F">
              <w:rPr>
                <w:rFonts w:eastAsia="Times New Roman"/>
                <w:sz w:val="16"/>
                <w:lang w:val="de-CH" w:eastAsia="de-AT"/>
              </w:rPr>
              <w:t>ial der stratosphärischen Ozonschicht;</w:t>
            </w:r>
            <w:r w:rsidRPr="006B1E3F">
              <w:rPr>
                <w:rFonts w:eastAsia="Times New Roman"/>
                <w:sz w:val="16"/>
                <w:lang w:val="de-CH" w:eastAsia="de-AT"/>
              </w:rPr>
              <w:br/>
              <w:t>AP = Versauerungspotenzial von Boden und Wasser; EP = Eutrophierungsp</w:t>
            </w:r>
            <w:r w:rsidR="00684C9F" w:rsidRPr="006B1E3F">
              <w:rPr>
                <w:rFonts w:eastAsia="Times New Roman"/>
                <w:sz w:val="16"/>
                <w:lang w:val="de-CH" w:eastAsia="de-AT"/>
              </w:rPr>
              <w:t xml:space="preserve">otenzial; </w:t>
            </w:r>
            <w:r w:rsidR="00684C9F" w:rsidRPr="006B1E3F">
              <w:rPr>
                <w:rFonts w:eastAsia="Times New Roman"/>
                <w:sz w:val="16"/>
                <w:lang w:val="de-CH" w:eastAsia="de-AT"/>
              </w:rPr>
              <w:br/>
              <w:t>POCP = Bildungspotenz</w:t>
            </w:r>
            <w:r w:rsidRPr="006B1E3F">
              <w:rPr>
                <w:rFonts w:eastAsia="Times New Roman"/>
                <w:sz w:val="16"/>
                <w:lang w:val="de-CH" w:eastAsia="de-AT"/>
              </w:rPr>
              <w:t xml:space="preserve">ial für troposphärisches Ozon; ADPE = Potenzial für den abiotischen Abbau nicht fossiler Ressourcen; ADPF = Potenzial für den abiotischen Abbau fossiler Brennstoffe </w:t>
            </w:r>
          </w:p>
        </w:tc>
      </w:tr>
    </w:tbl>
    <w:p w14:paraId="305555F9" w14:textId="77777777" w:rsidR="008F0BD5" w:rsidRDefault="008F0BD5" w:rsidP="006B1E3F">
      <w:pPr>
        <w:pStyle w:val="Beschriftung"/>
        <w:rPr>
          <w:lang w:val="de-CH"/>
        </w:rPr>
      </w:pPr>
    </w:p>
    <w:p w14:paraId="01BEAB57" w14:textId="488826E1" w:rsidR="00900236" w:rsidRPr="004B5AD6" w:rsidRDefault="005E4D75" w:rsidP="009B45C0">
      <w:pPr>
        <w:pStyle w:val="Beschriftung"/>
        <w:shd w:val="clear" w:color="auto" w:fill="DAEEF3" w:themeFill="accent5" w:themeFillTint="33"/>
        <w:rPr>
          <w:lang w:val="de-CH"/>
        </w:rPr>
      </w:pPr>
      <w:bookmarkStart w:id="92" w:name="_Toc525755422"/>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0907AE">
        <w:rPr>
          <w:noProof/>
          <w:lang w:val="de-CH"/>
        </w:rPr>
        <w:t>15</w:t>
      </w:r>
      <w:r w:rsidR="008F50D0">
        <w:rPr>
          <w:lang w:val="de-CH"/>
        </w:rPr>
        <w:fldChar w:fldCharType="end"/>
      </w:r>
      <w:r w:rsidRPr="004B5AD6">
        <w:rPr>
          <w:lang w:val="de-CH"/>
        </w:rPr>
        <w:t xml:space="preserve">: </w:t>
      </w:r>
      <w:bookmarkEnd w:id="91"/>
      <w:r w:rsidR="00F25279" w:rsidRPr="004B5AD6">
        <w:rPr>
          <w:lang w:val="de-CH"/>
        </w:rPr>
        <w:t>Ergebnisse der Ökobilanz Ressourceneinsatz</w:t>
      </w:r>
      <w:bookmarkEnd w:id="92"/>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F15CC0" w:rsidRPr="004B5AD6" w14:paraId="4F0673B8" w14:textId="77777777" w:rsidTr="009B45C0">
        <w:tc>
          <w:tcPr>
            <w:tcW w:w="993" w:type="dxa"/>
            <w:shd w:val="clear" w:color="auto" w:fill="DAEEF3" w:themeFill="accent5" w:themeFillTint="33"/>
          </w:tcPr>
          <w:p w14:paraId="0ABFC994" w14:textId="77777777" w:rsidR="00F15CC0" w:rsidRPr="004B5AD6" w:rsidRDefault="00F15CC0" w:rsidP="0091278B">
            <w:pPr>
              <w:spacing w:line="240" w:lineRule="auto"/>
              <w:rPr>
                <w:b/>
                <w:color w:val="0F243E"/>
                <w:lang w:val="de-CH"/>
              </w:rPr>
            </w:pPr>
            <w:bookmarkStart w:id="93" w:name="_Toc336404911"/>
            <w:r w:rsidRPr="004B5AD6">
              <w:rPr>
                <w:b/>
                <w:color w:val="0F243E"/>
                <w:lang w:val="de-CH"/>
              </w:rPr>
              <w:t>Para-meter</w:t>
            </w:r>
          </w:p>
        </w:tc>
        <w:tc>
          <w:tcPr>
            <w:tcW w:w="992" w:type="dxa"/>
            <w:shd w:val="clear" w:color="auto" w:fill="DAEEF3" w:themeFill="accent5" w:themeFillTint="33"/>
          </w:tcPr>
          <w:p w14:paraId="7AA4E33E" w14:textId="77777777" w:rsidR="00F15CC0" w:rsidRPr="004B5AD6" w:rsidRDefault="00F15CC0" w:rsidP="0091278B">
            <w:pPr>
              <w:spacing w:line="240" w:lineRule="auto"/>
              <w:rPr>
                <w:b/>
                <w:color w:val="0F243E"/>
                <w:lang w:val="de-CH"/>
              </w:rPr>
            </w:pPr>
            <w:r w:rsidRPr="004B5AD6">
              <w:rPr>
                <w:b/>
                <w:color w:val="0F243E"/>
                <w:lang w:val="de-CH"/>
              </w:rPr>
              <w:t>Einheit</w:t>
            </w:r>
          </w:p>
        </w:tc>
        <w:tc>
          <w:tcPr>
            <w:tcW w:w="709" w:type="dxa"/>
            <w:shd w:val="clear" w:color="auto" w:fill="DAEEF3" w:themeFill="accent5" w:themeFillTint="33"/>
          </w:tcPr>
          <w:p w14:paraId="22AEC65D" w14:textId="77777777" w:rsidR="00F15CC0" w:rsidRPr="004B5AD6" w:rsidRDefault="00F15CC0" w:rsidP="0091278B">
            <w:pPr>
              <w:spacing w:line="240" w:lineRule="auto"/>
              <w:rPr>
                <w:b/>
                <w:color w:val="0F243E"/>
                <w:lang w:val="de-CH"/>
              </w:rPr>
            </w:pPr>
            <w:r w:rsidRPr="004B5AD6">
              <w:rPr>
                <w:b/>
                <w:color w:val="0F243E"/>
                <w:lang w:val="de-CH"/>
              </w:rPr>
              <w:t>A1-A3</w:t>
            </w:r>
          </w:p>
        </w:tc>
        <w:tc>
          <w:tcPr>
            <w:tcW w:w="709" w:type="dxa"/>
            <w:shd w:val="clear" w:color="auto" w:fill="DAEEF3" w:themeFill="accent5" w:themeFillTint="33"/>
          </w:tcPr>
          <w:p w14:paraId="25FCAA4A" w14:textId="77777777" w:rsidR="00F15CC0" w:rsidRPr="004B5AD6" w:rsidRDefault="00F15CC0" w:rsidP="0091278B">
            <w:pPr>
              <w:spacing w:line="240" w:lineRule="auto"/>
              <w:rPr>
                <w:b/>
                <w:color w:val="0F243E"/>
                <w:lang w:val="de-CH"/>
              </w:rPr>
            </w:pPr>
            <w:r w:rsidRPr="004B5AD6">
              <w:rPr>
                <w:b/>
                <w:color w:val="0F243E"/>
                <w:lang w:val="de-CH"/>
              </w:rPr>
              <w:t>A4</w:t>
            </w:r>
          </w:p>
        </w:tc>
        <w:tc>
          <w:tcPr>
            <w:tcW w:w="709" w:type="dxa"/>
            <w:shd w:val="clear" w:color="auto" w:fill="DAEEF3" w:themeFill="accent5" w:themeFillTint="33"/>
          </w:tcPr>
          <w:p w14:paraId="691D9DD1" w14:textId="77777777" w:rsidR="00F15CC0" w:rsidRPr="004B5AD6" w:rsidRDefault="00F15CC0" w:rsidP="0091278B">
            <w:pPr>
              <w:spacing w:line="240" w:lineRule="auto"/>
              <w:rPr>
                <w:b/>
                <w:color w:val="0F243E"/>
                <w:lang w:val="de-CH"/>
              </w:rPr>
            </w:pPr>
            <w:r w:rsidRPr="004B5AD6">
              <w:rPr>
                <w:b/>
                <w:color w:val="0F243E"/>
                <w:lang w:val="de-CH"/>
              </w:rPr>
              <w:t>A5</w:t>
            </w:r>
          </w:p>
        </w:tc>
        <w:tc>
          <w:tcPr>
            <w:tcW w:w="708" w:type="dxa"/>
            <w:shd w:val="clear" w:color="auto" w:fill="DAEEF3" w:themeFill="accent5" w:themeFillTint="33"/>
          </w:tcPr>
          <w:p w14:paraId="303C38F6" w14:textId="77777777" w:rsidR="00F15CC0" w:rsidRPr="004B5AD6" w:rsidRDefault="00F15CC0" w:rsidP="0091278B">
            <w:pPr>
              <w:spacing w:line="240" w:lineRule="auto"/>
              <w:rPr>
                <w:b/>
                <w:color w:val="0F243E"/>
                <w:lang w:val="de-CH"/>
              </w:rPr>
            </w:pPr>
            <w:r w:rsidRPr="004B5AD6">
              <w:rPr>
                <w:b/>
                <w:color w:val="0F243E"/>
                <w:lang w:val="de-CH"/>
              </w:rPr>
              <w:t>B1</w:t>
            </w:r>
          </w:p>
        </w:tc>
        <w:tc>
          <w:tcPr>
            <w:tcW w:w="567" w:type="dxa"/>
            <w:shd w:val="clear" w:color="auto" w:fill="DAEEF3" w:themeFill="accent5" w:themeFillTint="33"/>
          </w:tcPr>
          <w:p w14:paraId="11620DA3" w14:textId="77777777" w:rsidR="00F15CC0" w:rsidRPr="004B5AD6" w:rsidRDefault="00F15CC0" w:rsidP="0091278B">
            <w:pPr>
              <w:spacing w:line="240" w:lineRule="auto"/>
              <w:rPr>
                <w:b/>
                <w:color w:val="0F243E"/>
                <w:lang w:val="de-CH"/>
              </w:rPr>
            </w:pPr>
            <w:r w:rsidRPr="004B5AD6">
              <w:rPr>
                <w:b/>
                <w:color w:val="0F243E"/>
                <w:lang w:val="de-CH"/>
              </w:rPr>
              <w:t>B2</w:t>
            </w:r>
          </w:p>
        </w:tc>
        <w:tc>
          <w:tcPr>
            <w:tcW w:w="567" w:type="dxa"/>
            <w:shd w:val="clear" w:color="auto" w:fill="DAEEF3" w:themeFill="accent5" w:themeFillTint="33"/>
          </w:tcPr>
          <w:p w14:paraId="79B1D8A3" w14:textId="77777777" w:rsidR="00F15CC0" w:rsidRPr="004B5AD6" w:rsidRDefault="00F15CC0" w:rsidP="0091278B">
            <w:pPr>
              <w:spacing w:line="240" w:lineRule="auto"/>
              <w:rPr>
                <w:b/>
                <w:color w:val="0F243E"/>
                <w:lang w:val="de-CH"/>
              </w:rPr>
            </w:pPr>
            <w:r w:rsidRPr="004B5AD6">
              <w:rPr>
                <w:b/>
                <w:color w:val="0F243E"/>
                <w:lang w:val="de-CH"/>
              </w:rPr>
              <w:t>B5</w:t>
            </w:r>
          </w:p>
        </w:tc>
        <w:tc>
          <w:tcPr>
            <w:tcW w:w="567" w:type="dxa"/>
            <w:shd w:val="clear" w:color="auto" w:fill="DAEEF3" w:themeFill="accent5" w:themeFillTint="33"/>
          </w:tcPr>
          <w:p w14:paraId="36D0EEC9" w14:textId="77777777" w:rsidR="00F15CC0" w:rsidRPr="004B5AD6" w:rsidRDefault="00F15CC0" w:rsidP="0091278B">
            <w:pPr>
              <w:spacing w:line="240" w:lineRule="auto"/>
              <w:rPr>
                <w:b/>
                <w:color w:val="0F243E"/>
                <w:lang w:val="de-CH"/>
              </w:rPr>
            </w:pPr>
            <w:r w:rsidRPr="004B5AD6">
              <w:rPr>
                <w:b/>
                <w:color w:val="0F243E"/>
                <w:lang w:val="de-CH"/>
              </w:rPr>
              <w:t>B6</w:t>
            </w:r>
          </w:p>
        </w:tc>
        <w:tc>
          <w:tcPr>
            <w:tcW w:w="567" w:type="dxa"/>
            <w:shd w:val="clear" w:color="auto" w:fill="DAEEF3" w:themeFill="accent5" w:themeFillTint="33"/>
          </w:tcPr>
          <w:p w14:paraId="08655B62" w14:textId="77777777" w:rsidR="00F15CC0" w:rsidRPr="004B5AD6" w:rsidRDefault="00F15CC0" w:rsidP="0091278B">
            <w:pPr>
              <w:spacing w:line="240" w:lineRule="auto"/>
              <w:rPr>
                <w:b/>
                <w:color w:val="0F243E"/>
                <w:lang w:val="de-CH"/>
              </w:rPr>
            </w:pPr>
            <w:r w:rsidRPr="004B5AD6">
              <w:rPr>
                <w:b/>
                <w:color w:val="0F243E"/>
                <w:lang w:val="de-CH"/>
              </w:rPr>
              <w:t>B7</w:t>
            </w:r>
          </w:p>
        </w:tc>
        <w:tc>
          <w:tcPr>
            <w:tcW w:w="567" w:type="dxa"/>
            <w:shd w:val="clear" w:color="auto" w:fill="DAEEF3" w:themeFill="accent5" w:themeFillTint="33"/>
          </w:tcPr>
          <w:p w14:paraId="336F6138" w14:textId="77777777" w:rsidR="00F15CC0" w:rsidRPr="004B5AD6" w:rsidRDefault="00F15CC0" w:rsidP="0091278B">
            <w:pPr>
              <w:spacing w:line="240" w:lineRule="auto"/>
              <w:rPr>
                <w:b/>
                <w:color w:val="0F243E"/>
                <w:lang w:val="de-CH"/>
              </w:rPr>
            </w:pPr>
            <w:r w:rsidRPr="004B5AD6">
              <w:rPr>
                <w:b/>
                <w:color w:val="0F243E"/>
                <w:lang w:val="de-CH"/>
              </w:rPr>
              <w:t>C1</w:t>
            </w:r>
          </w:p>
        </w:tc>
        <w:tc>
          <w:tcPr>
            <w:tcW w:w="567" w:type="dxa"/>
            <w:shd w:val="clear" w:color="auto" w:fill="DAEEF3" w:themeFill="accent5" w:themeFillTint="33"/>
          </w:tcPr>
          <w:p w14:paraId="52F17809" w14:textId="77777777" w:rsidR="00F15CC0" w:rsidRPr="004B5AD6" w:rsidRDefault="00F15CC0" w:rsidP="0091278B">
            <w:pPr>
              <w:spacing w:line="240" w:lineRule="auto"/>
              <w:rPr>
                <w:b/>
                <w:color w:val="0F243E"/>
                <w:lang w:val="de-CH"/>
              </w:rPr>
            </w:pPr>
            <w:r w:rsidRPr="004B5AD6">
              <w:rPr>
                <w:b/>
                <w:color w:val="0F243E"/>
                <w:lang w:val="de-CH"/>
              </w:rPr>
              <w:t>C2</w:t>
            </w:r>
          </w:p>
        </w:tc>
        <w:tc>
          <w:tcPr>
            <w:tcW w:w="567" w:type="dxa"/>
            <w:shd w:val="clear" w:color="auto" w:fill="DAEEF3" w:themeFill="accent5" w:themeFillTint="33"/>
          </w:tcPr>
          <w:p w14:paraId="1496D12E" w14:textId="77777777" w:rsidR="00F15CC0" w:rsidRPr="004B5AD6" w:rsidRDefault="00F15CC0" w:rsidP="0091278B">
            <w:pPr>
              <w:spacing w:line="240" w:lineRule="auto"/>
              <w:rPr>
                <w:b/>
                <w:color w:val="0F243E"/>
                <w:lang w:val="de-CH"/>
              </w:rPr>
            </w:pPr>
            <w:r w:rsidRPr="004B5AD6">
              <w:rPr>
                <w:b/>
                <w:color w:val="0F243E"/>
                <w:lang w:val="de-CH"/>
              </w:rPr>
              <w:t>C3</w:t>
            </w:r>
          </w:p>
        </w:tc>
        <w:tc>
          <w:tcPr>
            <w:tcW w:w="567" w:type="dxa"/>
            <w:shd w:val="clear" w:color="auto" w:fill="DAEEF3" w:themeFill="accent5" w:themeFillTint="33"/>
          </w:tcPr>
          <w:p w14:paraId="78E3985D" w14:textId="77777777" w:rsidR="00F15CC0" w:rsidRPr="004B5AD6" w:rsidRDefault="00F15CC0" w:rsidP="0091278B">
            <w:pPr>
              <w:spacing w:line="240" w:lineRule="auto"/>
              <w:rPr>
                <w:b/>
                <w:color w:val="0F243E"/>
                <w:lang w:val="de-CH"/>
              </w:rPr>
            </w:pPr>
            <w:r w:rsidRPr="004B5AD6">
              <w:rPr>
                <w:b/>
                <w:color w:val="0F243E"/>
                <w:lang w:val="de-CH"/>
              </w:rPr>
              <w:t>C4</w:t>
            </w:r>
          </w:p>
        </w:tc>
        <w:tc>
          <w:tcPr>
            <w:tcW w:w="567" w:type="dxa"/>
            <w:shd w:val="clear" w:color="auto" w:fill="DAEEF3" w:themeFill="accent5" w:themeFillTint="33"/>
          </w:tcPr>
          <w:p w14:paraId="4E593300" w14:textId="77777777" w:rsidR="00F15CC0" w:rsidRPr="004B5AD6" w:rsidRDefault="00F15CC0" w:rsidP="0091278B">
            <w:pPr>
              <w:spacing w:line="240" w:lineRule="auto"/>
              <w:rPr>
                <w:b/>
                <w:color w:val="0F243E"/>
                <w:lang w:val="de-CH"/>
              </w:rPr>
            </w:pPr>
            <w:r w:rsidRPr="004B5AD6">
              <w:rPr>
                <w:b/>
                <w:color w:val="0F243E"/>
                <w:lang w:val="de-CH"/>
              </w:rPr>
              <w:t>D</w:t>
            </w:r>
          </w:p>
        </w:tc>
      </w:tr>
      <w:tr w:rsidR="00F15CC0" w:rsidRPr="004B5AD6" w14:paraId="700D21A6" w14:textId="77777777" w:rsidTr="009B45C0">
        <w:tc>
          <w:tcPr>
            <w:tcW w:w="993" w:type="dxa"/>
            <w:shd w:val="clear" w:color="auto" w:fill="DAEEF3" w:themeFill="accent5" w:themeFillTint="33"/>
          </w:tcPr>
          <w:p w14:paraId="45924930" w14:textId="77777777" w:rsidR="00F15CC0" w:rsidRPr="004B5AD6" w:rsidRDefault="00F15CC0" w:rsidP="0091278B">
            <w:pPr>
              <w:spacing w:line="240" w:lineRule="auto"/>
              <w:rPr>
                <w:lang w:val="de-CH"/>
              </w:rPr>
            </w:pPr>
            <w:r w:rsidRPr="004B5AD6">
              <w:rPr>
                <w:lang w:val="de-CH"/>
              </w:rPr>
              <w:t>PERE</w:t>
            </w:r>
          </w:p>
        </w:tc>
        <w:tc>
          <w:tcPr>
            <w:tcW w:w="992" w:type="dxa"/>
            <w:shd w:val="clear" w:color="auto" w:fill="DAEEF3" w:themeFill="accent5" w:themeFillTint="33"/>
          </w:tcPr>
          <w:p w14:paraId="180E8D22"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01490AE7"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6A33E036"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632D5C78"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5E415FA1"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CFE7CE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A0991F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C317C7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1816D0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D40603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9B7DA13"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D35D84E"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5B7F42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D1EC235" w14:textId="77777777" w:rsidR="00F15CC0" w:rsidRPr="004B5AD6" w:rsidRDefault="00F15CC0" w:rsidP="0091278B">
            <w:pPr>
              <w:tabs>
                <w:tab w:val="center" w:pos="4536"/>
                <w:tab w:val="right" w:pos="9072"/>
              </w:tabs>
              <w:spacing w:line="240" w:lineRule="auto"/>
              <w:rPr>
                <w:lang w:val="de-CH"/>
              </w:rPr>
            </w:pPr>
          </w:p>
        </w:tc>
      </w:tr>
      <w:tr w:rsidR="00F15CC0" w:rsidRPr="004B5AD6" w14:paraId="1890BACF" w14:textId="77777777" w:rsidTr="009B45C0">
        <w:tc>
          <w:tcPr>
            <w:tcW w:w="993" w:type="dxa"/>
            <w:shd w:val="clear" w:color="auto" w:fill="DAEEF3" w:themeFill="accent5" w:themeFillTint="33"/>
          </w:tcPr>
          <w:p w14:paraId="42D0D890" w14:textId="77777777" w:rsidR="00F15CC0" w:rsidRPr="004B5AD6" w:rsidRDefault="00F15CC0" w:rsidP="0091278B">
            <w:pPr>
              <w:spacing w:line="240" w:lineRule="auto"/>
              <w:rPr>
                <w:lang w:val="de-CH"/>
              </w:rPr>
            </w:pPr>
            <w:r w:rsidRPr="004B5AD6">
              <w:rPr>
                <w:lang w:val="de-CH"/>
              </w:rPr>
              <w:t>PERM</w:t>
            </w:r>
          </w:p>
        </w:tc>
        <w:tc>
          <w:tcPr>
            <w:tcW w:w="992" w:type="dxa"/>
            <w:shd w:val="clear" w:color="auto" w:fill="DAEEF3" w:themeFill="accent5" w:themeFillTint="33"/>
          </w:tcPr>
          <w:p w14:paraId="6110DE82"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5F350508"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100EDBA7"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250D3DAF"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080415E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FC902A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D77A24C"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19A317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367DBB9"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265250C"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D4AF2D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F53AFED"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890E4F4"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9AC0D8D" w14:textId="77777777" w:rsidR="00F15CC0" w:rsidRPr="004B5AD6" w:rsidRDefault="00F15CC0" w:rsidP="0091278B">
            <w:pPr>
              <w:tabs>
                <w:tab w:val="center" w:pos="4536"/>
                <w:tab w:val="right" w:pos="9072"/>
              </w:tabs>
              <w:spacing w:line="240" w:lineRule="auto"/>
              <w:rPr>
                <w:lang w:val="de-CH"/>
              </w:rPr>
            </w:pPr>
          </w:p>
        </w:tc>
      </w:tr>
      <w:tr w:rsidR="00F15CC0" w:rsidRPr="004B5AD6" w14:paraId="776E1507" w14:textId="77777777" w:rsidTr="009B45C0">
        <w:tc>
          <w:tcPr>
            <w:tcW w:w="993" w:type="dxa"/>
            <w:shd w:val="clear" w:color="auto" w:fill="DAEEF3" w:themeFill="accent5" w:themeFillTint="33"/>
          </w:tcPr>
          <w:p w14:paraId="035B4FD9" w14:textId="77777777" w:rsidR="00F15CC0" w:rsidRPr="004B5AD6" w:rsidRDefault="00F15CC0" w:rsidP="0091278B">
            <w:pPr>
              <w:spacing w:line="240" w:lineRule="auto"/>
              <w:rPr>
                <w:lang w:val="de-CH"/>
              </w:rPr>
            </w:pPr>
            <w:r w:rsidRPr="004B5AD6">
              <w:rPr>
                <w:lang w:val="de-CH"/>
              </w:rPr>
              <w:t>PERT</w:t>
            </w:r>
          </w:p>
        </w:tc>
        <w:tc>
          <w:tcPr>
            <w:tcW w:w="992" w:type="dxa"/>
            <w:shd w:val="clear" w:color="auto" w:fill="DAEEF3" w:themeFill="accent5" w:themeFillTint="33"/>
          </w:tcPr>
          <w:p w14:paraId="6112F798"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2FB1722A"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457576F8"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4661ED66"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35DD2BB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0E2ADCD"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3324C4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BA5A34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C75AB73"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93F5C5D"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EC74E81"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F1B61F0"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888FB1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A14B4F0" w14:textId="77777777" w:rsidR="00F15CC0" w:rsidRPr="004B5AD6" w:rsidRDefault="00F15CC0" w:rsidP="0091278B">
            <w:pPr>
              <w:tabs>
                <w:tab w:val="center" w:pos="4536"/>
                <w:tab w:val="right" w:pos="9072"/>
              </w:tabs>
              <w:spacing w:line="240" w:lineRule="auto"/>
              <w:rPr>
                <w:lang w:val="de-CH"/>
              </w:rPr>
            </w:pPr>
          </w:p>
        </w:tc>
      </w:tr>
      <w:tr w:rsidR="00F15CC0" w:rsidRPr="004B5AD6" w14:paraId="74E9A638" w14:textId="77777777" w:rsidTr="009B45C0">
        <w:tc>
          <w:tcPr>
            <w:tcW w:w="993" w:type="dxa"/>
            <w:shd w:val="clear" w:color="auto" w:fill="DAEEF3" w:themeFill="accent5" w:themeFillTint="33"/>
          </w:tcPr>
          <w:p w14:paraId="5529B670" w14:textId="77777777" w:rsidR="00F15CC0" w:rsidRPr="004B5AD6" w:rsidRDefault="00F15CC0" w:rsidP="0091278B">
            <w:pPr>
              <w:spacing w:line="240" w:lineRule="auto"/>
              <w:rPr>
                <w:lang w:val="de-CH"/>
              </w:rPr>
            </w:pPr>
            <w:r w:rsidRPr="004B5AD6">
              <w:rPr>
                <w:lang w:val="de-CH"/>
              </w:rPr>
              <w:t>PENRE</w:t>
            </w:r>
          </w:p>
        </w:tc>
        <w:tc>
          <w:tcPr>
            <w:tcW w:w="992" w:type="dxa"/>
            <w:shd w:val="clear" w:color="auto" w:fill="DAEEF3" w:themeFill="accent5" w:themeFillTint="33"/>
          </w:tcPr>
          <w:p w14:paraId="3C48BB22"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4D3FD607"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250299BF"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6FD0E7A3"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3C533B5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01884C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7AB5A2E"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3AF68E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B58701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AD0D3B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857A1AC"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4E21D54"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18BCAD3"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AF0DA0B" w14:textId="77777777" w:rsidR="00F15CC0" w:rsidRPr="004B5AD6" w:rsidRDefault="00F15CC0" w:rsidP="0091278B">
            <w:pPr>
              <w:tabs>
                <w:tab w:val="center" w:pos="4536"/>
                <w:tab w:val="right" w:pos="9072"/>
              </w:tabs>
              <w:spacing w:line="240" w:lineRule="auto"/>
              <w:rPr>
                <w:lang w:val="de-CH"/>
              </w:rPr>
            </w:pPr>
          </w:p>
        </w:tc>
      </w:tr>
      <w:tr w:rsidR="00F15CC0" w:rsidRPr="004B5AD6" w14:paraId="460D2F71" w14:textId="77777777" w:rsidTr="009B45C0">
        <w:tc>
          <w:tcPr>
            <w:tcW w:w="993" w:type="dxa"/>
            <w:shd w:val="clear" w:color="auto" w:fill="DAEEF3" w:themeFill="accent5" w:themeFillTint="33"/>
          </w:tcPr>
          <w:p w14:paraId="429AA476" w14:textId="77777777" w:rsidR="00F15CC0" w:rsidRPr="004B5AD6" w:rsidRDefault="00F15CC0" w:rsidP="0091278B">
            <w:pPr>
              <w:spacing w:line="240" w:lineRule="auto"/>
              <w:rPr>
                <w:lang w:val="de-CH"/>
              </w:rPr>
            </w:pPr>
            <w:r w:rsidRPr="004B5AD6">
              <w:rPr>
                <w:lang w:val="de-CH"/>
              </w:rPr>
              <w:t>PENRM</w:t>
            </w:r>
          </w:p>
        </w:tc>
        <w:tc>
          <w:tcPr>
            <w:tcW w:w="992" w:type="dxa"/>
            <w:shd w:val="clear" w:color="auto" w:fill="DAEEF3" w:themeFill="accent5" w:themeFillTint="33"/>
          </w:tcPr>
          <w:p w14:paraId="41A40EEB"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4DDD3539"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3A4F9C1B"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1B248DD4"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6461C59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5E55DC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B4BC981"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57E196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1A15F7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6D7D993"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1C2E6F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D22A635"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54F265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87F487F" w14:textId="77777777" w:rsidR="00F15CC0" w:rsidRPr="004B5AD6" w:rsidRDefault="00F15CC0" w:rsidP="0091278B">
            <w:pPr>
              <w:tabs>
                <w:tab w:val="center" w:pos="4536"/>
                <w:tab w:val="right" w:pos="9072"/>
              </w:tabs>
              <w:spacing w:line="240" w:lineRule="auto"/>
              <w:rPr>
                <w:lang w:val="de-CH"/>
              </w:rPr>
            </w:pPr>
          </w:p>
        </w:tc>
      </w:tr>
      <w:tr w:rsidR="00F15CC0" w:rsidRPr="004B5AD6" w14:paraId="41FFB222" w14:textId="77777777" w:rsidTr="009B45C0">
        <w:tc>
          <w:tcPr>
            <w:tcW w:w="993" w:type="dxa"/>
            <w:shd w:val="clear" w:color="auto" w:fill="DAEEF3" w:themeFill="accent5" w:themeFillTint="33"/>
          </w:tcPr>
          <w:p w14:paraId="02E1CCE8" w14:textId="77777777" w:rsidR="00F15CC0" w:rsidRPr="004B5AD6" w:rsidRDefault="00F15CC0" w:rsidP="0091278B">
            <w:pPr>
              <w:spacing w:line="240" w:lineRule="auto"/>
              <w:rPr>
                <w:lang w:val="de-CH"/>
              </w:rPr>
            </w:pPr>
            <w:r w:rsidRPr="004B5AD6">
              <w:rPr>
                <w:lang w:val="de-CH"/>
              </w:rPr>
              <w:t>PENRT</w:t>
            </w:r>
          </w:p>
        </w:tc>
        <w:tc>
          <w:tcPr>
            <w:tcW w:w="992" w:type="dxa"/>
            <w:shd w:val="clear" w:color="auto" w:fill="DAEEF3" w:themeFill="accent5" w:themeFillTint="33"/>
          </w:tcPr>
          <w:p w14:paraId="2B7EA55E"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349ACCC3"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31AE1581"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7E7BC655"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6D74AE3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04CD0F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DF8A0B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63A6D4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A7F7D6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7FBE51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5906E0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0DB12F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F73353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1CD749F" w14:textId="77777777" w:rsidR="00F15CC0" w:rsidRPr="004B5AD6" w:rsidRDefault="00F15CC0" w:rsidP="0091278B">
            <w:pPr>
              <w:tabs>
                <w:tab w:val="center" w:pos="4536"/>
                <w:tab w:val="right" w:pos="9072"/>
              </w:tabs>
              <w:spacing w:line="240" w:lineRule="auto"/>
              <w:rPr>
                <w:lang w:val="de-CH"/>
              </w:rPr>
            </w:pPr>
          </w:p>
        </w:tc>
      </w:tr>
      <w:tr w:rsidR="00F15CC0" w:rsidRPr="004B5AD6" w14:paraId="387010FC" w14:textId="77777777" w:rsidTr="009B45C0">
        <w:tc>
          <w:tcPr>
            <w:tcW w:w="993" w:type="dxa"/>
            <w:shd w:val="clear" w:color="auto" w:fill="DAEEF3" w:themeFill="accent5" w:themeFillTint="33"/>
          </w:tcPr>
          <w:p w14:paraId="096188F1" w14:textId="77777777" w:rsidR="00F15CC0" w:rsidRPr="004B5AD6" w:rsidRDefault="00F15CC0" w:rsidP="0091278B">
            <w:pPr>
              <w:spacing w:line="240" w:lineRule="auto"/>
              <w:rPr>
                <w:lang w:val="de-CH"/>
              </w:rPr>
            </w:pPr>
            <w:r w:rsidRPr="004B5AD6">
              <w:rPr>
                <w:lang w:val="de-CH"/>
              </w:rPr>
              <w:t>SM</w:t>
            </w:r>
          </w:p>
        </w:tc>
        <w:tc>
          <w:tcPr>
            <w:tcW w:w="992" w:type="dxa"/>
            <w:shd w:val="clear" w:color="auto" w:fill="DAEEF3" w:themeFill="accent5" w:themeFillTint="33"/>
          </w:tcPr>
          <w:p w14:paraId="7DCF2DB5" w14:textId="77777777" w:rsidR="00F15CC0" w:rsidRPr="004B5AD6" w:rsidRDefault="00F15CC0" w:rsidP="0091278B">
            <w:pPr>
              <w:spacing w:line="240" w:lineRule="auto"/>
              <w:rPr>
                <w:lang w:val="de-CH"/>
              </w:rPr>
            </w:pPr>
            <w:r w:rsidRPr="004B5AD6">
              <w:rPr>
                <w:lang w:val="de-CH"/>
              </w:rPr>
              <w:t>kg</w:t>
            </w:r>
          </w:p>
        </w:tc>
        <w:tc>
          <w:tcPr>
            <w:tcW w:w="709" w:type="dxa"/>
            <w:shd w:val="clear" w:color="auto" w:fill="DAEEF3" w:themeFill="accent5" w:themeFillTint="33"/>
          </w:tcPr>
          <w:p w14:paraId="101986BF"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3E5308F5"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128B61FE"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083B0F9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CD1BDD0"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56BC9F9"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330477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E33BEA9"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22625F9"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C8B8D5C"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0BADC55"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BA3A7E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06C5E71" w14:textId="77777777" w:rsidR="00F15CC0" w:rsidRPr="004B5AD6" w:rsidRDefault="00F15CC0" w:rsidP="0091278B">
            <w:pPr>
              <w:tabs>
                <w:tab w:val="center" w:pos="4536"/>
                <w:tab w:val="right" w:pos="9072"/>
              </w:tabs>
              <w:spacing w:line="240" w:lineRule="auto"/>
              <w:rPr>
                <w:lang w:val="de-CH"/>
              </w:rPr>
            </w:pPr>
          </w:p>
        </w:tc>
      </w:tr>
      <w:tr w:rsidR="00F15CC0" w:rsidRPr="004B5AD6" w14:paraId="094ACC1C" w14:textId="77777777" w:rsidTr="009B45C0">
        <w:tc>
          <w:tcPr>
            <w:tcW w:w="993" w:type="dxa"/>
            <w:shd w:val="clear" w:color="auto" w:fill="DAEEF3" w:themeFill="accent5" w:themeFillTint="33"/>
          </w:tcPr>
          <w:p w14:paraId="3E4857A8" w14:textId="77777777" w:rsidR="00F15CC0" w:rsidRPr="004B5AD6" w:rsidRDefault="00F15CC0" w:rsidP="0091278B">
            <w:pPr>
              <w:spacing w:line="240" w:lineRule="auto"/>
              <w:rPr>
                <w:lang w:val="de-CH"/>
              </w:rPr>
            </w:pPr>
            <w:r w:rsidRPr="004B5AD6">
              <w:rPr>
                <w:lang w:val="de-CH"/>
              </w:rPr>
              <w:t>RSF</w:t>
            </w:r>
          </w:p>
        </w:tc>
        <w:tc>
          <w:tcPr>
            <w:tcW w:w="992" w:type="dxa"/>
            <w:shd w:val="clear" w:color="auto" w:fill="DAEEF3" w:themeFill="accent5" w:themeFillTint="33"/>
          </w:tcPr>
          <w:p w14:paraId="7857A623"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558D9250"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3332DBCF"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41275862"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1D768CA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7FFCA5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B01A73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978093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D06A44D"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2D9FA9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F6F1373"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349FD25"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8812A2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E3B702A" w14:textId="77777777" w:rsidR="00F15CC0" w:rsidRPr="004B5AD6" w:rsidRDefault="00F15CC0" w:rsidP="0091278B">
            <w:pPr>
              <w:tabs>
                <w:tab w:val="center" w:pos="4536"/>
                <w:tab w:val="right" w:pos="9072"/>
              </w:tabs>
              <w:spacing w:line="240" w:lineRule="auto"/>
              <w:rPr>
                <w:lang w:val="de-CH"/>
              </w:rPr>
            </w:pPr>
          </w:p>
        </w:tc>
      </w:tr>
      <w:tr w:rsidR="00F15CC0" w:rsidRPr="004B5AD6" w14:paraId="4A1149EA" w14:textId="77777777" w:rsidTr="009B45C0">
        <w:tc>
          <w:tcPr>
            <w:tcW w:w="993" w:type="dxa"/>
            <w:shd w:val="clear" w:color="auto" w:fill="DAEEF3" w:themeFill="accent5" w:themeFillTint="33"/>
          </w:tcPr>
          <w:p w14:paraId="15850147" w14:textId="77777777" w:rsidR="00F15CC0" w:rsidRPr="004B5AD6" w:rsidRDefault="00F15CC0" w:rsidP="0091278B">
            <w:pPr>
              <w:spacing w:line="240" w:lineRule="auto"/>
              <w:rPr>
                <w:lang w:val="de-CH"/>
              </w:rPr>
            </w:pPr>
            <w:r w:rsidRPr="004B5AD6">
              <w:rPr>
                <w:lang w:val="de-CH"/>
              </w:rPr>
              <w:t>NRSF</w:t>
            </w:r>
          </w:p>
        </w:tc>
        <w:tc>
          <w:tcPr>
            <w:tcW w:w="992" w:type="dxa"/>
            <w:shd w:val="clear" w:color="auto" w:fill="DAEEF3" w:themeFill="accent5" w:themeFillTint="33"/>
          </w:tcPr>
          <w:p w14:paraId="2A8EAFA0"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3EF454C2"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3E6462D4"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2C303C61"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5189152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2FD50B0"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B0D2969"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2FA60D5"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A61B45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150CCE4"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3D12BC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A887EA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16FA9F4"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3D7D4F3" w14:textId="77777777" w:rsidR="00F15CC0" w:rsidRPr="004B5AD6" w:rsidRDefault="00F15CC0" w:rsidP="0091278B">
            <w:pPr>
              <w:tabs>
                <w:tab w:val="center" w:pos="4536"/>
                <w:tab w:val="right" w:pos="9072"/>
              </w:tabs>
              <w:spacing w:line="240" w:lineRule="auto"/>
              <w:rPr>
                <w:lang w:val="de-CH"/>
              </w:rPr>
            </w:pPr>
          </w:p>
        </w:tc>
      </w:tr>
      <w:tr w:rsidR="00F15CC0" w:rsidRPr="004B5AD6" w14:paraId="515CDADA" w14:textId="77777777" w:rsidTr="009B45C0">
        <w:tc>
          <w:tcPr>
            <w:tcW w:w="993" w:type="dxa"/>
            <w:shd w:val="clear" w:color="auto" w:fill="DAEEF3" w:themeFill="accent5" w:themeFillTint="33"/>
          </w:tcPr>
          <w:p w14:paraId="144D7578" w14:textId="77777777" w:rsidR="00F15CC0" w:rsidRPr="004B5AD6" w:rsidRDefault="00F15CC0" w:rsidP="0091278B">
            <w:pPr>
              <w:spacing w:line="240" w:lineRule="auto"/>
              <w:rPr>
                <w:lang w:val="de-CH"/>
              </w:rPr>
            </w:pPr>
            <w:r w:rsidRPr="004B5AD6">
              <w:rPr>
                <w:lang w:val="de-CH"/>
              </w:rPr>
              <w:t>FW</w:t>
            </w:r>
          </w:p>
        </w:tc>
        <w:tc>
          <w:tcPr>
            <w:tcW w:w="992" w:type="dxa"/>
            <w:shd w:val="clear" w:color="auto" w:fill="DAEEF3" w:themeFill="accent5" w:themeFillTint="33"/>
          </w:tcPr>
          <w:p w14:paraId="7AA03FCD" w14:textId="77777777" w:rsidR="00F15CC0" w:rsidRPr="004B5AD6" w:rsidRDefault="00F15CC0" w:rsidP="0091278B">
            <w:pPr>
              <w:spacing w:line="240" w:lineRule="auto"/>
              <w:rPr>
                <w:lang w:val="de-CH"/>
              </w:rPr>
            </w:pPr>
            <w:r w:rsidRPr="004B5AD6">
              <w:rPr>
                <w:lang w:val="de-CH"/>
              </w:rPr>
              <w:t>m</w:t>
            </w:r>
            <w:r w:rsidRPr="004B5AD6">
              <w:rPr>
                <w:vertAlign w:val="superscript"/>
                <w:lang w:val="de-CH"/>
              </w:rPr>
              <w:t>3</w:t>
            </w:r>
          </w:p>
        </w:tc>
        <w:tc>
          <w:tcPr>
            <w:tcW w:w="709" w:type="dxa"/>
            <w:shd w:val="clear" w:color="auto" w:fill="DAEEF3" w:themeFill="accent5" w:themeFillTint="33"/>
          </w:tcPr>
          <w:p w14:paraId="70BC990D"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0E48720D"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0C4C069C"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5BA656C0"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75AF9E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8324AA5"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C665E1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E34F43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088F975"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1D6C86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7D41660"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E6B48B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4D1D81F" w14:textId="77777777" w:rsidR="00F15CC0" w:rsidRPr="004B5AD6" w:rsidRDefault="00F15CC0" w:rsidP="0091278B">
            <w:pPr>
              <w:tabs>
                <w:tab w:val="center" w:pos="4536"/>
                <w:tab w:val="right" w:pos="9072"/>
              </w:tabs>
              <w:spacing w:line="240" w:lineRule="auto"/>
              <w:rPr>
                <w:lang w:val="de-CH"/>
              </w:rPr>
            </w:pPr>
          </w:p>
        </w:tc>
      </w:tr>
      <w:tr w:rsidR="00F15CC0" w:rsidRPr="004B5AD6" w14:paraId="151642AB" w14:textId="77777777" w:rsidTr="009B45C0">
        <w:tblPrEx>
          <w:tblCellMar>
            <w:top w:w="0" w:type="dxa"/>
            <w:bottom w:w="0" w:type="dxa"/>
          </w:tblCellMar>
        </w:tblPrEx>
        <w:trPr>
          <w:trHeight w:val="964"/>
        </w:trPr>
        <w:tc>
          <w:tcPr>
            <w:tcW w:w="1985" w:type="dxa"/>
            <w:gridSpan w:val="2"/>
            <w:shd w:val="clear" w:color="auto" w:fill="DAEEF3" w:themeFill="accent5" w:themeFillTint="33"/>
            <w:vAlign w:val="center"/>
          </w:tcPr>
          <w:p w14:paraId="7244C2DF" w14:textId="77777777" w:rsidR="00F15CC0" w:rsidRPr="004B5AD6" w:rsidRDefault="00F15CC0" w:rsidP="0091278B">
            <w:pPr>
              <w:spacing w:line="240" w:lineRule="auto"/>
              <w:rPr>
                <w:sz w:val="16"/>
                <w:lang w:val="de-CH"/>
              </w:rPr>
            </w:pPr>
            <w:r w:rsidRPr="004B5AD6">
              <w:rPr>
                <w:sz w:val="16"/>
                <w:lang w:val="de-CH"/>
              </w:rPr>
              <w:t>Legende</w:t>
            </w:r>
          </w:p>
        </w:tc>
        <w:tc>
          <w:tcPr>
            <w:tcW w:w="7938" w:type="dxa"/>
            <w:gridSpan w:val="13"/>
            <w:shd w:val="clear" w:color="auto" w:fill="DAEEF3" w:themeFill="accent5" w:themeFillTint="33"/>
            <w:vAlign w:val="center"/>
          </w:tcPr>
          <w:p w14:paraId="52F4D182" w14:textId="77777777" w:rsidR="00F15CC0" w:rsidRPr="004B5AD6" w:rsidRDefault="00F15CC0" w:rsidP="0091278B">
            <w:pPr>
              <w:spacing w:line="240" w:lineRule="auto"/>
              <w:jc w:val="left"/>
              <w:rPr>
                <w:rFonts w:eastAsia="Times New Roman"/>
                <w:lang w:val="de-CH" w:eastAsia="de-AT"/>
              </w:rPr>
            </w:pPr>
            <w:r w:rsidRPr="004B5AD6">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4B5AD6">
              <w:rPr>
                <w:rFonts w:eastAsia="Times New Roman"/>
                <w:lang w:val="de-CH" w:eastAsia="de-AT"/>
              </w:rPr>
              <w:br/>
              <w:t xml:space="preserve">FW = Einsatz von Süßwasserressourcen </w:t>
            </w:r>
          </w:p>
        </w:tc>
      </w:tr>
    </w:tbl>
    <w:p w14:paraId="2D7B5343" w14:textId="2C34B0E6" w:rsidR="005425B0" w:rsidRDefault="005425B0">
      <w:pPr>
        <w:spacing w:line="240" w:lineRule="auto"/>
        <w:jc w:val="left"/>
        <w:rPr>
          <w:b/>
          <w:bCs/>
          <w:color w:val="17365D" w:themeColor="text2" w:themeShade="BF"/>
          <w:szCs w:val="18"/>
          <w:lang w:val="de-CH"/>
        </w:rPr>
      </w:pPr>
      <w:bookmarkStart w:id="94" w:name="_Ref330554536"/>
    </w:p>
    <w:p w14:paraId="7C7332DB" w14:textId="77777777" w:rsidR="005425B0" w:rsidRDefault="005425B0">
      <w:pPr>
        <w:spacing w:line="240" w:lineRule="auto"/>
        <w:jc w:val="left"/>
        <w:rPr>
          <w:b/>
          <w:bCs/>
          <w:color w:val="17365D" w:themeColor="text2" w:themeShade="BF"/>
          <w:szCs w:val="18"/>
          <w:lang w:val="de-CH"/>
        </w:rPr>
      </w:pPr>
      <w:r>
        <w:rPr>
          <w:b/>
          <w:bCs/>
          <w:color w:val="17365D" w:themeColor="text2" w:themeShade="BF"/>
          <w:szCs w:val="18"/>
          <w:lang w:val="de-CH"/>
        </w:rPr>
        <w:br w:type="page"/>
      </w:r>
    </w:p>
    <w:p w14:paraId="040AC503" w14:textId="77777777" w:rsidR="00C13290" w:rsidRDefault="00C13290">
      <w:pPr>
        <w:spacing w:line="240" w:lineRule="auto"/>
        <w:jc w:val="left"/>
        <w:rPr>
          <w:b/>
          <w:bCs/>
          <w:color w:val="17365D" w:themeColor="text2" w:themeShade="BF"/>
          <w:szCs w:val="18"/>
          <w:lang w:val="de-CH"/>
        </w:rPr>
      </w:pPr>
    </w:p>
    <w:p w14:paraId="64F74858" w14:textId="5AAD1A52" w:rsidR="00900236" w:rsidRPr="004B5AD6" w:rsidRDefault="008F50D0" w:rsidP="00C13290">
      <w:pPr>
        <w:pStyle w:val="Beschriftung"/>
        <w:shd w:val="clear" w:color="auto" w:fill="DAEEF3" w:themeFill="accent5" w:themeFillTint="33"/>
        <w:rPr>
          <w:lang w:val="de-CH"/>
        </w:rPr>
      </w:pPr>
      <w:bookmarkStart w:id="95" w:name="_Ref349215165"/>
      <w:bookmarkStart w:id="96" w:name="_Toc525755423"/>
      <w:bookmarkEnd w:id="94"/>
      <w:r w:rsidRPr="009B45C0">
        <w:rPr>
          <w:shd w:val="clear" w:color="auto" w:fill="DAEEF3" w:themeFill="accent5" w:themeFillTint="33"/>
        </w:rPr>
        <w:t xml:space="preserve">Tabelle </w:t>
      </w:r>
      <w:r w:rsidRPr="009B45C0">
        <w:rPr>
          <w:shd w:val="clear" w:color="auto" w:fill="DAEEF3" w:themeFill="accent5" w:themeFillTint="33"/>
        </w:rPr>
        <w:fldChar w:fldCharType="begin"/>
      </w:r>
      <w:r w:rsidRPr="009B45C0">
        <w:rPr>
          <w:shd w:val="clear" w:color="auto" w:fill="DAEEF3" w:themeFill="accent5" w:themeFillTint="33"/>
        </w:rPr>
        <w:instrText xml:space="preserve"> SEQ Tabelle \* ARABIC </w:instrText>
      </w:r>
      <w:r w:rsidRPr="009B45C0">
        <w:rPr>
          <w:shd w:val="clear" w:color="auto" w:fill="DAEEF3" w:themeFill="accent5" w:themeFillTint="33"/>
        </w:rPr>
        <w:fldChar w:fldCharType="separate"/>
      </w:r>
      <w:r w:rsidR="000907AE">
        <w:rPr>
          <w:noProof/>
          <w:shd w:val="clear" w:color="auto" w:fill="DAEEF3" w:themeFill="accent5" w:themeFillTint="33"/>
        </w:rPr>
        <w:t>16</w:t>
      </w:r>
      <w:r w:rsidRPr="009B45C0">
        <w:rPr>
          <w:shd w:val="clear" w:color="auto" w:fill="DAEEF3" w:themeFill="accent5" w:themeFillTint="33"/>
        </w:rPr>
        <w:fldChar w:fldCharType="end"/>
      </w:r>
      <w:bookmarkEnd w:id="95"/>
      <w:r w:rsidR="005E4D75" w:rsidRPr="009B45C0">
        <w:rPr>
          <w:shd w:val="clear" w:color="auto" w:fill="DAEEF3" w:themeFill="accent5" w:themeFillTint="33"/>
          <w:lang w:val="de-CH"/>
        </w:rPr>
        <w:t xml:space="preserve">: </w:t>
      </w:r>
      <w:bookmarkEnd w:id="93"/>
      <w:r w:rsidR="00A942FC" w:rsidRPr="009B45C0">
        <w:rPr>
          <w:shd w:val="clear" w:color="auto" w:fill="DAEEF3" w:themeFill="accent5" w:themeFillTint="33"/>
          <w:lang w:val="de-CH"/>
        </w:rPr>
        <w:t>Ergebnisse der Ökobilanz Output-Flüsse und Abfallkategorien</w:t>
      </w:r>
      <w:bookmarkEnd w:id="96"/>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F15CC0" w:rsidRPr="004B5AD6" w14:paraId="4698A87A" w14:textId="77777777" w:rsidTr="009B45C0">
        <w:tc>
          <w:tcPr>
            <w:tcW w:w="851" w:type="dxa"/>
            <w:shd w:val="clear" w:color="auto" w:fill="DAEEF3" w:themeFill="accent5" w:themeFillTint="33"/>
          </w:tcPr>
          <w:p w14:paraId="7D9F4F8D" w14:textId="77777777" w:rsidR="00F15CC0" w:rsidRPr="004B5AD6" w:rsidRDefault="00F15CC0" w:rsidP="0091278B">
            <w:pPr>
              <w:spacing w:line="240" w:lineRule="auto"/>
              <w:rPr>
                <w:b/>
                <w:color w:val="0F243E"/>
                <w:lang w:val="de-CH"/>
              </w:rPr>
            </w:pPr>
            <w:bookmarkStart w:id="97" w:name="_Toc336404912"/>
            <w:r w:rsidRPr="004B5AD6">
              <w:rPr>
                <w:b/>
                <w:color w:val="0F243E"/>
                <w:lang w:val="de-CH"/>
              </w:rPr>
              <w:t>Para-meter</w:t>
            </w:r>
          </w:p>
        </w:tc>
        <w:tc>
          <w:tcPr>
            <w:tcW w:w="1134" w:type="dxa"/>
            <w:shd w:val="clear" w:color="auto" w:fill="DAEEF3" w:themeFill="accent5" w:themeFillTint="33"/>
          </w:tcPr>
          <w:p w14:paraId="63BBD087" w14:textId="77777777" w:rsidR="00F15CC0" w:rsidRPr="004B5AD6" w:rsidRDefault="00F15CC0" w:rsidP="0091278B">
            <w:pPr>
              <w:spacing w:line="240" w:lineRule="auto"/>
              <w:rPr>
                <w:b/>
                <w:color w:val="0F243E"/>
                <w:lang w:val="de-CH"/>
              </w:rPr>
            </w:pPr>
            <w:r w:rsidRPr="004B5AD6">
              <w:rPr>
                <w:b/>
                <w:color w:val="0F243E"/>
                <w:lang w:val="de-CH"/>
              </w:rPr>
              <w:t>Einheit</w:t>
            </w:r>
          </w:p>
        </w:tc>
        <w:tc>
          <w:tcPr>
            <w:tcW w:w="709" w:type="dxa"/>
            <w:shd w:val="clear" w:color="auto" w:fill="DAEEF3" w:themeFill="accent5" w:themeFillTint="33"/>
          </w:tcPr>
          <w:p w14:paraId="373BB212" w14:textId="77777777" w:rsidR="00F15CC0" w:rsidRPr="004B5AD6" w:rsidRDefault="00F15CC0" w:rsidP="0091278B">
            <w:pPr>
              <w:spacing w:line="240" w:lineRule="auto"/>
              <w:rPr>
                <w:b/>
                <w:color w:val="0F243E"/>
                <w:lang w:val="de-CH"/>
              </w:rPr>
            </w:pPr>
            <w:r w:rsidRPr="004B5AD6">
              <w:rPr>
                <w:b/>
                <w:color w:val="0F243E"/>
                <w:lang w:val="de-CH"/>
              </w:rPr>
              <w:t>A1-A3</w:t>
            </w:r>
          </w:p>
        </w:tc>
        <w:tc>
          <w:tcPr>
            <w:tcW w:w="709" w:type="dxa"/>
            <w:shd w:val="clear" w:color="auto" w:fill="DAEEF3" w:themeFill="accent5" w:themeFillTint="33"/>
          </w:tcPr>
          <w:p w14:paraId="082B2D04" w14:textId="77777777" w:rsidR="00F15CC0" w:rsidRPr="004B5AD6" w:rsidRDefault="00F15CC0" w:rsidP="0091278B">
            <w:pPr>
              <w:spacing w:line="240" w:lineRule="auto"/>
              <w:rPr>
                <w:b/>
                <w:color w:val="0F243E"/>
                <w:lang w:val="de-CH"/>
              </w:rPr>
            </w:pPr>
            <w:r w:rsidRPr="004B5AD6">
              <w:rPr>
                <w:b/>
                <w:color w:val="0F243E"/>
                <w:lang w:val="de-CH"/>
              </w:rPr>
              <w:t>A4</w:t>
            </w:r>
          </w:p>
        </w:tc>
        <w:tc>
          <w:tcPr>
            <w:tcW w:w="709" w:type="dxa"/>
            <w:shd w:val="clear" w:color="auto" w:fill="DAEEF3" w:themeFill="accent5" w:themeFillTint="33"/>
          </w:tcPr>
          <w:p w14:paraId="7B6AA913" w14:textId="77777777" w:rsidR="00F15CC0" w:rsidRPr="004B5AD6" w:rsidRDefault="00F15CC0" w:rsidP="0091278B">
            <w:pPr>
              <w:spacing w:line="240" w:lineRule="auto"/>
              <w:rPr>
                <w:b/>
                <w:color w:val="0F243E"/>
                <w:lang w:val="de-CH"/>
              </w:rPr>
            </w:pPr>
            <w:r w:rsidRPr="004B5AD6">
              <w:rPr>
                <w:b/>
                <w:color w:val="0F243E"/>
                <w:lang w:val="de-CH"/>
              </w:rPr>
              <w:t>A5</w:t>
            </w:r>
          </w:p>
        </w:tc>
        <w:tc>
          <w:tcPr>
            <w:tcW w:w="708" w:type="dxa"/>
            <w:shd w:val="clear" w:color="auto" w:fill="DAEEF3" w:themeFill="accent5" w:themeFillTint="33"/>
          </w:tcPr>
          <w:p w14:paraId="45E527B3" w14:textId="77777777" w:rsidR="00F15CC0" w:rsidRPr="004B5AD6" w:rsidRDefault="00F15CC0" w:rsidP="0091278B">
            <w:pPr>
              <w:spacing w:line="240" w:lineRule="auto"/>
              <w:rPr>
                <w:b/>
                <w:color w:val="0F243E"/>
                <w:lang w:val="de-CH"/>
              </w:rPr>
            </w:pPr>
            <w:r w:rsidRPr="004B5AD6">
              <w:rPr>
                <w:b/>
                <w:color w:val="0F243E"/>
                <w:lang w:val="de-CH"/>
              </w:rPr>
              <w:t>B1</w:t>
            </w:r>
          </w:p>
        </w:tc>
        <w:tc>
          <w:tcPr>
            <w:tcW w:w="567" w:type="dxa"/>
            <w:shd w:val="clear" w:color="auto" w:fill="DAEEF3" w:themeFill="accent5" w:themeFillTint="33"/>
          </w:tcPr>
          <w:p w14:paraId="0330EA27" w14:textId="77777777" w:rsidR="00F15CC0" w:rsidRPr="004B5AD6" w:rsidRDefault="00F15CC0" w:rsidP="0091278B">
            <w:pPr>
              <w:spacing w:line="240" w:lineRule="auto"/>
              <w:rPr>
                <w:b/>
                <w:color w:val="0F243E"/>
                <w:lang w:val="de-CH"/>
              </w:rPr>
            </w:pPr>
            <w:r w:rsidRPr="004B5AD6">
              <w:rPr>
                <w:b/>
                <w:color w:val="0F243E"/>
                <w:lang w:val="de-CH"/>
              </w:rPr>
              <w:t>B2</w:t>
            </w:r>
          </w:p>
        </w:tc>
        <w:tc>
          <w:tcPr>
            <w:tcW w:w="567" w:type="dxa"/>
            <w:shd w:val="clear" w:color="auto" w:fill="DAEEF3" w:themeFill="accent5" w:themeFillTint="33"/>
          </w:tcPr>
          <w:p w14:paraId="069391C5" w14:textId="77777777" w:rsidR="00F15CC0" w:rsidRPr="004B5AD6" w:rsidRDefault="00F15CC0" w:rsidP="0091278B">
            <w:pPr>
              <w:spacing w:line="240" w:lineRule="auto"/>
              <w:rPr>
                <w:b/>
                <w:color w:val="0F243E"/>
                <w:lang w:val="de-CH"/>
              </w:rPr>
            </w:pPr>
            <w:r w:rsidRPr="004B5AD6">
              <w:rPr>
                <w:b/>
                <w:color w:val="0F243E"/>
                <w:lang w:val="de-CH"/>
              </w:rPr>
              <w:t>B5</w:t>
            </w:r>
          </w:p>
        </w:tc>
        <w:tc>
          <w:tcPr>
            <w:tcW w:w="567" w:type="dxa"/>
            <w:shd w:val="clear" w:color="auto" w:fill="DAEEF3" w:themeFill="accent5" w:themeFillTint="33"/>
          </w:tcPr>
          <w:p w14:paraId="664BDD80" w14:textId="77777777" w:rsidR="00F15CC0" w:rsidRPr="004B5AD6" w:rsidRDefault="00F15CC0" w:rsidP="0091278B">
            <w:pPr>
              <w:spacing w:line="240" w:lineRule="auto"/>
              <w:rPr>
                <w:b/>
                <w:color w:val="0F243E"/>
                <w:lang w:val="de-CH"/>
              </w:rPr>
            </w:pPr>
            <w:r w:rsidRPr="004B5AD6">
              <w:rPr>
                <w:b/>
                <w:color w:val="0F243E"/>
                <w:lang w:val="de-CH"/>
              </w:rPr>
              <w:t>B6</w:t>
            </w:r>
          </w:p>
        </w:tc>
        <w:tc>
          <w:tcPr>
            <w:tcW w:w="567" w:type="dxa"/>
            <w:shd w:val="clear" w:color="auto" w:fill="DAEEF3" w:themeFill="accent5" w:themeFillTint="33"/>
          </w:tcPr>
          <w:p w14:paraId="077D6B69" w14:textId="77777777" w:rsidR="00F15CC0" w:rsidRPr="004B5AD6" w:rsidRDefault="00F15CC0" w:rsidP="0091278B">
            <w:pPr>
              <w:spacing w:line="240" w:lineRule="auto"/>
              <w:rPr>
                <w:b/>
                <w:color w:val="0F243E"/>
                <w:lang w:val="de-CH"/>
              </w:rPr>
            </w:pPr>
            <w:r w:rsidRPr="004B5AD6">
              <w:rPr>
                <w:b/>
                <w:color w:val="0F243E"/>
                <w:lang w:val="de-CH"/>
              </w:rPr>
              <w:t>B7</w:t>
            </w:r>
          </w:p>
        </w:tc>
        <w:tc>
          <w:tcPr>
            <w:tcW w:w="567" w:type="dxa"/>
            <w:shd w:val="clear" w:color="auto" w:fill="DAEEF3" w:themeFill="accent5" w:themeFillTint="33"/>
          </w:tcPr>
          <w:p w14:paraId="718E3F42" w14:textId="77777777" w:rsidR="00F15CC0" w:rsidRPr="004B5AD6" w:rsidRDefault="00F15CC0" w:rsidP="0091278B">
            <w:pPr>
              <w:spacing w:line="240" w:lineRule="auto"/>
              <w:rPr>
                <w:b/>
                <w:color w:val="0F243E"/>
                <w:lang w:val="de-CH"/>
              </w:rPr>
            </w:pPr>
            <w:r w:rsidRPr="004B5AD6">
              <w:rPr>
                <w:b/>
                <w:color w:val="0F243E"/>
                <w:lang w:val="de-CH"/>
              </w:rPr>
              <w:t>C1</w:t>
            </w:r>
          </w:p>
        </w:tc>
        <w:tc>
          <w:tcPr>
            <w:tcW w:w="567" w:type="dxa"/>
            <w:shd w:val="clear" w:color="auto" w:fill="DAEEF3" w:themeFill="accent5" w:themeFillTint="33"/>
          </w:tcPr>
          <w:p w14:paraId="791DB5F1" w14:textId="77777777" w:rsidR="00F15CC0" w:rsidRPr="004B5AD6" w:rsidRDefault="00F15CC0" w:rsidP="0091278B">
            <w:pPr>
              <w:spacing w:line="240" w:lineRule="auto"/>
              <w:rPr>
                <w:b/>
                <w:color w:val="0F243E"/>
                <w:lang w:val="de-CH"/>
              </w:rPr>
            </w:pPr>
            <w:r w:rsidRPr="004B5AD6">
              <w:rPr>
                <w:b/>
                <w:color w:val="0F243E"/>
                <w:lang w:val="de-CH"/>
              </w:rPr>
              <w:t>C2</w:t>
            </w:r>
          </w:p>
        </w:tc>
        <w:tc>
          <w:tcPr>
            <w:tcW w:w="567" w:type="dxa"/>
            <w:shd w:val="clear" w:color="auto" w:fill="DAEEF3" w:themeFill="accent5" w:themeFillTint="33"/>
          </w:tcPr>
          <w:p w14:paraId="03D9DF35" w14:textId="77777777" w:rsidR="00F15CC0" w:rsidRPr="004B5AD6" w:rsidRDefault="00F15CC0" w:rsidP="0091278B">
            <w:pPr>
              <w:spacing w:line="240" w:lineRule="auto"/>
              <w:rPr>
                <w:b/>
                <w:color w:val="0F243E"/>
                <w:lang w:val="de-CH"/>
              </w:rPr>
            </w:pPr>
            <w:r w:rsidRPr="004B5AD6">
              <w:rPr>
                <w:b/>
                <w:color w:val="0F243E"/>
                <w:lang w:val="de-CH"/>
              </w:rPr>
              <w:t>C3</w:t>
            </w:r>
          </w:p>
        </w:tc>
        <w:tc>
          <w:tcPr>
            <w:tcW w:w="567" w:type="dxa"/>
            <w:shd w:val="clear" w:color="auto" w:fill="DAEEF3" w:themeFill="accent5" w:themeFillTint="33"/>
          </w:tcPr>
          <w:p w14:paraId="5854A315" w14:textId="77777777" w:rsidR="00F15CC0" w:rsidRPr="004B5AD6" w:rsidRDefault="00F15CC0" w:rsidP="0091278B">
            <w:pPr>
              <w:spacing w:line="240" w:lineRule="auto"/>
              <w:rPr>
                <w:b/>
                <w:color w:val="0F243E"/>
                <w:lang w:val="de-CH"/>
              </w:rPr>
            </w:pPr>
            <w:r w:rsidRPr="004B5AD6">
              <w:rPr>
                <w:b/>
                <w:color w:val="0F243E"/>
                <w:lang w:val="de-CH"/>
              </w:rPr>
              <w:t>C4</w:t>
            </w:r>
          </w:p>
        </w:tc>
        <w:tc>
          <w:tcPr>
            <w:tcW w:w="567" w:type="dxa"/>
            <w:shd w:val="clear" w:color="auto" w:fill="DAEEF3" w:themeFill="accent5" w:themeFillTint="33"/>
          </w:tcPr>
          <w:p w14:paraId="42014AA0" w14:textId="77777777" w:rsidR="00F15CC0" w:rsidRPr="004B5AD6" w:rsidRDefault="00F15CC0" w:rsidP="0091278B">
            <w:pPr>
              <w:spacing w:line="240" w:lineRule="auto"/>
              <w:rPr>
                <w:b/>
                <w:color w:val="0F243E"/>
                <w:lang w:val="de-CH"/>
              </w:rPr>
            </w:pPr>
            <w:r w:rsidRPr="004B5AD6">
              <w:rPr>
                <w:b/>
                <w:color w:val="0F243E"/>
                <w:lang w:val="de-CH"/>
              </w:rPr>
              <w:t>D</w:t>
            </w:r>
          </w:p>
        </w:tc>
      </w:tr>
      <w:tr w:rsidR="00F15CC0" w:rsidRPr="004B5AD6" w14:paraId="4B09F801" w14:textId="77777777" w:rsidTr="009B45C0">
        <w:tc>
          <w:tcPr>
            <w:tcW w:w="851" w:type="dxa"/>
            <w:shd w:val="clear" w:color="auto" w:fill="DAEEF3" w:themeFill="accent5" w:themeFillTint="33"/>
          </w:tcPr>
          <w:p w14:paraId="69842DAE" w14:textId="77777777" w:rsidR="00F15CC0" w:rsidRPr="004B5AD6" w:rsidRDefault="00F15CC0" w:rsidP="0091278B">
            <w:pPr>
              <w:spacing w:line="240" w:lineRule="auto"/>
              <w:rPr>
                <w:lang w:val="de-CH" w:eastAsia="de-AT"/>
              </w:rPr>
            </w:pPr>
            <w:r w:rsidRPr="004B5AD6">
              <w:rPr>
                <w:lang w:val="de-CH" w:eastAsia="de-AT"/>
              </w:rPr>
              <w:t>HWD</w:t>
            </w:r>
          </w:p>
        </w:tc>
        <w:tc>
          <w:tcPr>
            <w:tcW w:w="1134" w:type="dxa"/>
            <w:shd w:val="clear" w:color="auto" w:fill="DAEEF3" w:themeFill="accent5" w:themeFillTint="33"/>
          </w:tcPr>
          <w:p w14:paraId="0ED9527E" w14:textId="77777777" w:rsidR="00F15CC0" w:rsidRPr="004B5AD6" w:rsidRDefault="00F15CC0" w:rsidP="0091278B">
            <w:pPr>
              <w:spacing w:line="240" w:lineRule="auto"/>
              <w:rPr>
                <w:lang w:val="de-CH"/>
              </w:rPr>
            </w:pPr>
            <w:r w:rsidRPr="004B5AD6">
              <w:rPr>
                <w:lang w:val="de-CH"/>
              </w:rPr>
              <w:t>kg</w:t>
            </w:r>
          </w:p>
        </w:tc>
        <w:tc>
          <w:tcPr>
            <w:tcW w:w="709" w:type="dxa"/>
            <w:shd w:val="clear" w:color="auto" w:fill="DAEEF3" w:themeFill="accent5" w:themeFillTint="33"/>
          </w:tcPr>
          <w:p w14:paraId="423E5CED"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6D7FCFEE"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5B58C383"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775161B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81E7D41"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4B7DD1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CA970D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B5B4F8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907FE3C"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2B1231C"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09C9E7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3775AD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4E61D97" w14:textId="77777777" w:rsidR="00F15CC0" w:rsidRPr="004B5AD6" w:rsidRDefault="00F15CC0" w:rsidP="0091278B">
            <w:pPr>
              <w:tabs>
                <w:tab w:val="center" w:pos="4536"/>
                <w:tab w:val="right" w:pos="9072"/>
              </w:tabs>
              <w:spacing w:line="240" w:lineRule="auto"/>
              <w:rPr>
                <w:lang w:val="de-CH"/>
              </w:rPr>
            </w:pPr>
          </w:p>
        </w:tc>
      </w:tr>
      <w:tr w:rsidR="00F15CC0" w:rsidRPr="004B5AD6" w14:paraId="03F8F81D" w14:textId="77777777" w:rsidTr="009B45C0">
        <w:tc>
          <w:tcPr>
            <w:tcW w:w="851" w:type="dxa"/>
            <w:shd w:val="clear" w:color="auto" w:fill="DAEEF3" w:themeFill="accent5" w:themeFillTint="33"/>
          </w:tcPr>
          <w:p w14:paraId="587C2982" w14:textId="77777777" w:rsidR="00F15CC0" w:rsidRPr="004B5AD6" w:rsidRDefault="00F15CC0" w:rsidP="0091278B">
            <w:pPr>
              <w:spacing w:line="240" w:lineRule="auto"/>
              <w:rPr>
                <w:lang w:val="de-CH" w:eastAsia="de-AT"/>
              </w:rPr>
            </w:pPr>
            <w:r w:rsidRPr="004B5AD6">
              <w:rPr>
                <w:lang w:val="de-CH" w:eastAsia="de-AT"/>
              </w:rPr>
              <w:t>NHWD</w:t>
            </w:r>
          </w:p>
        </w:tc>
        <w:tc>
          <w:tcPr>
            <w:tcW w:w="1134" w:type="dxa"/>
            <w:shd w:val="clear" w:color="auto" w:fill="DAEEF3" w:themeFill="accent5" w:themeFillTint="33"/>
          </w:tcPr>
          <w:p w14:paraId="2E5156B1" w14:textId="77777777" w:rsidR="00F15CC0" w:rsidRPr="004B5AD6" w:rsidRDefault="00F15CC0" w:rsidP="0091278B">
            <w:pPr>
              <w:spacing w:line="240" w:lineRule="auto"/>
              <w:rPr>
                <w:lang w:val="de-CH"/>
              </w:rPr>
            </w:pPr>
            <w:r w:rsidRPr="004B5AD6">
              <w:rPr>
                <w:lang w:val="de-CH"/>
              </w:rPr>
              <w:t>kg</w:t>
            </w:r>
          </w:p>
        </w:tc>
        <w:tc>
          <w:tcPr>
            <w:tcW w:w="709" w:type="dxa"/>
            <w:shd w:val="clear" w:color="auto" w:fill="DAEEF3" w:themeFill="accent5" w:themeFillTint="33"/>
          </w:tcPr>
          <w:p w14:paraId="01777E73"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603AB374"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47035364"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65A2F7F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810D53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8D0882D"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305277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7C73F6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1D8C13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379308D"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B48555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0FE7BFE"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DE77826" w14:textId="77777777" w:rsidR="00F15CC0" w:rsidRPr="004B5AD6" w:rsidRDefault="00F15CC0" w:rsidP="0091278B">
            <w:pPr>
              <w:tabs>
                <w:tab w:val="center" w:pos="4536"/>
                <w:tab w:val="right" w:pos="9072"/>
              </w:tabs>
              <w:spacing w:line="240" w:lineRule="auto"/>
              <w:rPr>
                <w:lang w:val="de-CH"/>
              </w:rPr>
            </w:pPr>
          </w:p>
        </w:tc>
      </w:tr>
      <w:tr w:rsidR="00F15CC0" w:rsidRPr="004B5AD6" w14:paraId="474F029A" w14:textId="77777777" w:rsidTr="009B45C0">
        <w:tc>
          <w:tcPr>
            <w:tcW w:w="851" w:type="dxa"/>
            <w:shd w:val="clear" w:color="auto" w:fill="DAEEF3" w:themeFill="accent5" w:themeFillTint="33"/>
          </w:tcPr>
          <w:p w14:paraId="01532DC1" w14:textId="77777777" w:rsidR="00F15CC0" w:rsidRPr="004B5AD6" w:rsidRDefault="00F15CC0" w:rsidP="0091278B">
            <w:pPr>
              <w:spacing w:line="240" w:lineRule="auto"/>
              <w:rPr>
                <w:lang w:val="de-CH" w:eastAsia="de-AT"/>
              </w:rPr>
            </w:pPr>
            <w:r w:rsidRPr="004B5AD6">
              <w:rPr>
                <w:lang w:val="de-CH" w:eastAsia="de-AT"/>
              </w:rPr>
              <w:t>RWD</w:t>
            </w:r>
          </w:p>
        </w:tc>
        <w:tc>
          <w:tcPr>
            <w:tcW w:w="1134" w:type="dxa"/>
            <w:shd w:val="clear" w:color="auto" w:fill="DAEEF3" w:themeFill="accent5" w:themeFillTint="33"/>
          </w:tcPr>
          <w:p w14:paraId="6F0F07F2" w14:textId="77777777" w:rsidR="00F15CC0" w:rsidRPr="004B5AD6" w:rsidRDefault="00F15CC0" w:rsidP="0091278B">
            <w:pPr>
              <w:spacing w:line="240" w:lineRule="auto"/>
              <w:rPr>
                <w:lang w:val="de-CH"/>
              </w:rPr>
            </w:pPr>
            <w:r w:rsidRPr="004B5AD6">
              <w:rPr>
                <w:lang w:val="de-CH"/>
              </w:rPr>
              <w:t>kg</w:t>
            </w:r>
          </w:p>
        </w:tc>
        <w:tc>
          <w:tcPr>
            <w:tcW w:w="709" w:type="dxa"/>
            <w:shd w:val="clear" w:color="auto" w:fill="DAEEF3" w:themeFill="accent5" w:themeFillTint="33"/>
          </w:tcPr>
          <w:p w14:paraId="2EB0D005"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50290DA2"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51FCD412"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6B6096A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381200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BB74500"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0DEE659"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237938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923D93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F52092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935343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921998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90C48BB" w14:textId="77777777" w:rsidR="00F15CC0" w:rsidRPr="004B5AD6" w:rsidRDefault="00F15CC0" w:rsidP="0091278B">
            <w:pPr>
              <w:tabs>
                <w:tab w:val="center" w:pos="4536"/>
                <w:tab w:val="right" w:pos="9072"/>
              </w:tabs>
              <w:spacing w:line="240" w:lineRule="auto"/>
              <w:rPr>
                <w:lang w:val="de-CH"/>
              </w:rPr>
            </w:pPr>
          </w:p>
        </w:tc>
      </w:tr>
      <w:tr w:rsidR="00A942FC" w:rsidRPr="004B5AD6" w14:paraId="1FEFA10C" w14:textId="77777777" w:rsidTr="009B45C0">
        <w:tc>
          <w:tcPr>
            <w:tcW w:w="851" w:type="dxa"/>
            <w:shd w:val="clear" w:color="auto" w:fill="DAEEF3" w:themeFill="accent5" w:themeFillTint="33"/>
          </w:tcPr>
          <w:p w14:paraId="3D23B187" w14:textId="77777777" w:rsidR="00A942FC" w:rsidRPr="004B5AD6" w:rsidRDefault="00A942FC" w:rsidP="0091278B">
            <w:pPr>
              <w:spacing w:line="240" w:lineRule="auto"/>
              <w:rPr>
                <w:lang w:val="de-CH" w:eastAsia="de-AT"/>
              </w:rPr>
            </w:pPr>
            <w:r w:rsidRPr="004B5AD6">
              <w:rPr>
                <w:lang w:val="de-CH" w:eastAsia="de-AT"/>
              </w:rPr>
              <w:t>CRU</w:t>
            </w:r>
          </w:p>
        </w:tc>
        <w:tc>
          <w:tcPr>
            <w:tcW w:w="1134" w:type="dxa"/>
            <w:shd w:val="clear" w:color="auto" w:fill="DAEEF3" w:themeFill="accent5" w:themeFillTint="33"/>
          </w:tcPr>
          <w:p w14:paraId="1D5E4AE2" w14:textId="77777777" w:rsidR="00A942FC" w:rsidRPr="004B5AD6" w:rsidRDefault="00A942FC" w:rsidP="0091278B">
            <w:pPr>
              <w:spacing w:line="240" w:lineRule="auto"/>
              <w:rPr>
                <w:lang w:val="de-CH"/>
              </w:rPr>
            </w:pPr>
            <w:r w:rsidRPr="004B5AD6">
              <w:rPr>
                <w:lang w:val="de-CH"/>
              </w:rPr>
              <w:t>kg</w:t>
            </w:r>
          </w:p>
        </w:tc>
        <w:tc>
          <w:tcPr>
            <w:tcW w:w="709" w:type="dxa"/>
            <w:shd w:val="clear" w:color="auto" w:fill="DAEEF3" w:themeFill="accent5" w:themeFillTint="33"/>
          </w:tcPr>
          <w:p w14:paraId="456B747A"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466044E3"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763F86C3" w14:textId="77777777" w:rsidR="00A942FC" w:rsidRPr="004B5AD6" w:rsidRDefault="00A942FC" w:rsidP="0091278B">
            <w:pPr>
              <w:tabs>
                <w:tab w:val="center" w:pos="4536"/>
                <w:tab w:val="right" w:pos="9072"/>
              </w:tabs>
              <w:spacing w:line="240" w:lineRule="auto"/>
              <w:rPr>
                <w:lang w:val="de-CH"/>
              </w:rPr>
            </w:pPr>
          </w:p>
        </w:tc>
        <w:tc>
          <w:tcPr>
            <w:tcW w:w="708" w:type="dxa"/>
            <w:shd w:val="clear" w:color="auto" w:fill="DAEEF3" w:themeFill="accent5" w:themeFillTint="33"/>
          </w:tcPr>
          <w:p w14:paraId="7E21DFEC"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74984EF3"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1219C7FA"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02197380"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2570B963"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7084D42B"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32CC7839"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692CED42"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7B96F2E9"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68F1D119" w14:textId="77777777" w:rsidR="00A942FC" w:rsidRPr="004B5AD6" w:rsidRDefault="00A942FC" w:rsidP="0091278B">
            <w:pPr>
              <w:tabs>
                <w:tab w:val="center" w:pos="4536"/>
                <w:tab w:val="right" w:pos="9072"/>
              </w:tabs>
              <w:spacing w:line="240" w:lineRule="auto"/>
              <w:rPr>
                <w:lang w:val="de-CH"/>
              </w:rPr>
            </w:pPr>
          </w:p>
        </w:tc>
      </w:tr>
      <w:tr w:rsidR="00A942FC" w:rsidRPr="004B5AD6" w14:paraId="523F8AD5" w14:textId="77777777" w:rsidTr="009B45C0">
        <w:tc>
          <w:tcPr>
            <w:tcW w:w="851" w:type="dxa"/>
            <w:shd w:val="clear" w:color="auto" w:fill="DAEEF3" w:themeFill="accent5" w:themeFillTint="33"/>
          </w:tcPr>
          <w:p w14:paraId="47021197" w14:textId="77777777" w:rsidR="00A942FC" w:rsidRPr="004B5AD6" w:rsidRDefault="00A942FC" w:rsidP="0091278B">
            <w:pPr>
              <w:spacing w:line="240" w:lineRule="auto"/>
              <w:rPr>
                <w:lang w:val="de-CH" w:eastAsia="de-AT"/>
              </w:rPr>
            </w:pPr>
            <w:r w:rsidRPr="004B5AD6">
              <w:rPr>
                <w:lang w:val="de-CH" w:eastAsia="de-AT"/>
              </w:rPr>
              <w:t>MFR</w:t>
            </w:r>
          </w:p>
        </w:tc>
        <w:tc>
          <w:tcPr>
            <w:tcW w:w="1134" w:type="dxa"/>
            <w:shd w:val="clear" w:color="auto" w:fill="DAEEF3" w:themeFill="accent5" w:themeFillTint="33"/>
          </w:tcPr>
          <w:p w14:paraId="3569AB97" w14:textId="77777777" w:rsidR="00A942FC" w:rsidRPr="004B5AD6" w:rsidRDefault="00A942FC" w:rsidP="0091278B">
            <w:pPr>
              <w:spacing w:line="240" w:lineRule="auto"/>
              <w:rPr>
                <w:lang w:val="de-CH"/>
              </w:rPr>
            </w:pPr>
            <w:r w:rsidRPr="004B5AD6">
              <w:rPr>
                <w:lang w:val="de-CH"/>
              </w:rPr>
              <w:t>kg</w:t>
            </w:r>
          </w:p>
        </w:tc>
        <w:tc>
          <w:tcPr>
            <w:tcW w:w="709" w:type="dxa"/>
            <w:shd w:val="clear" w:color="auto" w:fill="DAEEF3" w:themeFill="accent5" w:themeFillTint="33"/>
          </w:tcPr>
          <w:p w14:paraId="31E8A29D"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44B323F2"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2776DC9F" w14:textId="77777777" w:rsidR="00A942FC" w:rsidRPr="004B5AD6" w:rsidRDefault="00A942FC" w:rsidP="0091278B">
            <w:pPr>
              <w:tabs>
                <w:tab w:val="center" w:pos="4536"/>
                <w:tab w:val="right" w:pos="9072"/>
              </w:tabs>
              <w:spacing w:line="240" w:lineRule="auto"/>
              <w:rPr>
                <w:lang w:val="de-CH"/>
              </w:rPr>
            </w:pPr>
          </w:p>
        </w:tc>
        <w:tc>
          <w:tcPr>
            <w:tcW w:w="708" w:type="dxa"/>
            <w:shd w:val="clear" w:color="auto" w:fill="DAEEF3" w:themeFill="accent5" w:themeFillTint="33"/>
          </w:tcPr>
          <w:p w14:paraId="15FA9435"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491483EE"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331610A9"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7089FD02"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78BC18DB"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63126F62"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5547FD1C"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45C5F456"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563B66ED"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3FE86A37" w14:textId="77777777" w:rsidR="00A942FC" w:rsidRPr="004B5AD6" w:rsidRDefault="00A942FC" w:rsidP="0091278B">
            <w:pPr>
              <w:tabs>
                <w:tab w:val="center" w:pos="4536"/>
                <w:tab w:val="right" w:pos="9072"/>
              </w:tabs>
              <w:spacing w:line="240" w:lineRule="auto"/>
              <w:rPr>
                <w:lang w:val="de-CH"/>
              </w:rPr>
            </w:pPr>
          </w:p>
        </w:tc>
      </w:tr>
      <w:tr w:rsidR="00A942FC" w:rsidRPr="004B5AD6" w14:paraId="4FFD0566" w14:textId="77777777" w:rsidTr="009B45C0">
        <w:tc>
          <w:tcPr>
            <w:tcW w:w="851" w:type="dxa"/>
            <w:shd w:val="clear" w:color="auto" w:fill="DAEEF3" w:themeFill="accent5" w:themeFillTint="33"/>
          </w:tcPr>
          <w:p w14:paraId="6ABDF8D3" w14:textId="77777777" w:rsidR="00A942FC" w:rsidRPr="004B5AD6" w:rsidRDefault="00A942FC" w:rsidP="0091278B">
            <w:pPr>
              <w:spacing w:line="240" w:lineRule="auto"/>
              <w:rPr>
                <w:lang w:val="de-CH" w:eastAsia="de-AT"/>
              </w:rPr>
            </w:pPr>
            <w:r w:rsidRPr="004B5AD6">
              <w:rPr>
                <w:lang w:val="de-CH" w:eastAsia="de-AT"/>
              </w:rPr>
              <w:t>MER</w:t>
            </w:r>
          </w:p>
        </w:tc>
        <w:tc>
          <w:tcPr>
            <w:tcW w:w="1134" w:type="dxa"/>
            <w:shd w:val="clear" w:color="auto" w:fill="DAEEF3" w:themeFill="accent5" w:themeFillTint="33"/>
          </w:tcPr>
          <w:p w14:paraId="14FFA2A1" w14:textId="77777777" w:rsidR="00A942FC" w:rsidRPr="004B5AD6" w:rsidRDefault="00A942FC" w:rsidP="0091278B">
            <w:pPr>
              <w:spacing w:line="240" w:lineRule="auto"/>
              <w:rPr>
                <w:lang w:val="de-CH"/>
              </w:rPr>
            </w:pPr>
            <w:r w:rsidRPr="004B5AD6">
              <w:rPr>
                <w:lang w:val="de-CH"/>
              </w:rPr>
              <w:t>kg</w:t>
            </w:r>
          </w:p>
        </w:tc>
        <w:tc>
          <w:tcPr>
            <w:tcW w:w="709" w:type="dxa"/>
            <w:shd w:val="clear" w:color="auto" w:fill="DAEEF3" w:themeFill="accent5" w:themeFillTint="33"/>
          </w:tcPr>
          <w:p w14:paraId="2E0EA426"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02BC1F59"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060B4F22" w14:textId="77777777" w:rsidR="00A942FC" w:rsidRPr="004B5AD6" w:rsidRDefault="00A942FC" w:rsidP="0091278B">
            <w:pPr>
              <w:tabs>
                <w:tab w:val="center" w:pos="4536"/>
                <w:tab w:val="right" w:pos="9072"/>
              </w:tabs>
              <w:spacing w:line="240" w:lineRule="auto"/>
              <w:rPr>
                <w:lang w:val="de-CH"/>
              </w:rPr>
            </w:pPr>
          </w:p>
        </w:tc>
        <w:tc>
          <w:tcPr>
            <w:tcW w:w="708" w:type="dxa"/>
            <w:shd w:val="clear" w:color="auto" w:fill="DAEEF3" w:themeFill="accent5" w:themeFillTint="33"/>
          </w:tcPr>
          <w:p w14:paraId="7AE78EDC"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20609802"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34B4464A"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02F95C41"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3354D526"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5881DABD"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08B15D87"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175DC7DB"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03C8DECD"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4C180177" w14:textId="77777777" w:rsidR="00A942FC" w:rsidRPr="004B5AD6" w:rsidRDefault="00A942FC" w:rsidP="0091278B">
            <w:pPr>
              <w:tabs>
                <w:tab w:val="center" w:pos="4536"/>
                <w:tab w:val="right" w:pos="9072"/>
              </w:tabs>
              <w:spacing w:line="240" w:lineRule="auto"/>
              <w:rPr>
                <w:lang w:val="de-CH"/>
              </w:rPr>
            </w:pPr>
          </w:p>
        </w:tc>
      </w:tr>
      <w:tr w:rsidR="00A942FC" w:rsidRPr="004B5AD6" w14:paraId="3EB6E621" w14:textId="77777777" w:rsidTr="009B45C0">
        <w:tc>
          <w:tcPr>
            <w:tcW w:w="851" w:type="dxa"/>
            <w:shd w:val="clear" w:color="auto" w:fill="DAEEF3" w:themeFill="accent5" w:themeFillTint="33"/>
          </w:tcPr>
          <w:p w14:paraId="38C50BB9" w14:textId="77777777" w:rsidR="00A942FC" w:rsidRPr="004B5AD6" w:rsidRDefault="00A942FC" w:rsidP="0091278B">
            <w:pPr>
              <w:spacing w:line="240" w:lineRule="auto"/>
              <w:rPr>
                <w:lang w:val="de-CH" w:eastAsia="de-AT"/>
              </w:rPr>
            </w:pPr>
            <w:r w:rsidRPr="004B5AD6">
              <w:rPr>
                <w:lang w:val="de-CH" w:eastAsia="de-AT"/>
              </w:rPr>
              <w:t>EEE</w:t>
            </w:r>
          </w:p>
        </w:tc>
        <w:tc>
          <w:tcPr>
            <w:tcW w:w="1134" w:type="dxa"/>
            <w:shd w:val="clear" w:color="auto" w:fill="DAEEF3" w:themeFill="accent5" w:themeFillTint="33"/>
          </w:tcPr>
          <w:p w14:paraId="7A5F80BC" w14:textId="77777777" w:rsidR="00A942FC" w:rsidRPr="004B5AD6" w:rsidRDefault="00A942FC" w:rsidP="0091278B">
            <w:pPr>
              <w:spacing w:line="240" w:lineRule="auto"/>
              <w:rPr>
                <w:lang w:val="de-CH"/>
              </w:rPr>
            </w:pPr>
            <w:r w:rsidRPr="004B5AD6">
              <w:rPr>
                <w:lang w:val="de-CH" w:eastAsia="de-AT"/>
              </w:rPr>
              <w:t>MJ</w:t>
            </w:r>
          </w:p>
        </w:tc>
        <w:tc>
          <w:tcPr>
            <w:tcW w:w="709" w:type="dxa"/>
            <w:shd w:val="clear" w:color="auto" w:fill="DAEEF3" w:themeFill="accent5" w:themeFillTint="33"/>
          </w:tcPr>
          <w:p w14:paraId="3CDAA5E8"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2B1B87A1"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5A2EF6DD" w14:textId="77777777" w:rsidR="00A942FC" w:rsidRPr="004B5AD6" w:rsidRDefault="00A942FC" w:rsidP="0091278B">
            <w:pPr>
              <w:tabs>
                <w:tab w:val="center" w:pos="4536"/>
                <w:tab w:val="right" w:pos="9072"/>
              </w:tabs>
              <w:spacing w:line="240" w:lineRule="auto"/>
              <w:rPr>
                <w:lang w:val="de-CH"/>
              </w:rPr>
            </w:pPr>
          </w:p>
        </w:tc>
        <w:tc>
          <w:tcPr>
            <w:tcW w:w="708" w:type="dxa"/>
            <w:shd w:val="clear" w:color="auto" w:fill="DAEEF3" w:themeFill="accent5" w:themeFillTint="33"/>
          </w:tcPr>
          <w:p w14:paraId="56C17225"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5644EAEE"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2CF57F1C"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611A160F"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40CD22D4"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18BDEFA4"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499F2B23"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7A46BF45"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0724A6F1"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24251C2E" w14:textId="77777777" w:rsidR="00A942FC" w:rsidRPr="004B5AD6" w:rsidRDefault="00A942FC" w:rsidP="0091278B">
            <w:pPr>
              <w:tabs>
                <w:tab w:val="center" w:pos="4536"/>
                <w:tab w:val="right" w:pos="9072"/>
              </w:tabs>
              <w:spacing w:line="240" w:lineRule="auto"/>
              <w:rPr>
                <w:lang w:val="de-CH"/>
              </w:rPr>
            </w:pPr>
          </w:p>
        </w:tc>
      </w:tr>
      <w:tr w:rsidR="00A942FC" w:rsidRPr="004B5AD6" w14:paraId="44960708" w14:textId="77777777" w:rsidTr="009B45C0">
        <w:tc>
          <w:tcPr>
            <w:tcW w:w="851" w:type="dxa"/>
            <w:shd w:val="clear" w:color="auto" w:fill="DAEEF3" w:themeFill="accent5" w:themeFillTint="33"/>
          </w:tcPr>
          <w:p w14:paraId="09A75C87" w14:textId="77777777" w:rsidR="00A942FC" w:rsidRPr="004B5AD6" w:rsidRDefault="00A942FC" w:rsidP="0091278B">
            <w:pPr>
              <w:spacing w:line="240" w:lineRule="auto"/>
              <w:rPr>
                <w:lang w:val="de-CH" w:eastAsia="de-AT"/>
              </w:rPr>
            </w:pPr>
            <w:r w:rsidRPr="004B5AD6">
              <w:rPr>
                <w:lang w:val="de-CH" w:eastAsia="de-AT"/>
              </w:rPr>
              <w:t>EET</w:t>
            </w:r>
          </w:p>
        </w:tc>
        <w:tc>
          <w:tcPr>
            <w:tcW w:w="1134" w:type="dxa"/>
            <w:shd w:val="clear" w:color="auto" w:fill="DAEEF3" w:themeFill="accent5" w:themeFillTint="33"/>
          </w:tcPr>
          <w:p w14:paraId="74956707" w14:textId="77777777" w:rsidR="00A942FC" w:rsidRPr="004B5AD6" w:rsidRDefault="00A942FC" w:rsidP="0091278B">
            <w:pPr>
              <w:spacing w:line="240" w:lineRule="auto"/>
              <w:rPr>
                <w:lang w:val="de-CH"/>
              </w:rPr>
            </w:pPr>
            <w:r w:rsidRPr="004B5AD6">
              <w:rPr>
                <w:lang w:val="de-CH" w:eastAsia="de-AT"/>
              </w:rPr>
              <w:t>MJ</w:t>
            </w:r>
          </w:p>
        </w:tc>
        <w:tc>
          <w:tcPr>
            <w:tcW w:w="709" w:type="dxa"/>
            <w:shd w:val="clear" w:color="auto" w:fill="DAEEF3" w:themeFill="accent5" w:themeFillTint="33"/>
          </w:tcPr>
          <w:p w14:paraId="229E7C65"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3516E41E"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4A3A19EE" w14:textId="77777777" w:rsidR="00A942FC" w:rsidRPr="004B5AD6" w:rsidRDefault="00A942FC" w:rsidP="0091278B">
            <w:pPr>
              <w:tabs>
                <w:tab w:val="center" w:pos="4536"/>
                <w:tab w:val="right" w:pos="9072"/>
              </w:tabs>
              <w:spacing w:line="240" w:lineRule="auto"/>
              <w:rPr>
                <w:lang w:val="de-CH"/>
              </w:rPr>
            </w:pPr>
          </w:p>
        </w:tc>
        <w:tc>
          <w:tcPr>
            <w:tcW w:w="708" w:type="dxa"/>
            <w:shd w:val="clear" w:color="auto" w:fill="DAEEF3" w:themeFill="accent5" w:themeFillTint="33"/>
          </w:tcPr>
          <w:p w14:paraId="3201A0CB"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038263B7"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3C382066"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503FB661"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37449276"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5CB38FEF"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6FA5A035"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40001008"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5D73E9A2"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42D6C6D1" w14:textId="77777777" w:rsidR="00A942FC" w:rsidRPr="004B5AD6" w:rsidRDefault="00A942FC" w:rsidP="0091278B">
            <w:pPr>
              <w:tabs>
                <w:tab w:val="center" w:pos="4536"/>
                <w:tab w:val="right" w:pos="9072"/>
              </w:tabs>
              <w:spacing w:line="240" w:lineRule="auto"/>
              <w:rPr>
                <w:lang w:val="de-CH"/>
              </w:rPr>
            </w:pPr>
          </w:p>
        </w:tc>
      </w:tr>
      <w:tr w:rsidR="00A942FC" w:rsidRPr="004B5AD6" w14:paraId="04AAE178" w14:textId="77777777" w:rsidTr="009B45C0">
        <w:tblPrEx>
          <w:tblCellMar>
            <w:top w:w="0" w:type="dxa"/>
            <w:bottom w:w="0" w:type="dxa"/>
          </w:tblCellMar>
        </w:tblPrEx>
        <w:trPr>
          <w:trHeight w:val="567"/>
        </w:trPr>
        <w:tc>
          <w:tcPr>
            <w:tcW w:w="1985" w:type="dxa"/>
            <w:gridSpan w:val="2"/>
            <w:shd w:val="clear" w:color="auto" w:fill="DAEEF3" w:themeFill="accent5" w:themeFillTint="33"/>
            <w:vAlign w:val="center"/>
          </w:tcPr>
          <w:p w14:paraId="4A98A635" w14:textId="77777777" w:rsidR="00A942FC" w:rsidRPr="004B5AD6" w:rsidRDefault="00A942FC" w:rsidP="0091278B">
            <w:pPr>
              <w:spacing w:line="240" w:lineRule="auto"/>
              <w:rPr>
                <w:sz w:val="16"/>
                <w:lang w:val="de-CH"/>
              </w:rPr>
            </w:pPr>
            <w:r w:rsidRPr="004B5AD6">
              <w:rPr>
                <w:sz w:val="16"/>
                <w:lang w:val="de-CH"/>
              </w:rPr>
              <w:t>Legende</w:t>
            </w:r>
          </w:p>
        </w:tc>
        <w:tc>
          <w:tcPr>
            <w:tcW w:w="7938" w:type="dxa"/>
            <w:gridSpan w:val="13"/>
            <w:shd w:val="clear" w:color="auto" w:fill="DAEEF3" w:themeFill="accent5" w:themeFillTint="33"/>
            <w:vAlign w:val="center"/>
          </w:tcPr>
          <w:p w14:paraId="5D2D1319" w14:textId="77777777" w:rsidR="00A942FC" w:rsidRPr="004B5AD6" w:rsidRDefault="00A942FC" w:rsidP="00A942FC">
            <w:pPr>
              <w:spacing w:line="240" w:lineRule="auto"/>
              <w:jc w:val="left"/>
              <w:rPr>
                <w:rFonts w:eastAsia="Times New Roman"/>
                <w:lang w:val="de-CH" w:eastAsia="de-AT"/>
              </w:rPr>
            </w:pPr>
            <w:r w:rsidRPr="004B5AD6">
              <w:rPr>
                <w:lang w:val="de-CH"/>
              </w:rPr>
              <w:t xml:space="preserve">HWD = Gefährlicher Abfall zur Deponie; NHWD = Entsorgter nicht gefährlicher Abfall; RWD = Entsorgter radioaktiver Abfall; </w:t>
            </w:r>
            <w:r w:rsidRPr="004B5AD6">
              <w:rPr>
                <w:rFonts w:eastAsia="Times New Roman"/>
                <w:lang w:val="de-CH" w:eastAsia="de-AT"/>
              </w:rPr>
              <w:t xml:space="preserve">CRU =Komponenten für die Wiederverwendung; MFR = Stoffe zum Recycling; </w:t>
            </w:r>
          </w:p>
          <w:p w14:paraId="254289BD" w14:textId="77777777" w:rsidR="00A942FC" w:rsidRPr="004B5AD6" w:rsidRDefault="00A942FC" w:rsidP="00A942FC">
            <w:pPr>
              <w:spacing w:line="240" w:lineRule="auto"/>
              <w:rPr>
                <w:rFonts w:eastAsia="Times New Roman"/>
                <w:lang w:val="de-CH" w:eastAsia="de-AT"/>
              </w:rPr>
            </w:pPr>
            <w:r w:rsidRPr="004B5AD6">
              <w:rPr>
                <w:rFonts w:eastAsia="Times New Roman"/>
                <w:lang w:val="de-CH" w:eastAsia="de-AT"/>
              </w:rPr>
              <w:t xml:space="preserve">MER = Stoffe für die Energierückgewinnung; EEE = Exportierte Energie elektrisch; </w:t>
            </w:r>
            <w:r w:rsidRPr="004B5AD6">
              <w:rPr>
                <w:rFonts w:eastAsia="Times New Roman"/>
                <w:lang w:val="de-CH" w:eastAsia="de-AT"/>
              </w:rPr>
              <w:br/>
              <w:t>EET = Exportierte Energie thermisch</w:t>
            </w:r>
          </w:p>
        </w:tc>
      </w:tr>
    </w:tbl>
    <w:p w14:paraId="2A9868D9" w14:textId="77777777" w:rsidR="000524A7" w:rsidRDefault="000524A7" w:rsidP="00EA3DAE">
      <w:pPr>
        <w:pStyle w:val="Beschriftung"/>
        <w:rPr>
          <w:lang w:val="de-CH"/>
        </w:rPr>
      </w:pPr>
    </w:p>
    <w:p w14:paraId="02A01592" w14:textId="43A04051" w:rsidR="006D6D91" w:rsidRPr="006D6D91" w:rsidRDefault="006D6D91" w:rsidP="00F954EE">
      <w:pPr>
        <w:rPr>
          <w:lang w:val="de-CH"/>
        </w:rPr>
      </w:pPr>
      <w:r>
        <w:rPr>
          <w:lang w:val="de-CH"/>
        </w:rPr>
        <w:t xml:space="preserve">Anmerkung: Hier </w:t>
      </w:r>
      <w:r w:rsidR="00A30B9A">
        <w:rPr>
          <w:lang w:val="de-CH"/>
        </w:rPr>
        <w:t>können</w:t>
      </w:r>
      <w:r>
        <w:rPr>
          <w:lang w:val="de-CH"/>
        </w:rPr>
        <w:t xml:space="preserve"> auch optionale Indikatoren und Ergebnisse abgebildet werden, Impact und/oder LCI (</w:t>
      </w:r>
      <w:proofErr w:type="spellStart"/>
      <w:r>
        <w:rPr>
          <w:lang w:val="de-CH"/>
        </w:rPr>
        <w:t>Waterscarcity</w:t>
      </w:r>
      <w:proofErr w:type="spellEnd"/>
      <w:r>
        <w:rPr>
          <w:lang w:val="de-CH"/>
        </w:rPr>
        <w:t xml:space="preserve">, </w:t>
      </w:r>
      <w:proofErr w:type="spellStart"/>
      <w:r>
        <w:rPr>
          <w:lang w:val="de-CH"/>
        </w:rPr>
        <w:t>Humantox</w:t>
      </w:r>
      <w:proofErr w:type="spellEnd"/>
      <w:r>
        <w:rPr>
          <w:lang w:val="de-CH"/>
        </w:rPr>
        <w:t xml:space="preserve">, </w:t>
      </w:r>
      <w:proofErr w:type="spellStart"/>
      <w:r>
        <w:rPr>
          <w:lang w:val="de-CH"/>
        </w:rPr>
        <w:t>Landuse</w:t>
      </w:r>
      <w:proofErr w:type="spellEnd"/>
      <w:r>
        <w:rPr>
          <w:lang w:val="de-CH"/>
        </w:rPr>
        <w:t xml:space="preserve">, </w:t>
      </w:r>
      <w:proofErr w:type="spellStart"/>
      <w:r>
        <w:rPr>
          <w:lang w:val="de-CH"/>
        </w:rPr>
        <w:t>Biogenic</w:t>
      </w:r>
      <w:proofErr w:type="spellEnd"/>
      <w:r>
        <w:rPr>
          <w:lang w:val="de-CH"/>
        </w:rPr>
        <w:t xml:space="preserve"> Carbon…)</w:t>
      </w:r>
    </w:p>
    <w:p w14:paraId="33FB25C6" w14:textId="77777777" w:rsidR="00102983" w:rsidRPr="004B5AD6" w:rsidRDefault="00A942FC" w:rsidP="004B5AD6">
      <w:pPr>
        <w:pStyle w:val="berschrift1"/>
        <w:ind w:left="426"/>
        <w:rPr>
          <w:lang w:val="de-CH"/>
        </w:rPr>
      </w:pPr>
      <w:bookmarkStart w:id="98" w:name="_Toc12453310"/>
      <w:bookmarkEnd w:id="97"/>
      <w:r w:rsidRPr="004B5AD6">
        <w:rPr>
          <w:lang w:val="de-CH"/>
        </w:rPr>
        <w:t>LCA: Interpretation</w:t>
      </w:r>
      <w:bookmarkEnd w:id="98"/>
    </w:p>
    <w:p w14:paraId="44E4E7B5" w14:textId="77777777" w:rsidR="00A37D19" w:rsidRPr="004B5AD6" w:rsidRDefault="00A37D19" w:rsidP="00A37D19">
      <w:pPr>
        <w:rPr>
          <w:lang w:val="de-CH"/>
        </w:rPr>
      </w:pPr>
    </w:p>
    <w:p w14:paraId="1C99EF3C" w14:textId="36567920" w:rsidR="00A37D19" w:rsidRPr="004B5AD6" w:rsidRDefault="00A37D19" w:rsidP="009B45C0">
      <w:pPr>
        <w:shd w:val="clear" w:color="auto" w:fill="DAEEF3" w:themeFill="accent5" w:themeFillTint="33"/>
        <w:rPr>
          <w:lang w:val="de-CH"/>
        </w:rPr>
      </w:pPr>
      <w:r w:rsidRPr="004B5AD6">
        <w:rPr>
          <w:lang w:val="de-CH"/>
        </w:rPr>
        <w:t xml:space="preserve">Für das Verständnis der Ökobilanz müssen sowohl die aggregierten Indikatoren der Sachbilanz wie auch der Wirkungsabschätzung (LCIA) aus Kap. </w:t>
      </w:r>
      <w:r w:rsidRPr="004B5AD6">
        <w:rPr>
          <w:lang w:val="de-CH"/>
        </w:rPr>
        <w:fldChar w:fldCharType="begin"/>
      </w:r>
      <w:r w:rsidRPr="004B5AD6">
        <w:rPr>
          <w:lang w:val="de-CH"/>
        </w:rPr>
        <w:instrText xml:space="preserve"> REF _Ref330562931 \r \h </w:instrText>
      </w:r>
      <w:r w:rsidR="009B45C0">
        <w:rPr>
          <w:lang w:val="de-CH"/>
        </w:rPr>
        <w:instrText xml:space="preserve"> \* MERGEFORMAT </w:instrText>
      </w:r>
      <w:r w:rsidRPr="004B5AD6">
        <w:rPr>
          <w:lang w:val="de-CH"/>
        </w:rPr>
      </w:r>
      <w:r w:rsidRPr="004B5AD6">
        <w:rPr>
          <w:lang w:val="de-CH"/>
        </w:rPr>
        <w:fldChar w:fldCharType="separate"/>
      </w:r>
      <w:r w:rsidR="000907AE">
        <w:rPr>
          <w:lang w:val="de-CH"/>
        </w:rPr>
        <w:t>0</w:t>
      </w:r>
      <w:r w:rsidRPr="004B5AD6">
        <w:rPr>
          <w:lang w:val="de-CH"/>
        </w:rPr>
        <w:fldChar w:fldCharType="end"/>
      </w:r>
      <w:r w:rsidRPr="004B5AD6">
        <w:rPr>
          <w:lang w:val="de-CH"/>
        </w:rPr>
        <w:t xml:space="preserve"> in einer Dominanzan</w:t>
      </w:r>
      <w:r w:rsidR="009B45C0">
        <w:rPr>
          <w:lang w:val="de-CH"/>
        </w:rPr>
        <w:t>al</w:t>
      </w:r>
      <w:r w:rsidRPr="004B5AD6">
        <w:rPr>
          <w:lang w:val="de-CH"/>
        </w:rPr>
        <w:t>yse interpretiert werden.</w:t>
      </w:r>
    </w:p>
    <w:p w14:paraId="587B9A86" w14:textId="77777777" w:rsidR="00A37D19" w:rsidRPr="004B5AD6" w:rsidRDefault="00A37D19" w:rsidP="009B45C0">
      <w:pPr>
        <w:shd w:val="clear" w:color="auto" w:fill="DAEEF3" w:themeFill="accent5" w:themeFillTint="33"/>
        <w:rPr>
          <w:lang w:val="de-CH"/>
        </w:rPr>
      </w:pPr>
      <w:r w:rsidRPr="004B5AD6">
        <w:rPr>
          <w:lang w:val="de-CH"/>
        </w:rPr>
        <w:t>Die Interpretation muss auch eine Beschreibung der Spanne bzw. Varianz der LCIA-Resultate beinhalten, wenn die EPD für mehrere Produkte gültig ist.</w:t>
      </w:r>
    </w:p>
    <w:p w14:paraId="18E3FCB2" w14:textId="77777777" w:rsidR="005818F1" w:rsidRPr="004B5AD6" w:rsidRDefault="005818F1" w:rsidP="009B45C0">
      <w:pPr>
        <w:shd w:val="clear" w:color="auto" w:fill="DAEEF3" w:themeFill="accent5" w:themeFillTint="33"/>
        <w:rPr>
          <w:lang w:val="de-CH"/>
        </w:rPr>
      </w:pPr>
    </w:p>
    <w:p w14:paraId="7D61EF5C" w14:textId="77777777" w:rsidR="00A37D19" w:rsidRPr="004B5AD6" w:rsidRDefault="00A37D19" w:rsidP="009B45C0">
      <w:pPr>
        <w:shd w:val="clear" w:color="auto" w:fill="DAEEF3" w:themeFill="accent5" w:themeFillTint="33"/>
        <w:rPr>
          <w:lang w:val="de-CH"/>
        </w:rPr>
      </w:pPr>
      <w:r w:rsidRPr="004B5AD6">
        <w:rPr>
          <w:lang w:val="de-CH"/>
        </w:rPr>
        <w:t>Es wird empfohlen, die Interpretation der Ergebnisse mit Graphiken zu illustrieren (z.B. die Dominanzanalyse bezüglich der Verteilung der Umwelteinflüsse über die Module, etc.).</w:t>
      </w:r>
    </w:p>
    <w:p w14:paraId="31288D31" w14:textId="77777777" w:rsidR="002028F5" w:rsidRPr="004B5AD6" w:rsidRDefault="002028F5" w:rsidP="009B45C0">
      <w:pPr>
        <w:shd w:val="clear" w:color="auto" w:fill="DAEEF3" w:themeFill="accent5" w:themeFillTint="33"/>
        <w:rPr>
          <w:lang w:val="de-CH"/>
        </w:rPr>
      </w:pPr>
    </w:p>
    <w:p w14:paraId="7BBD5282" w14:textId="77777777" w:rsidR="002028F5" w:rsidRPr="004B5AD6" w:rsidRDefault="002028F5" w:rsidP="009B45C0">
      <w:pPr>
        <w:shd w:val="clear" w:color="auto" w:fill="DAEEF3" w:themeFill="accent5" w:themeFillTint="3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3246F846" w14:textId="77777777" w:rsidR="00F954EE" w:rsidRDefault="00F954EE" w:rsidP="002E75BF">
      <w:pPr>
        <w:shd w:val="clear" w:color="auto" w:fill="DAEEF3" w:themeFill="accent5" w:themeFillTint="33"/>
        <w:rPr>
          <w:lang w:val="de-CH"/>
        </w:rPr>
      </w:pPr>
    </w:p>
    <w:p w14:paraId="30017086" w14:textId="77777777" w:rsidR="00833F62" w:rsidRDefault="00833F62" w:rsidP="00833F62">
      <w:pPr>
        <w:shd w:val="clear" w:color="auto" w:fill="DAEEF3" w:themeFill="accent5" w:themeFillTint="33"/>
        <w:rPr>
          <w:rFonts w:cstheme="minorHAnsi"/>
          <w:b/>
          <w:color w:val="000000"/>
          <w:sz w:val="20"/>
          <w:szCs w:val="20"/>
        </w:rPr>
      </w:pPr>
      <w:r>
        <w:rPr>
          <w:rFonts w:cstheme="minorHAnsi"/>
          <w:b/>
          <w:color w:val="000000"/>
          <w:sz w:val="20"/>
          <w:szCs w:val="20"/>
        </w:rPr>
        <w:t>Bei Verlängerung einer EPD:</w:t>
      </w:r>
    </w:p>
    <w:p w14:paraId="42469A06" w14:textId="77777777" w:rsidR="00833F62" w:rsidRDefault="00833F62" w:rsidP="00833F62">
      <w:pPr>
        <w:shd w:val="clear" w:color="auto" w:fill="DAEEF3" w:themeFill="accent5" w:themeFillTint="33"/>
        <w:rPr>
          <w:rFonts w:cstheme="minorHAnsi"/>
          <w:b/>
          <w:color w:val="000000"/>
          <w:sz w:val="20"/>
          <w:szCs w:val="20"/>
        </w:rPr>
      </w:pPr>
      <w:r>
        <w:rPr>
          <w:rFonts w:cstheme="minorHAnsi"/>
          <w:b/>
          <w:color w:val="000000"/>
          <w:sz w:val="20"/>
          <w:szCs w:val="20"/>
        </w:rPr>
        <w:t xml:space="preserve">Verpflichtend sind im Hintergrundbericht in der Interpretation in eigenem Block anzuführen: </w:t>
      </w:r>
    </w:p>
    <w:p w14:paraId="298FADC0" w14:textId="77777777" w:rsidR="00833F62" w:rsidRDefault="00833F62" w:rsidP="00833F62">
      <w:pPr>
        <w:shd w:val="clear" w:color="auto" w:fill="DAEEF3" w:themeFill="accent5" w:themeFillTint="33"/>
        <w:rPr>
          <w:rFonts w:cstheme="minorHAnsi"/>
          <w:b/>
          <w:lang w:val="de-CH"/>
        </w:rPr>
      </w:pPr>
      <w:r>
        <w:rPr>
          <w:rFonts w:cstheme="minorHAnsi"/>
          <w:b/>
          <w:color w:val="000000"/>
          <w:sz w:val="20"/>
          <w:szCs w:val="20"/>
        </w:rPr>
        <w:t xml:space="preserve">Gründe für Abweichungen der Ergebnisse einzelner Indikatoren um mehr als 15% im Vergleich zum vorherigen Ergebnis. Dies dient als Information für </w:t>
      </w:r>
      <w:proofErr w:type="spellStart"/>
      <w:r>
        <w:rPr>
          <w:rFonts w:cstheme="minorHAnsi"/>
          <w:b/>
          <w:color w:val="000000"/>
          <w:sz w:val="20"/>
          <w:szCs w:val="20"/>
        </w:rPr>
        <w:t>Verifizierer</w:t>
      </w:r>
      <w:proofErr w:type="spellEnd"/>
      <w:r>
        <w:rPr>
          <w:rFonts w:cstheme="minorHAnsi"/>
          <w:b/>
          <w:color w:val="000000"/>
          <w:sz w:val="20"/>
          <w:szCs w:val="20"/>
        </w:rPr>
        <w:t xml:space="preserve"> und um die Rechtssicherheit zu erhöhen. Anwender können somit auch entsprechend informiert werden. Aussagen, die veröffentlicht werden können (gleiche Rahmenbedingungen, anderer Strommix) können auf Wunsch des Kunden auch im EPD Dokument stehen.</w:t>
      </w:r>
    </w:p>
    <w:p w14:paraId="75249871" w14:textId="1BFF663A" w:rsidR="009036DD" w:rsidRPr="00F954EE" w:rsidRDefault="009036DD" w:rsidP="002E75BF">
      <w:pPr>
        <w:shd w:val="clear" w:color="auto" w:fill="DAEEF3" w:themeFill="accent5" w:themeFillTint="33"/>
        <w:rPr>
          <w:b/>
          <w:lang w:val="de-CH"/>
        </w:rPr>
      </w:pPr>
    </w:p>
    <w:p w14:paraId="1D83C79B" w14:textId="12974BB0" w:rsidR="00C55D91" w:rsidRPr="004B5AD6" w:rsidRDefault="00C55D91">
      <w:pPr>
        <w:spacing w:line="240" w:lineRule="auto"/>
        <w:jc w:val="left"/>
        <w:rPr>
          <w:lang w:val="de-CH"/>
        </w:rPr>
      </w:pPr>
    </w:p>
    <w:p w14:paraId="4174D0AD" w14:textId="77777777" w:rsidR="00F954EE" w:rsidRDefault="00F954EE">
      <w:pPr>
        <w:spacing w:line="240" w:lineRule="auto"/>
        <w:jc w:val="left"/>
        <w:rPr>
          <w:b/>
          <w:bCs/>
          <w:color w:val="17365D" w:themeColor="text2" w:themeShade="BF"/>
          <w:sz w:val="24"/>
          <w:szCs w:val="28"/>
          <w:lang w:val="de-CH"/>
        </w:rPr>
      </w:pPr>
      <w:r>
        <w:rPr>
          <w:lang w:val="de-CH"/>
        </w:rPr>
        <w:br w:type="page"/>
      </w:r>
    </w:p>
    <w:p w14:paraId="638D4D50" w14:textId="205E0DC5" w:rsidR="00900236" w:rsidRPr="004B5AD6" w:rsidRDefault="00900236" w:rsidP="004B5AD6">
      <w:pPr>
        <w:pStyle w:val="berschrift1"/>
        <w:ind w:left="426"/>
        <w:rPr>
          <w:lang w:val="de-CH"/>
        </w:rPr>
      </w:pPr>
      <w:bookmarkStart w:id="99" w:name="_Toc12453311"/>
      <w:r w:rsidRPr="004B5AD6">
        <w:rPr>
          <w:lang w:val="de-CH"/>
        </w:rPr>
        <w:lastRenderedPageBreak/>
        <w:t>Literatur</w:t>
      </w:r>
      <w:r w:rsidR="003C5C0B" w:rsidRPr="004B5AD6">
        <w:rPr>
          <w:lang w:val="de-CH"/>
        </w:rPr>
        <w:t>hinweise</w:t>
      </w:r>
      <w:bookmarkEnd w:id="99"/>
      <w:r w:rsidR="00AC72A0">
        <w:rPr>
          <w:lang w:val="de-CH"/>
        </w:rPr>
        <w:t xml:space="preserve"> </w:t>
      </w:r>
    </w:p>
    <w:p w14:paraId="3EDBE542" w14:textId="77777777" w:rsidR="00D86183" w:rsidRPr="004B5AD6" w:rsidRDefault="00D86183" w:rsidP="00D86183">
      <w:pPr>
        <w:rPr>
          <w:lang w:val="de-CH"/>
        </w:rPr>
      </w:pPr>
    </w:p>
    <w:p w14:paraId="14F6DDBC" w14:textId="7A705694" w:rsidR="00DC3D02" w:rsidRPr="004B5AD6" w:rsidRDefault="00DC3D02" w:rsidP="009B45C0">
      <w:pPr>
        <w:shd w:val="clear" w:color="auto" w:fill="DAEEF3" w:themeFill="accent5" w:themeFillTint="33"/>
        <w:rPr>
          <w:lang w:val="de-CH"/>
        </w:rPr>
      </w:pPr>
      <w:r w:rsidRPr="004B5AD6">
        <w:rPr>
          <w:lang w:val="de-CH"/>
        </w:rPr>
        <w:t>In der EPD bereits vollständig zitierte Normen und Normen zu den technischen Nachweisen bzw. technischen Eigenschaften müssen hier n</w:t>
      </w:r>
      <w:r w:rsidR="0033409C">
        <w:rPr>
          <w:lang w:val="de-CH"/>
        </w:rPr>
        <w:t>icht aufgeführt werden. Darüber</w:t>
      </w:r>
      <w:r w:rsidRPr="004B5AD6">
        <w:rPr>
          <w:lang w:val="de-CH"/>
        </w:rPr>
        <w:t>hinausgehende, in der EPD referenzierte Literatur ist jedoch vollständig zu zitieren.</w:t>
      </w:r>
    </w:p>
    <w:p w14:paraId="5DA53715" w14:textId="77777777" w:rsidR="0068264F" w:rsidRPr="004B5AD6" w:rsidRDefault="0068264F" w:rsidP="009B45C0">
      <w:pPr>
        <w:shd w:val="clear" w:color="auto" w:fill="DAEEF3" w:themeFill="accent5" w:themeFillTint="33"/>
        <w:rPr>
          <w:lang w:val="de-CH"/>
        </w:rPr>
      </w:pPr>
    </w:p>
    <w:p w14:paraId="263F0CE7" w14:textId="77777777" w:rsidR="0068264F" w:rsidRPr="004B5AD6" w:rsidRDefault="0068264F" w:rsidP="009B45C0">
      <w:pPr>
        <w:shd w:val="clear" w:color="auto" w:fill="DAEEF3" w:themeFill="accent5" w:themeFillTint="33"/>
        <w:rPr>
          <w:lang w:val="de-CH"/>
        </w:rPr>
      </w:pPr>
      <w:r w:rsidRPr="004B5AD6">
        <w:rPr>
          <w:lang w:val="de-CH"/>
        </w:rPr>
        <w:t>Die Literatur ist in folgender Form darzustellen:</w:t>
      </w:r>
    </w:p>
    <w:p w14:paraId="5BDEBF73" w14:textId="77777777" w:rsidR="0068264F" w:rsidRPr="004B5AD6" w:rsidRDefault="0068264F" w:rsidP="009036DD">
      <w:pPr>
        <w:shd w:val="clear" w:color="auto" w:fill="DAEEF3" w:themeFill="accent5" w:themeFillTint="33"/>
        <w:rPr>
          <w:lang w:val="de-CH"/>
        </w:rPr>
      </w:pPr>
      <w:r w:rsidRPr="004B5AD6">
        <w:rPr>
          <w:lang w:val="de-CH"/>
        </w:rPr>
        <w:t>Autor, V. und Autor, V. (Jahr). Artikeltitel. Untertitel. Ort: Verlag.</w:t>
      </w:r>
    </w:p>
    <w:p w14:paraId="0B638E33" w14:textId="77777777" w:rsidR="0068264F" w:rsidRPr="004B5AD6" w:rsidRDefault="0068264F" w:rsidP="009036DD">
      <w:pPr>
        <w:shd w:val="clear" w:color="auto" w:fill="DAEEF3" w:themeFill="accent5" w:themeFillTint="33"/>
        <w:rPr>
          <w:lang w:val="de-CH"/>
        </w:rPr>
      </w:pPr>
    </w:p>
    <w:p w14:paraId="0552F1D4" w14:textId="77777777" w:rsidR="0068264F" w:rsidRPr="004B5AD6" w:rsidRDefault="0068264F" w:rsidP="009036DD">
      <w:pPr>
        <w:shd w:val="clear" w:color="auto" w:fill="DAEEF3" w:themeFill="accent5" w:themeFillTint="33"/>
        <w:rPr>
          <w:lang w:val="de-CH"/>
        </w:rPr>
      </w:pPr>
      <w:r w:rsidRPr="004B5AD6">
        <w:rPr>
          <w:lang w:val="de-CH"/>
        </w:rPr>
        <w:t xml:space="preserve">Autor, V. (Jahr). Artikeltitel. In: Nachname, V. und Nachname, V. (Hrsg.): Name der Zeitschrift. Bd. 2 </w:t>
      </w:r>
      <w:r w:rsidRPr="004B5AD6">
        <w:rPr>
          <w:i/>
          <w:lang w:val="de-CH"/>
        </w:rPr>
        <w:t xml:space="preserve">oder </w:t>
      </w:r>
      <w:proofErr w:type="spellStart"/>
      <w:r w:rsidRPr="004B5AD6">
        <w:rPr>
          <w:i/>
          <w:lang w:val="de-CH"/>
        </w:rPr>
        <w:t>JahrgangsNr</w:t>
      </w:r>
      <w:proofErr w:type="spellEnd"/>
      <w:r w:rsidRPr="004B5AD6">
        <w:rPr>
          <w:i/>
          <w:lang w:val="de-CH"/>
        </w:rPr>
        <w:t>.,</w:t>
      </w:r>
      <w:r w:rsidRPr="004B5AD6">
        <w:rPr>
          <w:lang w:val="de-CH"/>
        </w:rPr>
        <w:t xml:space="preserve"> 207-210.</w:t>
      </w:r>
    </w:p>
    <w:p w14:paraId="5A140770" w14:textId="77777777" w:rsidR="0068264F" w:rsidRPr="004B5AD6" w:rsidRDefault="0068264F" w:rsidP="009036DD">
      <w:pPr>
        <w:shd w:val="clear" w:color="auto" w:fill="DAEEF3" w:themeFill="accent5" w:themeFillTint="33"/>
        <w:rPr>
          <w:lang w:val="de-CH"/>
        </w:rPr>
      </w:pPr>
    </w:p>
    <w:p w14:paraId="4D6E4115" w14:textId="77777777" w:rsidR="0068264F" w:rsidRPr="004B5AD6" w:rsidRDefault="0068264F" w:rsidP="009036DD">
      <w:pPr>
        <w:shd w:val="clear" w:color="auto" w:fill="DAEEF3" w:themeFill="accent5" w:themeFillTint="33"/>
        <w:rPr>
          <w:lang w:val="de-CH"/>
        </w:rPr>
      </w:pPr>
      <w:r w:rsidRPr="004B5AD6">
        <w:rPr>
          <w:lang w:val="de-CH"/>
        </w:rPr>
        <w:t xml:space="preserve">Organisation (Jahr): </w:t>
      </w:r>
      <w:proofErr w:type="gramStart"/>
      <w:r w:rsidRPr="004B5AD6">
        <w:rPr>
          <w:lang w:val="de-CH"/>
        </w:rPr>
        <w:t>Voller Name</w:t>
      </w:r>
      <w:proofErr w:type="gramEnd"/>
      <w:r w:rsidRPr="004B5AD6">
        <w:rPr>
          <w:lang w:val="de-CH"/>
        </w:rPr>
        <w:t xml:space="preserve"> der Vorschrift oder Regel. Herausgabedatum. Ort: Gesetzgebendes Organ.</w:t>
      </w:r>
    </w:p>
    <w:p w14:paraId="19C3A3F7" w14:textId="77777777" w:rsidR="00DC3D02" w:rsidRPr="004B5AD6" w:rsidRDefault="00DC3D02" w:rsidP="009B45C0">
      <w:pPr>
        <w:shd w:val="clear" w:color="auto" w:fill="DAEEF3" w:themeFill="accent5" w:themeFillTint="33"/>
        <w:rPr>
          <w:lang w:val="de-CH"/>
        </w:rPr>
      </w:pPr>
    </w:p>
    <w:p w14:paraId="0175EC56" w14:textId="0DECEF6C" w:rsidR="00DC3D02" w:rsidRPr="004B5AD6" w:rsidRDefault="00DC3D02" w:rsidP="009B45C0">
      <w:pPr>
        <w:shd w:val="clear" w:color="auto" w:fill="DAEEF3" w:themeFill="accent5" w:themeFillTint="33"/>
        <w:rPr>
          <w:lang w:val="de-CH"/>
        </w:rPr>
      </w:pPr>
      <w:r w:rsidRPr="004B5AD6">
        <w:rPr>
          <w:lang w:val="de-CH"/>
        </w:rPr>
        <w:t>Immer zu zitieren sind</w:t>
      </w:r>
      <w:r w:rsidR="00EF4426">
        <w:rPr>
          <w:lang w:val="de-CH"/>
        </w:rPr>
        <w:t xml:space="preserve"> (in der geltenden Fassung)</w:t>
      </w:r>
      <w:r w:rsidRPr="004B5AD6">
        <w:rPr>
          <w:lang w:val="de-CH"/>
        </w:rPr>
        <w:t>:</w:t>
      </w:r>
    </w:p>
    <w:p w14:paraId="23F85C29" w14:textId="77777777" w:rsidR="00AB1A50" w:rsidRPr="004B5AD6" w:rsidRDefault="00AB1A50" w:rsidP="009B45C0">
      <w:pPr>
        <w:pStyle w:val="Kopfzeile"/>
        <w:shd w:val="clear" w:color="auto" w:fill="DAEEF3" w:themeFill="accent5" w:themeFillTint="33"/>
        <w:rPr>
          <w:lang w:val="de-CH"/>
        </w:rPr>
      </w:pPr>
    </w:p>
    <w:p w14:paraId="09F45E3A" w14:textId="463C64D7" w:rsidR="00D25240" w:rsidRPr="004B5AD6" w:rsidRDefault="006A1636" w:rsidP="009B45C0">
      <w:pPr>
        <w:pStyle w:val="Kopfzeile"/>
        <w:shd w:val="clear" w:color="auto" w:fill="DAEEF3" w:themeFill="accent5" w:themeFillTint="33"/>
        <w:rPr>
          <w:lang w:val="de-CH"/>
        </w:rPr>
      </w:pPr>
      <w:r>
        <w:rPr>
          <w:lang w:val="de-CH"/>
        </w:rPr>
        <w:t>ÖNORM</w:t>
      </w:r>
      <w:r w:rsidR="00D25240" w:rsidRPr="004B5AD6">
        <w:rPr>
          <w:lang w:val="de-CH"/>
        </w:rPr>
        <w:t xml:space="preserve"> EN ISO 14025</w:t>
      </w:r>
      <w:r w:rsidR="00EF4426">
        <w:rPr>
          <w:lang w:val="de-CH"/>
        </w:rPr>
        <w:t xml:space="preserve">: </w:t>
      </w:r>
      <w:r w:rsidR="00D25240" w:rsidRPr="004B5AD6">
        <w:rPr>
          <w:lang w:val="de-CH"/>
        </w:rPr>
        <w:t>Umweltkennzeichnung und -deklarationen – Typ III Umweltdeklarationen – Grundsätze und Verfahren</w:t>
      </w:r>
    </w:p>
    <w:p w14:paraId="7ECF8110" w14:textId="77777777" w:rsidR="003D5CB6" w:rsidRPr="004B5AD6" w:rsidRDefault="003D5CB6" w:rsidP="009B45C0">
      <w:pPr>
        <w:pStyle w:val="Kopfzeile"/>
        <w:shd w:val="clear" w:color="auto" w:fill="DAEEF3" w:themeFill="accent5" w:themeFillTint="33"/>
        <w:rPr>
          <w:lang w:val="de-CH"/>
        </w:rPr>
      </w:pPr>
    </w:p>
    <w:p w14:paraId="79974EE3" w14:textId="487357C5" w:rsidR="00D25240" w:rsidRPr="004B5AD6" w:rsidRDefault="006A1636" w:rsidP="009B45C0">
      <w:pPr>
        <w:shd w:val="clear" w:color="auto" w:fill="DAEEF3" w:themeFill="accent5" w:themeFillTint="33"/>
        <w:rPr>
          <w:b/>
          <w:lang w:val="de-CH"/>
        </w:rPr>
      </w:pPr>
      <w:r>
        <w:rPr>
          <w:lang w:val="de-CH"/>
        </w:rPr>
        <w:t>ÖNORM</w:t>
      </w:r>
      <w:r w:rsidR="00D25240" w:rsidRPr="004B5AD6">
        <w:rPr>
          <w:lang w:val="de-CH"/>
        </w:rPr>
        <w:t xml:space="preserve"> EN ISO 14040</w:t>
      </w:r>
      <w:r w:rsidR="003D5CB6" w:rsidRPr="004B5AD6">
        <w:rPr>
          <w:lang w:val="de-CH"/>
        </w:rPr>
        <w:t xml:space="preserve">: </w:t>
      </w:r>
      <w:r w:rsidR="00D25240" w:rsidRPr="004B5AD6">
        <w:rPr>
          <w:lang w:val="de-CH"/>
        </w:rPr>
        <w:t>Umweltmanagement – Ökobilanz – G</w:t>
      </w:r>
      <w:r w:rsidR="004F5298" w:rsidRPr="004B5AD6">
        <w:rPr>
          <w:lang w:val="de-CH"/>
        </w:rPr>
        <w:t>rundsätze und Rahmenbedingungen</w:t>
      </w:r>
    </w:p>
    <w:p w14:paraId="3CBA5DAA" w14:textId="77777777" w:rsidR="003D5CB6" w:rsidRPr="004B5AD6" w:rsidRDefault="003D5CB6" w:rsidP="009B45C0">
      <w:pPr>
        <w:shd w:val="clear" w:color="auto" w:fill="DAEEF3" w:themeFill="accent5" w:themeFillTint="33"/>
        <w:rPr>
          <w:b/>
          <w:lang w:val="de-CH"/>
        </w:rPr>
      </w:pPr>
    </w:p>
    <w:p w14:paraId="54A81EB2" w14:textId="0E0840EC" w:rsidR="00D25240" w:rsidRPr="004B5AD6" w:rsidRDefault="006A1636" w:rsidP="009B45C0">
      <w:pPr>
        <w:shd w:val="clear" w:color="auto" w:fill="DAEEF3" w:themeFill="accent5" w:themeFillTint="33"/>
        <w:rPr>
          <w:lang w:val="de-CH"/>
        </w:rPr>
      </w:pPr>
      <w:r>
        <w:rPr>
          <w:lang w:val="de-CH"/>
        </w:rPr>
        <w:t>ÖNORM</w:t>
      </w:r>
      <w:r w:rsidR="00D25240" w:rsidRPr="004B5AD6">
        <w:rPr>
          <w:lang w:val="de-CH"/>
        </w:rPr>
        <w:t xml:space="preserve"> EN ISO 14044</w:t>
      </w:r>
      <w:r w:rsidR="003D5CB6" w:rsidRPr="004B5AD6">
        <w:rPr>
          <w:lang w:val="de-CH"/>
        </w:rPr>
        <w:t xml:space="preserve">: </w:t>
      </w:r>
      <w:r w:rsidR="00D25240" w:rsidRPr="004B5AD6">
        <w:rPr>
          <w:lang w:val="de-CH"/>
        </w:rPr>
        <w:t>Umweltmanagement – Ökobilanz – Anforderungen und Anleitungen</w:t>
      </w:r>
    </w:p>
    <w:p w14:paraId="50AE67A2" w14:textId="77777777" w:rsidR="003D5CB6" w:rsidRPr="004B5AD6" w:rsidRDefault="003D5CB6" w:rsidP="009B45C0">
      <w:pPr>
        <w:shd w:val="clear" w:color="auto" w:fill="DAEEF3" w:themeFill="accent5" w:themeFillTint="33"/>
        <w:rPr>
          <w:b/>
          <w:lang w:val="de-CH"/>
        </w:rPr>
      </w:pPr>
    </w:p>
    <w:p w14:paraId="4DCA8AF1" w14:textId="0C953E42" w:rsidR="00D25240" w:rsidRPr="004B5AD6" w:rsidRDefault="006A1636" w:rsidP="009B45C0">
      <w:pPr>
        <w:shd w:val="clear" w:color="auto" w:fill="DAEEF3" w:themeFill="accent5" w:themeFillTint="33"/>
        <w:rPr>
          <w:lang w:val="de-CH"/>
        </w:rPr>
      </w:pPr>
      <w:r>
        <w:rPr>
          <w:lang w:val="de-CH"/>
        </w:rPr>
        <w:t>ÖNORM</w:t>
      </w:r>
      <w:r w:rsidR="003D5CB6" w:rsidRPr="004B5AD6">
        <w:rPr>
          <w:lang w:val="de-CH"/>
        </w:rPr>
        <w:t xml:space="preserve"> EN 15804: </w:t>
      </w:r>
      <w:r w:rsidR="00D25240" w:rsidRPr="004B5AD6">
        <w:rPr>
          <w:lang w:val="de-CH"/>
        </w:rPr>
        <w:t>Nachhaltigkeit von Bauwerken – Umweltdeklarationen für Produkte – Grundregeln für die Produktkategorie Bauprodukt</w:t>
      </w:r>
      <w:r w:rsidR="004F5298" w:rsidRPr="004B5AD6">
        <w:rPr>
          <w:lang w:val="de-CH"/>
        </w:rPr>
        <w:t>e</w:t>
      </w:r>
    </w:p>
    <w:p w14:paraId="6E411843" w14:textId="77777777" w:rsidR="00C417A8" w:rsidRPr="004B5AD6" w:rsidRDefault="00C417A8" w:rsidP="009B45C0">
      <w:pPr>
        <w:shd w:val="clear" w:color="auto" w:fill="DAEEF3" w:themeFill="accent5" w:themeFillTint="33"/>
        <w:rPr>
          <w:lang w:val="de-CH"/>
        </w:rPr>
      </w:pPr>
    </w:p>
    <w:p w14:paraId="524CC4F0" w14:textId="77777777" w:rsidR="00C55D91" w:rsidRPr="006A1636" w:rsidRDefault="006A1636" w:rsidP="009B45C0">
      <w:pPr>
        <w:pStyle w:val="Kopfzeile"/>
        <w:shd w:val="clear" w:color="auto" w:fill="DAEEF3" w:themeFill="accent5" w:themeFillTint="33"/>
        <w:rPr>
          <w:lang w:val="de-CH"/>
        </w:rPr>
      </w:pPr>
      <w:r w:rsidRPr="006A1636">
        <w:rPr>
          <w:lang w:val="de-CH"/>
        </w:rPr>
        <w:t>Allgemeine Regeln für Ökobilanzen und Anforderungen an den Hintergrundbericht – PKR-Teil A</w:t>
      </w:r>
      <w:r>
        <w:rPr>
          <w:lang w:val="de-CH"/>
        </w:rPr>
        <w:t xml:space="preserve"> der Bau EPD GmbH</w:t>
      </w:r>
    </w:p>
    <w:p w14:paraId="662C1C1A" w14:textId="74DFDE99" w:rsidR="00C55D91" w:rsidRPr="004B5AD6" w:rsidRDefault="00C55D91">
      <w:pPr>
        <w:spacing w:line="240" w:lineRule="auto"/>
        <w:jc w:val="left"/>
        <w:rPr>
          <w:lang w:val="de-CH"/>
        </w:rPr>
      </w:pPr>
    </w:p>
    <w:p w14:paraId="453F0762" w14:textId="534308F8" w:rsidR="00D83EFF" w:rsidRPr="004B5AD6" w:rsidRDefault="00D83EFF" w:rsidP="004B5AD6">
      <w:pPr>
        <w:pStyle w:val="berschrift1"/>
        <w:ind w:left="426"/>
        <w:rPr>
          <w:lang w:val="de-CH"/>
        </w:rPr>
      </w:pPr>
      <w:bookmarkStart w:id="100" w:name="_Toc12453312"/>
      <w:r w:rsidRPr="004B5AD6">
        <w:rPr>
          <w:lang w:val="de-CH"/>
        </w:rPr>
        <w:t>Verzeichnisse und Glossar</w:t>
      </w:r>
      <w:bookmarkEnd w:id="100"/>
      <w:r w:rsidR="00AC72A0">
        <w:rPr>
          <w:lang w:val="de-CH"/>
        </w:rPr>
        <w:t xml:space="preserve"> </w:t>
      </w:r>
    </w:p>
    <w:p w14:paraId="1E0B10B2" w14:textId="77777777" w:rsidR="00D83EFF" w:rsidRPr="009B45C0" w:rsidRDefault="00D83EFF" w:rsidP="00AD3DE7">
      <w:pPr>
        <w:pStyle w:val="berschrift2"/>
      </w:pPr>
      <w:bookmarkStart w:id="101" w:name="_Toc12453313"/>
      <w:r w:rsidRPr="009B45C0">
        <w:t>Abbildungsverzeichnis</w:t>
      </w:r>
      <w:bookmarkEnd w:id="101"/>
    </w:p>
    <w:p w14:paraId="298C4B31" w14:textId="77777777" w:rsidR="00807F24" w:rsidRPr="004B5AD6" w:rsidRDefault="00807F24" w:rsidP="00C64D7B">
      <w:pPr>
        <w:rPr>
          <w:lang w:val="de-CH"/>
        </w:rPr>
      </w:pPr>
    </w:p>
    <w:p w14:paraId="59D109FC" w14:textId="58B54817" w:rsidR="006665AD" w:rsidRDefault="00FD0A74">
      <w:pPr>
        <w:pStyle w:val="Abbildungsverzeichnis"/>
        <w:tabs>
          <w:tab w:val="right" w:leader="dot" w:pos="10054"/>
        </w:tabs>
        <w:rPr>
          <w:rFonts w:eastAsiaTheme="minorEastAsia" w:cstheme="minorBidi"/>
          <w:noProof/>
          <w:sz w:val="22"/>
          <w:lang w:val="de-AT" w:eastAsia="de-AT"/>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525755407" w:history="1">
        <w:r w:rsidR="006665AD" w:rsidRPr="004A07E6">
          <w:rPr>
            <w:rStyle w:val="Hyperlink"/>
            <w:noProof/>
            <w:lang w:val="de-CH"/>
          </w:rPr>
          <w:t>Abbildung 1: Beispiel eines Flussdiagramms Herstellungsprozesse</w:t>
        </w:r>
        <w:r w:rsidR="006665AD">
          <w:rPr>
            <w:noProof/>
            <w:webHidden/>
          </w:rPr>
          <w:tab/>
        </w:r>
        <w:r w:rsidR="006665AD">
          <w:rPr>
            <w:noProof/>
            <w:webHidden/>
          </w:rPr>
          <w:fldChar w:fldCharType="begin"/>
        </w:r>
        <w:r w:rsidR="006665AD">
          <w:rPr>
            <w:noProof/>
            <w:webHidden/>
          </w:rPr>
          <w:instrText xml:space="preserve"> PAGEREF _Toc525755407 \h </w:instrText>
        </w:r>
        <w:r w:rsidR="006665AD">
          <w:rPr>
            <w:noProof/>
            <w:webHidden/>
          </w:rPr>
        </w:r>
        <w:r w:rsidR="006665AD">
          <w:rPr>
            <w:noProof/>
            <w:webHidden/>
          </w:rPr>
          <w:fldChar w:fldCharType="separate"/>
        </w:r>
        <w:r w:rsidR="000907AE">
          <w:rPr>
            <w:noProof/>
            <w:webHidden/>
          </w:rPr>
          <w:t>12</w:t>
        </w:r>
        <w:r w:rsidR="006665AD">
          <w:rPr>
            <w:noProof/>
            <w:webHidden/>
          </w:rPr>
          <w:fldChar w:fldCharType="end"/>
        </w:r>
      </w:hyperlink>
    </w:p>
    <w:p w14:paraId="14983FAC" w14:textId="77777777" w:rsidR="00D83EFF" w:rsidRPr="004B5AD6" w:rsidRDefault="00FD0A74" w:rsidP="00C64D7B">
      <w:pPr>
        <w:rPr>
          <w:lang w:val="de-CH"/>
        </w:rPr>
      </w:pPr>
      <w:r w:rsidRPr="004B5AD6">
        <w:rPr>
          <w:lang w:val="de-CH"/>
        </w:rPr>
        <w:fldChar w:fldCharType="end"/>
      </w:r>
    </w:p>
    <w:p w14:paraId="2FCF6581" w14:textId="77777777" w:rsidR="00D83EFF" w:rsidRPr="004B5AD6" w:rsidRDefault="00D83EFF" w:rsidP="00AD3DE7">
      <w:pPr>
        <w:pStyle w:val="berschrift2"/>
      </w:pPr>
      <w:bookmarkStart w:id="102" w:name="_Toc12453314"/>
      <w:r w:rsidRPr="004B5AD6">
        <w:t>Tabellenver</w:t>
      </w:r>
      <w:r w:rsidR="00807F24" w:rsidRPr="004B5AD6">
        <w:t>zeichnis</w:t>
      </w:r>
      <w:bookmarkEnd w:id="102"/>
    </w:p>
    <w:p w14:paraId="4275CC4C" w14:textId="77777777" w:rsidR="00807F24" w:rsidRPr="004B5AD6" w:rsidRDefault="00807F24" w:rsidP="00C64D7B">
      <w:pPr>
        <w:rPr>
          <w:lang w:val="de-CH"/>
        </w:rPr>
      </w:pPr>
    </w:p>
    <w:p w14:paraId="1904268C" w14:textId="0FE7F24A" w:rsidR="006665AD" w:rsidRPr="00EF4426" w:rsidRDefault="00FD0A74" w:rsidP="00EF4426">
      <w:pPr>
        <w:pStyle w:val="Abbildungsverzeichnis"/>
        <w:tabs>
          <w:tab w:val="right" w:leader="dot" w:pos="10054"/>
        </w:tabs>
        <w:rPr>
          <w:rFonts w:eastAsiaTheme="minorEastAsia" w:cstheme="minorBidi"/>
          <w:noProof/>
          <w:sz w:val="22"/>
          <w:lang w:val="de-AT" w:eastAsia="de-AT"/>
        </w:rPr>
      </w:pPr>
      <w:r w:rsidRPr="00EF4426">
        <w:rPr>
          <w:lang w:val="de-CH"/>
        </w:rPr>
        <w:fldChar w:fldCharType="begin"/>
      </w:r>
      <w:r w:rsidR="00807F24" w:rsidRPr="00EF4426">
        <w:rPr>
          <w:lang w:val="de-CH"/>
        </w:rPr>
        <w:instrText xml:space="preserve"> TOC \h \z \c "Tabelle" </w:instrText>
      </w:r>
      <w:r w:rsidRPr="00EF4426">
        <w:rPr>
          <w:lang w:val="de-CH"/>
        </w:rPr>
        <w:fldChar w:fldCharType="separate"/>
      </w:r>
      <w:hyperlink w:anchor="_Toc525755408" w:history="1">
        <w:r w:rsidR="006665AD" w:rsidRPr="00EF4426">
          <w:rPr>
            <w:rStyle w:val="Hyperlink"/>
            <w:noProof/>
            <w:lang w:val="de-CH"/>
          </w:rPr>
          <w:t>Tabelle 1: Produktrelevante Normen</w:t>
        </w:r>
        <w:r w:rsidR="006665AD" w:rsidRPr="00EF4426">
          <w:rPr>
            <w:noProof/>
            <w:webHidden/>
          </w:rPr>
          <w:tab/>
        </w:r>
        <w:r w:rsidR="006665AD" w:rsidRPr="00EF4426">
          <w:rPr>
            <w:noProof/>
            <w:webHidden/>
          </w:rPr>
          <w:fldChar w:fldCharType="begin"/>
        </w:r>
        <w:r w:rsidR="006665AD" w:rsidRPr="00EF4426">
          <w:rPr>
            <w:noProof/>
            <w:webHidden/>
          </w:rPr>
          <w:instrText xml:space="preserve"> PAGEREF _Toc525755408 \h </w:instrText>
        </w:r>
        <w:r w:rsidR="006665AD" w:rsidRPr="00EF4426">
          <w:rPr>
            <w:noProof/>
            <w:webHidden/>
          </w:rPr>
        </w:r>
        <w:r w:rsidR="006665AD" w:rsidRPr="00EF4426">
          <w:rPr>
            <w:noProof/>
            <w:webHidden/>
          </w:rPr>
          <w:fldChar w:fldCharType="separate"/>
        </w:r>
        <w:r w:rsidR="000907AE">
          <w:rPr>
            <w:noProof/>
            <w:webHidden/>
          </w:rPr>
          <w:t>9</w:t>
        </w:r>
        <w:r w:rsidR="006665AD" w:rsidRPr="00EF4426">
          <w:rPr>
            <w:noProof/>
            <w:webHidden/>
          </w:rPr>
          <w:fldChar w:fldCharType="end"/>
        </w:r>
      </w:hyperlink>
    </w:p>
    <w:p w14:paraId="4F477BA9" w14:textId="41C75303" w:rsidR="006665AD" w:rsidRPr="00EF4426" w:rsidRDefault="00702E8C" w:rsidP="00EF4426">
      <w:pPr>
        <w:pStyle w:val="Abbildungsverzeichnis"/>
        <w:tabs>
          <w:tab w:val="right" w:leader="dot" w:pos="10054"/>
        </w:tabs>
        <w:rPr>
          <w:rFonts w:eastAsiaTheme="minorEastAsia" w:cstheme="minorBidi"/>
          <w:noProof/>
          <w:sz w:val="22"/>
          <w:lang w:val="de-AT" w:eastAsia="de-AT"/>
        </w:rPr>
      </w:pPr>
      <w:hyperlink w:anchor="_Toc525755409" w:history="1">
        <w:r w:rsidR="006665AD" w:rsidRPr="00EF4426">
          <w:rPr>
            <w:rStyle w:val="Hyperlink"/>
            <w:noProof/>
            <w:lang w:val="de-CH"/>
          </w:rPr>
          <w:t>Tabelle 2: Technische Daten für Betonstähle</w:t>
        </w:r>
        <w:r w:rsidR="006665AD" w:rsidRPr="00EF4426">
          <w:rPr>
            <w:noProof/>
            <w:webHidden/>
          </w:rPr>
          <w:tab/>
        </w:r>
        <w:r w:rsidR="006665AD" w:rsidRPr="00EF4426">
          <w:rPr>
            <w:noProof/>
            <w:webHidden/>
          </w:rPr>
          <w:fldChar w:fldCharType="begin"/>
        </w:r>
        <w:r w:rsidR="006665AD" w:rsidRPr="00EF4426">
          <w:rPr>
            <w:noProof/>
            <w:webHidden/>
          </w:rPr>
          <w:instrText xml:space="preserve"> PAGEREF _Toc525755409 \h </w:instrText>
        </w:r>
        <w:r w:rsidR="006665AD" w:rsidRPr="00EF4426">
          <w:rPr>
            <w:noProof/>
            <w:webHidden/>
          </w:rPr>
        </w:r>
        <w:r w:rsidR="006665AD" w:rsidRPr="00EF4426">
          <w:rPr>
            <w:noProof/>
            <w:webHidden/>
          </w:rPr>
          <w:fldChar w:fldCharType="separate"/>
        </w:r>
        <w:r w:rsidR="000907AE">
          <w:rPr>
            <w:noProof/>
            <w:webHidden/>
          </w:rPr>
          <w:t>10</w:t>
        </w:r>
        <w:r w:rsidR="006665AD" w:rsidRPr="00EF4426">
          <w:rPr>
            <w:noProof/>
            <w:webHidden/>
          </w:rPr>
          <w:fldChar w:fldCharType="end"/>
        </w:r>
      </w:hyperlink>
    </w:p>
    <w:p w14:paraId="045FE215" w14:textId="2062622C" w:rsidR="006665AD" w:rsidRPr="00EF4426" w:rsidRDefault="00702E8C" w:rsidP="00EF4426">
      <w:pPr>
        <w:pStyle w:val="Abbildungsverzeichnis"/>
        <w:tabs>
          <w:tab w:val="right" w:leader="dot" w:pos="10054"/>
        </w:tabs>
        <w:rPr>
          <w:rFonts w:eastAsiaTheme="minorEastAsia" w:cstheme="minorBidi"/>
          <w:noProof/>
          <w:sz w:val="22"/>
          <w:lang w:val="de-AT" w:eastAsia="de-AT"/>
        </w:rPr>
      </w:pPr>
      <w:hyperlink w:anchor="_Toc525755410" w:history="1">
        <w:r w:rsidR="006665AD" w:rsidRPr="00EF4426">
          <w:rPr>
            <w:rStyle w:val="Hyperlink"/>
            <w:noProof/>
            <w:lang w:val="de-CH"/>
          </w:rPr>
          <w:t>Tabelle 3: Referenz-Nutzungsdauer (RSL) gemäß Eurocode</w:t>
        </w:r>
        <w:r w:rsidR="006665AD" w:rsidRPr="00EF4426">
          <w:rPr>
            <w:noProof/>
            <w:webHidden/>
          </w:rPr>
          <w:tab/>
        </w:r>
        <w:r w:rsidR="006665AD" w:rsidRPr="00EF4426">
          <w:rPr>
            <w:noProof/>
            <w:webHidden/>
          </w:rPr>
          <w:fldChar w:fldCharType="begin"/>
        </w:r>
        <w:r w:rsidR="006665AD" w:rsidRPr="00EF4426">
          <w:rPr>
            <w:noProof/>
            <w:webHidden/>
          </w:rPr>
          <w:instrText xml:space="preserve"> PAGEREF _Toc525755410 \h </w:instrText>
        </w:r>
        <w:r w:rsidR="006665AD" w:rsidRPr="00EF4426">
          <w:rPr>
            <w:noProof/>
            <w:webHidden/>
          </w:rPr>
        </w:r>
        <w:r w:rsidR="006665AD" w:rsidRPr="00EF4426">
          <w:rPr>
            <w:noProof/>
            <w:webHidden/>
          </w:rPr>
          <w:fldChar w:fldCharType="separate"/>
        </w:r>
        <w:r w:rsidR="000907AE">
          <w:rPr>
            <w:noProof/>
            <w:webHidden/>
          </w:rPr>
          <w:t>14</w:t>
        </w:r>
        <w:r w:rsidR="006665AD" w:rsidRPr="00EF4426">
          <w:rPr>
            <w:noProof/>
            <w:webHidden/>
          </w:rPr>
          <w:fldChar w:fldCharType="end"/>
        </w:r>
      </w:hyperlink>
    </w:p>
    <w:p w14:paraId="6D70F161" w14:textId="00483E97" w:rsidR="006665AD" w:rsidRPr="00EF4426" w:rsidRDefault="00702E8C" w:rsidP="00EF4426">
      <w:pPr>
        <w:pStyle w:val="Abbildungsverzeichnis"/>
        <w:tabs>
          <w:tab w:val="right" w:leader="dot" w:pos="10054"/>
        </w:tabs>
        <w:rPr>
          <w:rFonts w:eastAsiaTheme="minorEastAsia" w:cstheme="minorBidi"/>
          <w:noProof/>
          <w:sz w:val="22"/>
          <w:lang w:val="de-AT" w:eastAsia="de-AT"/>
        </w:rPr>
      </w:pPr>
      <w:hyperlink w:anchor="_Toc525755411" w:history="1">
        <w:r w:rsidR="006665AD" w:rsidRPr="00EF4426">
          <w:rPr>
            <w:rStyle w:val="Hyperlink"/>
            <w:noProof/>
            <w:lang w:val="de-CH"/>
          </w:rPr>
          <w:t>Tabelle 4: Deklarierte Einheit</w:t>
        </w:r>
        <w:r w:rsidR="006665AD" w:rsidRPr="00EF4426">
          <w:rPr>
            <w:noProof/>
            <w:webHidden/>
          </w:rPr>
          <w:tab/>
        </w:r>
        <w:r w:rsidR="006665AD" w:rsidRPr="00EF4426">
          <w:rPr>
            <w:noProof/>
            <w:webHidden/>
          </w:rPr>
          <w:fldChar w:fldCharType="begin"/>
        </w:r>
        <w:r w:rsidR="006665AD" w:rsidRPr="00EF4426">
          <w:rPr>
            <w:noProof/>
            <w:webHidden/>
          </w:rPr>
          <w:instrText xml:space="preserve"> PAGEREF _Toc525755411 \h </w:instrText>
        </w:r>
        <w:r w:rsidR="006665AD" w:rsidRPr="00EF4426">
          <w:rPr>
            <w:noProof/>
            <w:webHidden/>
          </w:rPr>
        </w:r>
        <w:r w:rsidR="006665AD" w:rsidRPr="00EF4426">
          <w:rPr>
            <w:noProof/>
            <w:webHidden/>
          </w:rPr>
          <w:fldChar w:fldCharType="separate"/>
        </w:r>
        <w:r w:rsidR="000907AE">
          <w:rPr>
            <w:noProof/>
            <w:webHidden/>
          </w:rPr>
          <w:t>15</w:t>
        </w:r>
        <w:r w:rsidR="006665AD" w:rsidRPr="00EF4426">
          <w:rPr>
            <w:noProof/>
            <w:webHidden/>
          </w:rPr>
          <w:fldChar w:fldCharType="end"/>
        </w:r>
      </w:hyperlink>
    </w:p>
    <w:p w14:paraId="20E90775" w14:textId="03F756CD" w:rsidR="006665AD" w:rsidRPr="00EF4426" w:rsidRDefault="00702E8C" w:rsidP="00EF4426">
      <w:pPr>
        <w:pStyle w:val="Abbildungsverzeichnis"/>
        <w:tabs>
          <w:tab w:val="right" w:leader="dot" w:pos="10054"/>
        </w:tabs>
        <w:rPr>
          <w:rFonts w:eastAsiaTheme="minorEastAsia" w:cstheme="minorBidi"/>
          <w:noProof/>
          <w:sz w:val="22"/>
          <w:lang w:val="de-AT" w:eastAsia="de-AT"/>
        </w:rPr>
      </w:pPr>
      <w:hyperlink w:anchor="_Toc525755412" w:history="1">
        <w:r w:rsidR="006665AD" w:rsidRPr="00EF4426">
          <w:rPr>
            <w:rStyle w:val="Hyperlink"/>
            <w:bCs/>
            <w:noProof/>
            <w:lang w:val="de-CH"/>
          </w:rPr>
          <w:t>Tabelle 5: Deklarierte Lebenszyklusphasen</w:t>
        </w:r>
        <w:r w:rsidR="006665AD" w:rsidRPr="00EF4426">
          <w:rPr>
            <w:noProof/>
            <w:webHidden/>
          </w:rPr>
          <w:tab/>
        </w:r>
        <w:r w:rsidR="006665AD" w:rsidRPr="00EF4426">
          <w:rPr>
            <w:noProof/>
            <w:webHidden/>
          </w:rPr>
          <w:fldChar w:fldCharType="begin"/>
        </w:r>
        <w:r w:rsidR="006665AD" w:rsidRPr="00EF4426">
          <w:rPr>
            <w:noProof/>
            <w:webHidden/>
          </w:rPr>
          <w:instrText xml:space="preserve"> PAGEREF _Toc525755412 \h </w:instrText>
        </w:r>
        <w:r w:rsidR="006665AD" w:rsidRPr="00EF4426">
          <w:rPr>
            <w:noProof/>
            <w:webHidden/>
          </w:rPr>
        </w:r>
        <w:r w:rsidR="006665AD" w:rsidRPr="00EF4426">
          <w:rPr>
            <w:noProof/>
            <w:webHidden/>
          </w:rPr>
          <w:fldChar w:fldCharType="separate"/>
        </w:r>
        <w:r w:rsidR="000907AE">
          <w:rPr>
            <w:noProof/>
            <w:webHidden/>
          </w:rPr>
          <w:t>16</w:t>
        </w:r>
        <w:r w:rsidR="006665AD" w:rsidRPr="00EF4426">
          <w:rPr>
            <w:noProof/>
            <w:webHidden/>
          </w:rPr>
          <w:fldChar w:fldCharType="end"/>
        </w:r>
      </w:hyperlink>
    </w:p>
    <w:p w14:paraId="26CFD8AA" w14:textId="4C9DEB8E" w:rsidR="006665AD" w:rsidRPr="00EF4426" w:rsidRDefault="00702E8C" w:rsidP="00EF4426">
      <w:pPr>
        <w:pStyle w:val="Abbildungsverzeichnis"/>
        <w:tabs>
          <w:tab w:val="right" w:leader="dot" w:pos="10054"/>
        </w:tabs>
        <w:rPr>
          <w:rFonts w:eastAsiaTheme="minorEastAsia" w:cstheme="minorBidi"/>
          <w:noProof/>
          <w:sz w:val="22"/>
          <w:lang w:val="de-AT" w:eastAsia="de-AT"/>
        </w:rPr>
      </w:pPr>
      <w:hyperlink w:anchor="_Toc525755413" w:history="1">
        <w:r w:rsidR="006665AD" w:rsidRPr="00EF4426">
          <w:rPr>
            <w:rStyle w:val="Hyperlink"/>
            <w:noProof/>
            <w:lang w:val="de-CH"/>
          </w:rPr>
          <w:t>Tabelle 6: Beschreibung des Szenarios „Transport zur Baustelle (A4)“</w:t>
        </w:r>
        <w:r w:rsidR="006665AD" w:rsidRPr="00EF4426">
          <w:rPr>
            <w:noProof/>
            <w:webHidden/>
          </w:rPr>
          <w:tab/>
        </w:r>
        <w:r w:rsidR="006665AD" w:rsidRPr="00EF4426">
          <w:rPr>
            <w:noProof/>
            <w:webHidden/>
          </w:rPr>
          <w:fldChar w:fldCharType="begin"/>
        </w:r>
        <w:r w:rsidR="006665AD" w:rsidRPr="00EF4426">
          <w:rPr>
            <w:noProof/>
            <w:webHidden/>
          </w:rPr>
          <w:instrText xml:space="preserve"> PAGEREF _Toc525755413 \h </w:instrText>
        </w:r>
        <w:r w:rsidR="006665AD" w:rsidRPr="00EF4426">
          <w:rPr>
            <w:noProof/>
            <w:webHidden/>
          </w:rPr>
        </w:r>
        <w:r w:rsidR="006665AD" w:rsidRPr="00EF4426">
          <w:rPr>
            <w:noProof/>
            <w:webHidden/>
          </w:rPr>
          <w:fldChar w:fldCharType="separate"/>
        </w:r>
        <w:r w:rsidR="000907AE">
          <w:rPr>
            <w:noProof/>
            <w:webHidden/>
          </w:rPr>
          <w:t>18</w:t>
        </w:r>
        <w:r w:rsidR="006665AD" w:rsidRPr="00EF4426">
          <w:rPr>
            <w:noProof/>
            <w:webHidden/>
          </w:rPr>
          <w:fldChar w:fldCharType="end"/>
        </w:r>
      </w:hyperlink>
    </w:p>
    <w:p w14:paraId="0EB7BE56" w14:textId="19BAB4B9" w:rsidR="006665AD" w:rsidRPr="00EF4426" w:rsidRDefault="00702E8C" w:rsidP="00EF4426">
      <w:pPr>
        <w:pStyle w:val="Abbildungsverzeichnis"/>
        <w:tabs>
          <w:tab w:val="right" w:leader="dot" w:pos="10054"/>
        </w:tabs>
        <w:rPr>
          <w:rFonts w:eastAsiaTheme="minorEastAsia" w:cstheme="minorBidi"/>
          <w:noProof/>
          <w:sz w:val="22"/>
          <w:lang w:val="de-AT" w:eastAsia="de-AT"/>
        </w:rPr>
      </w:pPr>
      <w:hyperlink w:anchor="_Toc525755414" w:history="1">
        <w:r w:rsidR="006665AD" w:rsidRPr="00EF4426">
          <w:rPr>
            <w:rStyle w:val="Hyperlink"/>
            <w:noProof/>
            <w:lang w:val="de-CH"/>
          </w:rPr>
          <w:t>Tabelle 7: Beschreibung des Szenarios „Einbau in das Gebäude (A5)“</w:t>
        </w:r>
        <w:r w:rsidR="006665AD" w:rsidRPr="00EF4426">
          <w:rPr>
            <w:noProof/>
            <w:webHidden/>
          </w:rPr>
          <w:tab/>
        </w:r>
        <w:r w:rsidR="006665AD" w:rsidRPr="00EF4426">
          <w:rPr>
            <w:noProof/>
            <w:webHidden/>
          </w:rPr>
          <w:fldChar w:fldCharType="begin"/>
        </w:r>
        <w:r w:rsidR="006665AD" w:rsidRPr="00EF4426">
          <w:rPr>
            <w:noProof/>
            <w:webHidden/>
          </w:rPr>
          <w:instrText xml:space="preserve"> PAGEREF _Toc525755414 \h </w:instrText>
        </w:r>
        <w:r w:rsidR="006665AD" w:rsidRPr="00EF4426">
          <w:rPr>
            <w:noProof/>
            <w:webHidden/>
          </w:rPr>
        </w:r>
        <w:r w:rsidR="006665AD" w:rsidRPr="00EF4426">
          <w:rPr>
            <w:noProof/>
            <w:webHidden/>
          </w:rPr>
          <w:fldChar w:fldCharType="separate"/>
        </w:r>
        <w:r w:rsidR="000907AE">
          <w:rPr>
            <w:noProof/>
            <w:webHidden/>
          </w:rPr>
          <w:t>18</w:t>
        </w:r>
        <w:r w:rsidR="006665AD" w:rsidRPr="00EF4426">
          <w:rPr>
            <w:noProof/>
            <w:webHidden/>
          </w:rPr>
          <w:fldChar w:fldCharType="end"/>
        </w:r>
      </w:hyperlink>
    </w:p>
    <w:p w14:paraId="3A0DB525" w14:textId="504550A4" w:rsidR="006665AD" w:rsidRPr="00EF4426" w:rsidRDefault="00702E8C" w:rsidP="00EF4426">
      <w:pPr>
        <w:pStyle w:val="Abbildungsverzeichnis"/>
        <w:tabs>
          <w:tab w:val="right" w:leader="dot" w:pos="10054"/>
        </w:tabs>
        <w:rPr>
          <w:rFonts w:eastAsiaTheme="minorEastAsia" w:cstheme="minorBidi"/>
          <w:noProof/>
          <w:sz w:val="22"/>
          <w:lang w:val="de-AT" w:eastAsia="de-AT"/>
        </w:rPr>
      </w:pPr>
      <w:hyperlink w:anchor="_Toc525755415" w:history="1">
        <w:r w:rsidR="006665AD" w:rsidRPr="00EF4426">
          <w:rPr>
            <w:rStyle w:val="Hyperlink"/>
            <w:noProof/>
            <w:lang w:val="de-CH"/>
          </w:rPr>
          <w:t>Tabelle 8: Beschreibung des Szenarios „Instandhaltung (B2)“</w:t>
        </w:r>
        <w:r w:rsidR="006665AD" w:rsidRPr="00EF4426">
          <w:rPr>
            <w:noProof/>
            <w:webHidden/>
          </w:rPr>
          <w:tab/>
        </w:r>
        <w:r w:rsidR="006665AD" w:rsidRPr="00EF4426">
          <w:rPr>
            <w:noProof/>
            <w:webHidden/>
          </w:rPr>
          <w:fldChar w:fldCharType="begin"/>
        </w:r>
        <w:r w:rsidR="006665AD" w:rsidRPr="00EF4426">
          <w:rPr>
            <w:noProof/>
            <w:webHidden/>
          </w:rPr>
          <w:instrText xml:space="preserve"> PAGEREF _Toc525755415 \h </w:instrText>
        </w:r>
        <w:r w:rsidR="006665AD" w:rsidRPr="00EF4426">
          <w:rPr>
            <w:noProof/>
            <w:webHidden/>
          </w:rPr>
        </w:r>
        <w:r w:rsidR="006665AD" w:rsidRPr="00EF4426">
          <w:rPr>
            <w:noProof/>
            <w:webHidden/>
          </w:rPr>
          <w:fldChar w:fldCharType="separate"/>
        </w:r>
        <w:r w:rsidR="000907AE">
          <w:rPr>
            <w:noProof/>
            <w:webHidden/>
          </w:rPr>
          <w:t>19</w:t>
        </w:r>
        <w:r w:rsidR="006665AD" w:rsidRPr="00EF4426">
          <w:rPr>
            <w:noProof/>
            <w:webHidden/>
          </w:rPr>
          <w:fldChar w:fldCharType="end"/>
        </w:r>
      </w:hyperlink>
    </w:p>
    <w:p w14:paraId="3AEB265B" w14:textId="6967B7A5" w:rsidR="006665AD" w:rsidRPr="00EF4426" w:rsidRDefault="00702E8C" w:rsidP="00EF4426">
      <w:pPr>
        <w:pStyle w:val="Abbildungsverzeichnis"/>
        <w:tabs>
          <w:tab w:val="right" w:leader="dot" w:pos="10054"/>
        </w:tabs>
        <w:rPr>
          <w:rFonts w:eastAsiaTheme="minorEastAsia" w:cstheme="minorBidi"/>
          <w:noProof/>
          <w:sz w:val="22"/>
          <w:lang w:val="de-AT" w:eastAsia="de-AT"/>
        </w:rPr>
      </w:pPr>
      <w:hyperlink w:anchor="_Toc525755416" w:history="1">
        <w:r w:rsidR="006665AD" w:rsidRPr="00EF4426">
          <w:rPr>
            <w:rStyle w:val="Hyperlink"/>
            <w:noProof/>
            <w:lang w:val="de-CH"/>
          </w:rPr>
          <w:t>Tabelle 9: Beschreibung des Szenarios „Reparatur (B3)“</w:t>
        </w:r>
        <w:r w:rsidR="006665AD" w:rsidRPr="00EF4426">
          <w:rPr>
            <w:noProof/>
            <w:webHidden/>
          </w:rPr>
          <w:tab/>
        </w:r>
        <w:r w:rsidR="006665AD" w:rsidRPr="00EF4426">
          <w:rPr>
            <w:noProof/>
            <w:webHidden/>
          </w:rPr>
          <w:fldChar w:fldCharType="begin"/>
        </w:r>
        <w:r w:rsidR="006665AD" w:rsidRPr="00EF4426">
          <w:rPr>
            <w:noProof/>
            <w:webHidden/>
          </w:rPr>
          <w:instrText xml:space="preserve"> PAGEREF _Toc525755416 \h </w:instrText>
        </w:r>
        <w:r w:rsidR="006665AD" w:rsidRPr="00EF4426">
          <w:rPr>
            <w:noProof/>
            <w:webHidden/>
          </w:rPr>
        </w:r>
        <w:r w:rsidR="006665AD" w:rsidRPr="00EF4426">
          <w:rPr>
            <w:noProof/>
            <w:webHidden/>
          </w:rPr>
          <w:fldChar w:fldCharType="separate"/>
        </w:r>
        <w:r w:rsidR="000907AE">
          <w:rPr>
            <w:noProof/>
            <w:webHidden/>
          </w:rPr>
          <w:t>19</w:t>
        </w:r>
        <w:r w:rsidR="006665AD" w:rsidRPr="00EF4426">
          <w:rPr>
            <w:noProof/>
            <w:webHidden/>
          </w:rPr>
          <w:fldChar w:fldCharType="end"/>
        </w:r>
      </w:hyperlink>
    </w:p>
    <w:p w14:paraId="6A2B49B2" w14:textId="69C81958" w:rsidR="006665AD" w:rsidRPr="00EF4426" w:rsidRDefault="00702E8C" w:rsidP="00EF4426">
      <w:pPr>
        <w:pStyle w:val="Abbildungsverzeichnis"/>
        <w:tabs>
          <w:tab w:val="right" w:leader="dot" w:pos="10054"/>
        </w:tabs>
        <w:rPr>
          <w:rFonts w:eastAsiaTheme="minorEastAsia" w:cstheme="minorBidi"/>
          <w:noProof/>
          <w:sz w:val="22"/>
          <w:lang w:val="de-AT" w:eastAsia="de-AT"/>
        </w:rPr>
      </w:pPr>
      <w:hyperlink w:anchor="_Toc525755417" w:history="1">
        <w:r w:rsidR="006665AD" w:rsidRPr="00EF4426">
          <w:rPr>
            <w:rStyle w:val="Hyperlink"/>
            <w:noProof/>
            <w:lang w:val="de-CH"/>
          </w:rPr>
          <w:t>Tabelle 10: Beschreibung der Szenarios „Ersatz (B4)“ bzw. „Umbau/ Erneuerung (B5)“</w:t>
        </w:r>
        <w:r w:rsidR="006665AD" w:rsidRPr="00EF4426">
          <w:rPr>
            <w:noProof/>
            <w:webHidden/>
          </w:rPr>
          <w:tab/>
        </w:r>
        <w:r w:rsidR="006665AD" w:rsidRPr="00EF4426">
          <w:rPr>
            <w:noProof/>
            <w:webHidden/>
          </w:rPr>
          <w:fldChar w:fldCharType="begin"/>
        </w:r>
        <w:r w:rsidR="006665AD" w:rsidRPr="00EF4426">
          <w:rPr>
            <w:noProof/>
            <w:webHidden/>
          </w:rPr>
          <w:instrText xml:space="preserve"> PAGEREF _Toc525755417 \h </w:instrText>
        </w:r>
        <w:r w:rsidR="006665AD" w:rsidRPr="00EF4426">
          <w:rPr>
            <w:noProof/>
            <w:webHidden/>
          </w:rPr>
        </w:r>
        <w:r w:rsidR="006665AD" w:rsidRPr="00EF4426">
          <w:rPr>
            <w:noProof/>
            <w:webHidden/>
          </w:rPr>
          <w:fldChar w:fldCharType="separate"/>
        </w:r>
        <w:r w:rsidR="000907AE">
          <w:rPr>
            <w:noProof/>
            <w:webHidden/>
          </w:rPr>
          <w:t>19</w:t>
        </w:r>
        <w:r w:rsidR="006665AD" w:rsidRPr="00EF4426">
          <w:rPr>
            <w:noProof/>
            <w:webHidden/>
          </w:rPr>
          <w:fldChar w:fldCharType="end"/>
        </w:r>
      </w:hyperlink>
    </w:p>
    <w:p w14:paraId="19B72D4C" w14:textId="419BB075" w:rsidR="006665AD" w:rsidRPr="00EF4426" w:rsidRDefault="00702E8C" w:rsidP="00EF4426">
      <w:pPr>
        <w:pStyle w:val="Abbildungsverzeichnis"/>
        <w:tabs>
          <w:tab w:val="right" w:leader="dot" w:pos="10054"/>
        </w:tabs>
        <w:rPr>
          <w:rFonts w:eastAsiaTheme="minorEastAsia" w:cstheme="minorBidi"/>
          <w:noProof/>
          <w:sz w:val="22"/>
          <w:lang w:val="de-AT" w:eastAsia="de-AT"/>
        </w:rPr>
      </w:pPr>
      <w:hyperlink w:anchor="_Toc525755418" w:history="1">
        <w:r w:rsidR="006665AD" w:rsidRPr="00EF4426">
          <w:rPr>
            <w:rStyle w:val="Hyperlink"/>
            <w:noProof/>
            <w:lang w:val="de-CH"/>
          </w:rPr>
          <w:t>Tabelle 11: Beschreibung der Szenarios „Betriebliche Energie (B6)“ bzw. „Wassereinsatz (B7)“</w:t>
        </w:r>
        <w:r w:rsidR="006665AD" w:rsidRPr="00EF4426">
          <w:rPr>
            <w:noProof/>
            <w:webHidden/>
          </w:rPr>
          <w:tab/>
        </w:r>
        <w:r w:rsidR="006665AD" w:rsidRPr="00EF4426">
          <w:rPr>
            <w:noProof/>
            <w:webHidden/>
          </w:rPr>
          <w:fldChar w:fldCharType="begin"/>
        </w:r>
        <w:r w:rsidR="006665AD" w:rsidRPr="00EF4426">
          <w:rPr>
            <w:noProof/>
            <w:webHidden/>
          </w:rPr>
          <w:instrText xml:space="preserve"> PAGEREF _Toc525755418 \h </w:instrText>
        </w:r>
        <w:r w:rsidR="006665AD" w:rsidRPr="00EF4426">
          <w:rPr>
            <w:noProof/>
            <w:webHidden/>
          </w:rPr>
        </w:r>
        <w:r w:rsidR="006665AD" w:rsidRPr="00EF4426">
          <w:rPr>
            <w:noProof/>
            <w:webHidden/>
          </w:rPr>
          <w:fldChar w:fldCharType="separate"/>
        </w:r>
        <w:r w:rsidR="000907AE">
          <w:rPr>
            <w:noProof/>
            <w:webHidden/>
          </w:rPr>
          <w:t>19</w:t>
        </w:r>
        <w:r w:rsidR="006665AD" w:rsidRPr="00EF4426">
          <w:rPr>
            <w:noProof/>
            <w:webHidden/>
          </w:rPr>
          <w:fldChar w:fldCharType="end"/>
        </w:r>
      </w:hyperlink>
    </w:p>
    <w:p w14:paraId="23518B36" w14:textId="39FFA11C" w:rsidR="006665AD" w:rsidRPr="00EF4426" w:rsidRDefault="00702E8C" w:rsidP="00EF4426">
      <w:pPr>
        <w:pStyle w:val="Abbildungsverzeichnis"/>
        <w:tabs>
          <w:tab w:val="right" w:leader="dot" w:pos="10054"/>
        </w:tabs>
        <w:rPr>
          <w:rFonts w:eastAsiaTheme="minorEastAsia" w:cstheme="minorBidi"/>
          <w:noProof/>
          <w:sz w:val="22"/>
          <w:lang w:val="de-AT" w:eastAsia="de-AT"/>
        </w:rPr>
      </w:pPr>
      <w:hyperlink w:anchor="_Toc525755419" w:history="1">
        <w:r w:rsidR="006665AD" w:rsidRPr="00EF4426">
          <w:rPr>
            <w:rStyle w:val="Hyperlink"/>
            <w:noProof/>
            <w:lang w:val="de-CH"/>
          </w:rPr>
          <w:t>Tabelle 12: Beschreibung des Szenarios „Entsorgung des Produkts (C1 bis C4)“</w:t>
        </w:r>
        <w:r w:rsidR="006665AD" w:rsidRPr="00EF4426">
          <w:rPr>
            <w:noProof/>
            <w:webHidden/>
          </w:rPr>
          <w:tab/>
        </w:r>
        <w:r w:rsidR="006665AD" w:rsidRPr="00EF4426">
          <w:rPr>
            <w:noProof/>
            <w:webHidden/>
          </w:rPr>
          <w:fldChar w:fldCharType="begin"/>
        </w:r>
        <w:r w:rsidR="006665AD" w:rsidRPr="00EF4426">
          <w:rPr>
            <w:noProof/>
            <w:webHidden/>
          </w:rPr>
          <w:instrText xml:space="preserve"> PAGEREF _Toc525755419 \h </w:instrText>
        </w:r>
        <w:r w:rsidR="006665AD" w:rsidRPr="00EF4426">
          <w:rPr>
            <w:noProof/>
            <w:webHidden/>
          </w:rPr>
        </w:r>
        <w:r w:rsidR="006665AD" w:rsidRPr="00EF4426">
          <w:rPr>
            <w:noProof/>
            <w:webHidden/>
          </w:rPr>
          <w:fldChar w:fldCharType="separate"/>
        </w:r>
        <w:r w:rsidR="000907AE">
          <w:rPr>
            <w:noProof/>
            <w:webHidden/>
          </w:rPr>
          <w:t>20</w:t>
        </w:r>
        <w:r w:rsidR="006665AD" w:rsidRPr="00EF4426">
          <w:rPr>
            <w:noProof/>
            <w:webHidden/>
          </w:rPr>
          <w:fldChar w:fldCharType="end"/>
        </w:r>
      </w:hyperlink>
    </w:p>
    <w:p w14:paraId="0A565EDA" w14:textId="599095A9" w:rsidR="006665AD" w:rsidRPr="00EF4426" w:rsidRDefault="00702E8C" w:rsidP="00EF4426">
      <w:pPr>
        <w:pStyle w:val="Abbildungsverzeichnis"/>
        <w:tabs>
          <w:tab w:val="right" w:leader="dot" w:pos="10054"/>
        </w:tabs>
        <w:rPr>
          <w:rFonts w:eastAsiaTheme="minorEastAsia" w:cstheme="minorBidi"/>
          <w:noProof/>
          <w:sz w:val="22"/>
          <w:lang w:val="de-AT" w:eastAsia="de-AT"/>
        </w:rPr>
      </w:pPr>
      <w:hyperlink w:anchor="_Toc525755420" w:history="1">
        <w:r w:rsidR="006665AD" w:rsidRPr="00EF4426">
          <w:rPr>
            <w:rStyle w:val="Hyperlink"/>
            <w:noProof/>
            <w:lang w:val="de-CH"/>
          </w:rPr>
          <w:t>Tabelle 13: Beschreibung des Szenarios „Wiederverwendungs-, Rückgewinnungs- und Recyclingpotenzial (Modul D)“</w:t>
        </w:r>
        <w:r w:rsidR="006665AD" w:rsidRPr="00EF4426">
          <w:rPr>
            <w:noProof/>
            <w:webHidden/>
          </w:rPr>
          <w:tab/>
        </w:r>
        <w:r w:rsidR="006665AD" w:rsidRPr="00EF4426">
          <w:rPr>
            <w:noProof/>
            <w:webHidden/>
          </w:rPr>
          <w:fldChar w:fldCharType="begin"/>
        </w:r>
        <w:r w:rsidR="006665AD" w:rsidRPr="00EF4426">
          <w:rPr>
            <w:noProof/>
            <w:webHidden/>
          </w:rPr>
          <w:instrText xml:space="preserve"> PAGEREF _Toc525755420 \h </w:instrText>
        </w:r>
        <w:r w:rsidR="006665AD" w:rsidRPr="00EF4426">
          <w:rPr>
            <w:noProof/>
            <w:webHidden/>
          </w:rPr>
        </w:r>
        <w:r w:rsidR="006665AD" w:rsidRPr="00EF4426">
          <w:rPr>
            <w:noProof/>
            <w:webHidden/>
          </w:rPr>
          <w:fldChar w:fldCharType="separate"/>
        </w:r>
        <w:r w:rsidR="000907AE">
          <w:rPr>
            <w:noProof/>
            <w:webHidden/>
          </w:rPr>
          <w:t>21</w:t>
        </w:r>
        <w:r w:rsidR="006665AD" w:rsidRPr="00EF4426">
          <w:rPr>
            <w:noProof/>
            <w:webHidden/>
          </w:rPr>
          <w:fldChar w:fldCharType="end"/>
        </w:r>
      </w:hyperlink>
    </w:p>
    <w:p w14:paraId="2E818892" w14:textId="5D6A6E01" w:rsidR="006665AD" w:rsidRPr="00EF4426" w:rsidRDefault="00702E8C" w:rsidP="00EF4426">
      <w:pPr>
        <w:pStyle w:val="Abbildungsverzeichnis"/>
        <w:tabs>
          <w:tab w:val="right" w:leader="dot" w:pos="10054"/>
        </w:tabs>
        <w:rPr>
          <w:rFonts w:eastAsiaTheme="minorEastAsia" w:cstheme="minorBidi"/>
          <w:noProof/>
          <w:sz w:val="22"/>
          <w:lang w:val="de-AT" w:eastAsia="de-AT"/>
        </w:rPr>
      </w:pPr>
      <w:hyperlink w:anchor="_Toc525755421" w:history="1">
        <w:r w:rsidR="006665AD" w:rsidRPr="00EF4426">
          <w:rPr>
            <w:rStyle w:val="Hyperlink"/>
            <w:noProof/>
          </w:rPr>
          <w:t>Tabelle 14</w:t>
        </w:r>
        <w:r w:rsidR="006665AD" w:rsidRPr="00EF4426">
          <w:rPr>
            <w:rStyle w:val="Hyperlink"/>
            <w:noProof/>
            <w:lang w:val="de-CH"/>
          </w:rPr>
          <w:t>: Ergebnisse der Ökobilanz Umweltauswirkungen</w:t>
        </w:r>
        <w:r w:rsidR="006665AD" w:rsidRPr="00EF4426">
          <w:rPr>
            <w:noProof/>
            <w:webHidden/>
          </w:rPr>
          <w:tab/>
        </w:r>
        <w:r w:rsidR="006665AD" w:rsidRPr="00EF4426">
          <w:rPr>
            <w:noProof/>
            <w:webHidden/>
          </w:rPr>
          <w:fldChar w:fldCharType="begin"/>
        </w:r>
        <w:r w:rsidR="006665AD" w:rsidRPr="00EF4426">
          <w:rPr>
            <w:noProof/>
            <w:webHidden/>
          </w:rPr>
          <w:instrText xml:space="preserve"> PAGEREF _Toc525755421 \h </w:instrText>
        </w:r>
        <w:r w:rsidR="006665AD" w:rsidRPr="00EF4426">
          <w:rPr>
            <w:noProof/>
            <w:webHidden/>
          </w:rPr>
        </w:r>
        <w:r w:rsidR="006665AD" w:rsidRPr="00EF4426">
          <w:rPr>
            <w:noProof/>
            <w:webHidden/>
          </w:rPr>
          <w:fldChar w:fldCharType="separate"/>
        </w:r>
        <w:r w:rsidR="000907AE">
          <w:rPr>
            <w:noProof/>
            <w:webHidden/>
          </w:rPr>
          <w:t>22</w:t>
        </w:r>
        <w:r w:rsidR="006665AD" w:rsidRPr="00EF4426">
          <w:rPr>
            <w:noProof/>
            <w:webHidden/>
          </w:rPr>
          <w:fldChar w:fldCharType="end"/>
        </w:r>
      </w:hyperlink>
    </w:p>
    <w:p w14:paraId="3A61056F" w14:textId="5B06F563" w:rsidR="006665AD" w:rsidRPr="00EF4426" w:rsidRDefault="00702E8C" w:rsidP="00EF4426">
      <w:pPr>
        <w:pStyle w:val="Abbildungsverzeichnis"/>
        <w:tabs>
          <w:tab w:val="right" w:leader="dot" w:pos="10054"/>
        </w:tabs>
        <w:rPr>
          <w:rFonts w:eastAsiaTheme="minorEastAsia" w:cstheme="minorBidi"/>
          <w:noProof/>
          <w:sz w:val="22"/>
          <w:lang w:val="de-AT" w:eastAsia="de-AT"/>
        </w:rPr>
      </w:pPr>
      <w:hyperlink w:anchor="_Toc525755422" w:history="1">
        <w:r w:rsidR="006665AD" w:rsidRPr="00EF4426">
          <w:rPr>
            <w:rStyle w:val="Hyperlink"/>
            <w:noProof/>
            <w:lang w:val="de-CH"/>
          </w:rPr>
          <w:t>Tabelle 15: Ergebnisse der Ökobilanz Ressourceneinsatz</w:t>
        </w:r>
        <w:r w:rsidR="006665AD" w:rsidRPr="00EF4426">
          <w:rPr>
            <w:noProof/>
            <w:webHidden/>
          </w:rPr>
          <w:tab/>
        </w:r>
        <w:r w:rsidR="006665AD" w:rsidRPr="00EF4426">
          <w:rPr>
            <w:noProof/>
            <w:webHidden/>
          </w:rPr>
          <w:fldChar w:fldCharType="begin"/>
        </w:r>
        <w:r w:rsidR="006665AD" w:rsidRPr="00EF4426">
          <w:rPr>
            <w:noProof/>
            <w:webHidden/>
          </w:rPr>
          <w:instrText xml:space="preserve"> PAGEREF _Toc525755422 \h </w:instrText>
        </w:r>
        <w:r w:rsidR="006665AD" w:rsidRPr="00EF4426">
          <w:rPr>
            <w:noProof/>
            <w:webHidden/>
          </w:rPr>
        </w:r>
        <w:r w:rsidR="006665AD" w:rsidRPr="00EF4426">
          <w:rPr>
            <w:noProof/>
            <w:webHidden/>
          </w:rPr>
          <w:fldChar w:fldCharType="separate"/>
        </w:r>
        <w:r w:rsidR="000907AE">
          <w:rPr>
            <w:noProof/>
            <w:webHidden/>
          </w:rPr>
          <w:t>22</w:t>
        </w:r>
        <w:r w:rsidR="006665AD" w:rsidRPr="00EF4426">
          <w:rPr>
            <w:noProof/>
            <w:webHidden/>
          </w:rPr>
          <w:fldChar w:fldCharType="end"/>
        </w:r>
      </w:hyperlink>
    </w:p>
    <w:p w14:paraId="371A363C" w14:textId="7A8532B9" w:rsidR="006665AD" w:rsidRPr="00EF4426" w:rsidRDefault="00702E8C" w:rsidP="00EF4426">
      <w:pPr>
        <w:pStyle w:val="Abbildungsverzeichnis"/>
        <w:tabs>
          <w:tab w:val="right" w:leader="dot" w:pos="10054"/>
        </w:tabs>
        <w:rPr>
          <w:rFonts w:eastAsiaTheme="minorEastAsia" w:cstheme="minorBidi"/>
          <w:noProof/>
          <w:sz w:val="22"/>
          <w:lang w:val="de-AT" w:eastAsia="de-AT"/>
        </w:rPr>
      </w:pPr>
      <w:hyperlink w:anchor="_Toc525755423" w:history="1">
        <w:r w:rsidR="006665AD" w:rsidRPr="00EF4426">
          <w:rPr>
            <w:rStyle w:val="Hyperlink"/>
            <w:noProof/>
          </w:rPr>
          <w:t>Tabelle 16</w:t>
        </w:r>
        <w:r w:rsidR="006665AD" w:rsidRPr="00EF4426">
          <w:rPr>
            <w:rStyle w:val="Hyperlink"/>
            <w:noProof/>
            <w:lang w:val="de-CH"/>
          </w:rPr>
          <w:t>: Ergebnisse der Ökobilanz Output-Flüsse und Abfallkategorien</w:t>
        </w:r>
        <w:r w:rsidR="006665AD" w:rsidRPr="00EF4426">
          <w:rPr>
            <w:noProof/>
            <w:webHidden/>
          </w:rPr>
          <w:tab/>
        </w:r>
        <w:r w:rsidR="006665AD" w:rsidRPr="00EF4426">
          <w:rPr>
            <w:noProof/>
            <w:webHidden/>
          </w:rPr>
          <w:fldChar w:fldCharType="begin"/>
        </w:r>
        <w:r w:rsidR="006665AD" w:rsidRPr="00EF4426">
          <w:rPr>
            <w:noProof/>
            <w:webHidden/>
          </w:rPr>
          <w:instrText xml:space="preserve"> PAGEREF _Toc525755423 \h </w:instrText>
        </w:r>
        <w:r w:rsidR="006665AD" w:rsidRPr="00EF4426">
          <w:rPr>
            <w:noProof/>
            <w:webHidden/>
          </w:rPr>
        </w:r>
        <w:r w:rsidR="006665AD" w:rsidRPr="00EF4426">
          <w:rPr>
            <w:noProof/>
            <w:webHidden/>
          </w:rPr>
          <w:fldChar w:fldCharType="separate"/>
        </w:r>
        <w:r w:rsidR="000907AE">
          <w:rPr>
            <w:noProof/>
            <w:webHidden/>
          </w:rPr>
          <w:t>23</w:t>
        </w:r>
        <w:r w:rsidR="006665AD" w:rsidRPr="00EF4426">
          <w:rPr>
            <w:noProof/>
            <w:webHidden/>
          </w:rPr>
          <w:fldChar w:fldCharType="end"/>
        </w:r>
      </w:hyperlink>
    </w:p>
    <w:p w14:paraId="2E28BF21" w14:textId="59F60D62" w:rsidR="00807F24" w:rsidRDefault="00FD0A74" w:rsidP="00EF4426">
      <w:pPr>
        <w:rPr>
          <w:lang w:val="de-CH"/>
        </w:rPr>
      </w:pPr>
      <w:r w:rsidRPr="00EF4426">
        <w:rPr>
          <w:lang w:val="de-CH"/>
        </w:rPr>
        <w:fldChar w:fldCharType="end"/>
      </w:r>
    </w:p>
    <w:p w14:paraId="4F6C5B2B" w14:textId="3ADD58EE" w:rsidR="008B1C88" w:rsidRDefault="008B1C88" w:rsidP="00EF4426">
      <w:pPr>
        <w:rPr>
          <w:lang w:val="de-CH"/>
        </w:rPr>
      </w:pPr>
    </w:p>
    <w:p w14:paraId="58A97E2C" w14:textId="28E32EFF" w:rsidR="008B1C88" w:rsidRDefault="008B1C88" w:rsidP="00EF4426">
      <w:pPr>
        <w:rPr>
          <w:lang w:val="de-CH"/>
        </w:rPr>
      </w:pPr>
    </w:p>
    <w:p w14:paraId="2E8EB47F" w14:textId="77777777" w:rsidR="008B1C88" w:rsidRPr="004B5AD6" w:rsidRDefault="008B1C88" w:rsidP="00EF4426">
      <w:pPr>
        <w:rPr>
          <w:lang w:val="de-CH"/>
        </w:rPr>
      </w:pPr>
    </w:p>
    <w:p w14:paraId="6C392708" w14:textId="77777777" w:rsidR="00641112" w:rsidRPr="004B5AD6" w:rsidRDefault="00221567" w:rsidP="00AD3DE7">
      <w:pPr>
        <w:pStyle w:val="berschrift2"/>
      </w:pPr>
      <w:bookmarkStart w:id="103" w:name="_Toc12453315"/>
      <w:r w:rsidRPr="004B5AD6">
        <w:lastRenderedPageBreak/>
        <w:t>Abkürzungen</w:t>
      </w:r>
      <w:bookmarkEnd w:id="103"/>
      <w:r w:rsidRPr="004B5AD6">
        <w:t xml:space="preserve"> </w:t>
      </w:r>
    </w:p>
    <w:p w14:paraId="679B5A23" w14:textId="34485F4D" w:rsidR="00221567" w:rsidRPr="002E75BF" w:rsidRDefault="00221567" w:rsidP="005D3E69">
      <w:pPr>
        <w:pStyle w:val="berschrift3"/>
        <w:rPr>
          <w:color w:val="FF0000"/>
          <w:lang w:val="de-CH"/>
        </w:rPr>
      </w:pPr>
      <w:r w:rsidRPr="004B5AD6">
        <w:rPr>
          <w:lang w:val="de-CH"/>
        </w:rPr>
        <w:t xml:space="preserve">Abkürzungen gemäß </w:t>
      </w:r>
      <w:r w:rsidR="004B2826">
        <w:rPr>
          <w:lang w:val="de-CH"/>
        </w:rPr>
        <w:t>ÖNORM</w:t>
      </w:r>
      <w:r w:rsidRPr="004B5AD6">
        <w:rPr>
          <w:lang w:val="de-CH"/>
        </w:rPr>
        <w:t xml:space="preserve"> EN 15804</w:t>
      </w:r>
      <w:r w:rsidR="00815D3C">
        <w:rPr>
          <w:lang w:val="de-CH"/>
        </w:rPr>
        <w:t xml:space="preserve"> – </w:t>
      </w:r>
      <w:r w:rsidR="00815D3C" w:rsidRPr="002E75BF">
        <w:rPr>
          <w:color w:val="FF0000"/>
          <w:lang w:val="de-CH"/>
        </w:rPr>
        <w:t>Im EPD Dokument nicht angewandte Abkürzungen sind zu streichen.</w:t>
      </w:r>
    </w:p>
    <w:p w14:paraId="4DDDD0D9"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w:t>
      </w:r>
      <w:proofErr w:type="spellStart"/>
      <w:r w:rsidRPr="004B5AD6">
        <w:rPr>
          <w:lang w:val="de-CH"/>
        </w:rPr>
        <w:t>product</w:t>
      </w:r>
      <w:proofErr w:type="spellEnd"/>
      <w:r w:rsidRPr="004B5AD6">
        <w:rPr>
          <w:lang w:val="de-CH"/>
        </w:rPr>
        <w:t xml:space="preserve"> </w:t>
      </w:r>
      <w:proofErr w:type="spellStart"/>
      <w:r w:rsidRPr="004B5AD6">
        <w:rPr>
          <w:lang w:val="de-CH"/>
        </w:rPr>
        <w:t>declaration</w:t>
      </w:r>
      <w:proofErr w:type="spellEnd"/>
      <w:r w:rsidRPr="004B5AD6">
        <w:rPr>
          <w:lang w:val="de-CH"/>
        </w:rPr>
        <w:t xml:space="preserve">)  </w:t>
      </w:r>
    </w:p>
    <w:p w14:paraId="51A1F065" w14:textId="7B7EB248" w:rsidR="007D65EB" w:rsidRPr="004B5AD6" w:rsidRDefault="00833F62" w:rsidP="007D65EB">
      <w:pPr>
        <w:rPr>
          <w:lang w:val="de-CH"/>
        </w:rPr>
      </w:pPr>
      <w:r>
        <w:rPr>
          <w:lang w:val="de-CH"/>
        </w:rPr>
        <w:t>PKR</w:t>
      </w:r>
      <w:r w:rsidR="007D65EB" w:rsidRPr="004B5AD6">
        <w:rPr>
          <w:lang w:val="de-CH"/>
        </w:rPr>
        <w:t xml:space="preserve"> </w:t>
      </w:r>
      <w:r w:rsidR="007D65EB" w:rsidRPr="004B5AD6">
        <w:rPr>
          <w:lang w:val="de-CH"/>
        </w:rPr>
        <w:tab/>
      </w:r>
      <w:proofErr w:type="spellStart"/>
      <w:r w:rsidR="007D65EB" w:rsidRPr="004B5AD6">
        <w:rPr>
          <w:lang w:val="de-CH"/>
        </w:rPr>
        <w:t>Produktkategorieregeln</w:t>
      </w:r>
      <w:proofErr w:type="spellEnd"/>
      <w:r w:rsidR="007D65EB" w:rsidRPr="004B5AD6">
        <w:rPr>
          <w:lang w:val="de-CH"/>
        </w:rPr>
        <w:t xml:space="preserve">, (en: </w:t>
      </w:r>
      <w:proofErr w:type="spellStart"/>
      <w:r w:rsidR="007D65EB" w:rsidRPr="004B5AD6">
        <w:rPr>
          <w:lang w:val="de-CH"/>
        </w:rPr>
        <w:t>product</w:t>
      </w:r>
      <w:proofErr w:type="spellEnd"/>
      <w:r w:rsidR="007D65EB" w:rsidRPr="004B5AD6">
        <w:rPr>
          <w:lang w:val="de-CH"/>
        </w:rPr>
        <w:t xml:space="preserve"> </w:t>
      </w:r>
      <w:proofErr w:type="spellStart"/>
      <w:r w:rsidR="007D65EB" w:rsidRPr="004B5AD6">
        <w:rPr>
          <w:lang w:val="de-CH"/>
        </w:rPr>
        <w:t>category</w:t>
      </w:r>
      <w:proofErr w:type="spellEnd"/>
      <w:r w:rsidR="007D65EB" w:rsidRPr="004B5AD6">
        <w:rPr>
          <w:lang w:val="de-CH"/>
        </w:rPr>
        <w:t xml:space="preserve"> </w:t>
      </w:r>
      <w:proofErr w:type="spellStart"/>
      <w:r w:rsidR="007D65EB" w:rsidRPr="004B5AD6">
        <w:rPr>
          <w:lang w:val="de-CH"/>
        </w:rPr>
        <w:t>rules</w:t>
      </w:r>
      <w:proofErr w:type="spellEnd"/>
      <w:r w:rsidR="007D65EB" w:rsidRPr="004B5AD6">
        <w:rPr>
          <w:lang w:val="de-CH"/>
        </w:rPr>
        <w:t xml:space="preserve">) </w:t>
      </w:r>
    </w:p>
    <w:p w14:paraId="4C902B2E" w14:textId="77777777" w:rsidR="007D65EB" w:rsidRPr="004B5AD6" w:rsidRDefault="007D65EB" w:rsidP="007D65EB">
      <w:pPr>
        <w:rPr>
          <w:lang w:val="de-CH"/>
        </w:rPr>
      </w:pPr>
      <w:proofErr w:type="gramStart"/>
      <w:r w:rsidRPr="004B5AD6">
        <w:rPr>
          <w:lang w:val="de-CH"/>
        </w:rPr>
        <w:t xml:space="preserve">LCA  </w:t>
      </w:r>
      <w:r w:rsidRPr="004B5AD6">
        <w:rPr>
          <w:lang w:val="de-CH"/>
        </w:rPr>
        <w:tab/>
      </w:r>
      <w:proofErr w:type="gramEnd"/>
      <w:r w:rsidRPr="004B5AD6">
        <w:rPr>
          <w:lang w:val="de-CH"/>
        </w:rPr>
        <w:t xml:space="preserve">Ökobilanz, (en: </w:t>
      </w:r>
      <w:proofErr w:type="spellStart"/>
      <w:r w:rsidRPr="004B5AD6">
        <w:rPr>
          <w:lang w:val="de-CH"/>
        </w:rPr>
        <w:t>life</w:t>
      </w:r>
      <w:proofErr w:type="spellEnd"/>
      <w:r w:rsidRPr="004B5AD6">
        <w:rPr>
          <w:lang w:val="de-CH"/>
        </w:rPr>
        <w:t xml:space="preserve"> </w:t>
      </w:r>
      <w:proofErr w:type="spellStart"/>
      <w:r w:rsidRPr="004B5AD6">
        <w:rPr>
          <w:lang w:val="de-CH"/>
        </w:rPr>
        <w:t>cycle</w:t>
      </w:r>
      <w:proofErr w:type="spellEnd"/>
      <w:r w:rsidRPr="004B5AD6">
        <w:rPr>
          <w:lang w:val="de-CH"/>
        </w:rPr>
        <w:t xml:space="preserve"> </w:t>
      </w:r>
      <w:proofErr w:type="spellStart"/>
      <w:r w:rsidRPr="004B5AD6">
        <w:rPr>
          <w:lang w:val="de-CH"/>
        </w:rPr>
        <w:t>assessment</w:t>
      </w:r>
      <w:proofErr w:type="spellEnd"/>
      <w:r w:rsidRPr="004B5AD6">
        <w:rPr>
          <w:lang w:val="de-CH"/>
        </w:rPr>
        <w:t xml:space="preserve">) </w:t>
      </w:r>
    </w:p>
    <w:p w14:paraId="51D57168"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w:t>
      </w:r>
      <w:proofErr w:type="spellStart"/>
      <w:r w:rsidRPr="004B5AD6">
        <w:rPr>
          <w:lang w:val="de-CH"/>
        </w:rPr>
        <w:t>life</w:t>
      </w:r>
      <w:proofErr w:type="spellEnd"/>
      <w:r w:rsidRPr="004B5AD6">
        <w:rPr>
          <w:lang w:val="de-CH"/>
        </w:rPr>
        <w:t xml:space="preserve"> </w:t>
      </w:r>
      <w:proofErr w:type="spellStart"/>
      <w:r w:rsidRPr="004B5AD6">
        <w:rPr>
          <w:lang w:val="de-CH"/>
        </w:rPr>
        <w:t>cycle</w:t>
      </w:r>
      <w:proofErr w:type="spellEnd"/>
      <w:r w:rsidRPr="004B5AD6">
        <w:rPr>
          <w:lang w:val="de-CH"/>
        </w:rPr>
        <w:t xml:space="preserve"> </w:t>
      </w:r>
      <w:proofErr w:type="spellStart"/>
      <w:r w:rsidRPr="004B5AD6">
        <w:rPr>
          <w:lang w:val="de-CH"/>
        </w:rPr>
        <w:t>inventory</w:t>
      </w:r>
      <w:proofErr w:type="spellEnd"/>
      <w:r w:rsidRPr="004B5AD6">
        <w:rPr>
          <w:lang w:val="de-CH"/>
        </w:rPr>
        <w:t xml:space="preserve"> </w:t>
      </w:r>
      <w:proofErr w:type="spellStart"/>
      <w:r w:rsidRPr="004B5AD6">
        <w:rPr>
          <w:lang w:val="de-CH"/>
        </w:rPr>
        <w:t>analysis</w:t>
      </w:r>
      <w:proofErr w:type="spellEnd"/>
      <w:r w:rsidRPr="004B5AD6">
        <w:rPr>
          <w:lang w:val="de-CH"/>
        </w:rPr>
        <w:t xml:space="preserve">) </w:t>
      </w:r>
    </w:p>
    <w:p w14:paraId="046C79A1"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w:t>
      </w:r>
      <w:proofErr w:type="spellStart"/>
      <w:r w:rsidRPr="004B5AD6">
        <w:rPr>
          <w:lang w:val="de-CH"/>
        </w:rPr>
        <w:t>life</w:t>
      </w:r>
      <w:proofErr w:type="spellEnd"/>
      <w:r w:rsidRPr="004B5AD6">
        <w:rPr>
          <w:lang w:val="de-CH"/>
        </w:rPr>
        <w:t xml:space="preserve"> </w:t>
      </w:r>
      <w:proofErr w:type="spellStart"/>
      <w:r w:rsidRPr="004B5AD6">
        <w:rPr>
          <w:lang w:val="de-CH"/>
        </w:rPr>
        <w:t>cycle</w:t>
      </w:r>
      <w:proofErr w:type="spellEnd"/>
      <w:r w:rsidRPr="004B5AD6">
        <w:rPr>
          <w:lang w:val="de-CH"/>
        </w:rPr>
        <w:t xml:space="preserve"> </w:t>
      </w:r>
      <w:proofErr w:type="spellStart"/>
      <w:r w:rsidRPr="004B5AD6">
        <w:rPr>
          <w:lang w:val="de-CH"/>
        </w:rPr>
        <w:t>impact</w:t>
      </w:r>
      <w:proofErr w:type="spellEnd"/>
      <w:r w:rsidRPr="004B5AD6">
        <w:rPr>
          <w:lang w:val="de-CH"/>
        </w:rPr>
        <w:t xml:space="preserve"> </w:t>
      </w:r>
      <w:proofErr w:type="spellStart"/>
      <w:r w:rsidRPr="004B5AD6">
        <w:rPr>
          <w:lang w:val="de-CH"/>
        </w:rPr>
        <w:t>assessment</w:t>
      </w:r>
      <w:proofErr w:type="spellEnd"/>
      <w:r w:rsidRPr="004B5AD6">
        <w:rPr>
          <w:lang w:val="de-CH"/>
        </w:rPr>
        <w:t xml:space="preserve">) </w:t>
      </w:r>
    </w:p>
    <w:p w14:paraId="5082B69B"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w:t>
      </w:r>
      <w:proofErr w:type="spellStart"/>
      <w:r w:rsidRPr="004B5AD6">
        <w:rPr>
          <w:lang w:val="de-CH"/>
        </w:rPr>
        <w:t>reference</w:t>
      </w:r>
      <w:proofErr w:type="spellEnd"/>
      <w:r w:rsidRPr="004B5AD6">
        <w:rPr>
          <w:lang w:val="de-CH"/>
        </w:rPr>
        <w:t xml:space="preserve"> </w:t>
      </w:r>
      <w:proofErr w:type="spellStart"/>
      <w:r w:rsidRPr="004B5AD6">
        <w:rPr>
          <w:lang w:val="de-CH"/>
        </w:rPr>
        <w:t>service</w:t>
      </w:r>
      <w:proofErr w:type="spellEnd"/>
      <w:r w:rsidRPr="004B5AD6">
        <w:rPr>
          <w:lang w:val="de-CH"/>
        </w:rPr>
        <w:t xml:space="preserve"> </w:t>
      </w:r>
      <w:proofErr w:type="spellStart"/>
      <w:r w:rsidRPr="004B5AD6">
        <w:rPr>
          <w:lang w:val="de-CH"/>
        </w:rPr>
        <w:t>life</w:t>
      </w:r>
      <w:proofErr w:type="spellEnd"/>
      <w:r w:rsidRPr="004B5AD6">
        <w:rPr>
          <w:lang w:val="de-CH"/>
        </w:rPr>
        <w:t xml:space="preserve">)  </w:t>
      </w:r>
    </w:p>
    <w:p w14:paraId="41A43D16" w14:textId="77777777" w:rsidR="007D65EB" w:rsidRPr="004B5AD6" w:rsidRDefault="007D65EB" w:rsidP="007D65EB">
      <w:pPr>
        <w:rPr>
          <w:lang w:val="de-CH"/>
        </w:rPr>
      </w:pPr>
      <w:proofErr w:type="gramStart"/>
      <w:r w:rsidRPr="004B5AD6">
        <w:rPr>
          <w:lang w:val="de-CH"/>
        </w:rPr>
        <w:t xml:space="preserve">ESL  </w:t>
      </w:r>
      <w:r w:rsidRPr="004B5AD6">
        <w:rPr>
          <w:lang w:val="de-CH"/>
        </w:rPr>
        <w:tab/>
      </w:r>
      <w:proofErr w:type="gramEnd"/>
      <w:r w:rsidRPr="004B5AD6">
        <w:rPr>
          <w:lang w:val="de-CH"/>
        </w:rPr>
        <w:t xml:space="preserve">Voraussichtliche Nutzungsdauer, (en: </w:t>
      </w:r>
      <w:proofErr w:type="spellStart"/>
      <w:r w:rsidRPr="004B5AD6">
        <w:rPr>
          <w:lang w:val="de-CH"/>
        </w:rPr>
        <w:t>estimated</w:t>
      </w:r>
      <w:proofErr w:type="spellEnd"/>
      <w:r w:rsidRPr="004B5AD6">
        <w:rPr>
          <w:lang w:val="de-CH"/>
        </w:rPr>
        <w:t xml:space="preserve"> </w:t>
      </w:r>
      <w:proofErr w:type="spellStart"/>
      <w:r w:rsidRPr="004B5AD6">
        <w:rPr>
          <w:lang w:val="de-CH"/>
        </w:rPr>
        <w:t>service</w:t>
      </w:r>
      <w:proofErr w:type="spellEnd"/>
      <w:r w:rsidRPr="004B5AD6">
        <w:rPr>
          <w:lang w:val="de-CH"/>
        </w:rPr>
        <w:t xml:space="preserve"> </w:t>
      </w:r>
      <w:proofErr w:type="spellStart"/>
      <w:r w:rsidRPr="004B5AD6">
        <w:rPr>
          <w:lang w:val="de-CH"/>
        </w:rPr>
        <w:t>life</w:t>
      </w:r>
      <w:proofErr w:type="spellEnd"/>
      <w:r w:rsidRPr="004B5AD6">
        <w:rPr>
          <w:lang w:val="de-CH"/>
        </w:rPr>
        <w:t xml:space="preserve">)  </w:t>
      </w:r>
    </w:p>
    <w:p w14:paraId="54C85A98" w14:textId="77777777" w:rsidR="007D65EB" w:rsidRPr="004B5AD6" w:rsidRDefault="007D65EB" w:rsidP="007D65EB">
      <w:pPr>
        <w:rPr>
          <w:lang w:val="de-CH"/>
        </w:rPr>
      </w:pPr>
      <w:r w:rsidRPr="004B5AD6">
        <w:rPr>
          <w:lang w:val="de-CH"/>
        </w:rPr>
        <w:t>EPBD</w:t>
      </w:r>
      <w:r w:rsidRPr="004B5AD6">
        <w:rPr>
          <w:lang w:val="de-CH"/>
        </w:rPr>
        <w:tab/>
        <w:t xml:space="preserve">Richtlinie zur Energieeffizienz von Gebäuden, (en: Energy Performance </w:t>
      </w:r>
      <w:proofErr w:type="spellStart"/>
      <w:r w:rsidRPr="004B5AD6">
        <w:rPr>
          <w:lang w:val="de-CH"/>
        </w:rPr>
        <w:t>of</w:t>
      </w:r>
      <w:proofErr w:type="spellEnd"/>
      <w:r w:rsidRPr="004B5AD6">
        <w:rPr>
          <w:lang w:val="de-CH"/>
        </w:rPr>
        <w:t xml:space="preserve"> Buildings </w:t>
      </w:r>
      <w:proofErr w:type="spellStart"/>
      <w:r w:rsidRPr="004B5AD6">
        <w:rPr>
          <w:lang w:val="de-CH"/>
        </w:rPr>
        <w:t>Directive</w:t>
      </w:r>
      <w:proofErr w:type="spellEnd"/>
      <w:r w:rsidRPr="004B5AD6">
        <w:rPr>
          <w:lang w:val="de-CH"/>
        </w:rPr>
        <w:t>)</w:t>
      </w:r>
    </w:p>
    <w:p w14:paraId="25485EC0"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t>
      </w:r>
      <w:proofErr w:type="spellStart"/>
      <w:r w:rsidRPr="004B5AD6">
        <w:rPr>
          <w:lang w:val="de-CH"/>
        </w:rPr>
        <w:t>warming</w:t>
      </w:r>
      <w:proofErr w:type="spellEnd"/>
      <w:r w:rsidRPr="004B5AD6">
        <w:rPr>
          <w:lang w:val="de-CH"/>
        </w:rPr>
        <w:t xml:space="preserve"> potential) </w:t>
      </w:r>
    </w:p>
    <w:p w14:paraId="6467A3F2"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w:t>
      </w:r>
      <w:proofErr w:type="spellStart"/>
      <w:r w:rsidRPr="004B5AD6">
        <w:rPr>
          <w:lang w:val="de-CH"/>
        </w:rPr>
        <w:t>depletion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the</w:t>
      </w:r>
      <w:proofErr w:type="spellEnd"/>
      <w:r w:rsidRPr="004B5AD6">
        <w:rPr>
          <w:lang w:val="de-CH"/>
        </w:rPr>
        <w:t xml:space="preserve"> </w:t>
      </w:r>
      <w:proofErr w:type="spellStart"/>
      <w:r w:rsidRPr="004B5AD6">
        <w:rPr>
          <w:lang w:val="de-CH"/>
        </w:rPr>
        <w:t>stratospheric</w:t>
      </w:r>
      <w:proofErr w:type="spellEnd"/>
      <w:r w:rsidRPr="004B5AD6">
        <w:rPr>
          <w:lang w:val="de-CH"/>
        </w:rPr>
        <w:t xml:space="preserve"> </w:t>
      </w:r>
      <w:proofErr w:type="spellStart"/>
      <w:r w:rsidRPr="004B5AD6">
        <w:rPr>
          <w:lang w:val="de-CH"/>
        </w:rPr>
        <w:t>ozone</w:t>
      </w:r>
      <w:proofErr w:type="spellEnd"/>
      <w:r w:rsidRPr="004B5AD6">
        <w:rPr>
          <w:lang w:val="de-CH"/>
        </w:rPr>
        <w:t xml:space="preserve"> </w:t>
      </w:r>
      <w:proofErr w:type="spellStart"/>
      <w:r w:rsidRPr="004B5AD6">
        <w:rPr>
          <w:lang w:val="de-CH"/>
        </w:rPr>
        <w:t>layer</w:t>
      </w:r>
      <w:proofErr w:type="spellEnd"/>
      <w:r w:rsidRPr="004B5AD6">
        <w:rPr>
          <w:lang w:val="de-CH"/>
        </w:rPr>
        <w:t xml:space="preserve">) </w:t>
      </w:r>
    </w:p>
    <w:p w14:paraId="77095D97" w14:textId="77777777" w:rsidR="007D65EB" w:rsidRPr="004B5AD6" w:rsidRDefault="007D65EB" w:rsidP="007D65EB">
      <w:pPr>
        <w:rPr>
          <w:lang w:val="de-CH"/>
        </w:rPr>
      </w:pPr>
      <w:r w:rsidRPr="004B5AD6">
        <w:rPr>
          <w:lang w:val="de-CH"/>
        </w:rPr>
        <w:t xml:space="preserve">AP    </w:t>
      </w:r>
      <w:r w:rsidRPr="004B5AD6">
        <w:rPr>
          <w:lang w:val="de-CH"/>
        </w:rPr>
        <w:tab/>
        <w:t xml:space="preserve">Versauerungspotenzial von Boden und Wasser (en: </w:t>
      </w:r>
      <w:proofErr w:type="spellStart"/>
      <w:r w:rsidRPr="004B5AD6">
        <w:rPr>
          <w:lang w:val="de-CH"/>
        </w:rPr>
        <w:t>acidification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soil</w:t>
      </w:r>
      <w:proofErr w:type="spellEnd"/>
      <w:r w:rsidRPr="004B5AD6">
        <w:rPr>
          <w:lang w:val="de-CH"/>
        </w:rPr>
        <w:t xml:space="preserve"> and </w:t>
      </w:r>
      <w:proofErr w:type="spellStart"/>
      <w:r w:rsidRPr="004B5AD6">
        <w:rPr>
          <w:lang w:val="de-CH"/>
        </w:rPr>
        <w:t>water</w:t>
      </w:r>
      <w:proofErr w:type="spellEnd"/>
      <w:r w:rsidRPr="004B5AD6">
        <w:rPr>
          <w:lang w:val="de-CH"/>
        </w:rPr>
        <w:t>)</w:t>
      </w:r>
    </w:p>
    <w:p w14:paraId="3D587286"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w:t>
      </w:r>
      <w:proofErr w:type="spellStart"/>
      <w:r w:rsidRPr="004B5AD6">
        <w:rPr>
          <w:lang w:val="de-CH"/>
        </w:rPr>
        <w:t>eutrophication</w:t>
      </w:r>
      <w:proofErr w:type="spellEnd"/>
      <w:r w:rsidRPr="004B5AD6">
        <w:rPr>
          <w:lang w:val="de-CH"/>
        </w:rPr>
        <w:t xml:space="preserve"> potential) </w:t>
      </w:r>
    </w:p>
    <w:p w14:paraId="052E6483" w14:textId="77777777" w:rsidR="007D65EB" w:rsidRPr="004B5AD6" w:rsidRDefault="007D65EB" w:rsidP="007D65EB">
      <w:pPr>
        <w:pStyle w:val="Kopfzeile"/>
        <w:tabs>
          <w:tab w:val="left" w:pos="709"/>
        </w:tabs>
        <w:rPr>
          <w:lang w:val="de-CH"/>
        </w:rPr>
      </w:pPr>
      <w:proofErr w:type="gramStart"/>
      <w:r w:rsidRPr="004B5AD6">
        <w:rPr>
          <w:lang w:val="de-CH"/>
        </w:rPr>
        <w:t xml:space="preserve">POCP  </w:t>
      </w:r>
      <w:r w:rsidRPr="004B5AD6">
        <w:rPr>
          <w:lang w:val="de-CH"/>
        </w:rPr>
        <w:tab/>
      </w:r>
      <w:proofErr w:type="gramEnd"/>
      <w:r w:rsidRPr="004B5AD6">
        <w:rPr>
          <w:lang w:val="de-CH"/>
        </w:rPr>
        <w:t xml:space="preserve">Potenzial für die Bildung von troposphärischem Ozon (en: </w:t>
      </w:r>
      <w:proofErr w:type="spellStart"/>
      <w:r w:rsidRPr="004B5AD6">
        <w:rPr>
          <w:lang w:val="de-CH"/>
        </w:rPr>
        <w:t>formation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tropospheric</w:t>
      </w:r>
      <w:proofErr w:type="spellEnd"/>
      <w:r w:rsidRPr="004B5AD6">
        <w:rPr>
          <w:lang w:val="de-CH"/>
        </w:rPr>
        <w:t xml:space="preserve"> </w:t>
      </w:r>
      <w:proofErr w:type="spellStart"/>
      <w:r w:rsidRPr="004B5AD6">
        <w:rPr>
          <w:lang w:val="de-CH"/>
        </w:rPr>
        <w:t>ozone</w:t>
      </w:r>
      <w:proofErr w:type="spellEnd"/>
      <w:r w:rsidRPr="004B5AD6">
        <w:rPr>
          <w:lang w:val="de-CH"/>
        </w:rPr>
        <w:t xml:space="preserve">) </w:t>
      </w:r>
    </w:p>
    <w:p w14:paraId="5FD2A34B" w14:textId="77777777" w:rsidR="00C828C3" w:rsidRPr="004B5AD6" w:rsidRDefault="007D65EB" w:rsidP="007D65EB">
      <w:pPr>
        <w:pStyle w:val="Kopfzeile"/>
        <w:tabs>
          <w:tab w:val="left" w:pos="709"/>
        </w:tabs>
        <w:rPr>
          <w:lang w:val="de-CH"/>
        </w:rPr>
      </w:pPr>
      <w:proofErr w:type="gramStart"/>
      <w:r w:rsidRPr="004B5AD6">
        <w:rPr>
          <w:lang w:val="de-CH"/>
        </w:rPr>
        <w:t xml:space="preserve">ADP  </w:t>
      </w:r>
      <w:r w:rsidRPr="004B5AD6">
        <w:rPr>
          <w:lang w:val="de-CH"/>
        </w:rPr>
        <w:tab/>
      </w:r>
      <w:proofErr w:type="gramEnd"/>
      <w:r w:rsidRPr="004B5AD6">
        <w:rPr>
          <w:lang w:val="de-CH"/>
        </w:rPr>
        <w:t xml:space="preserve">Potenzial für die Verknappung von abiotischen Ressourcen (en: </w:t>
      </w:r>
      <w:proofErr w:type="spellStart"/>
      <w:r w:rsidRPr="004B5AD6">
        <w:rPr>
          <w:lang w:val="de-CH"/>
        </w:rPr>
        <w:t>abiotic</w:t>
      </w:r>
      <w:proofErr w:type="spellEnd"/>
      <w:r w:rsidRPr="004B5AD6">
        <w:rPr>
          <w:lang w:val="de-CH"/>
        </w:rPr>
        <w:t xml:space="preserve"> </w:t>
      </w:r>
      <w:proofErr w:type="spellStart"/>
      <w:r w:rsidRPr="004B5AD6">
        <w:rPr>
          <w:lang w:val="de-CH"/>
        </w:rPr>
        <w:t>depletion</w:t>
      </w:r>
      <w:proofErr w:type="spellEnd"/>
      <w:r w:rsidRPr="004B5AD6">
        <w:rPr>
          <w:lang w:val="de-CH"/>
        </w:rPr>
        <w:t xml:space="preserve"> potential)"</w:t>
      </w:r>
    </w:p>
    <w:p w14:paraId="2ECF6CCF" w14:textId="77777777" w:rsidR="00FC7D8E" w:rsidRPr="004B5AD6" w:rsidRDefault="00221567" w:rsidP="005D3E69">
      <w:pPr>
        <w:pStyle w:val="berschrift3"/>
        <w:rPr>
          <w:lang w:val="de-CH"/>
        </w:rPr>
      </w:pPr>
      <w:r w:rsidRPr="004B5AD6">
        <w:rPr>
          <w:lang w:val="de-CH"/>
        </w:rPr>
        <w:t xml:space="preserve"> </w:t>
      </w:r>
      <w:r w:rsidR="00FC7D8E" w:rsidRPr="004B5AD6">
        <w:rPr>
          <w:lang w:val="de-CH"/>
        </w:rPr>
        <w:t>Abkürzungen gemäß vorliegender PKR</w:t>
      </w:r>
    </w:p>
    <w:p w14:paraId="668DFEA3" w14:textId="77777777" w:rsidR="00FC7D8E" w:rsidRPr="004B5AD6" w:rsidRDefault="00F865C9" w:rsidP="00FC7D8E">
      <w:pPr>
        <w:pStyle w:val="Kopfzeile"/>
        <w:tabs>
          <w:tab w:val="left" w:pos="1701"/>
        </w:tabs>
        <w:ind w:left="1701" w:hanging="1701"/>
        <w:rPr>
          <w:lang w:val="de-CH"/>
        </w:rPr>
      </w:pPr>
      <w:r w:rsidRPr="004B5AD6">
        <w:rPr>
          <w:lang w:val="de-CH"/>
        </w:rPr>
        <w:t>CE-</w:t>
      </w:r>
      <w:proofErr w:type="spellStart"/>
      <w:r w:rsidRPr="004B5AD6">
        <w:rPr>
          <w:lang w:val="de-CH"/>
        </w:rPr>
        <w:t>Kennz</w:t>
      </w:r>
      <w:proofErr w:type="spellEnd"/>
      <w:r w:rsidRPr="004B5AD6">
        <w:rPr>
          <w:lang w:val="de-CH"/>
        </w:rPr>
        <w:t>.</w:t>
      </w:r>
      <w:r w:rsidRPr="004B5AD6">
        <w:rPr>
          <w:lang w:val="de-CH"/>
        </w:rPr>
        <w:tab/>
      </w:r>
      <w:r w:rsidR="00FC7D8E" w:rsidRPr="004B5AD6">
        <w:rPr>
          <w:lang w:val="de-CH"/>
        </w:rPr>
        <w:t xml:space="preserve">franz. Communauté Européenne = „Europäische Gemeinschaft“ oder </w:t>
      </w:r>
      <w:proofErr w:type="spellStart"/>
      <w:r w:rsidR="00FC7D8E" w:rsidRPr="004B5AD6">
        <w:rPr>
          <w:lang w:val="de-CH"/>
        </w:rPr>
        <w:t>Conformité</w:t>
      </w:r>
      <w:proofErr w:type="spellEnd"/>
      <w:r w:rsidR="00FC7D8E" w:rsidRPr="004B5AD6">
        <w:rPr>
          <w:lang w:val="de-CH"/>
        </w:rPr>
        <w:t xml:space="preserve"> Européenne, soviel wie „Übereinstimmung mit EU-Richtlinien“</w:t>
      </w:r>
    </w:p>
    <w:p w14:paraId="706EB151"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 xml:space="preserve">Registration, Evaluation, </w:t>
      </w:r>
      <w:proofErr w:type="spellStart"/>
      <w:r w:rsidRPr="004B5AD6">
        <w:rPr>
          <w:lang w:val="de-CH"/>
        </w:rPr>
        <w:t>Authorisation</w:t>
      </w:r>
      <w:proofErr w:type="spellEnd"/>
      <w:r w:rsidRPr="004B5AD6">
        <w:rPr>
          <w:lang w:val="de-CH"/>
        </w:rPr>
        <w:t xml:space="preserve"> and </w:t>
      </w:r>
      <w:proofErr w:type="spellStart"/>
      <w:r w:rsidRPr="004B5AD6">
        <w:rPr>
          <w:lang w:val="de-CH"/>
        </w:rPr>
        <w:t>Restriction</w:t>
      </w:r>
      <w:proofErr w:type="spellEnd"/>
      <w:r w:rsidRPr="004B5AD6">
        <w:rPr>
          <w:lang w:val="de-CH"/>
        </w:rPr>
        <w:t xml:space="preserve"> </w:t>
      </w:r>
      <w:proofErr w:type="spellStart"/>
      <w:r w:rsidRPr="004B5AD6">
        <w:rPr>
          <w:lang w:val="de-CH"/>
        </w:rPr>
        <w:t>of</w:t>
      </w:r>
      <w:proofErr w:type="spellEnd"/>
      <w:r w:rsidRPr="004B5AD6">
        <w:rPr>
          <w:lang w:val="de-CH"/>
        </w:rPr>
        <w:t xml:space="preserve"> Chemicals (de: Verordnung über die Registrierung, Bewertung, Zulassung und Beschränkung chemischer Stoffe</w:t>
      </w:r>
    </w:p>
    <w:p w14:paraId="2EEDC628" w14:textId="57B57317" w:rsidR="00C4430F" w:rsidRPr="002D0902" w:rsidRDefault="00C4430F" w:rsidP="00C4430F">
      <w:pPr>
        <w:rPr>
          <w:rFonts w:eastAsia="MS Mincho"/>
          <w:lang w:eastAsia="ja-JP" w:bidi="de-DE"/>
        </w:rPr>
      </w:pPr>
      <w:r w:rsidRPr="002D0902">
        <w:br w:type="page"/>
      </w: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C4430F" w:rsidRPr="002D0902" w14:paraId="2DEE539C" w14:textId="77777777" w:rsidTr="00C4430F">
        <w:trPr>
          <w:trHeight w:val="1270"/>
        </w:trPr>
        <w:tc>
          <w:tcPr>
            <w:tcW w:w="4217" w:type="dxa"/>
            <w:tcBorders>
              <w:top w:val="single" w:sz="4" w:space="0" w:color="FFFFFF" w:themeColor="background1"/>
              <w:left w:val="single" w:sz="4" w:space="0" w:color="FFFFFF" w:themeColor="background1"/>
            </w:tcBorders>
            <w:shd w:val="clear" w:color="auto" w:fill="auto"/>
          </w:tcPr>
          <w:p w14:paraId="72D7B236" w14:textId="77777777" w:rsidR="00C4430F" w:rsidRPr="002D0902" w:rsidRDefault="00C4430F" w:rsidP="002E75BF">
            <w:r w:rsidRPr="002D0902">
              <w:rPr>
                <w:noProof/>
                <w:lang w:val="en-US"/>
              </w:rPr>
              <w:lastRenderedPageBreak/>
              <w:drawing>
                <wp:anchor distT="0" distB="0" distL="114300" distR="114300" simplePos="0" relativeHeight="251673600" behindDoc="0" locked="0" layoutInCell="1" allowOverlap="1" wp14:anchorId="5E154C8B" wp14:editId="72265FD7">
                  <wp:simplePos x="0" y="0"/>
                  <wp:positionH relativeFrom="column">
                    <wp:posOffset>444625</wp:posOffset>
                  </wp:positionH>
                  <wp:positionV relativeFrom="paragraph">
                    <wp:posOffset>148361</wp:posOffset>
                  </wp:positionV>
                  <wp:extent cx="1900402" cy="526695"/>
                  <wp:effectExtent l="19050" t="0" r="4598" b="0"/>
                  <wp:wrapNone/>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57DCBEF9" w14:textId="77777777" w:rsidR="00C4430F" w:rsidRPr="002D0902" w:rsidRDefault="00C4430F" w:rsidP="002E75BF">
            <w:pPr>
              <w:rPr>
                <w:b/>
                <w:szCs w:val="18"/>
                <w:lang w:val="fr-CH"/>
              </w:rPr>
            </w:pPr>
          </w:p>
          <w:p w14:paraId="4A972BF3" w14:textId="77777777" w:rsidR="00C4430F" w:rsidRPr="002D0902" w:rsidRDefault="00C4430F" w:rsidP="002E75BF">
            <w:pPr>
              <w:rPr>
                <w:b/>
                <w:szCs w:val="18"/>
                <w:lang w:val="fr-CH"/>
              </w:rPr>
            </w:pPr>
            <w:proofErr w:type="spellStart"/>
            <w:r w:rsidRPr="002D0902">
              <w:rPr>
                <w:b/>
                <w:szCs w:val="18"/>
                <w:lang w:val="fr-CH"/>
              </w:rPr>
              <w:t>Herausgeber</w:t>
            </w:r>
            <w:proofErr w:type="spellEnd"/>
          </w:p>
          <w:p w14:paraId="247DECC9" w14:textId="77777777" w:rsidR="00C4430F" w:rsidRPr="002D0902" w:rsidRDefault="00C4430F" w:rsidP="002E75BF">
            <w:pPr>
              <w:rPr>
                <w:b/>
                <w:szCs w:val="18"/>
                <w:lang w:val="fr-CH"/>
              </w:rPr>
            </w:pPr>
          </w:p>
          <w:p w14:paraId="0DF196E4" w14:textId="77777777" w:rsidR="00C4430F" w:rsidRPr="002D0902" w:rsidRDefault="00C4430F" w:rsidP="002E75BF">
            <w:pPr>
              <w:rPr>
                <w:szCs w:val="18"/>
              </w:rPr>
            </w:pPr>
            <w:r w:rsidRPr="002D0902">
              <w:rPr>
                <w:szCs w:val="18"/>
              </w:rPr>
              <w:t>Bau EPD GmbH</w:t>
            </w:r>
          </w:p>
          <w:p w14:paraId="08366154" w14:textId="77777777" w:rsidR="00C4430F" w:rsidRPr="002D0902" w:rsidRDefault="00C4430F" w:rsidP="002E75BF">
            <w:pPr>
              <w:rPr>
                <w:szCs w:val="18"/>
              </w:rPr>
            </w:pPr>
            <w:r w:rsidRPr="002D0902">
              <w:rPr>
                <w:szCs w:val="18"/>
              </w:rPr>
              <w:t>Seidengasse 13/3</w:t>
            </w:r>
          </w:p>
          <w:p w14:paraId="29408558" w14:textId="77777777" w:rsidR="00C4430F" w:rsidRPr="002D0902" w:rsidRDefault="00C4430F" w:rsidP="002E75BF">
            <w:pPr>
              <w:rPr>
                <w:szCs w:val="18"/>
              </w:rPr>
            </w:pPr>
            <w:r w:rsidRPr="002D0902">
              <w:rPr>
                <w:szCs w:val="18"/>
              </w:rPr>
              <w:t>1070 Wien</w:t>
            </w:r>
          </w:p>
          <w:p w14:paraId="2B4852CB" w14:textId="77777777" w:rsidR="00C4430F" w:rsidRPr="002D0902" w:rsidRDefault="00C4430F" w:rsidP="002E75BF">
            <w:pPr>
              <w:rPr>
                <w:szCs w:val="18"/>
              </w:rPr>
            </w:pPr>
            <w:r w:rsidRPr="002D0902">
              <w:rPr>
                <w:szCs w:val="18"/>
              </w:rPr>
              <w:t>Österreich</w:t>
            </w:r>
          </w:p>
          <w:p w14:paraId="109CF6B6" w14:textId="77777777" w:rsidR="00C4430F" w:rsidRPr="002D0902" w:rsidRDefault="00C4430F" w:rsidP="002E75BF">
            <w:pPr>
              <w:rPr>
                <w:szCs w:val="18"/>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70B16A19" w14:textId="77777777" w:rsidR="00C4430F" w:rsidRPr="002D0902" w:rsidRDefault="00C4430F" w:rsidP="002E75BF">
            <w:pPr>
              <w:rPr>
                <w:szCs w:val="18"/>
                <w:lang w:val="de-AT"/>
              </w:rPr>
            </w:pPr>
          </w:p>
          <w:p w14:paraId="614033F2" w14:textId="77777777" w:rsidR="00C4430F" w:rsidRPr="002D0902" w:rsidRDefault="00C4430F" w:rsidP="002E75BF">
            <w:pPr>
              <w:rPr>
                <w:szCs w:val="18"/>
                <w:lang w:val="de-AT"/>
              </w:rPr>
            </w:pPr>
          </w:p>
          <w:p w14:paraId="7715B649" w14:textId="77777777" w:rsidR="00C4430F" w:rsidRPr="002D0902" w:rsidRDefault="00C4430F" w:rsidP="002E75BF">
            <w:pPr>
              <w:rPr>
                <w:szCs w:val="18"/>
                <w:lang w:val="de-AT"/>
              </w:rPr>
            </w:pPr>
          </w:p>
          <w:p w14:paraId="16FEF387" w14:textId="578FCCDC" w:rsidR="00C4430F" w:rsidRPr="002D0902" w:rsidRDefault="00F954EE" w:rsidP="002E75BF">
            <w:pPr>
              <w:rPr>
                <w:szCs w:val="18"/>
                <w:lang w:val="de-AT"/>
              </w:rPr>
            </w:pPr>
            <w:r>
              <w:rPr>
                <w:szCs w:val="18"/>
                <w:lang w:val="de-AT"/>
              </w:rPr>
              <w:t>Tel</w:t>
            </w:r>
            <w:r>
              <w:rPr>
                <w:szCs w:val="18"/>
                <w:lang w:val="de-AT"/>
              </w:rPr>
              <w:tab/>
              <w:t>+43 699 15 900 500</w:t>
            </w:r>
          </w:p>
          <w:p w14:paraId="4DD12FD3" w14:textId="77777777" w:rsidR="00C4430F" w:rsidRPr="002D0902" w:rsidRDefault="00C4430F" w:rsidP="002E75BF">
            <w:pPr>
              <w:rPr>
                <w:szCs w:val="18"/>
                <w:lang w:val="de-AT"/>
              </w:rPr>
            </w:pPr>
            <w:r w:rsidRPr="002D0902">
              <w:rPr>
                <w:szCs w:val="18"/>
                <w:lang w:val="de-AT"/>
              </w:rPr>
              <w:t>Mail</w:t>
            </w:r>
            <w:r w:rsidRPr="002D0902">
              <w:rPr>
                <w:szCs w:val="18"/>
                <w:lang w:val="de-AT"/>
              </w:rPr>
              <w:tab/>
            </w:r>
            <w:hyperlink r:id="rId21" w:history="1">
              <w:r w:rsidRPr="002D0902">
                <w:t>office@bau-epd.at</w:t>
              </w:r>
            </w:hyperlink>
          </w:p>
          <w:p w14:paraId="6D248AD1" w14:textId="77777777" w:rsidR="00C4430F" w:rsidRPr="002D0902" w:rsidRDefault="00C4430F" w:rsidP="002E75BF">
            <w:pPr>
              <w:rPr>
                <w:szCs w:val="18"/>
                <w:lang w:val="de-AT"/>
              </w:rPr>
            </w:pPr>
            <w:r w:rsidRPr="002D0902">
              <w:rPr>
                <w:szCs w:val="18"/>
                <w:lang w:val="de-AT"/>
              </w:rPr>
              <w:t>Web</w:t>
            </w:r>
            <w:r w:rsidRPr="002D0902">
              <w:rPr>
                <w:szCs w:val="18"/>
                <w:lang w:val="de-AT"/>
              </w:rPr>
              <w:tab/>
              <w:t>www.bau-epd.at</w:t>
            </w:r>
          </w:p>
        </w:tc>
      </w:tr>
      <w:tr w:rsidR="00C4430F" w:rsidRPr="002D0902" w14:paraId="72DC8DEF" w14:textId="77777777" w:rsidTr="00C4430F">
        <w:tc>
          <w:tcPr>
            <w:tcW w:w="4217" w:type="dxa"/>
            <w:tcBorders>
              <w:left w:val="single" w:sz="4" w:space="0" w:color="FFFFFF" w:themeColor="background1"/>
            </w:tcBorders>
            <w:shd w:val="clear" w:color="auto" w:fill="auto"/>
            <w:vAlign w:val="center"/>
          </w:tcPr>
          <w:p w14:paraId="2B0A5FDD" w14:textId="77777777" w:rsidR="00C4430F" w:rsidRPr="002D0902" w:rsidRDefault="00C4430F" w:rsidP="002E75BF">
            <w:r w:rsidRPr="002D0902">
              <w:rPr>
                <w:noProof/>
                <w:lang w:val="en-US"/>
              </w:rPr>
              <w:drawing>
                <wp:anchor distT="0" distB="0" distL="114300" distR="114300" simplePos="0" relativeHeight="251674624" behindDoc="0" locked="0" layoutInCell="1" allowOverlap="1" wp14:anchorId="4537A8CD" wp14:editId="03539752">
                  <wp:simplePos x="0" y="0"/>
                  <wp:positionH relativeFrom="column">
                    <wp:posOffset>447675</wp:posOffset>
                  </wp:positionH>
                  <wp:positionV relativeFrom="paragraph">
                    <wp:posOffset>-55245</wp:posOffset>
                  </wp:positionV>
                  <wp:extent cx="1898650" cy="526415"/>
                  <wp:effectExtent l="19050" t="0" r="6350" b="0"/>
                  <wp:wrapNone/>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480C731B" w14:textId="77777777" w:rsidR="00C4430F" w:rsidRPr="002D0902" w:rsidRDefault="00C4430F" w:rsidP="002E75BF">
            <w:pPr>
              <w:rPr>
                <w:b/>
                <w:szCs w:val="18"/>
                <w:lang w:val="fr-CH"/>
              </w:rPr>
            </w:pPr>
          </w:p>
          <w:p w14:paraId="20A8BA23" w14:textId="77777777" w:rsidR="00C4430F" w:rsidRPr="002D0902" w:rsidRDefault="00C4430F" w:rsidP="002E75BF">
            <w:pPr>
              <w:rPr>
                <w:b/>
                <w:szCs w:val="18"/>
                <w:lang w:val="fr-CH"/>
              </w:rPr>
            </w:pPr>
            <w:proofErr w:type="spellStart"/>
            <w:r w:rsidRPr="002D0902">
              <w:rPr>
                <w:b/>
                <w:szCs w:val="18"/>
                <w:lang w:val="fr-CH"/>
              </w:rPr>
              <w:t>Programmbetreiber</w:t>
            </w:r>
            <w:proofErr w:type="spellEnd"/>
          </w:p>
          <w:p w14:paraId="03F996B4" w14:textId="77777777" w:rsidR="00C4430F" w:rsidRPr="002D0902" w:rsidRDefault="00C4430F" w:rsidP="002E75BF">
            <w:pPr>
              <w:rPr>
                <w:b/>
                <w:szCs w:val="18"/>
                <w:lang w:val="fr-CH"/>
              </w:rPr>
            </w:pPr>
          </w:p>
          <w:p w14:paraId="19171D88" w14:textId="77777777" w:rsidR="00C4430F" w:rsidRPr="002D0902" w:rsidRDefault="00C4430F" w:rsidP="002E75BF">
            <w:pPr>
              <w:rPr>
                <w:szCs w:val="18"/>
              </w:rPr>
            </w:pPr>
            <w:r w:rsidRPr="002D0902">
              <w:rPr>
                <w:szCs w:val="18"/>
              </w:rPr>
              <w:t>Bau EPD GmbH</w:t>
            </w:r>
          </w:p>
          <w:p w14:paraId="26D4AF58" w14:textId="77777777" w:rsidR="00C4430F" w:rsidRPr="002D0902" w:rsidRDefault="00C4430F" w:rsidP="002E75BF">
            <w:pPr>
              <w:rPr>
                <w:szCs w:val="18"/>
              </w:rPr>
            </w:pPr>
            <w:r w:rsidRPr="002D0902">
              <w:rPr>
                <w:szCs w:val="18"/>
              </w:rPr>
              <w:t>Seidengasse 13/3</w:t>
            </w:r>
          </w:p>
          <w:p w14:paraId="48577AA4" w14:textId="77777777" w:rsidR="00C4430F" w:rsidRPr="002D0902" w:rsidRDefault="00C4430F" w:rsidP="002E75BF">
            <w:pPr>
              <w:rPr>
                <w:szCs w:val="18"/>
              </w:rPr>
            </w:pPr>
            <w:r w:rsidRPr="002D0902">
              <w:rPr>
                <w:szCs w:val="18"/>
              </w:rPr>
              <w:t>1070 Wien</w:t>
            </w:r>
          </w:p>
          <w:p w14:paraId="5F08BDD8" w14:textId="77777777" w:rsidR="00C4430F" w:rsidRPr="002D0902" w:rsidRDefault="00C4430F" w:rsidP="002E75BF">
            <w:pPr>
              <w:rPr>
                <w:szCs w:val="18"/>
              </w:rPr>
            </w:pPr>
            <w:r w:rsidRPr="002D0902">
              <w:rPr>
                <w:szCs w:val="18"/>
              </w:rPr>
              <w:t>Österreich</w:t>
            </w:r>
          </w:p>
          <w:p w14:paraId="6D67E042" w14:textId="77777777" w:rsidR="00C4430F" w:rsidRPr="002D0902" w:rsidRDefault="00C4430F" w:rsidP="002E75BF">
            <w:pPr>
              <w:rPr>
                <w:szCs w:val="18"/>
              </w:rPr>
            </w:pPr>
          </w:p>
        </w:tc>
        <w:tc>
          <w:tcPr>
            <w:tcW w:w="3260" w:type="dxa"/>
            <w:tcBorders>
              <w:left w:val="single" w:sz="4" w:space="0" w:color="FFFFFF" w:themeColor="background1"/>
              <w:right w:val="single" w:sz="4" w:space="0" w:color="FFFFFF" w:themeColor="background1"/>
            </w:tcBorders>
            <w:shd w:val="clear" w:color="auto" w:fill="auto"/>
          </w:tcPr>
          <w:p w14:paraId="4513272E" w14:textId="77777777" w:rsidR="00C4430F" w:rsidRPr="002D0902" w:rsidRDefault="00C4430F" w:rsidP="002E75BF">
            <w:pPr>
              <w:rPr>
                <w:szCs w:val="18"/>
                <w:lang w:val="de-AT"/>
              </w:rPr>
            </w:pPr>
          </w:p>
          <w:p w14:paraId="0AD2FC6F" w14:textId="77777777" w:rsidR="00C4430F" w:rsidRPr="002D0902" w:rsidRDefault="00C4430F" w:rsidP="002E75BF">
            <w:pPr>
              <w:rPr>
                <w:szCs w:val="18"/>
                <w:lang w:val="de-AT"/>
              </w:rPr>
            </w:pPr>
          </w:p>
          <w:p w14:paraId="5B2AF74E" w14:textId="77777777" w:rsidR="00C4430F" w:rsidRPr="002D0902" w:rsidRDefault="00C4430F" w:rsidP="002E75BF">
            <w:pPr>
              <w:rPr>
                <w:szCs w:val="18"/>
                <w:lang w:val="de-AT"/>
              </w:rPr>
            </w:pPr>
          </w:p>
          <w:p w14:paraId="1A5E4208" w14:textId="77777777" w:rsidR="00C4430F" w:rsidRPr="002D0902" w:rsidRDefault="00C4430F" w:rsidP="002E75BF">
            <w:pPr>
              <w:rPr>
                <w:szCs w:val="18"/>
                <w:lang w:val="de-AT"/>
              </w:rPr>
            </w:pPr>
          </w:p>
          <w:p w14:paraId="2D17E674" w14:textId="558DC6DD" w:rsidR="00C4430F" w:rsidRPr="002D0902" w:rsidRDefault="00C4430F" w:rsidP="002E75BF">
            <w:pPr>
              <w:rPr>
                <w:szCs w:val="18"/>
                <w:lang w:val="de-AT"/>
              </w:rPr>
            </w:pPr>
            <w:r w:rsidRPr="002D0902">
              <w:rPr>
                <w:szCs w:val="18"/>
                <w:lang w:val="de-AT"/>
              </w:rPr>
              <w:t>Tel</w:t>
            </w:r>
            <w:r w:rsidRPr="002D0902">
              <w:rPr>
                <w:szCs w:val="18"/>
                <w:lang w:val="de-AT"/>
              </w:rPr>
              <w:tab/>
              <w:t xml:space="preserve">+43 </w:t>
            </w:r>
            <w:r w:rsidR="00F954EE">
              <w:rPr>
                <w:szCs w:val="18"/>
                <w:lang w:val="de-AT"/>
              </w:rPr>
              <w:t>699 15 900 500</w:t>
            </w:r>
          </w:p>
          <w:p w14:paraId="08F0B6CD" w14:textId="77777777" w:rsidR="00C4430F" w:rsidRPr="002D0902" w:rsidRDefault="00C4430F" w:rsidP="002E75BF">
            <w:pPr>
              <w:rPr>
                <w:szCs w:val="18"/>
                <w:lang w:val="de-AT"/>
              </w:rPr>
            </w:pPr>
            <w:r w:rsidRPr="002D0902">
              <w:rPr>
                <w:szCs w:val="18"/>
                <w:lang w:val="de-AT"/>
              </w:rPr>
              <w:t>Mail</w:t>
            </w:r>
            <w:r w:rsidRPr="002D0902">
              <w:rPr>
                <w:szCs w:val="18"/>
                <w:lang w:val="de-AT"/>
              </w:rPr>
              <w:tab/>
            </w:r>
            <w:hyperlink r:id="rId22" w:history="1">
              <w:r w:rsidRPr="002D0902">
                <w:t>office@bau-epd.at</w:t>
              </w:r>
            </w:hyperlink>
          </w:p>
          <w:p w14:paraId="15A194F7" w14:textId="77777777" w:rsidR="00C4430F" w:rsidRPr="002D0902" w:rsidRDefault="00C4430F" w:rsidP="002E75BF">
            <w:pPr>
              <w:rPr>
                <w:szCs w:val="18"/>
                <w:lang w:val="de-AT"/>
              </w:rPr>
            </w:pPr>
            <w:r w:rsidRPr="002D0902">
              <w:rPr>
                <w:szCs w:val="18"/>
                <w:lang w:val="de-AT"/>
              </w:rPr>
              <w:t>Web</w:t>
            </w:r>
            <w:r w:rsidRPr="002D0902">
              <w:rPr>
                <w:szCs w:val="18"/>
                <w:lang w:val="de-AT"/>
              </w:rPr>
              <w:tab/>
              <w:t>www.bau-epd.at</w:t>
            </w:r>
          </w:p>
        </w:tc>
      </w:tr>
      <w:tr w:rsidR="00C4430F" w:rsidRPr="002D0902" w14:paraId="37F50A97" w14:textId="77777777" w:rsidTr="00C4430F">
        <w:tc>
          <w:tcPr>
            <w:tcW w:w="4217" w:type="dxa"/>
            <w:tcBorders>
              <w:left w:val="single" w:sz="4" w:space="0" w:color="FFFFFF" w:themeColor="background1"/>
            </w:tcBorders>
            <w:shd w:val="clear" w:color="auto" w:fill="auto"/>
            <w:vAlign w:val="center"/>
          </w:tcPr>
          <w:p w14:paraId="123E1199" w14:textId="77777777" w:rsidR="00C4430F" w:rsidRPr="002D0902" w:rsidRDefault="00C4430F" w:rsidP="002E75BF">
            <w:pPr>
              <w:rPr>
                <w:noProof/>
                <w:lang w:val="de-AT"/>
              </w:rPr>
            </w:pPr>
          </w:p>
          <w:p w14:paraId="7235D326" w14:textId="1E8AAA25" w:rsidR="00C4430F" w:rsidRPr="002D0902" w:rsidRDefault="00C4430F" w:rsidP="002E75BF">
            <w:pPr>
              <w:jc w:val="center"/>
              <w:rPr>
                <w:lang w:val="en-US"/>
              </w:rPr>
            </w:pPr>
            <w:r>
              <w:rPr>
                <w:lang w:val="en-US"/>
              </w:rPr>
              <w:t>Logo</w:t>
            </w:r>
          </w:p>
        </w:tc>
        <w:tc>
          <w:tcPr>
            <w:tcW w:w="3404" w:type="dxa"/>
            <w:tcBorders>
              <w:right w:val="single" w:sz="4" w:space="0" w:color="FFFFFF" w:themeColor="background1"/>
            </w:tcBorders>
            <w:shd w:val="clear" w:color="auto" w:fill="auto"/>
          </w:tcPr>
          <w:p w14:paraId="15F25E54" w14:textId="77777777" w:rsidR="00C4430F" w:rsidRPr="002D0902" w:rsidRDefault="00C4430F" w:rsidP="002E75BF">
            <w:pPr>
              <w:rPr>
                <w:b/>
                <w:szCs w:val="18"/>
              </w:rPr>
            </w:pPr>
          </w:p>
          <w:p w14:paraId="0E198A5F" w14:textId="77777777" w:rsidR="00C4430F" w:rsidRPr="002D0902" w:rsidRDefault="00C4430F" w:rsidP="002E75BF">
            <w:pPr>
              <w:rPr>
                <w:b/>
                <w:szCs w:val="18"/>
              </w:rPr>
            </w:pPr>
            <w:r w:rsidRPr="002D0902">
              <w:rPr>
                <w:b/>
                <w:szCs w:val="18"/>
              </w:rPr>
              <w:t>Ersteller der Ökobilanz</w:t>
            </w:r>
          </w:p>
          <w:p w14:paraId="04DE076D" w14:textId="77777777" w:rsidR="00C4430F" w:rsidRPr="002D0902" w:rsidRDefault="00C4430F" w:rsidP="002E75BF">
            <w:pPr>
              <w:rPr>
                <w:b/>
                <w:szCs w:val="18"/>
              </w:rPr>
            </w:pPr>
          </w:p>
          <w:p w14:paraId="0C869CC7" w14:textId="7E5C3F7E" w:rsidR="00C4430F" w:rsidRDefault="00C4430F" w:rsidP="00C4430F">
            <w:pPr>
              <w:shd w:val="clear" w:color="auto" w:fill="DAEEF3" w:themeFill="accent5" w:themeFillTint="33"/>
              <w:tabs>
                <w:tab w:val="left" w:pos="1985"/>
              </w:tabs>
              <w:rPr>
                <w:shd w:val="clear" w:color="auto" w:fill="DAEEF3" w:themeFill="accent5" w:themeFillTint="33"/>
                <w:lang w:val="de-CH"/>
              </w:rPr>
            </w:pPr>
            <w:r>
              <w:rPr>
                <w:shd w:val="clear" w:color="auto" w:fill="DAEEF3" w:themeFill="accent5" w:themeFillTint="33"/>
                <w:lang w:val="de-CH"/>
              </w:rPr>
              <w:t xml:space="preserve">Name </w:t>
            </w:r>
            <w:r w:rsidRPr="00F64954">
              <w:rPr>
                <w:shd w:val="clear" w:color="auto" w:fill="DAEEF3" w:themeFill="accent5" w:themeFillTint="33"/>
                <w:lang w:val="de-CH"/>
              </w:rPr>
              <w:t>des Erstellers</w:t>
            </w:r>
            <w:r w:rsidR="0076166F">
              <w:rPr>
                <w:shd w:val="clear" w:color="auto" w:fill="DAEEF3" w:themeFill="accent5" w:themeFillTint="33"/>
                <w:lang w:val="de-CH"/>
              </w:rPr>
              <w:t xml:space="preserve"> Person</w:t>
            </w:r>
          </w:p>
          <w:p w14:paraId="5EA1505D" w14:textId="776CD36B" w:rsidR="0076166F" w:rsidRPr="007E6F3E" w:rsidRDefault="0076166F" w:rsidP="00C4430F">
            <w:pPr>
              <w:shd w:val="clear" w:color="auto" w:fill="DAEEF3" w:themeFill="accent5" w:themeFillTint="33"/>
              <w:tabs>
                <w:tab w:val="left" w:pos="1985"/>
              </w:tabs>
              <w:rPr>
                <w:shd w:val="clear" w:color="auto" w:fill="B6DDE8" w:themeFill="accent5" w:themeFillTint="66"/>
                <w:lang w:val="de-CH"/>
              </w:rPr>
            </w:pPr>
            <w:r>
              <w:rPr>
                <w:shd w:val="clear" w:color="auto" w:fill="DAEEF3" w:themeFill="accent5" w:themeFillTint="33"/>
                <w:lang w:val="de-CH"/>
              </w:rPr>
              <w:t>Name des Erstellers Institution (wenn rel.)</w:t>
            </w:r>
          </w:p>
          <w:p w14:paraId="23392D80" w14:textId="77777777" w:rsidR="00C4430F" w:rsidRPr="007E6F3E" w:rsidRDefault="00C4430F" w:rsidP="00C4430F">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Straße</w:t>
            </w:r>
          </w:p>
          <w:p w14:paraId="0ACB8E6C" w14:textId="63934B9C" w:rsidR="00C4430F" w:rsidRPr="002D0902" w:rsidRDefault="00C4430F" w:rsidP="00C4430F">
            <w:pPr>
              <w:rPr>
                <w:szCs w:val="18"/>
              </w:rPr>
            </w:pPr>
            <w:r w:rsidRPr="00F64954">
              <w:rPr>
                <w:shd w:val="clear" w:color="auto" w:fill="DAEEF3" w:themeFill="accent5" w:themeFillTint="33"/>
                <w:lang w:val="de-CH"/>
              </w:rPr>
              <w:t>PLZ/Ort</w:t>
            </w:r>
          </w:p>
        </w:tc>
        <w:tc>
          <w:tcPr>
            <w:tcW w:w="3260" w:type="dxa"/>
            <w:tcBorders>
              <w:left w:val="single" w:sz="4" w:space="0" w:color="FFFFFF" w:themeColor="background1"/>
              <w:right w:val="single" w:sz="4" w:space="0" w:color="FFFFFF" w:themeColor="background1"/>
            </w:tcBorders>
            <w:shd w:val="clear" w:color="auto" w:fill="auto"/>
          </w:tcPr>
          <w:p w14:paraId="3E23842D" w14:textId="77777777" w:rsidR="00C4430F" w:rsidRPr="0099730A" w:rsidRDefault="00C4430F" w:rsidP="002E75BF">
            <w:pPr>
              <w:rPr>
                <w:szCs w:val="18"/>
              </w:rPr>
            </w:pPr>
          </w:p>
          <w:p w14:paraId="73927C00" w14:textId="77777777" w:rsidR="00C4430F" w:rsidRPr="0099730A" w:rsidRDefault="00C4430F" w:rsidP="002E75BF">
            <w:pPr>
              <w:rPr>
                <w:szCs w:val="18"/>
              </w:rPr>
            </w:pPr>
          </w:p>
          <w:p w14:paraId="55ABFB0B" w14:textId="77777777" w:rsidR="00C4430F" w:rsidRPr="0099730A" w:rsidRDefault="00C4430F" w:rsidP="002E75BF">
            <w:pPr>
              <w:rPr>
                <w:szCs w:val="18"/>
              </w:rPr>
            </w:pPr>
          </w:p>
          <w:p w14:paraId="41CAB654" w14:textId="49D7C0EE" w:rsidR="00C4430F" w:rsidRPr="0099730A" w:rsidRDefault="0076166F" w:rsidP="002E75BF">
            <w:pPr>
              <w:rPr>
                <w:szCs w:val="18"/>
              </w:rPr>
            </w:pPr>
            <w:r w:rsidRPr="0099730A">
              <w:rPr>
                <w:szCs w:val="18"/>
              </w:rPr>
              <w:t>Mail Person Ersteller</w:t>
            </w:r>
          </w:p>
          <w:p w14:paraId="18C18C7C" w14:textId="2915E345" w:rsidR="00C4430F" w:rsidRPr="0099730A" w:rsidRDefault="00C4430F" w:rsidP="002E75BF">
            <w:pPr>
              <w:rPr>
                <w:szCs w:val="18"/>
              </w:rPr>
            </w:pPr>
            <w:r w:rsidRPr="0099730A">
              <w:rPr>
                <w:szCs w:val="18"/>
              </w:rPr>
              <w:t>Tel</w:t>
            </w:r>
            <w:r w:rsidRPr="0099730A">
              <w:rPr>
                <w:szCs w:val="18"/>
              </w:rPr>
              <w:tab/>
            </w:r>
          </w:p>
          <w:p w14:paraId="54372DF6" w14:textId="1B3DDF6E" w:rsidR="00C4430F" w:rsidRPr="0099730A" w:rsidRDefault="00C4430F" w:rsidP="002E75BF">
            <w:r w:rsidRPr="0099730A">
              <w:rPr>
                <w:szCs w:val="18"/>
              </w:rPr>
              <w:t>Fa</w:t>
            </w:r>
            <w:r w:rsidRPr="0099730A">
              <w:t>x</w:t>
            </w:r>
            <w:r w:rsidRPr="0099730A">
              <w:tab/>
              <w:t xml:space="preserve"> </w:t>
            </w:r>
          </w:p>
          <w:p w14:paraId="63EB2A0E" w14:textId="4B9D4C0C" w:rsidR="00C4430F" w:rsidRPr="002D0902" w:rsidRDefault="00C4430F" w:rsidP="002E75BF">
            <w:pPr>
              <w:rPr>
                <w:lang w:val="en-US"/>
              </w:rPr>
            </w:pPr>
            <w:r w:rsidRPr="002D0902">
              <w:rPr>
                <w:lang w:val="en-US"/>
              </w:rPr>
              <w:t>Mail</w:t>
            </w:r>
            <w:r w:rsidRPr="002D0902">
              <w:rPr>
                <w:lang w:val="en-US"/>
              </w:rPr>
              <w:tab/>
            </w:r>
          </w:p>
          <w:p w14:paraId="4FB9464F" w14:textId="6C7B36F5" w:rsidR="00C4430F" w:rsidRPr="002D0902" w:rsidRDefault="00C4430F" w:rsidP="002E75BF">
            <w:r w:rsidRPr="002D0902">
              <w:t>Web</w:t>
            </w:r>
            <w:r w:rsidRPr="002D0902">
              <w:tab/>
            </w:r>
          </w:p>
          <w:p w14:paraId="11CB1BC5" w14:textId="77777777" w:rsidR="00C4430F" w:rsidRPr="002D0902" w:rsidRDefault="00C4430F" w:rsidP="002E75BF">
            <w:pPr>
              <w:rPr>
                <w:szCs w:val="18"/>
                <w:lang w:val="de-AT"/>
              </w:rPr>
            </w:pPr>
          </w:p>
        </w:tc>
      </w:tr>
      <w:tr w:rsidR="00C4430F" w:rsidRPr="000808FC" w14:paraId="6F1CE6B0" w14:textId="77777777" w:rsidTr="00C4430F">
        <w:tc>
          <w:tcPr>
            <w:tcW w:w="4217" w:type="dxa"/>
            <w:tcBorders>
              <w:left w:val="single" w:sz="4" w:space="0" w:color="FFFFFF" w:themeColor="background1"/>
            </w:tcBorders>
            <w:shd w:val="clear" w:color="auto" w:fill="auto"/>
            <w:vAlign w:val="center"/>
          </w:tcPr>
          <w:p w14:paraId="4EA41B45" w14:textId="6D94F69E" w:rsidR="00C4430F" w:rsidRPr="002D0902" w:rsidRDefault="00C4430F" w:rsidP="002E75BF">
            <w:pPr>
              <w:jc w:val="center"/>
              <w:rPr>
                <w:lang w:val="de-AT"/>
              </w:rPr>
            </w:pPr>
            <w:r>
              <w:rPr>
                <w:lang w:val="de-AT"/>
              </w:rPr>
              <w:t>Logo</w:t>
            </w:r>
          </w:p>
        </w:tc>
        <w:tc>
          <w:tcPr>
            <w:tcW w:w="3404" w:type="dxa"/>
            <w:tcBorders>
              <w:right w:val="single" w:sz="4" w:space="0" w:color="FFFFFF" w:themeColor="background1"/>
            </w:tcBorders>
            <w:shd w:val="clear" w:color="auto" w:fill="auto"/>
          </w:tcPr>
          <w:p w14:paraId="08B70CCC" w14:textId="77777777" w:rsidR="00C4430F" w:rsidRPr="002D0902" w:rsidRDefault="00C4430F" w:rsidP="002E75BF">
            <w:pPr>
              <w:rPr>
                <w:szCs w:val="18"/>
              </w:rPr>
            </w:pPr>
          </w:p>
          <w:p w14:paraId="7172A2B5" w14:textId="77777777" w:rsidR="00C4430F" w:rsidRPr="002D0902" w:rsidRDefault="00C4430F" w:rsidP="002E75BF">
            <w:pPr>
              <w:rPr>
                <w:b/>
                <w:szCs w:val="18"/>
              </w:rPr>
            </w:pPr>
            <w:r w:rsidRPr="002D0902">
              <w:rPr>
                <w:b/>
                <w:szCs w:val="18"/>
              </w:rPr>
              <w:t>Inhaber der Deklaration</w:t>
            </w:r>
          </w:p>
          <w:p w14:paraId="55D8E739" w14:textId="77777777" w:rsidR="00C4430F" w:rsidRPr="002D0902" w:rsidRDefault="00C4430F" w:rsidP="002E75BF">
            <w:pPr>
              <w:rPr>
                <w:b/>
                <w:szCs w:val="18"/>
              </w:rPr>
            </w:pPr>
          </w:p>
          <w:p w14:paraId="765F4725" w14:textId="220AF8A7" w:rsidR="00C4430F" w:rsidRPr="007E6F3E" w:rsidRDefault="00C4430F" w:rsidP="00C4430F">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Name des E</w:t>
            </w:r>
            <w:r>
              <w:rPr>
                <w:shd w:val="clear" w:color="auto" w:fill="DAEEF3" w:themeFill="accent5" w:themeFillTint="33"/>
                <w:lang w:val="de-CH"/>
              </w:rPr>
              <w:t>rstellers</w:t>
            </w:r>
          </w:p>
          <w:p w14:paraId="4039482F" w14:textId="77777777" w:rsidR="00C4430F" w:rsidRPr="007E6F3E" w:rsidRDefault="00C4430F" w:rsidP="00C4430F">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Straße</w:t>
            </w:r>
          </w:p>
          <w:p w14:paraId="3E63F0AC" w14:textId="709302B8" w:rsidR="00C4430F" w:rsidRPr="002D0902" w:rsidRDefault="00C4430F" w:rsidP="00C4430F">
            <w:pPr>
              <w:rPr>
                <w:szCs w:val="18"/>
              </w:rPr>
            </w:pPr>
            <w:r w:rsidRPr="00F64954">
              <w:rPr>
                <w:shd w:val="clear" w:color="auto" w:fill="DAEEF3" w:themeFill="accent5" w:themeFillTint="33"/>
                <w:lang w:val="de-CH"/>
              </w:rPr>
              <w:t>PLZ/Ort</w:t>
            </w:r>
          </w:p>
          <w:p w14:paraId="1B14C995" w14:textId="77777777" w:rsidR="00C4430F" w:rsidRPr="002D0902" w:rsidRDefault="00C4430F" w:rsidP="002E75BF">
            <w:pPr>
              <w:rPr>
                <w:szCs w:val="18"/>
              </w:rPr>
            </w:pPr>
          </w:p>
        </w:tc>
        <w:tc>
          <w:tcPr>
            <w:tcW w:w="3260" w:type="dxa"/>
            <w:tcBorders>
              <w:left w:val="single" w:sz="4" w:space="0" w:color="FFFFFF" w:themeColor="background1"/>
              <w:right w:val="single" w:sz="4" w:space="0" w:color="FFFFFF" w:themeColor="background1"/>
            </w:tcBorders>
            <w:shd w:val="clear" w:color="auto" w:fill="auto"/>
          </w:tcPr>
          <w:p w14:paraId="07861D78" w14:textId="77777777" w:rsidR="00C4430F" w:rsidRPr="002D0902" w:rsidRDefault="00C4430F" w:rsidP="002E75BF">
            <w:pPr>
              <w:rPr>
                <w:szCs w:val="18"/>
                <w:lang w:val="en-GB"/>
              </w:rPr>
            </w:pPr>
          </w:p>
          <w:p w14:paraId="3F252AE2" w14:textId="77777777" w:rsidR="00C4430F" w:rsidRPr="002D0902" w:rsidRDefault="00C4430F" w:rsidP="002E75BF">
            <w:pPr>
              <w:rPr>
                <w:szCs w:val="18"/>
                <w:lang w:val="en-GB"/>
              </w:rPr>
            </w:pPr>
          </w:p>
          <w:p w14:paraId="0FEAF2FA" w14:textId="77777777" w:rsidR="00C4430F" w:rsidRPr="002D0902" w:rsidRDefault="00C4430F" w:rsidP="002E75BF">
            <w:pPr>
              <w:rPr>
                <w:szCs w:val="18"/>
                <w:lang w:val="en-GB"/>
              </w:rPr>
            </w:pPr>
          </w:p>
          <w:p w14:paraId="43781040" w14:textId="48462251" w:rsidR="00C4430F" w:rsidRPr="002D0902" w:rsidRDefault="00C4430F" w:rsidP="002E75BF">
            <w:pPr>
              <w:rPr>
                <w:szCs w:val="18"/>
                <w:lang w:val="en-GB"/>
              </w:rPr>
            </w:pPr>
            <w:r w:rsidRPr="002D0902">
              <w:rPr>
                <w:szCs w:val="18"/>
                <w:lang w:val="en-GB"/>
              </w:rPr>
              <w:t>Tel</w:t>
            </w:r>
            <w:r w:rsidRPr="002D0902">
              <w:rPr>
                <w:szCs w:val="18"/>
                <w:lang w:val="en-GB"/>
              </w:rPr>
              <w:tab/>
            </w:r>
          </w:p>
          <w:p w14:paraId="70144043" w14:textId="0E39ADFD" w:rsidR="00C4430F" w:rsidRPr="002D0902" w:rsidRDefault="00C4430F" w:rsidP="002E75BF">
            <w:pPr>
              <w:rPr>
                <w:szCs w:val="18"/>
                <w:lang w:val="en-US"/>
              </w:rPr>
            </w:pPr>
            <w:r w:rsidRPr="002D0902">
              <w:rPr>
                <w:szCs w:val="18"/>
                <w:lang w:val="en-US"/>
              </w:rPr>
              <w:t>Fax</w:t>
            </w:r>
            <w:r w:rsidRPr="002D0902">
              <w:rPr>
                <w:szCs w:val="18"/>
                <w:lang w:val="en-US"/>
              </w:rPr>
              <w:tab/>
            </w:r>
          </w:p>
          <w:p w14:paraId="53F24273" w14:textId="53FC580E" w:rsidR="00C4430F" w:rsidRPr="002D0902" w:rsidRDefault="00C4430F" w:rsidP="002E75BF">
            <w:pPr>
              <w:rPr>
                <w:szCs w:val="18"/>
                <w:lang w:val="en-US"/>
              </w:rPr>
            </w:pPr>
            <w:r w:rsidRPr="002D0902">
              <w:rPr>
                <w:szCs w:val="18"/>
                <w:lang w:val="en-US"/>
              </w:rPr>
              <w:t>Mail</w:t>
            </w:r>
            <w:r w:rsidRPr="002D0902">
              <w:rPr>
                <w:szCs w:val="18"/>
                <w:lang w:val="en-US"/>
              </w:rPr>
              <w:tab/>
            </w:r>
          </w:p>
          <w:p w14:paraId="0FEC1637" w14:textId="11B6C8D4" w:rsidR="00C4430F" w:rsidRPr="008659A1" w:rsidRDefault="00C4430F" w:rsidP="00C4430F">
            <w:pPr>
              <w:rPr>
                <w:szCs w:val="18"/>
                <w:lang w:val="en-GB"/>
              </w:rPr>
            </w:pPr>
            <w:r w:rsidRPr="002D0902">
              <w:rPr>
                <w:szCs w:val="18"/>
                <w:lang w:val="en-GB"/>
              </w:rPr>
              <w:t>Web</w:t>
            </w:r>
            <w:r w:rsidRPr="002D0902">
              <w:rPr>
                <w:szCs w:val="18"/>
                <w:lang w:val="en-GB"/>
              </w:rPr>
              <w:tab/>
            </w:r>
          </w:p>
        </w:tc>
      </w:tr>
      <w:tr w:rsidR="00C4430F" w:rsidRPr="000808FC" w14:paraId="032FDBF1" w14:textId="77777777" w:rsidTr="00C4430F">
        <w:tc>
          <w:tcPr>
            <w:tcW w:w="4217" w:type="dxa"/>
            <w:tcBorders>
              <w:left w:val="single" w:sz="4" w:space="0" w:color="FFFFFF" w:themeColor="background1"/>
              <w:bottom w:val="single" w:sz="4" w:space="0" w:color="FFFFFF" w:themeColor="background1"/>
            </w:tcBorders>
            <w:shd w:val="clear" w:color="auto" w:fill="auto"/>
            <w:vAlign w:val="center"/>
          </w:tcPr>
          <w:p w14:paraId="42CADC4F" w14:textId="77777777" w:rsidR="00C4430F" w:rsidRPr="000808FC" w:rsidRDefault="00C4430F" w:rsidP="002E75BF"/>
        </w:tc>
        <w:tc>
          <w:tcPr>
            <w:tcW w:w="3404" w:type="dxa"/>
            <w:tcBorders>
              <w:bottom w:val="single" w:sz="4" w:space="0" w:color="FFFFFF" w:themeColor="background1"/>
              <w:right w:val="single" w:sz="4" w:space="0" w:color="FFFFFF" w:themeColor="background1"/>
            </w:tcBorders>
            <w:shd w:val="clear" w:color="auto" w:fill="auto"/>
          </w:tcPr>
          <w:p w14:paraId="7B728B9A" w14:textId="77777777" w:rsidR="00C4430F" w:rsidRPr="000808FC" w:rsidRDefault="00C4430F" w:rsidP="002E75BF"/>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74628908" w14:textId="77777777" w:rsidR="00C4430F" w:rsidRPr="000808FC" w:rsidRDefault="00C4430F" w:rsidP="002E75BF"/>
        </w:tc>
      </w:tr>
    </w:tbl>
    <w:p w14:paraId="0D604EC2" w14:textId="77777777" w:rsidR="00C55D91" w:rsidRPr="004B5AD6" w:rsidRDefault="00C55D91" w:rsidP="00FC7D8E">
      <w:pPr>
        <w:pStyle w:val="Kopfzeile"/>
        <w:tabs>
          <w:tab w:val="clear" w:pos="9072"/>
          <w:tab w:val="left" w:pos="1701"/>
          <w:tab w:val="left" w:pos="8280"/>
        </w:tabs>
        <w:ind w:left="1701" w:hanging="1701"/>
        <w:rPr>
          <w:lang w:val="de-CH"/>
        </w:rPr>
      </w:pPr>
    </w:p>
    <w:sectPr w:rsidR="00C55D91" w:rsidRPr="004B5AD6" w:rsidSect="009B42E6">
      <w:pgSz w:w="11906" w:h="16838" w:code="9"/>
      <w:pgMar w:top="993" w:right="849"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2E036" w14:textId="77777777" w:rsidR="00702E8C" w:rsidRDefault="00702E8C" w:rsidP="00FB5D78">
      <w:r>
        <w:separator/>
      </w:r>
    </w:p>
  </w:endnote>
  <w:endnote w:type="continuationSeparator" w:id="0">
    <w:p w14:paraId="7250A2E8" w14:textId="77777777" w:rsidR="00702E8C" w:rsidRDefault="00702E8C"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807A1FF" w:usb2="00000010" w:usb3="00000000" w:csb0="0002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7" w:name="EPDRemovePub_1" w:displacedByCustomXml="next"/>
  <w:sdt>
    <w:sdtPr>
      <w:rPr>
        <w:color w:val="17365D" w:themeColor="text2" w:themeShade="BF"/>
      </w:rPr>
      <w:id w:val="-1866288571"/>
      <w:docPartObj>
        <w:docPartGallery w:val="Page Numbers (Bottom of Page)"/>
        <w:docPartUnique/>
      </w:docPartObj>
    </w:sdtPr>
    <w:sdtEndPr/>
    <w:sdtContent>
      <w:sdt>
        <w:sdtPr>
          <w:rPr>
            <w:color w:val="17365D" w:themeColor="text2" w:themeShade="BF"/>
          </w:rPr>
          <w:id w:val="1762872159"/>
          <w:docPartObj>
            <w:docPartGallery w:val="Page Numbers (Top of Page)"/>
            <w:docPartUnique/>
          </w:docPartObj>
        </w:sdtPr>
        <w:sdtEndPr/>
        <w:sdtContent>
          <w:p w14:paraId="581B584B" w14:textId="72FE3D22" w:rsidR="000907AE" w:rsidRPr="00873024" w:rsidRDefault="000907AE" w:rsidP="00032F03">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2C171023" w14:textId="77777777" w:rsidR="000907AE" w:rsidRDefault="000907AE">
    <w:pPr>
      <w:pStyle w:val="Fuzeile"/>
    </w:pPr>
  </w:p>
  <w:bookmarkEnd w:id="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4BD0F" w14:textId="77777777" w:rsidR="000907AE" w:rsidRDefault="000907AE" w:rsidP="006C7B37">
    <w:pPr>
      <w:pStyle w:val="Fuzeile"/>
      <w:jc w:val="center"/>
    </w:pPr>
  </w:p>
  <w:p w14:paraId="4FE5E38E" w14:textId="77777777" w:rsidR="000907AE" w:rsidRDefault="000907A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BB6A4" w14:textId="77777777" w:rsidR="00702E8C" w:rsidRDefault="00702E8C" w:rsidP="00FB5D78">
      <w:r>
        <w:separator/>
      </w:r>
    </w:p>
  </w:footnote>
  <w:footnote w:type="continuationSeparator" w:id="0">
    <w:p w14:paraId="58608E7A" w14:textId="77777777" w:rsidR="00702E8C" w:rsidRDefault="00702E8C" w:rsidP="00FB5D78">
      <w:r>
        <w:continuationSeparator/>
      </w:r>
    </w:p>
  </w:footnote>
  <w:footnote w:id="1">
    <w:p w14:paraId="7CEDDD68" w14:textId="77777777" w:rsidR="000907AE" w:rsidRDefault="000907AE" w:rsidP="0009455D">
      <w:pPr>
        <w:pStyle w:val="Funotentext"/>
      </w:pPr>
      <w:r>
        <w:rPr>
          <w:rStyle w:val="Funotenzeichen"/>
        </w:rPr>
        <w:footnoteRef/>
      </w:r>
      <w:r>
        <w:t xml:space="preserve"> </w:t>
      </w:r>
      <w:r w:rsidRPr="00D37828">
        <w:rPr>
          <w:rFonts w:ascii="Calibri" w:hAnsi="Calibri"/>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4C53D312" w14:textId="77777777" w:rsidR="000907AE" w:rsidRPr="009B42E6" w:rsidRDefault="000907AE" w:rsidP="003269D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D4F80" w14:textId="1B17413E" w:rsidR="000907AE" w:rsidRPr="006674CC" w:rsidRDefault="000907AE" w:rsidP="00032F03">
    <w:pPr>
      <w:pStyle w:val="Kopfzeile"/>
      <w:rPr>
        <w:color w:val="17365D" w:themeColor="text2" w:themeShade="BF"/>
      </w:rPr>
    </w:pPr>
    <w:r w:rsidRPr="006674CC">
      <w:rPr>
        <w:noProof/>
        <w:color w:val="17365D" w:themeColor="text2" w:themeShade="BF"/>
        <w:lang w:val="en-US"/>
      </w:rPr>
      <w:drawing>
        <wp:anchor distT="0" distB="0" distL="114300" distR="114300" simplePos="0" relativeHeight="251656192" behindDoc="0" locked="0" layoutInCell="1" allowOverlap="1" wp14:anchorId="38CCF113" wp14:editId="29493AF3">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Pr="006674CC">
      <w:rPr>
        <w:color w:val="17365D" w:themeColor="text2" w:themeShade="BF"/>
      </w:rPr>
      <w:t xml:space="preserve">PKR Teil B </w:t>
    </w:r>
    <w:proofErr w:type="gramStart"/>
    <w:r w:rsidRPr="006674CC">
      <w:rPr>
        <w:color w:val="17365D" w:themeColor="text2" w:themeShade="BF"/>
      </w:rPr>
      <w:t xml:space="preserve">– </w:t>
    </w:r>
    <w:r>
      <w:rPr>
        <w:color w:val="17365D" w:themeColor="text2" w:themeShade="BF"/>
      </w:rPr>
      <w:t xml:space="preserve"> Betonstähle</w:t>
    </w:r>
    <w:proofErr w:type="gramEnd"/>
  </w:p>
  <w:p w14:paraId="2E2F9F2B" w14:textId="77777777" w:rsidR="000907AE" w:rsidRDefault="000907A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66D9E" w14:textId="287B1874" w:rsidR="000907AE" w:rsidRPr="006674CC" w:rsidRDefault="000907AE" w:rsidP="00D24A55">
    <w:pPr>
      <w:pStyle w:val="Kopfzeile"/>
      <w:rPr>
        <w:color w:val="17365D" w:themeColor="text2" w:themeShade="BF"/>
      </w:rPr>
    </w:pPr>
    <w:r w:rsidRPr="006674CC">
      <w:rPr>
        <w:noProof/>
        <w:color w:val="17365D" w:themeColor="text2" w:themeShade="BF"/>
        <w:lang w:val="en-US"/>
      </w:rPr>
      <w:drawing>
        <wp:anchor distT="0" distB="0" distL="114300" distR="114300" simplePos="0" relativeHeight="251660288" behindDoc="0" locked="0" layoutInCell="1" allowOverlap="1" wp14:anchorId="796735F8" wp14:editId="078E660E">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Pr="006674CC">
      <w:rPr>
        <w:color w:val="17365D" w:themeColor="text2" w:themeShade="BF"/>
      </w:rPr>
      <w:t xml:space="preserve">PKR Teil B </w:t>
    </w:r>
    <w:r>
      <w:rPr>
        <w:color w:val="17365D" w:themeColor="text2" w:themeShade="BF"/>
      </w:rPr>
      <w:t>Betonstähle</w:t>
    </w:r>
  </w:p>
  <w:p w14:paraId="5BB819DE" w14:textId="77777777" w:rsidR="000907AE" w:rsidRDefault="000907A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1"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310B5C"/>
    <w:multiLevelType w:val="hybridMultilevel"/>
    <w:tmpl w:val="0D222C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35DE555A"/>
    <w:multiLevelType w:val="hybridMultilevel"/>
    <w:tmpl w:val="026666C0"/>
    <w:lvl w:ilvl="0" w:tplc="0C070011">
      <w:start w:val="1"/>
      <w:numFmt w:val="decimal"/>
      <w:lvlText w:val="%1)"/>
      <w:lvlJc w:val="left"/>
      <w:pPr>
        <w:ind w:left="928" w:hanging="360"/>
      </w:pPr>
      <w:rPr>
        <w:rFonts w:hint="default"/>
      </w:rPr>
    </w:lvl>
    <w:lvl w:ilvl="1" w:tplc="0C070019" w:tentative="1">
      <w:start w:val="1"/>
      <w:numFmt w:val="lowerLetter"/>
      <w:lvlText w:val="%2."/>
      <w:lvlJc w:val="left"/>
      <w:pPr>
        <w:ind w:left="1648" w:hanging="360"/>
      </w:pPr>
    </w:lvl>
    <w:lvl w:ilvl="2" w:tplc="0C07001B" w:tentative="1">
      <w:start w:val="1"/>
      <w:numFmt w:val="lowerRoman"/>
      <w:lvlText w:val="%3."/>
      <w:lvlJc w:val="right"/>
      <w:pPr>
        <w:ind w:left="2368" w:hanging="180"/>
      </w:pPr>
    </w:lvl>
    <w:lvl w:ilvl="3" w:tplc="0C07000F" w:tentative="1">
      <w:start w:val="1"/>
      <w:numFmt w:val="decimal"/>
      <w:lvlText w:val="%4."/>
      <w:lvlJc w:val="left"/>
      <w:pPr>
        <w:ind w:left="3088" w:hanging="360"/>
      </w:pPr>
    </w:lvl>
    <w:lvl w:ilvl="4" w:tplc="0C070019" w:tentative="1">
      <w:start w:val="1"/>
      <w:numFmt w:val="lowerLetter"/>
      <w:lvlText w:val="%5."/>
      <w:lvlJc w:val="left"/>
      <w:pPr>
        <w:ind w:left="3808" w:hanging="360"/>
      </w:pPr>
    </w:lvl>
    <w:lvl w:ilvl="5" w:tplc="0C07001B" w:tentative="1">
      <w:start w:val="1"/>
      <w:numFmt w:val="lowerRoman"/>
      <w:lvlText w:val="%6."/>
      <w:lvlJc w:val="right"/>
      <w:pPr>
        <w:ind w:left="4528" w:hanging="180"/>
      </w:pPr>
    </w:lvl>
    <w:lvl w:ilvl="6" w:tplc="0C07000F" w:tentative="1">
      <w:start w:val="1"/>
      <w:numFmt w:val="decimal"/>
      <w:lvlText w:val="%7."/>
      <w:lvlJc w:val="left"/>
      <w:pPr>
        <w:ind w:left="5248" w:hanging="360"/>
      </w:pPr>
    </w:lvl>
    <w:lvl w:ilvl="7" w:tplc="0C070019" w:tentative="1">
      <w:start w:val="1"/>
      <w:numFmt w:val="lowerLetter"/>
      <w:lvlText w:val="%8."/>
      <w:lvlJc w:val="left"/>
      <w:pPr>
        <w:ind w:left="5968" w:hanging="360"/>
      </w:pPr>
    </w:lvl>
    <w:lvl w:ilvl="8" w:tplc="0C07001B" w:tentative="1">
      <w:start w:val="1"/>
      <w:numFmt w:val="lowerRoman"/>
      <w:lvlText w:val="%9."/>
      <w:lvlJc w:val="right"/>
      <w:pPr>
        <w:ind w:left="6688" w:hanging="180"/>
      </w:pPr>
    </w:lvl>
  </w:abstractNum>
  <w:abstractNum w:abstractNumId="9" w15:restartNumberingAfterBreak="0">
    <w:nsid w:val="37975FE3"/>
    <w:multiLevelType w:val="hybridMultilevel"/>
    <w:tmpl w:val="27AA2FF8"/>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0" w15:restartNumberingAfterBreak="0">
    <w:nsid w:val="381B16A6"/>
    <w:multiLevelType w:val="hybridMultilevel"/>
    <w:tmpl w:val="505C299E"/>
    <w:lvl w:ilvl="0" w:tplc="BB88C244">
      <w:numFmt w:val="bullet"/>
      <w:lvlText w:val="-"/>
      <w:lvlJc w:val="left"/>
      <w:pPr>
        <w:ind w:left="405" w:hanging="360"/>
      </w:pPr>
      <w:rPr>
        <w:rFonts w:ascii="Calibri" w:eastAsia="Times New Roman" w:hAnsi="Calibri" w:cs="Arial"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11"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15109BD"/>
    <w:multiLevelType w:val="hybridMultilevel"/>
    <w:tmpl w:val="8084B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18"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594A42D7"/>
    <w:multiLevelType w:val="multilevel"/>
    <w:tmpl w:val="3AF41272"/>
    <w:lvl w:ilvl="0">
      <w:start w:val="1"/>
      <w:numFmt w:val="decimal"/>
      <w:pStyle w:val="berschrift1"/>
      <w:lvlText w:val="%1"/>
      <w:lvlJc w:val="left"/>
      <w:pPr>
        <w:ind w:left="716" w:hanging="432"/>
      </w:pPr>
    </w:lvl>
    <w:lvl w:ilvl="1">
      <w:start w:val="1"/>
      <w:numFmt w:val="decimal"/>
      <w:pStyle w:val="berschrift2"/>
      <w:lvlText w:val="%1.%2"/>
      <w:lvlJc w:val="left"/>
      <w:pPr>
        <w:ind w:left="1569"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1"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18"/>
  </w:num>
  <w:num w:numId="4">
    <w:abstractNumId w:val="17"/>
  </w:num>
  <w:num w:numId="5">
    <w:abstractNumId w:val="13"/>
  </w:num>
  <w:num w:numId="6">
    <w:abstractNumId w:val="1"/>
  </w:num>
  <w:num w:numId="7">
    <w:abstractNumId w:val="16"/>
  </w:num>
  <w:num w:numId="8">
    <w:abstractNumId w:val="20"/>
  </w:num>
  <w:num w:numId="9">
    <w:abstractNumId w:val="4"/>
  </w:num>
  <w:num w:numId="10">
    <w:abstractNumId w:val="24"/>
  </w:num>
  <w:num w:numId="11">
    <w:abstractNumId w:val="14"/>
  </w:num>
  <w:num w:numId="12">
    <w:abstractNumId w:val="11"/>
  </w:num>
  <w:num w:numId="13">
    <w:abstractNumId w:val="19"/>
  </w:num>
  <w:num w:numId="14">
    <w:abstractNumId w:val="21"/>
  </w:num>
  <w:num w:numId="15">
    <w:abstractNumId w:val="3"/>
  </w:num>
  <w:num w:numId="16">
    <w:abstractNumId w:val="5"/>
  </w:num>
  <w:num w:numId="17">
    <w:abstractNumId w:val="15"/>
  </w:num>
  <w:num w:numId="18">
    <w:abstractNumId w:val="2"/>
  </w:num>
  <w:num w:numId="19">
    <w:abstractNumId w:val="23"/>
  </w:num>
  <w:num w:numId="20">
    <w:abstractNumId w:val="20"/>
  </w:num>
  <w:num w:numId="21">
    <w:abstractNumId w:val="20"/>
  </w:num>
  <w:num w:numId="22">
    <w:abstractNumId w:val="22"/>
  </w:num>
  <w:num w:numId="23">
    <w:abstractNumId w:val="0"/>
  </w:num>
  <w:num w:numId="24">
    <w:abstractNumId w:val="9"/>
  </w:num>
  <w:num w:numId="25">
    <w:abstractNumId w:val="9"/>
  </w:num>
  <w:num w:numId="26">
    <w:abstractNumId w:val="12"/>
  </w:num>
  <w:num w:numId="27">
    <w:abstractNumId w:val="9"/>
  </w:num>
  <w:num w:numId="28">
    <w:abstractNumId w:val="10"/>
  </w:num>
  <w:num w:numId="29">
    <w:abstractNumId w:val="9"/>
  </w:num>
  <w:num w:numId="30">
    <w:abstractNumId w:val="9"/>
  </w:num>
  <w:num w:numId="31">
    <w:abstractNumId w:val="8"/>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0"/>
  <w:activeWritingStyle w:appName="MSWord" w:lang="en-GB" w:vendorID="64" w:dllVersion="6" w:nlCheck="1" w:checkStyle="0"/>
  <w:activeWritingStyle w:appName="MSWord" w:lang="en-US" w:vendorID="64" w:dllVersion="6" w:nlCheck="1" w:checkStyle="0"/>
  <w:activeWritingStyle w:appName="MSWord" w:lang="fr-CH" w:vendorID="64" w:dllVersion="6"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activeWritingStyle w:appName="MSWord" w:lang="en-US" w:vendorID="64" w:dllVersion="4096" w:nlCheck="1" w:checkStyle="0"/>
  <w:activeWritingStyle w:appName="MSWord" w:lang="de-CH" w:vendorID="64" w:dllVersion="4096" w:nlCheck="1" w:checkStyle="0"/>
  <w:activeWritingStyle w:appName="MSWord" w:lang="de-DE" w:vendorID="64" w:dllVersion="4096" w:nlCheck="1" w:checkStyle="0"/>
  <w:activeWritingStyle w:appName="MSWord" w:lang="de-AT" w:vendorID="64" w:dllVersion="4096" w:nlCheck="1" w:checkStyle="0"/>
  <w:activeWritingStyle w:appName="MSWord" w:lang="en-GB" w:vendorID="64" w:dllVersion="4096" w:nlCheck="1" w:checkStyle="0"/>
  <w:proofState w:spelling="clean" w:grammar="clean"/>
  <w:defaultTabStop w:val="709"/>
  <w:consecutiveHyphenLimit w:val="1"/>
  <w:hyphenationZone w:val="142"/>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C3"/>
    <w:rsid w:val="00000374"/>
    <w:rsid w:val="00000FE8"/>
    <w:rsid w:val="00001713"/>
    <w:rsid w:val="00002441"/>
    <w:rsid w:val="0000270B"/>
    <w:rsid w:val="000027E0"/>
    <w:rsid w:val="0000353D"/>
    <w:rsid w:val="000043AB"/>
    <w:rsid w:val="000052F0"/>
    <w:rsid w:val="00007A36"/>
    <w:rsid w:val="00007EB9"/>
    <w:rsid w:val="0001431B"/>
    <w:rsid w:val="0001460A"/>
    <w:rsid w:val="0001553D"/>
    <w:rsid w:val="00016B0E"/>
    <w:rsid w:val="0001794D"/>
    <w:rsid w:val="00017D4A"/>
    <w:rsid w:val="00020130"/>
    <w:rsid w:val="000202A6"/>
    <w:rsid w:val="0002054B"/>
    <w:rsid w:val="000215AC"/>
    <w:rsid w:val="00022799"/>
    <w:rsid w:val="00022A60"/>
    <w:rsid w:val="00023509"/>
    <w:rsid w:val="000237CC"/>
    <w:rsid w:val="0002418F"/>
    <w:rsid w:val="0002444C"/>
    <w:rsid w:val="000244A1"/>
    <w:rsid w:val="0002535C"/>
    <w:rsid w:val="00027492"/>
    <w:rsid w:val="000278F6"/>
    <w:rsid w:val="0003123E"/>
    <w:rsid w:val="00031BB0"/>
    <w:rsid w:val="00031EB5"/>
    <w:rsid w:val="00032F03"/>
    <w:rsid w:val="00033AAA"/>
    <w:rsid w:val="000342AF"/>
    <w:rsid w:val="0003507B"/>
    <w:rsid w:val="00036F00"/>
    <w:rsid w:val="00037D72"/>
    <w:rsid w:val="000402B0"/>
    <w:rsid w:val="00041229"/>
    <w:rsid w:val="00042E60"/>
    <w:rsid w:val="00044A5D"/>
    <w:rsid w:val="0004555B"/>
    <w:rsid w:val="00047F62"/>
    <w:rsid w:val="00051B18"/>
    <w:rsid w:val="000524A7"/>
    <w:rsid w:val="000533A3"/>
    <w:rsid w:val="0005385C"/>
    <w:rsid w:val="0005476E"/>
    <w:rsid w:val="00054EE8"/>
    <w:rsid w:val="00057047"/>
    <w:rsid w:val="00060E2A"/>
    <w:rsid w:val="00060F6C"/>
    <w:rsid w:val="00061A0C"/>
    <w:rsid w:val="00061B4A"/>
    <w:rsid w:val="00062328"/>
    <w:rsid w:val="00066819"/>
    <w:rsid w:val="00066DC8"/>
    <w:rsid w:val="0006781C"/>
    <w:rsid w:val="00067DC8"/>
    <w:rsid w:val="00070B06"/>
    <w:rsid w:val="0007200C"/>
    <w:rsid w:val="00072B6C"/>
    <w:rsid w:val="00072D34"/>
    <w:rsid w:val="0007515B"/>
    <w:rsid w:val="00075496"/>
    <w:rsid w:val="00077630"/>
    <w:rsid w:val="00080B39"/>
    <w:rsid w:val="000813CA"/>
    <w:rsid w:val="00081C53"/>
    <w:rsid w:val="00083CFB"/>
    <w:rsid w:val="0008476F"/>
    <w:rsid w:val="00084B3D"/>
    <w:rsid w:val="00085C9C"/>
    <w:rsid w:val="000907AE"/>
    <w:rsid w:val="00092891"/>
    <w:rsid w:val="00094132"/>
    <w:rsid w:val="0009455D"/>
    <w:rsid w:val="00095181"/>
    <w:rsid w:val="00095B16"/>
    <w:rsid w:val="0009649B"/>
    <w:rsid w:val="000971B5"/>
    <w:rsid w:val="000A1258"/>
    <w:rsid w:val="000A1FCA"/>
    <w:rsid w:val="000A28D5"/>
    <w:rsid w:val="000A28F5"/>
    <w:rsid w:val="000A574D"/>
    <w:rsid w:val="000A7B7F"/>
    <w:rsid w:val="000B049C"/>
    <w:rsid w:val="000B080F"/>
    <w:rsid w:val="000B1670"/>
    <w:rsid w:val="000B2BC4"/>
    <w:rsid w:val="000B4629"/>
    <w:rsid w:val="000B46B2"/>
    <w:rsid w:val="000B6D61"/>
    <w:rsid w:val="000C152E"/>
    <w:rsid w:val="000C1B60"/>
    <w:rsid w:val="000C3410"/>
    <w:rsid w:val="000C4209"/>
    <w:rsid w:val="000C44EA"/>
    <w:rsid w:val="000C48B6"/>
    <w:rsid w:val="000C5B40"/>
    <w:rsid w:val="000C6A26"/>
    <w:rsid w:val="000C7AB4"/>
    <w:rsid w:val="000C7B32"/>
    <w:rsid w:val="000D1B93"/>
    <w:rsid w:val="000D1F02"/>
    <w:rsid w:val="000D2C83"/>
    <w:rsid w:val="000D2CE9"/>
    <w:rsid w:val="000D2E45"/>
    <w:rsid w:val="000D3536"/>
    <w:rsid w:val="000D490A"/>
    <w:rsid w:val="000D73DD"/>
    <w:rsid w:val="000E2029"/>
    <w:rsid w:val="000E21B2"/>
    <w:rsid w:val="000E32C1"/>
    <w:rsid w:val="000E435C"/>
    <w:rsid w:val="000E43AC"/>
    <w:rsid w:val="000E44E5"/>
    <w:rsid w:val="000F01E7"/>
    <w:rsid w:val="000F23C9"/>
    <w:rsid w:val="000F54EC"/>
    <w:rsid w:val="000F58DD"/>
    <w:rsid w:val="000F5C25"/>
    <w:rsid w:val="001004A7"/>
    <w:rsid w:val="0010070F"/>
    <w:rsid w:val="00100FEE"/>
    <w:rsid w:val="00102983"/>
    <w:rsid w:val="00105852"/>
    <w:rsid w:val="00106088"/>
    <w:rsid w:val="00106EAB"/>
    <w:rsid w:val="00110B64"/>
    <w:rsid w:val="00110F6C"/>
    <w:rsid w:val="001118E3"/>
    <w:rsid w:val="00112202"/>
    <w:rsid w:val="00112B08"/>
    <w:rsid w:val="00112E06"/>
    <w:rsid w:val="0011458F"/>
    <w:rsid w:val="00115484"/>
    <w:rsid w:val="00115737"/>
    <w:rsid w:val="00117397"/>
    <w:rsid w:val="00117CCE"/>
    <w:rsid w:val="00120322"/>
    <w:rsid w:val="00121762"/>
    <w:rsid w:val="00121CDC"/>
    <w:rsid w:val="0012283D"/>
    <w:rsid w:val="00125DDD"/>
    <w:rsid w:val="001265FA"/>
    <w:rsid w:val="00131840"/>
    <w:rsid w:val="00131DF2"/>
    <w:rsid w:val="00132C3A"/>
    <w:rsid w:val="001337B7"/>
    <w:rsid w:val="00134505"/>
    <w:rsid w:val="001345B8"/>
    <w:rsid w:val="001346D2"/>
    <w:rsid w:val="00135DA1"/>
    <w:rsid w:val="00136E85"/>
    <w:rsid w:val="001376B8"/>
    <w:rsid w:val="00142DCE"/>
    <w:rsid w:val="00142FFA"/>
    <w:rsid w:val="00145166"/>
    <w:rsid w:val="00145739"/>
    <w:rsid w:val="00150EC9"/>
    <w:rsid w:val="00150FC3"/>
    <w:rsid w:val="00153861"/>
    <w:rsid w:val="001551D1"/>
    <w:rsid w:val="0015552B"/>
    <w:rsid w:val="001577BD"/>
    <w:rsid w:val="00157E04"/>
    <w:rsid w:val="001612FC"/>
    <w:rsid w:val="00161EB1"/>
    <w:rsid w:val="001620E0"/>
    <w:rsid w:val="00162C9F"/>
    <w:rsid w:val="00163B75"/>
    <w:rsid w:val="001649B1"/>
    <w:rsid w:val="00165D21"/>
    <w:rsid w:val="00165F69"/>
    <w:rsid w:val="001671BF"/>
    <w:rsid w:val="00167C84"/>
    <w:rsid w:val="00171190"/>
    <w:rsid w:val="001719EB"/>
    <w:rsid w:val="0017221C"/>
    <w:rsid w:val="0017355A"/>
    <w:rsid w:val="00173752"/>
    <w:rsid w:val="00174F94"/>
    <w:rsid w:val="001762CB"/>
    <w:rsid w:val="001773BC"/>
    <w:rsid w:val="00177809"/>
    <w:rsid w:val="00177AB2"/>
    <w:rsid w:val="00180699"/>
    <w:rsid w:val="00180BA9"/>
    <w:rsid w:val="001810D7"/>
    <w:rsid w:val="0018144E"/>
    <w:rsid w:val="001854DD"/>
    <w:rsid w:val="00185C53"/>
    <w:rsid w:val="0018759F"/>
    <w:rsid w:val="0018766E"/>
    <w:rsid w:val="00187CB0"/>
    <w:rsid w:val="00190533"/>
    <w:rsid w:val="00190559"/>
    <w:rsid w:val="001910F7"/>
    <w:rsid w:val="0019111F"/>
    <w:rsid w:val="001917C9"/>
    <w:rsid w:val="001920A4"/>
    <w:rsid w:val="00192840"/>
    <w:rsid w:val="00193376"/>
    <w:rsid w:val="001934B2"/>
    <w:rsid w:val="00193881"/>
    <w:rsid w:val="00193E80"/>
    <w:rsid w:val="00194128"/>
    <w:rsid w:val="00197875"/>
    <w:rsid w:val="001A01BE"/>
    <w:rsid w:val="001A108C"/>
    <w:rsid w:val="001A17A8"/>
    <w:rsid w:val="001A2DF3"/>
    <w:rsid w:val="001A4052"/>
    <w:rsid w:val="001A4F46"/>
    <w:rsid w:val="001A6E65"/>
    <w:rsid w:val="001A7FB5"/>
    <w:rsid w:val="001B02B9"/>
    <w:rsid w:val="001B097B"/>
    <w:rsid w:val="001B0E19"/>
    <w:rsid w:val="001B1054"/>
    <w:rsid w:val="001B2B9D"/>
    <w:rsid w:val="001B3D0F"/>
    <w:rsid w:val="001B6972"/>
    <w:rsid w:val="001B7427"/>
    <w:rsid w:val="001B7E07"/>
    <w:rsid w:val="001C0596"/>
    <w:rsid w:val="001C0F23"/>
    <w:rsid w:val="001C28B5"/>
    <w:rsid w:val="001C2971"/>
    <w:rsid w:val="001C696E"/>
    <w:rsid w:val="001D01C4"/>
    <w:rsid w:val="001D0493"/>
    <w:rsid w:val="001D1966"/>
    <w:rsid w:val="001D1F00"/>
    <w:rsid w:val="001D24B2"/>
    <w:rsid w:val="001D25E6"/>
    <w:rsid w:val="001D3B0D"/>
    <w:rsid w:val="001D51B4"/>
    <w:rsid w:val="001D66C3"/>
    <w:rsid w:val="001D6A07"/>
    <w:rsid w:val="001D76A2"/>
    <w:rsid w:val="001E1466"/>
    <w:rsid w:val="001E1E15"/>
    <w:rsid w:val="001E2D23"/>
    <w:rsid w:val="001E2E90"/>
    <w:rsid w:val="001E39A7"/>
    <w:rsid w:val="001E448E"/>
    <w:rsid w:val="001E5AE5"/>
    <w:rsid w:val="001F5C9D"/>
    <w:rsid w:val="001F5EEF"/>
    <w:rsid w:val="001F6A0B"/>
    <w:rsid w:val="0020017A"/>
    <w:rsid w:val="0020090A"/>
    <w:rsid w:val="002028F5"/>
    <w:rsid w:val="002030AA"/>
    <w:rsid w:val="00203B3F"/>
    <w:rsid w:val="00204236"/>
    <w:rsid w:val="00204524"/>
    <w:rsid w:val="00204DBC"/>
    <w:rsid w:val="00207EC8"/>
    <w:rsid w:val="00212FF5"/>
    <w:rsid w:val="00213830"/>
    <w:rsid w:val="0021525F"/>
    <w:rsid w:val="00217E25"/>
    <w:rsid w:val="00221567"/>
    <w:rsid w:val="0022201A"/>
    <w:rsid w:val="002222A5"/>
    <w:rsid w:val="00222DC8"/>
    <w:rsid w:val="002247EC"/>
    <w:rsid w:val="00224A9A"/>
    <w:rsid w:val="00226B9B"/>
    <w:rsid w:val="0023019B"/>
    <w:rsid w:val="00230407"/>
    <w:rsid w:val="00231B40"/>
    <w:rsid w:val="00231DC0"/>
    <w:rsid w:val="002321BB"/>
    <w:rsid w:val="00236839"/>
    <w:rsid w:val="0023688A"/>
    <w:rsid w:val="00237DFB"/>
    <w:rsid w:val="00242DF3"/>
    <w:rsid w:val="00242E05"/>
    <w:rsid w:val="00244726"/>
    <w:rsid w:val="00244F35"/>
    <w:rsid w:val="00245E1B"/>
    <w:rsid w:val="00246792"/>
    <w:rsid w:val="002475D4"/>
    <w:rsid w:val="00251038"/>
    <w:rsid w:val="00251B14"/>
    <w:rsid w:val="00254C02"/>
    <w:rsid w:val="00254C5C"/>
    <w:rsid w:val="002553E0"/>
    <w:rsid w:val="002558DE"/>
    <w:rsid w:val="002562C5"/>
    <w:rsid w:val="0025638D"/>
    <w:rsid w:val="002569DE"/>
    <w:rsid w:val="00256EC7"/>
    <w:rsid w:val="00262840"/>
    <w:rsid w:val="00262AEE"/>
    <w:rsid w:val="00263004"/>
    <w:rsid w:val="002632EE"/>
    <w:rsid w:val="00263B30"/>
    <w:rsid w:val="00264EB9"/>
    <w:rsid w:val="0026673D"/>
    <w:rsid w:val="0026727A"/>
    <w:rsid w:val="00267F05"/>
    <w:rsid w:val="002712D3"/>
    <w:rsid w:val="0027136F"/>
    <w:rsid w:val="00271E6B"/>
    <w:rsid w:val="002738C5"/>
    <w:rsid w:val="00273F38"/>
    <w:rsid w:val="00274338"/>
    <w:rsid w:val="0027480F"/>
    <w:rsid w:val="00275342"/>
    <w:rsid w:val="00275955"/>
    <w:rsid w:val="0027595C"/>
    <w:rsid w:val="002767A3"/>
    <w:rsid w:val="00277423"/>
    <w:rsid w:val="002812A1"/>
    <w:rsid w:val="00282C9F"/>
    <w:rsid w:val="002838C4"/>
    <w:rsid w:val="00283AE1"/>
    <w:rsid w:val="00284149"/>
    <w:rsid w:val="00284D25"/>
    <w:rsid w:val="0028507E"/>
    <w:rsid w:val="00287ACB"/>
    <w:rsid w:val="002906D4"/>
    <w:rsid w:val="002921BA"/>
    <w:rsid w:val="00292764"/>
    <w:rsid w:val="00292C09"/>
    <w:rsid w:val="00294421"/>
    <w:rsid w:val="0029674F"/>
    <w:rsid w:val="00297F7E"/>
    <w:rsid w:val="002A2904"/>
    <w:rsid w:val="002A32F1"/>
    <w:rsid w:val="002A3E0B"/>
    <w:rsid w:val="002A413F"/>
    <w:rsid w:val="002A4D89"/>
    <w:rsid w:val="002A61D4"/>
    <w:rsid w:val="002A6391"/>
    <w:rsid w:val="002B0976"/>
    <w:rsid w:val="002B1408"/>
    <w:rsid w:val="002B149F"/>
    <w:rsid w:val="002B14FE"/>
    <w:rsid w:val="002B1A74"/>
    <w:rsid w:val="002B1CB0"/>
    <w:rsid w:val="002B3F9C"/>
    <w:rsid w:val="002B515F"/>
    <w:rsid w:val="002B6482"/>
    <w:rsid w:val="002B6D9C"/>
    <w:rsid w:val="002B7A14"/>
    <w:rsid w:val="002C05A5"/>
    <w:rsid w:val="002C7534"/>
    <w:rsid w:val="002C767B"/>
    <w:rsid w:val="002C7FCD"/>
    <w:rsid w:val="002D083B"/>
    <w:rsid w:val="002D0DF7"/>
    <w:rsid w:val="002D1F97"/>
    <w:rsid w:val="002D242F"/>
    <w:rsid w:val="002D321E"/>
    <w:rsid w:val="002D3821"/>
    <w:rsid w:val="002D3E3C"/>
    <w:rsid w:val="002D4B5C"/>
    <w:rsid w:val="002E0628"/>
    <w:rsid w:val="002E19E8"/>
    <w:rsid w:val="002E1B30"/>
    <w:rsid w:val="002E2CDF"/>
    <w:rsid w:val="002E39A4"/>
    <w:rsid w:val="002E39DB"/>
    <w:rsid w:val="002E5E02"/>
    <w:rsid w:val="002E6314"/>
    <w:rsid w:val="002E6A24"/>
    <w:rsid w:val="002E75BF"/>
    <w:rsid w:val="002E7827"/>
    <w:rsid w:val="002E7F47"/>
    <w:rsid w:val="002F05E0"/>
    <w:rsid w:val="002F0A4E"/>
    <w:rsid w:val="002F0B43"/>
    <w:rsid w:val="002F2342"/>
    <w:rsid w:val="002F2CB2"/>
    <w:rsid w:val="002F4ACF"/>
    <w:rsid w:val="002F6512"/>
    <w:rsid w:val="002F7DC8"/>
    <w:rsid w:val="00301BEE"/>
    <w:rsid w:val="00302B21"/>
    <w:rsid w:val="00303A56"/>
    <w:rsid w:val="00305B45"/>
    <w:rsid w:val="00307A20"/>
    <w:rsid w:val="003100D2"/>
    <w:rsid w:val="00310CBE"/>
    <w:rsid w:val="00313524"/>
    <w:rsid w:val="0031459F"/>
    <w:rsid w:val="0031520D"/>
    <w:rsid w:val="00315415"/>
    <w:rsid w:val="00320955"/>
    <w:rsid w:val="00320BB4"/>
    <w:rsid w:val="00322561"/>
    <w:rsid w:val="00322C63"/>
    <w:rsid w:val="00323136"/>
    <w:rsid w:val="0032347A"/>
    <w:rsid w:val="00324343"/>
    <w:rsid w:val="0032597A"/>
    <w:rsid w:val="0032607A"/>
    <w:rsid w:val="00326262"/>
    <w:rsid w:val="00326726"/>
    <w:rsid w:val="003269DE"/>
    <w:rsid w:val="0033059D"/>
    <w:rsid w:val="003322B9"/>
    <w:rsid w:val="00333C14"/>
    <w:rsid w:val="0033409C"/>
    <w:rsid w:val="003346D2"/>
    <w:rsid w:val="00334B9A"/>
    <w:rsid w:val="00336284"/>
    <w:rsid w:val="0033722B"/>
    <w:rsid w:val="0034076B"/>
    <w:rsid w:val="00340BFB"/>
    <w:rsid w:val="0034207F"/>
    <w:rsid w:val="003422AD"/>
    <w:rsid w:val="003424A7"/>
    <w:rsid w:val="00342B4D"/>
    <w:rsid w:val="003445FE"/>
    <w:rsid w:val="00345935"/>
    <w:rsid w:val="00345EA9"/>
    <w:rsid w:val="003461AB"/>
    <w:rsid w:val="00350435"/>
    <w:rsid w:val="003509DA"/>
    <w:rsid w:val="00350C6C"/>
    <w:rsid w:val="00352A3C"/>
    <w:rsid w:val="0035372C"/>
    <w:rsid w:val="00353CA2"/>
    <w:rsid w:val="00354C8B"/>
    <w:rsid w:val="003554F2"/>
    <w:rsid w:val="00355C3B"/>
    <w:rsid w:val="00355FED"/>
    <w:rsid w:val="003561DD"/>
    <w:rsid w:val="0036045F"/>
    <w:rsid w:val="00360546"/>
    <w:rsid w:val="003614AA"/>
    <w:rsid w:val="003614ED"/>
    <w:rsid w:val="00361955"/>
    <w:rsid w:val="00361C4B"/>
    <w:rsid w:val="00362481"/>
    <w:rsid w:val="003653B9"/>
    <w:rsid w:val="00365690"/>
    <w:rsid w:val="003657FB"/>
    <w:rsid w:val="003662B4"/>
    <w:rsid w:val="00366612"/>
    <w:rsid w:val="00367CA5"/>
    <w:rsid w:val="00367DFC"/>
    <w:rsid w:val="003716C4"/>
    <w:rsid w:val="00373B24"/>
    <w:rsid w:val="003747A1"/>
    <w:rsid w:val="00374ADA"/>
    <w:rsid w:val="0037575D"/>
    <w:rsid w:val="00376109"/>
    <w:rsid w:val="00376CB9"/>
    <w:rsid w:val="00376DAB"/>
    <w:rsid w:val="003808FE"/>
    <w:rsid w:val="00380913"/>
    <w:rsid w:val="003809A7"/>
    <w:rsid w:val="00381437"/>
    <w:rsid w:val="00382371"/>
    <w:rsid w:val="00383149"/>
    <w:rsid w:val="00383195"/>
    <w:rsid w:val="00383227"/>
    <w:rsid w:val="003855FB"/>
    <w:rsid w:val="00385B10"/>
    <w:rsid w:val="00385BF4"/>
    <w:rsid w:val="00387468"/>
    <w:rsid w:val="003878F9"/>
    <w:rsid w:val="00390330"/>
    <w:rsid w:val="00390EDF"/>
    <w:rsid w:val="003910B6"/>
    <w:rsid w:val="00392012"/>
    <w:rsid w:val="00392B78"/>
    <w:rsid w:val="003940C6"/>
    <w:rsid w:val="00394A34"/>
    <w:rsid w:val="00395DA8"/>
    <w:rsid w:val="0039654C"/>
    <w:rsid w:val="00397EE6"/>
    <w:rsid w:val="003A051C"/>
    <w:rsid w:val="003A1120"/>
    <w:rsid w:val="003A2448"/>
    <w:rsid w:val="003A2E1C"/>
    <w:rsid w:val="003A2E21"/>
    <w:rsid w:val="003A40B1"/>
    <w:rsid w:val="003A5C0B"/>
    <w:rsid w:val="003A6153"/>
    <w:rsid w:val="003A76D1"/>
    <w:rsid w:val="003B00C3"/>
    <w:rsid w:val="003B0D41"/>
    <w:rsid w:val="003B2189"/>
    <w:rsid w:val="003B3F15"/>
    <w:rsid w:val="003B46FE"/>
    <w:rsid w:val="003B5153"/>
    <w:rsid w:val="003B5229"/>
    <w:rsid w:val="003B530C"/>
    <w:rsid w:val="003B609C"/>
    <w:rsid w:val="003C35D8"/>
    <w:rsid w:val="003C4BEC"/>
    <w:rsid w:val="003C5C0B"/>
    <w:rsid w:val="003C5EF0"/>
    <w:rsid w:val="003C6549"/>
    <w:rsid w:val="003C76C1"/>
    <w:rsid w:val="003D0CC1"/>
    <w:rsid w:val="003D10EE"/>
    <w:rsid w:val="003D4854"/>
    <w:rsid w:val="003D5244"/>
    <w:rsid w:val="003D5775"/>
    <w:rsid w:val="003D5CB6"/>
    <w:rsid w:val="003D7865"/>
    <w:rsid w:val="003E03ED"/>
    <w:rsid w:val="003E0648"/>
    <w:rsid w:val="003E0B57"/>
    <w:rsid w:val="003E0DD5"/>
    <w:rsid w:val="003E1F1F"/>
    <w:rsid w:val="003E2381"/>
    <w:rsid w:val="003E3638"/>
    <w:rsid w:val="003E433A"/>
    <w:rsid w:val="003E5E40"/>
    <w:rsid w:val="003E740A"/>
    <w:rsid w:val="003E762C"/>
    <w:rsid w:val="003F03EE"/>
    <w:rsid w:val="003F0EA6"/>
    <w:rsid w:val="003F325D"/>
    <w:rsid w:val="003F4994"/>
    <w:rsid w:val="003F558E"/>
    <w:rsid w:val="003F7666"/>
    <w:rsid w:val="003F77E8"/>
    <w:rsid w:val="004009D0"/>
    <w:rsid w:val="00400C7D"/>
    <w:rsid w:val="00401374"/>
    <w:rsid w:val="00401DD1"/>
    <w:rsid w:val="00404878"/>
    <w:rsid w:val="00404DB1"/>
    <w:rsid w:val="004051CD"/>
    <w:rsid w:val="0040569F"/>
    <w:rsid w:val="00406EE6"/>
    <w:rsid w:val="004103E1"/>
    <w:rsid w:val="00411426"/>
    <w:rsid w:val="00411CDE"/>
    <w:rsid w:val="00411E16"/>
    <w:rsid w:val="00412AB2"/>
    <w:rsid w:val="00413DA1"/>
    <w:rsid w:val="00414DE1"/>
    <w:rsid w:val="00415CA8"/>
    <w:rsid w:val="00416B97"/>
    <w:rsid w:val="00417B18"/>
    <w:rsid w:val="00417B9C"/>
    <w:rsid w:val="00417C7A"/>
    <w:rsid w:val="004207C1"/>
    <w:rsid w:val="00421E49"/>
    <w:rsid w:val="004220E8"/>
    <w:rsid w:val="00422BF7"/>
    <w:rsid w:val="00423100"/>
    <w:rsid w:val="0042329A"/>
    <w:rsid w:val="004234E5"/>
    <w:rsid w:val="004269DB"/>
    <w:rsid w:val="004278F3"/>
    <w:rsid w:val="00427A74"/>
    <w:rsid w:val="00427BB9"/>
    <w:rsid w:val="00432EA4"/>
    <w:rsid w:val="0043316B"/>
    <w:rsid w:val="00433E46"/>
    <w:rsid w:val="00434501"/>
    <w:rsid w:val="00437612"/>
    <w:rsid w:val="00437640"/>
    <w:rsid w:val="004378D3"/>
    <w:rsid w:val="00437D50"/>
    <w:rsid w:val="00440057"/>
    <w:rsid w:val="004400D8"/>
    <w:rsid w:val="00440BFE"/>
    <w:rsid w:val="00440CEF"/>
    <w:rsid w:val="0044117C"/>
    <w:rsid w:val="004416F8"/>
    <w:rsid w:val="00445487"/>
    <w:rsid w:val="00445DEB"/>
    <w:rsid w:val="0044706E"/>
    <w:rsid w:val="0044765D"/>
    <w:rsid w:val="0045021E"/>
    <w:rsid w:val="00450ACA"/>
    <w:rsid w:val="004522C6"/>
    <w:rsid w:val="004543DD"/>
    <w:rsid w:val="004550EF"/>
    <w:rsid w:val="00455EAF"/>
    <w:rsid w:val="00455F2B"/>
    <w:rsid w:val="00456F6F"/>
    <w:rsid w:val="00457FE8"/>
    <w:rsid w:val="004619A0"/>
    <w:rsid w:val="00461BF5"/>
    <w:rsid w:val="00461D4A"/>
    <w:rsid w:val="00463064"/>
    <w:rsid w:val="00463670"/>
    <w:rsid w:val="00465B02"/>
    <w:rsid w:val="00465B2D"/>
    <w:rsid w:val="004665CD"/>
    <w:rsid w:val="0046699B"/>
    <w:rsid w:val="00466E2C"/>
    <w:rsid w:val="00467534"/>
    <w:rsid w:val="004677C2"/>
    <w:rsid w:val="0047080C"/>
    <w:rsid w:val="004708DA"/>
    <w:rsid w:val="00474271"/>
    <w:rsid w:val="0047492A"/>
    <w:rsid w:val="004756BA"/>
    <w:rsid w:val="00476ADB"/>
    <w:rsid w:val="00476D93"/>
    <w:rsid w:val="00480571"/>
    <w:rsid w:val="00480BE2"/>
    <w:rsid w:val="00480EB2"/>
    <w:rsid w:val="00481037"/>
    <w:rsid w:val="00481A9A"/>
    <w:rsid w:val="004825EB"/>
    <w:rsid w:val="0048292A"/>
    <w:rsid w:val="00482B7E"/>
    <w:rsid w:val="00484471"/>
    <w:rsid w:val="004846D6"/>
    <w:rsid w:val="00484A71"/>
    <w:rsid w:val="00490BA7"/>
    <w:rsid w:val="004914D8"/>
    <w:rsid w:val="00493CC5"/>
    <w:rsid w:val="00494E43"/>
    <w:rsid w:val="00495634"/>
    <w:rsid w:val="00496ECB"/>
    <w:rsid w:val="004970DA"/>
    <w:rsid w:val="004A0456"/>
    <w:rsid w:val="004A0C8B"/>
    <w:rsid w:val="004A1BEB"/>
    <w:rsid w:val="004A2223"/>
    <w:rsid w:val="004A4074"/>
    <w:rsid w:val="004A65DF"/>
    <w:rsid w:val="004A68C4"/>
    <w:rsid w:val="004A719B"/>
    <w:rsid w:val="004A73B1"/>
    <w:rsid w:val="004A761B"/>
    <w:rsid w:val="004A7CC0"/>
    <w:rsid w:val="004B00FC"/>
    <w:rsid w:val="004B163E"/>
    <w:rsid w:val="004B2826"/>
    <w:rsid w:val="004B2DCA"/>
    <w:rsid w:val="004B3E80"/>
    <w:rsid w:val="004B4271"/>
    <w:rsid w:val="004B4F00"/>
    <w:rsid w:val="004B5AD6"/>
    <w:rsid w:val="004B6F0B"/>
    <w:rsid w:val="004B723B"/>
    <w:rsid w:val="004B7731"/>
    <w:rsid w:val="004C0AAE"/>
    <w:rsid w:val="004C0E14"/>
    <w:rsid w:val="004C17C3"/>
    <w:rsid w:val="004C203C"/>
    <w:rsid w:val="004C33B1"/>
    <w:rsid w:val="004C349F"/>
    <w:rsid w:val="004C5567"/>
    <w:rsid w:val="004C592E"/>
    <w:rsid w:val="004C5A62"/>
    <w:rsid w:val="004D0687"/>
    <w:rsid w:val="004D0FEB"/>
    <w:rsid w:val="004D1233"/>
    <w:rsid w:val="004D45A0"/>
    <w:rsid w:val="004D4681"/>
    <w:rsid w:val="004D481B"/>
    <w:rsid w:val="004D4EC5"/>
    <w:rsid w:val="004D6F60"/>
    <w:rsid w:val="004D7267"/>
    <w:rsid w:val="004D78B1"/>
    <w:rsid w:val="004E11B1"/>
    <w:rsid w:val="004E1695"/>
    <w:rsid w:val="004E2118"/>
    <w:rsid w:val="004E2ADF"/>
    <w:rsid w:val="004E2CA1"/>
    <w:rsid w:val="004E2E53"/>
    <w:rsid w:val="004E4DAC"/>
    <w:rsid w:val="004F0B41"/>
    <w:rsid w:val="004F0F05"/>
    <w:rsid w:val="004F33CC"/>
    <w:rsid w:val="004F3A07"/>
    <w:rsid w:val="004F3B32"/>
    <w:rsid w:val="004F4A48"/>
    <w:rsid w:val="004F4E02"/>
    <w:rsid w:val="004F5298"/>
    <w:rsid w:val="004F78AA"/>
    <w:rsid w:val="004F79AD"/>
    <w:rsid w:val="00500768"/>
    <w:rsid w:val="00501C76"/>
    <w:rsid w:val="00502E37"/>
    <w:rsid w:val="00503E09"/>
    <w:rsid w:val="00504DC2"/>
    <w:rsid w:val="005060CF"/>
    <w:rsid w:val="00507423"/>
    <w:rsid w:val="00510156"/>
    <w:rsid w:val="0051174A"/>
    <w:rsid w:val="0051201B"/>
    <w:rsid w:val="005144BE"/>
    <w:rsid w:val="005159F1"/>
    <w:rsid w:val="00516CA3"/>
    <w:rsid w:val="00520DD5"/>
    <w:rsid w:val="00520EB8"/>
    <w:rsid w:val="0052365D"/>
    <w:rsid w:val="00525480"/>
    <w:rsid w:val="00525F24"/>
    <w:rsid w:val="00526ED5"/>
    <w:rsid w:val="005276B4"/>
    <w:rsid w:val="00527D78"/>
    <w:rsid w:val="00531BA0"/>
    <w:rsid w:val="0053242D"/>
    <w:rsid w:val="005376DA"/>
    <w:rsid w:val="00537893"/>
    <w:rsid w:val="00537D3F"/>
    <w:rsid w:val="00540038"/>
    <w:rsid w:val="00540DBE"/>
    <w:rsid w:val="00541BCF"/>
    <w:rsid w:val="005423B8"/>
    <w:rsid w:val="005425B0"/>
    <w:rsid w:val="00543A4D"/>
    <w:rsid w:val="005452B7"/>
    <w:rsid w:val="005453E0"/>
    <w:rsid w:val="0054565F"/>
    <w:rsid w:val="00545790"/>
    <w:rsid w:val="00546524"/>
    <w:rsid w:val="00547AE1"/>
    <w:rsid w:val="00551632"/>
    <w:rsid w:val="00552354"/>
    <w:rsid w:val="00552540"/>
    <w:rsid w:val="00552CF1"/>
    <w:rsid w:val="0055307D"/>
    <w:rsid w:val="005530E2"/>
    <w:rsid w:val="00553254"/>
    <w:rsid w:val="005535DB"/>
    <w:rsid w:val="00555DA1"/>
    <w:rsid w:val="00560C37"/>
    <w:rsid w:val="00562F9A"/>
    <w:rsid w:val="0056339D"/>
    <w:rsid w:val="00564301"/>
    <w:rsid w:val="00564F94"/>
    <w:rsid w:val="00564FE5"/>
    <w:rsid w:val="00565CA0"/>
    <w:rsid w:val="00566B9A"/>
    <w:rsid w:val="00570AFB"/>
    <w:rsid w:val="00570BC6"/>
    <w:rsid w:val="00573E92"/>
    <w:rsid w:val="00574411"/>
    <w:rsid w:val="005762FA"/>
    <w:rsid w:val="005775D8"/>
    <w:rsid w:val="00580659"/>
    <w:rsid w:val="0058075D"/>
    <w:rsid w:val="00580991"/>
    <w:rsid w:val="005815E2"/>
    <w:rsid w:val="005818F1"/>
    <w:rsid w:val="005828D3"/>
    <w:rsid w:val="005840FA"/>
    <w:rsid w:val="0058519E"/>
    <w:rsid w:val="00586D8D"/>
    <w:rsid w:val="005874EE"/>
    <w:rsid w:val="00587617"/>
    <w:rsid w:val="00587B7D"/>
    <w:rsid w:val="00590411"/>
    <w:rsid w:val="005908B1"/>
    <w:rsid w:val="00590DFB"/>
    <w:rsid w:val="00592E5F"/>
    <w:rsid w:val="005931C1"/>
    <w:rsid w:val="00595467"/>
    <w:rsid w:val="00595F1F"/>
    <w:rsid w:val="0059612E"/>
    <w:rsid w:val="005967E6"/>
    <w:rsid w:val="005967F9"/>
    <w:rsid w:val="00596F2D"/>
    <w:rsid w:val="005973F3"/>
    <w:rsid w:val="0059777E"/>
    <w:rsid w:val="00597841"/>
    <w:rsid w:val="005A079F"/>
    <w:rsid w:val="005A0C82"/>
    <w:rsid w:val="005A1698"/>
    <w:rsid w:val="005A1E77"/>
    <w:rsid w:val="005A3CBC"/>
    <w:rsid w:val="005A4077"/>
    <w:rsid w:val="005A472E"/>
    <w:rsid w:val="005A49FB"/>
    <w:rsid w:val="005A4D8F"/>
    <w:rsid w:val="005A4FF1"/>
    <w:rsid w:val="005A5DEA"/>
    <w:rsid w:val="005B1D38"/>
    <w:rsid w:val="005B1D69"/>
    <w:rsid w:val="005B2128"/>
    <w:rsid w:val="005B373B"/>
    <w:rsid w:val="005B3929"/>
    <w:rsid w:val="005B4C0A"/>
    <w:rsid w:val="005B6AB1"/>
    <w:rsid w:val="005B7ED8"/>
    <w:rsid w:val="005C10DB"/>
    <w:rsid w:val="005C17B3"/>
    <w:rsid w:val="005C2DDE"/>
    <w:rsid w:val="005C48E4"/>
    <w:rsid w:val="005C4DD5"/>
    <w:rsid w:val="005C4EC5"/>
    <w:rsid w:val="005C4F97"/>
    <w:rsid w:val="005C544A"/>
    <w:rsid w:val="005C76B9"/>
    <w:rsid w:val="005C785D"/>
    <w:rsid w:val="005D0CBF"/>
    <w:rsid w:val="005D1385"/>
    <w:rsid w:val="005D2065"/>
    <w:rsid w:val="005D21D2"/>
    <w:rsid w:val="005D30BF"/>
    <w:rsid w:val="005D3E69"/>
    <w:rsid w:val="005D50D5"/>
    <w:rsid w:val="005D6009"/>
    <w:rsid w:val="005D60D2"/>
    <w:rsid w:val="005D6A84"/>
    <w:rsid w:val="005E01BB"/>
    <w:rsid w:val="005E1AC6"/>
    <w:rsid w:val="005E201B"/>
    <w:rsid w:val="005E2C91"/>
    <w:rsid w:val="005E4015"/>
    <w:rsid w:val="005E478F"/>
    <w:rsid w:val="005E4839"/>
    <w:rsid w:val="005E4D75"/>
    <w:rsid w:val="005E4DAE"/>
    <w:rsid w:val="005E5AB3"/>
    <w:rsid w:val="005E5CED"/>
    <w:rsid w:val="005E600A"/>
    <w:rsid w:val="005E61BF"/>
    <w:rsid w:val="005E68F9"/>
    <w:rsid w:val="005E7B62"/>
    <w:rsid w:val="005E7B8D"/>
    <w:rsid w:val="005F0079"/>
    <w:rsid w:val="005F0780"/>
    <w:rsid w:val="005F0CBB"/>
    <w:rsid w:val="005F2D27"/>
    <w:rsid w:val="005F4390"/>
    <w:rsid w:val="005F6F72"/>
    <w:rsid w:val="006003B6"/>
    <w:rsid w:val="00600D98"/>
    <w:rsid w:val="0060163E"/>
    <w:rsid w:val="00601967"/>
    <w:rsid w:val="00601CBF"/>
    <w:rsid w:val="00606D7D"/>
    <w:rsid w:val="006074A4"/>
    <w:rsid w:val="0060764D"/>
    <w:rsid w:val="00610A39"/>
    <w:rsid w:val="00612DD8"/>
    <w:rsid w:val="0061309F"/>
    <w:rsid w:val="00614B78"/>
    <w:rsid w:val="00614F78"/>
    <w:rsid w:val="00615142"/>
    <w:rsid w:val="00615B32"/>
    <w:rsid w:val="0062086B"/>
    <w:rsid w:val="00620A65"/>
    <w:rsid w:val="006230B9"/>
    <w:rsid w:val="00623DB8"/>
    <w:rsid w:val="00624097"/>
    <w:rsid w:val="0062415B"/>
    <w:rsid w:val="0062497C"/>
    <w:rsid w:val="00625647"/>
    <w:rsid w:val="006266A7"/>
    <w:rsid w:val="00627754"/>
    <w:rsid w:val="0063070E"/>
    <w:rsid w:val="0063209B"/>
    <w:rsid w:val="006324AC"/>
    <w:rsid w:val="0063349D"/>
    <w:rsid w:val="00634BE1"/>
    <w:rsid w:val="00634C96"/>
    <w:rsid w:val="00636AE3"/>
    <w:rsid w:val="006374AA"/>
    <w:rsid w:val="00641112"/>
    <w:rsid w:val="00642CB7"/>
    <w:rsid w:val="00642E13"/>
    <w:rsid w:val="00643010"/>
    <w:rsid w:val="00643AFD"/>
    <w:rsid w:val="00643F52"/>
    <w:rsid w:val="00644B9E"/>
    <w:rsid w:val="00644EFD"/>
    <w:rsid w:val="00645369"/>
    <w:rsid w:val="006456D4"/>
    <w:rsid w:val="006457E7"/>
    <w:rsid w:val="00645CEF"/>
    <w:rsid w:val="00645D01"/>
    <w:rsid w:val="00646080"/>
    <w:rsid w:val="006469A9"/>
    <w:rsid w:val="006469BC"/>
    <w:rsid w:val="00646CBA"/>
    <w:rsid w:val="006471A8"/>
    <w:rsid w:val="00647330"/>
    <w:rsid w:val="0064786C"/>
    <w:rsid w:val="00650E22"/>
    <w:rsid w:val="00651397"/>
    <w:rsid w:val="00651D25"/>
    <w:rsid w:val="006524F1"/>
    <w:rsid w:val="006529FA"/>
    <w:rsid w:val="00653CAC"/>
    <w:rsid w:val="006557B3"/>
    <w:rsid w:val="00656B9F"/>
    <w:rsid w:val="00657CFA"/>
    <w:rsid w:val="00661647"/>
    <w:rsid w:val="006633AD"/>
    <w:rsid w:val="00663484"/>
    <w:rsid w:val="00664413"/>
    <w:rsid w:val="0066473D"/>
    <w:rsid w:val="006665AD"/>
    <w:rsid w:val="00666942"/>
    <w:rsid w:val="00667189"/>
    <w:rsid w:val="006674C7"/>
    <w:rsid w:val="0067278A"/>
    <w:rsid w:val="006727D0"/>
    <w:rsid w:val="00675A1D"/>
    <w:rsid w:val="00675E48"/>
    <w:rsid w:val="00675FED"/>
    <w:rsid w:val="0067623D"/>
    <w:rsid w:val="00677243"/>
    <w:rsid w:val="00677677"/>
    <w:rsid w:val="00680EA0"/>
    <w:rsid w:val="006810C5"/>
    <w:rsid w:val="006811A0"/>
    <w:rsid w:val="0068264F"/>
    <w:rsid w:val="0068380D"/>
    <w:rsid w:val="00683DFD"/>
    <w:rsid w:val="00684002"/>
    <w:rsid w:val="00684686"/>
    <w:rsid w:val="00684C9F"/>
    <w:rsid w:val="00685903"/>
    <w:rsid w:val="00686A6C"/>
    <w:rsid w:val="006904DD"/>
    <w:rsid w:val="00690676"/>
    <w:rsid w:val="00691260"/>
    <w:rsid w:val="00691E00"/>
    <w:rsid w:val="00692EAA"/>
    <w:rsid w:val="0069416C"/>
    <w:rsid w:val="00694395"/>
    <w:rsid w:val="00694F6C"/>
    <w:rsid w:val="00695DF0"/>
    <w:rsid w:val="00696621"/>
    <w:rsid w:val="00696BFC"/>
    <w:rsid w:val="0069727B"/>
    <w:rsid w:val="00697ADC"/>
    <w:rsid w:val="006A0120"/>
    <w:rsid w:val="006A1636"/>
    <w:rsid w:val="006A1BC8"/>
    <w:rsid w:val="006A350C"/>
    <w:rsid w:val="006A5003"/>
    <w:rsid w:val="006A5C9F"/>
    <w:rsid w:val="006A6CBD"/>
    <w:rsid w:val="006A7583"/>
    <w:rsid w:val="006A7830"/>
    <w:rsid w:val="006A78B5"/>
    <w:rsid w:val="006A7F94"/>
    <w:rsid w:val="006B0DD6"/>
    <w:rsid w:val="006B1E3F"/>
    <w:rsid w:val="006B2681"/>
    <w:rsid w:val="006B2C36"/>
    <w:rsid w:val="006B2F0E"/>
    <w:rsid w:val="006B3204"/>
    <w:rsid w:val="006B67DE"/>
    <w:rsid w:val="006C12B4"/>
    <w:rsid w:val="006C1317"/>
    <w:rsid w:val="006C1638"/>
    <w:rsid w:val="006C31D4"/>
    <w:rsid w:val="006C324B"/>
    <w:rsid w:val="006C3E11"/>
    <w:rsid w:val="006C6B13"/>
    <w:rsid w:val="006C7B37"/>
    <w:rsid w:val="006D006A"/>
    <w:rsid w:val="006D048C"/>
    <w:rsid w:val="006D1DAD"/>
    <w:rsid w:val="006D3684"/>
    <w:rsid w:val="006D3F76"/>
    <w:rsid w:val="006D3FD0"/>
    <w:rsid w:val="006D5BBB"/>
    <w:rsid w:val="006D646D"/>
    <w:rsid w:val="006D6854"/>
    <w:rsid w:val="006D6D91"/>
    <w:rsid w:val="006D71FC"/>
    <w:rsid w:val="006D7A93"/>
    <w:rsid w:val="006D7F3F"/>
    <w:rsid w:val="006E07BA"/>
    <w:rsid w:val="006E0B11"/>
    <w:rsid w:val="006E1A75"/>
    <w:rsid w:val="006E2294"/>
    <w:rsid w:val="006E2E51"/>
    <w:rsid w:val="006E3D99"/>
    <w:rsid w:val="006E555B"/>
    <w:rsid w:val="006E559E"/>
    <w:rsid w:val="006E65FC"/>
    <w:rsid w:val="006E6B4F"/>
    <w:rsid w:val="006F103A"/>
    <w:rsid w:val="006F2E73"/>
    <w:rsid w:val="006F3275"/>
    <w:rsid w:val="006F4327"/>
    <w:rsid w:val="006F569F"/>
    <w:rsid w:val="006F7A0B"/>
    <w:rsid w:val="00701311"/>
    <w:rsid w:val="00701BB0"/>
    <w:rsid w:val="007023D4"/>
    <w:rsid w:val="00702534"/>
    <w:rsid w:val="00702E8C"/>
    <w:rsid w:val="007065F0"/>
    <w:rsid w:val="00706DEF"/>
    <w:rsid w:val="0070796C"/>
    <w:rsid w:val="0071104C"/>
    <w:rsid w:val="0071110D"/>
    <w:rsid w:val="00712385"/>
    <w:rsid w:val="00712B29"/>
    <w:rsid w:val="0071335D"/>
    <w:rsid w:val="007134E3"/>
    <w:rsid w:val="00714052"/>
    <w:rsid w:val="0071428C"/>
    <w:rsid w:val="00714F16"/>
    <w:rsid w:val="0071736F"/>
    <w:rsid w:val="007175D9"/>
    <w:rsid w:val="00717D37"/>
    <w:rsid w:val="00717DF8"/>
    <w:rsid w:val="00720720"/>
    <w:rsid w:val="00720F5E"/>
    <w:rsid w:val="007214DD"/>
    <w:rsid w:val="00723197"/>
    <w:rsid w:val="00723609"/>
    <w:rsid w:val="00723D3D"/>
    <w:rsid w:val="007241D8"/>
    <w:rsid w:val="00730ADB"/>
    <w:rsid w:val="0073343A"/>
    <w:rsid w:val="00733F80"/>
    <w:rsid w:val="007347A1"/>
    <w:rsid w:val="007358F0"/>
    <w:rsid w:val="0073632D"/>
    <w:rsid w:val="007365B2"/>
    <w:rsid w:val="00736E22"/>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50853"/>
    <w:rsid w:val="00751490"/>
    <w:rsid w:val="00753CC9"/>
    <w:rsid w:val="00753DC0"/>
    <w:rsid w:val="007551D2"/>
    <w:rsid w:val="00756DB7"/>
    <w:rsid w:val="007603C3"/>
    <w:rsid w:val="0076087F"/>
    <w:rsid w:val="00760CF8"/>
    <w:rsid w:val="00761092"/>
    <w:rsid w:val="0076166F"/>
    <w:rsid w:val="007618A2"/>
    <w:rsid w:val="00763169"/>
    <w:rsid w:val="007632DA"/>
    <w:rsid w:val="00763AC2"/>
    <w:rsid w:val="00766FE0"/>
    <w:rsid w:val="00766FEF"/>
    <w:rsid w:val="007670EF"/>
    <w:rsid w:val="007678AD"/>
    <w:rsid w:val="00770892"/>
    <w:rsid w:val="0077147A"/>
    <w:rsid w:val="007716AF"/>
    <w:rsid w:val="007725AB"/>
    <w:rsid w:val="007726DD"/>
    <w:rsid w:val="007734AF"/>
    <w:rsid w:val="00773816"/>
    <w:rsid w:val="00775A0A"/>
    <w:rsid w:val="00776E4F"/>
    <w:rsid w:val="007805DD"/>
    <w:rsid w:val="007810A7"/>
    <w:rsid w:val="00781FF5"/>
    <w:rsid w:val="007827C5"/>
    <w:rsid w:val="00784BA4"/>
    <w:rsid w:val="0078564A"/>
    <w:rsid w:val="007858CC"/>
    <w:rsid w:val="00785920"/>
    <w:rsid w:val="00787A60"/>
    <w:rsid w:val="00787C1F"/>
    <w:rsid w:val="00791BAD"/>
    <w:rsid w:val="00791D79"/>
    <w:rsid w:val="00792103"/>
    <w:rsid w:val="007921AE"/>
    <w:rsid w:val="00793C82"/>
    <w:rsid w:val="00794A2D"/>
    <w:rsid w:val="0079617C"/>
    <w:rsid w:val="0079641F"/>
    <w:rsid w:val="00796FD2"/>
    <w:rsid w:val="007972B9"/>
    <w:rsid w:val="00797D88"/>
    <w:rsid w:val="007A4B97"/>
    <w:rsid w:val="007A6522"/>
    <w:rsid w:val="007A7A3D"/>
    <w:rsid w:val="007B0352"/>
    <w:rsid w:val="007B2D36"/>
    <w:rsid w:val="007B2FBD"/>
    <w:rsid w:val="007B3744"/>
    <w:rsid w:val="007B41D9"/>
    <w:rsid w:val="007B4253"/>
    <w:rsid w:val="007B568C"/>
    <w:rsid w:val="007B6594"/>
    <w:rsid w:val="007B7F61"/>
    <w:rsid w:val="007C06F2"/>
    <w:rsid w:val="007C2318"/>
    <w:rsid w:val="007C262C"/>
    <w:rsid w:val="007C2C70"/>
    <w:rsid w:val="007C3039"/>
    <w:rsid w:val="007C387C"/>
    <w:rsid w:val="007C6794"/>
    <w:rsid w:val="007C688E"/>
    <w:rsid w:val="007C6B65"/>
    <w:rsid w:val="007C7005"/>
    <w:rsid w:val="007C73A1"/>
    <w:rsid w:val="007D0A96"/>
    <w:rsid w:val="007D0FCA"/>
    <w:rsid w:val="007D1259"/>
    <w:rsid w:val="007D164F"/>
    <w:rsid w:val="007D180C"/>
    <w:rsid w:val="007D180F"/>
    <w:rsid w:val="007D322A"/>
    <w:rsid w:val="007D3566"/>
    <w:rsid w:val="007D4851"/>
    <w:rsid w:val="007D593F"/>
    <w:rsid w:val="007D5BA4"/>
    <w:rsid w:val="007D63AE"/>
    <w:rsid w:val="007D65EB"/>
    <w:rsid w:val="007D7425"/>
    <w:rsid w:val="007E004D"/>
    <w:rsid w:val="007E0414"/>
    <w:rsid w:val="007E0AEC"/>
    <w:rsid w:val="007E0E79"/>
    <w:rsid w:val="007E19B6"/>
    <w:rsid w:val="007E429E"/>
    <w:rsid w:val="007E5192"/>
    <w:rsid w:val="007E598F"/>
    <w:rsid w:val="007E6C49"/>
    <w:rsid w:val="007E6F3E"/>
    <w:rsid w:val="007F0239"/>
    <w:rsid w:val="007F182B"/>
    <w:rsid w:val="007F246A"/>
    <w:rsid w:val="007F33B5"/>
    <w:rsid w:val="007F40D6"/>
    <w:rsid w:val="007F5FAC"/>
    <w:rsid w:val="0080069A"/>
    <w:rsid w:val="00800720"/>
    <w:rsid w:val="0080167D"/>
    <w:rsid w:val="00802621"/>
    <w:rsid w:val="00802D40"/>
    <w:rsid w:val="008042F9"/>
    <w:rsid w:val="00804803"/>
    <w:rsid w:val="00804B3D"/>
    <w:rsid w:val="00804C6E"/>
    <w:rsid w:val="00804DE7"/>
    <w:rsid w:val="0080570A"/>
    <w:rsid w:val="008059B8"/>
    <w:rsid w:val="00807F24"/>
    <w:rsid w:val="00810080"/>
    <w:rsid w:val="008101F4"/>
    <w:rsid w:val="00810383"/>
    <w:rsid w:val="008105B9"/>
    <w:rsid w:val="00811483"/>
    <w:rsid w:val="0081348F"/>
    <w:rsid w:val="00813D8D"/>
    <w:rsid w:val="00814166"/>
    <w:rsid w:val="00814ECA"/>
    <w:rsid w:val="00815D3C"/>
    <w:rsid w:val="00816774"/>
    <w:rsid w:val="00816AD5"/>
    <w:rsid w:val="00816DEC"/>
    <w:rsid w:val="00816FD4"/>
    <w:rsid w:val="008174BF"/>
    <w:rsid w:val="0082018D"/>
    <w:rsid w:val="008216D9"/>
    <w:rsid w:val="00821BCA"/>
    <w:rsid w:val="008222FA"/>
    <w:rsid w:val="008231EE"/>
    <w:rsid w:val="00824049"/>
    <w:rsid w:val="00824332"/>
    <w:rsid w:val="008244BD"/>
    <w:rsid w:val="0082491A"/>
    <w:rsid w:val="00824C81"/>
    <w:rsid w:val="008251E3"/>
    <w:rsid w:val="0082634F"/>
    <w:rsid w:val="0082677B"/>
    <w:rsid w:val="00827550"/>
    <w:rsid w:val="00833F62"/>
    <w:rsid w:val="0083501D"/>
    <w:rsid w:val="00835090"/>
    <w:rsid w:val="008351B3"/>
    <w:rsid w:val="0083785D"/>
    <w:rsid w:val="00837C5B"/>
    <w:rsid w:val="00842D28"/>
    <w:rsid w:val="008430E0"/>
    <w:rsid w:val="008433AA"/>
    <w:rsid w:val="00843CE9"/>
    <w:rsid w:val="00844F79"/>
    <w:rsid w:val="008466B1"/>
    <w:rsid w:val="0084797E"/>
    <w:rsid w:val="00850E44"/>
    <w:rsid w:val="00851739"/>
    <w:rsid w:val="00851ABB"/>
    <w:rsid w:val="00851B1B"/>
    <w:rsid w:val="00851B74"/>
    <w:rsid w:val="00851D97"/>
    <w:rsid w:val="00851F50"/>
    <w:rsid w:val="008536B3"/>
    <w:rsid w:val="008542AE"/>
    <w:rsid w:val="008555E0"/>
    <w:rsid w:val="0085798A"/>
    <w:rsid w:val="00857BE7"/>
    <w:rsid w:val="008600E7"/>
    <w:rsid w:val="00861827"/>
    <w:rsid w:val="00861BB0"/>
    <w:rsid w:val="00861D13"/>
    <w:rsid w:val="00861DDB"/>
    <w:rsid w:val="008634E9"/>
    <w:rsid w:val="008639B2"/>
    <w:rsid w:val="00863DED"/>
    <w:rsid w:val="0086436E"/>
    <w:rsid w:val="0086446F"/>
    <w:rsid w:val="008645DA"/>
    <w:rsid w:val="008645E6"/>
    <w:rsid w:val="008661C4"/>
    <w:rsid w:val="0086630B"/>
    <w:rsid w:val="008665CC"/>
    <w:rsid w:val="00866939"/>
    <w:rsid w:val="0086740A"/>
    <w:rsid w:val="00867A3D"/>
    <w:rsid w:val="00867AAB"/>
    <w:rsid w:val="00867BF7"/>
    <w:rsid w:val="00867D52"/>
    <w:rsid w:val="00867EC2"/>
    <w:rsid w:val="00870F88"/>
    <w:rsid w:val="0087148F"/>
    <w:rsid w:val="0087258A"/>
    <w:rsid w:val="0087373F"/>
    <w:rsid w:val="00873BAC"/>
    <w:rsid w:val="00876154"/>
    <w:rsid w:val="008814DC"/>
    <w:rsid w:val="00881542"/>
    <w:rsid w:val="00881C47"/>
    <w:rsid w:val="00882801"/>
    <w:rsid w:val="00882D97"/>
    <w:rsid w:val="00883F50"/>
    <w:rsid w:val="00885623"/>
    <w:rsid w:val="00885FC6"/>
    <w:rsid w:val="008861BE"/>
    <w:rsid w:val="00886AF5"/>
    <w:rsid w:val="00890384"/>
    <w:rsid w:val="0089170F"/>
    <w:rsid w:val="008922B4"/>
    <w:rsid w:val="00895271"/>
    <w:rsid w:val="00895BB4"/>
    <w:rsid w:val="00895CDB"/>
    <w:rsid w:val="0089734E"/>
    <w:rsid w:val="008A0D4F"/>
    <w:rsid w:val="008A22FF"/>
    <w:rsid w:val="008A2A24"/>
    <w:rsid w:val="008A341B"/>
    <w:rsid w:val="008A4490"/>
    <w:rsid w:val="008A66AE"/>
    <w:rsid w:val="008A693E"/>
    <w:rsid w:val="008A6AB8"/>
    <w:rsid w:val="008A7055"/>
    <w:rsid w:val="008B14B3"/>
    <w:rsid w:val="008B1C88"/>
    <w:rsid w:val="008B1E39"/>
    <w:rsid w:val="008B25ED"/>
    <w:rsid w:val="008B3B3C"/>
    <w:rsid w:val="008B4BD5"/>
    <w:rsid w:val="008B4F37"/>
    <w:rsid w:val="008B5853"/>
    <w:rsid w:val="008B59BE"/>
    <w:rsid w:val="008B652A"/>
    <w:rsid w:val="008C0A45"/>
    <w:rsid w:val="008C1109"/>
    <w:rsid w:val="008C1B3F"/>
    <w:rsid w:val="008C2773"/>
    <w:rsid w:val="008C31D8"/>
    <w:rsid w:val="008C41E3"/>
    <w:rsid w:val="008C4BFB"/>
    <w:rsid w:val="008C4FFC"/>
    <w:rsid w:val="008C616E"/>
    <w:rsid w:val="008D02FA"/>
    <w:rsid w:val="008D193C"/>
    <w:rsid w:val="008D1D67"/>
    <w:rsid w:val="008D3A31"/>
    <w:rsid w:val="008D3D66"/>
    <w:rsid w:val="008D4F54"/>
    <w:rsid w:val="008D5687"/>
    <w:rsid w:val="008D6980"/>
    <w:rsid w:val="008E1A1A"/>
    <w:rsid w:val="008E26C0"/>
    <w:rsid w:val="008E29A2"/>
    <w:rsid w:val="008E2DF5"/>
    <w:rsid w:val="008E30F6"/>
    <w:rsid w:val="008E34C8"/>
    <w:rsid w:val="008E3B3B"/>
    <w:rsid w:val="008E64A6"/>
    <w:rsid w:val="008F01D5"/>
    <w:rsid w:val="008F0BD5"/>
    <w:rsid w:val="008F0D08"/>
    <w:rsid w:val="008F1099"/>
    <w:rsid w:val="008F3F91"/>
    <w:rsid w:val="008F50D0"/>
    <w:rsid w:val="008F6597"/>
    <w:rsid w:val="00900236"/>
    <w:rsid w:val="009036DD"/>
    <w:rsid w:val="00903CF0"/>
    <w:rsid w:val="00907340"/>
    <w:rsid w:val="00907A08"/>
    <w:rsid w:val="00907A42"/>
    <w:rsid w:val="0091278B"/>
    <w:rsid w:val="009149D9"/>
    <w:rsid w:val="00915533"/>
    <w:rsid w:val="00915AC4"/>
    <w:rsid w:val="0091767F"/>
    <w:rsid w:val="00917A59"/>
    <w:rsid w:val="0092197A"/>
    <w:rsid w:val="00924536"/>
    <w:rsid w:val="00924A40"/>
    <w:rsid w:val="009254B2"/>
    <w:rsid w:val="00925DA9"/>
    <w:rsid w:val="00927051"/>
    <w:rsid w:val="009278C3"/>
    <w:rsid w:val="009301C0"/>
    <w:rsid w:val="009314F2"/>
    <w:rsid w:val="0093150A"/>
    <w:rsid w:val="00931736"/>
    <w:rsid w:val="00931ADB"/>
    <w:rsid w:val="009328B5"/>
    <w:rsid w:val="00932CD9"/>
    <w:rsid w:val="00935830"/>
    <w:rsid w:val="009359D8"/>
    <w:rsid w:val="00936EB0"/>
    <w:rsid w:val="00941FB7"/>
    <w:rsid w:val="00942C7A"/>
    <w:rsid w:val="00942DDE"/>
    <w:rsid w:val="00944099"/>
    <w:rsid w:val="009447A3"/>
    <w:rsid w:val="0095160C"/>
    <w:rsid w:val="00951840"/>
    <w:rsid w:val="00951A69"/>
    <w:rsid w:val="00952517"/>
    <w:rsid w:val="009533BC"/>
    <w:rsid w:val="00953F4C"/>
    <w:rsid w:val="009542A4"/>
    <w:rsid w:val="009548C0"/>
    <w:rsid w:val="00957113"/>
    <w:rsid w:val="0096117B"/>
    <w:rsid w:val="00961430"/>
    <w:rsid w:val="009616B8"/>
    <w:rsid w:val="00961E2F"/>
    <w:rsid w:val="00962B42"/>
    <w:rsid w:val="00963170"/>
    <w:rsid w:val="00963A4A"/>
    <w:rsid w:val="009640CF"/>
    <w:rsid w:val="00964B87"/>
    <w:rsid w:val="00966AE6"/>
    <w:rsid w:val="00967EC3"/>
    <w:rsid w:val="009701C3"/>
    <w:rsid w:val="00970BC3"/>
    <w:rsid w:val="00971B85"/>
    <w:rsid w:val="00972DC2"/>
    <w:rsid w:val="00972E13"/>
    <w:rsid w:val="00974E70"/>
    <w:rsid w:val="00975021"/>
    <w:rsid w:val="009750B2"/>
    <w:rsid w:val="00975447"/>
    <w:rsid w:val="009779FF"/>
    <w:rsid w:val="00980253"/>
    <w:rsid w:val="00980C6E"/>
    <w:rsid w:val="00981534"/>
    <w:rsid w:val="00981658"/>
    <w:rsid w:val="00982281"/>
    <w:rsid w:val="00982F09"/>
    <w:rsid w:val="00984292"/>
    <w:rsid w:val="00984522"/>
    <w:rsid w:val="00984C52"/>
    <w:rsid w:val="0098582C"/>
    <w:rsid w:val="009952B9"/>
    <w:rsid w:val="009956DE"/>
    <w:rsid w:val="00995AB7"/>
    <w:rsid w:val="00996E3C"/>
    <w:rsid w:val="0099730A"/>
    <w:rsid w:val="009A0BC1"/>
    <w:rsid w:val="009A0DD6"/>
    <w:rsid w:val="009A3B6C"/>
    <w:rsid w:val="009A3CB1"/>
    <w:rsid w:val="009A471B"/>
    <w:rsid w:val="009A4C20"/>
    <w:rsid w:val="009A5045"/>
    <w:rsid w:val="009A547B"/>
    <w:rsid w:val="009A56A1"/>
    <w:rsid w:val="009A5DDE"/>
    <w:rsid w:val="009A699B"/>
    <w:rsid w:val="009A7FDC"/>
    <w:rsid w:val="009B06B3"/>
    <w:rsid w:val="009B0BEA"/>
    <w:rsid w:val="009B13FD"/>
    <w:rsid w:val="009B2321"/>
    <w:rsid w:val="009B2B79"/>
    <w:rsid w:val="009B2DCA"/>
    <w:rsid w:val="009B3662"/>
    <w:rsid w:val="009B3CE1"/>
    <w:rsid w:val="009B42E6"/>
    <w:rsid w:val="009B45C0"/>
    <w:rsid w:val="009B5332"/>
    <w:rsid w:val="009B7262"/>
    <w:rsid w:val="009B7432"/>
    <w:rsid w:val="009C0C09"/>
    <w:rsid w:val="009C0C73"/>
    <w:rsid w:val="009C0ED9"/>
    <w:rsid w:val="009C1DC2"/>
    <w:rsid w:val="009C242C"/>
    <w:rsid w:val="009C3E0D"/>
    <w:rsid w:val="009C41A1"/>
    <w:rsid w:val="009C49B8"/>
    <w:rsid w:val="009C6B07"/>
    <w:rsid w:val="009C7839"/>
    <w:rsid w:val="009D236B"/>
    <w:rsid w:val="009D3745"/>
    <w:rsid w:val="009D5F93"/>
    <w:rsid w:val="009E00AF"/>
    <w:rsid w:val="009E0E04"/>
    <w:rsid w:val="009E26B1"/>
    <w:rsid w:val="009E2746"/>
    <w:rsid w:val="009E2D7D"/>
    <w:rsid w:val="009E4615"/>
    <w:rsid w:val="009E53E9"/>
    <w:rsid w:val="009E6A40"/>
    <w:rsid w:val="009E6EE1"/>
    <w:rsid w:val="009E7539"/>
    <w:rsid w:val="009F168C"/>
    <w:rsid w:val="009F2676"/>
    <w:rsid w:val="009F5239"/>
    <w:rsid w:val="009F5C48"/>
    <w:rsid w:val="009F5F5F"/>
    <w:rsid w:val="009F61C0"/>
    <w:rsid w:val="009F70EE"/>
    <w:rsid w:val="009F7B4B"/>
    <w:rsid w:val="00A01150"/>
    <w:rsid w:val="00A037C8"/>
    <w:rsid w:val="00A049E0"/>
    <w:rsid w:val="00A051BD"/>
    <w:rsid w:val="00A1089C"/>
    <w:rsid w:val="00A11D95"/>
    <w:rsid w:val="00A11EA2"/>
    <w:rsid w:val="00A13725"/>
    <w:rsid w:val="00A1381B"/>
    <w:rsid w:val="00A14365"/>
    <w:rsid w:val="00A172C0"/>
    <w:rsid w:val="00A20319"/>
    <w:rsid w:val="00A20411"/>
    <w:rsid w:val="00A20F7B"/>
    <w:rsid w:val="00A228D9"/>
    <w:rsid w:val="00A22913"/>
    <w:rsid w:val="00A22C80"/>
    <w:rsid w:val="00A237CF"/>
    <w:rsid w:val="00A24391"/>
    <w:rsid w:val="00A24668"/>
    <w:rsid w:val="00A24ABA"/>
    <w:rsid w:val="00A2599E"/>
    <w:rsid w:val="00A25A04"/>
    <w:rsid w:val="00A25A79"/>
    <w:rsid w:val="00A270A1"/>
    <w:rsid w:val="00A2739E"/>
    <w:rsid w:val="00A27F67"/>
    <w:rsid w:val="00A30B9A"/>
    <w:rsid w:val="00A30F66"/>
    <w:rsid w:val="00A30F7E"/>
    <w:rsid w:val="00A32B7F"/>
    <w:rsid w:val="00A32CE4"/>
    <w:rsid w:val="00A34AFA"/>
    <w:rsid w:val="00A34B2D"/>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A"/>
    <w:rsid w:val="00A44E1A"/>
    <w:rsid w:val="00A46FB0"/>
    <w:rsid w:val="00A501F2"/>
    <w:rsid w:val="00A502C7"/>
    <w:rsid w:val="00A510B2"/>
    <w:rsid w:val="00A51C6C"/>
    <w:rsid w:val="00A51E09"/>
    <w:rsid w:val="00A5412D"/>
    <w:rsid w:val="00A547B5"/>
    <w:rsid w:val="00A54FAC"/>
    <w:rsid w:val="00A567ED"/>
    <w:rsid w:val="00A5725B"/>
    <w:rsid w:val="00A60405"/>
    <w:rsid w:val="00A605E3"/>
    <w:rsid w:val="00A608E5"/>
    <w:rsid w:val="00A611E9"/>
    <w:rsid w:val="00A621CB"/>
    <w:rsid w:val="00A62D85"/>
    <w:rsid w:val="00A64E41"/>
    <w:rsid w:val="00A65489"/>
    <w:rsid w:val="00A6569A"/>
    <w:rsid w:val="00A659BF"/>
    <w:rsid w:val="00A67E3E"/>
    <w:rsid w:val="00A70AAF"/>
    <w:rsid w:val="00A71045"/>
    <w:rsid w:val="00A71424"/>
    <w:rsid w:val="00A721BC"/>
    <w:rsid w:val="00A73417"/>
    <w:rsid w:val="00A737E8"/>
    <w:rsid w:val="00A73F6A"/>
    <w:rsid w:val="00A75142"/>
    <w:rsid w:val="00A75C85"/>
    <w:rsid w:val="00A774AA"/>
    <w:rsid w:val="00A81524"/>
    <w:rsid w:val="00A81B16"/>
    <w:rsid w:val="00A81BAD"/>
    <w:rsid w:val="00A83B21"/>
    <w:rsid w:val="00A84EE6"/>
    <w:rsid w:val="00A85F1B"/>
    <w:rsid w:val="00A862CB"/>
    <w:rsid w:val="00A86B7D"/>
    <w:rsid w:val="00A870EF"/>
    <w:rsid w:val="00A871C1"/>
    <w:rsid w:val="00A87CB8"/>
    <w:rsid w:val="00A87D48"/>
    <w:rsid w:val="00A901F5"/>
    <w:rsid w:val="00A90281"/>
    <w:rsid w:val="00A90D26"/>
    <w:rsid w:val="00A90EF3"/>
    <w:rsid w:val="00A9210B"/>
    <w:rsid w:val="00A929CB"/>
    <w:rsid w:val="00A942FC"/>
    <w:rsid w:val="00A94A2D"/>
    <w:rsid w:val="00A94E86"/>
    <w:rsid w:val="00A96348"/>
    <w:rsid w:val="00AA10F2"/>
    <w:rsid w:val="00AA3632"/>
    <w:rsid w:val="00AA4117"/>
    <w:rsid w:val="00AA42CA"/>
    <w:rsid w:val="00AA67F8"/>
    <w:rsid w:val="00AA7517"/>
    <w:rsid w:val="00AA7793"/>
    <w:rsid w:val="00AB02E2"/>
    <w:rsid w:val="00AB16A8"/>
    <w:rsid w:val="00AB1A50"/>
    <w:rsid w:val="00AB1BCC"/>
    <w:rsid w:val="00AB2748"/>
    <w:rsid w:val="00AB2E28"/>
    <w:rsid w:val="00AB475E"/>
    <w:rsid w:val="00AB5B7B"/>
    <w:rsid w:val="00AB6EBC"/>
    <w:rsid w:val="00AB7D12"/>
    <w:rsid w:val="00AC28E6"/>
    <w:rsid w:val="00AC2D25"/>
    <w:rsid w:val="00AC4522"/>
    <w:rsid w:val="00AC4F8F"/>
    <w:rsid w:val="00AC5930"/>
    <w:rsid w:val="00AC6D7D"/>
    <w:rsid w:val="00AC72A0"/>
    <w:rsid w:val="00AC7903"/>
    <w:rsid w:val="00AD0853"/>
    <w:rsid w:val="00AD1C49"/>
    <w:rsid w:val="00AD2785"/>
    <w:rsid w:val="00AD3DE7"/>
    <w:rsid w:val="00AD4F73"/>
    <w:rsid w:val="00AD5AEA"/>
    <w:rsid w:val="00AD6C20"/>
    <w:rsid w:val="00AD7723"/>
    <w:rsid w:val="00AE0CEF"/>
    <w:rsid w:val="00AE15D6"/>
    <w:rsid w:val="00AE1AC5"/>
    <w:rsid w:val="00AE23CF"/>
    <w:rsid w:val="00AE2EA4"/>
    <w:rsid w:val="00AE349F"/>
    <w:rsid w:val="00AE35C9"/>
    <w:rsid w:val="00AE35EE"/>
    <w:rsid w:val="00AE498E"/>
    <w:rsid w:val="00AE4C4D"/>
    <w:rsid w:val="00AE4E95"/>
    <w:rsid w:val="00AE6D69"/>
    <w:rsid w:val="00AF1919"/>
    <w:rsid w:val="00AF2B88"/>
    <w:rsid w:val="00AF402F"/>
    <w:rsid w:val="00AF475B"/>
    <w:rsid w:val="00AF52ED"/>
    <w:rsid w:val="00AF5C1A"/>
    <w:rsid w:val="00B0164C"/>
    <w:rsid w:val="00B018DA"/>
    <w:rsid w:val="00B0214B"/>
    <w:rsid w:val="00B027EA"/>
    <w:rsid w:val="00B02FA7"/>
    <w:rsid w:val="00B03522"/>
    <w:rsid w:val="00B046EF"/>
    <w:rsid w:val="00B05499"/>
    <w:rsid w:val="00B05A45"/>
    <w:rsid w:val="00B068ED"/>
    <w:rsid w:val="00B10FBE"/>
    <w:rsid w:val="00B137F9"/>
    <w:rsid w:val="00B15DF4"/>
    <w:rsid w:val="00B20DDD"/>
    <w:rsid w:val="00B21575"/>
    <w:rsid w:val="00B21863"/>
    <w:rsid w:val="00B22125"/>
    <w:rsid w:val="00B24634"/>
    <w:rsid w:val="00B24B5D"/>
    <w:rsid w:val="00B24C90"/>
    <w:rsid w:val="00B24EA6"/>
    <w:rsid w:val="00B2609B"/>
    <w:rsid w:val="00B260AA"/>
    <w:rsid w:val="00B26934"/>
    <w:rsid w:val="00B30695"/>
    <w:rsid w:val="00B3084A"/>
    <w:rsid w:val="00B31108"/>
    <w:rsid w:val="00B313A7"/>
    <w:rsid w:val="00B31E9D"/>
    <w:rsid w:val="00B32E20"/>
    <w:rsid w:val="00B3318B"/>
    <w:rsid w:val="00B355C9"/>
    <w:rsid w:val="00B3784E"/>
    <w:rsid w:val="00B378AD"/>
    <w:rsid w:val="00B3794E"/>
    <w:rsid w:val="00B41470"/>
    <w:rsid w:val="00B42272"/>
    <w:rsid w:val="00B4266E"/>
    <w:rsid w:val="00B42D50"/>
    <w:rsid w:val="00B42FDB"/>
    <w:rsid w:val="00B437C5"/>
    <w:rsid w:val="00B43ADD"/>
    <w:rsid w:val="00B4408E"/>
    <w:rsid w:val="00B44424"/>
    <w:rsid w:val="00B45B6E"/>
    <w:rsid w:val="00B4690E"/>
    <w:rsid w:val="00B47650"/>
    <w:rsid w:val="00B4780A"/>
    <w:rsid w:val="00B5203F"/>
    <w:rsid w:val="00B53686"/>
    <w:rsid w:val="00B553BB"/>
    <w:rsid w:val="00B5565A"/>
    <w:rsid w:val="00B56792"/>
    <w:rsid w:val="00B56D4B"/>
    <w:rsid w:val="00B605AD"/>
    <w:rsid w:val="00B614DF"/>
    <w:rsid w:val="00B61E24"/>
    <w:rsid w:val="00B6215D"/>
    <w:rsid w:val="00B62891"/>
    <w:rsid w:val="00B62D93"/>
    <w:rsid w:val="00B639E7"/>
    <w:rsid w:val="00B63E85"/>
    <w:rsid w:val="00B64643"/>
    <w:rsid w:val="00B65636"/>
    <w:rsid w:val="00B6796E"/>
    <w:rsid w:val="00B70128"/>
    <w:rsid w:val="00B7112F"/>
    <w:rsid w:val="00B71BEC"/>
    <w:rsid w:val="00B7226A"/>
    <w:rsid w:val="00B7272E"/>
    <w:rsid w:val="00B73245"/>
    <w:rsid w:val="00B768C5"/>
    <w:rsid w:val="00B77035"/>
    <w:rsid w:val="00B77A86"/>
    <w:rsid w:val="00B81488"/>
    <w:rsid w:val="00B81751"/>
    <w:rsid w:val="00B83374"/>
    <w:rsid w:val="00B84D95"/>
    <w:rsid w:val="00B8665C"/>
    <w:rsid w:val="00B869DC"/>
    <w:rsid w:val="00B869F0"/>
    <w:rsid w:val="00B92983"/>
    <w:rsid w:val="00B92EED"/>
    <w:rsid w:val="00B9322E"/>
    <w:rsid w:val="00B93365"/>
    <w:rsid w:val="00B936B3"/>
    <w:rsid w:val="00B93C07"/>
    <w:rsid w:val="00B94542"/>
    <w:rsid w:val="00B953A2"/>
    <w:rsid w:val="00B95690"/>
    <w:rsid w:val="00B96CF5"/>
    <w:rsid w:val="00B972E5"/>
    <w:rsid w:val="00BA04FB"/>
    <w:rsid w:val="00BA0CEA"/>
    <w:rsid w:val="00BA2F27"/>
    <w:rsid w:val="00BA3BB6"/>
    <w:rsid w:val="00BA3CA2"/>
    <w:rsid w:val="00BA4C40"/>
    <w:rsid w:val="00BA5594"/>
    <w:rsid w:val="00BA7F94"/>
    <w:rsid w:val="00BB081C"/>
    <w:rsid w:val="00BB098F"/>
    <w:rsid w:val="00BB15AB"/>
    <w:rsid w:val="00BB1962"/>
    <w:rsid w:val="00BB3C11"/>
    <w:rsid w:val="00BB4930"/>
    <w:rsid w:val="00BB6FC4"/>
    <w:rsid w:val="00BB791D"/>
    <w:rsid w:val="00BC051A"/>
    <w:rsid w:val="00BC4B2C"/>
    <w:rsid w:val="00BC5988"/>
    <w:rsid w:val="00BC6BD9"/>
    <w:rsid w:val="00BC733A"/>
    <w:rsid w:val="00BC746E"/>
    <w:rsid w:val="00BD1073"/>
    <w:rsid w:val="00BD2210"/>
    <w:rsid w:val="00BD3019"/>
    <w:rsid w:val="00BD3079"/>
    <w:rsid w:val="00BD37D8"/>
    <w:rsid w:val="00BD43EA"/>
    <w:rsid w:val="00BD6E05"/>
    <w:rsid w:val="00BD7391"/>
    <w:rsid w:val="00BE256B"/>
    <w:rsid w:val="00BE29AC"/>
    <w:rsid w:val="00BE495C"/>
    <w:rsid w:val="00BE57D5"/>
    <w:rsid w:val="00BE62EB"/>
    <w:rsid w:val="00BE682C"/>
    <w:rsid w:val="00BE71BC"/>
    <w:rsid w:val="00BF1180"/>
    <w:rsid w:val="00BF281B"/>
    <w:rsid w:val="00BF61FB"/>
    <w:rsid w:val="00BF629D"/>
    <w:rsid w:val="00C00010"/>
    <w:rsid w:val="00C000C3"/>
    <w:rsid w:val="00C0113F"/>
    <w:rsid w:val="00C04EC9"/>
    <w:rsid w:val="00C051E7"/>
    <w:rsid w:val="00C05B12"/>
    <w:rsid w:val="00C06CFB"/>
    <w:rsid w:val="00C07C1C"/>
    <w:rsid w:val="00C101A0"/>
    <w:rsid w:val="00C10211"/>
    <w:rsid w:val="00C1264D"/>
    <w:rsid w:val="00C13290"/>
    <w:rsid w:val="00C15318"/>
    <w:rsid w:val="00C162F7"/>
    <w:rsid w:val="00C16324"/>
    <w:rsid w:val="00C17189"/>
    <w:rsid w:val="00C17A98"/>
    <w:rsid w:val="00C17F7C"/>
    <w:rsid w:val="00C207C0"/>
    <w:rsid w:val="00C20DAC"/>
    <w:rsid w:val="00C222EF"/>
    <w:rsid w:val="00C2419A"/>
    <w:rsid w:val="00C24938"/>
    <w:rsid w:val="00C255D9"/>
    <w:rsid w:val="00C2757C"/>
    <w:rsid w:val="00C3087F"/>
    <w:rsid w:val="00C318A1"/>
    <w:rsid w:val="00C32F88"/>
    <w:rsid w:val="00C34FCA"/>
    <w:rsid w:val="00C35C81"/>
    <w:rsid w:val="00C366F2"/>
    <w:rsid w:val="00C36CA8"/>
    <w:rsid w:val="00C36CEF"/>
    <w:rsid w:val="00C36FF8"/>
    <w:rsid w:val="00C37089"/>
    <w:rsid w:val="00C372E1"/>
    <w:rsid w:val="00C37ABF"/>
    <w:rsid w:val="00C37BBB"/>
    <w:rsid w:val="00C37FB7"/>
    <w:rsid w:val="00C40062"/>
    <w:rsid w:val="00C40525"/>
    <w:rsid w:val="00C415A6"/>
    <w:rsid w:val="00C417A8"/>
    <w:rsid w:val="00C41A51"/>
    <w:rsid w:val="00C43A34"/>
    <w:rsid w:val="00C4430F"/>
    <w:rsid w:val="00C444E6"/>
    <w:rsid w:val="00C448C1"/>
    <w:rsid w:val="00C474BF"/>
    <w:rsid w:val="00C479BD"/>
    <w:rsid w:val="00C51936"/>
    <w:rsid w:val="00C546D7"/>
    <w:rsid w:val="00C54707"/>
    <w:rsid w:val="00C55D91"/>
    <w:rsid w:val="00C5668F"/>
    <w:rsid w:val="00C57257"/>
    <w:rsid w:val="00C61A95"/>
    <w:rsid w:val="00C62BD1"/>
    <w:rsid w:val="00C62D7B"/>
    <w:rsid w:val="00C635E5"/>
    <w:rsid w:val="00C64D7B"/>
    <w:rsid w:val="00C704FF"/>
    <w:rsid w:val="00C70696"/>
    <w:rsid w:val="00C7090D"/>
    <w:rsid w:val="00C70C21"/>
    <w:rsid w:val="00C72B27"/>
    <w:rsid w:val="00C73158"/>
    <w:rsid w:val="00C73503"/>
    <w:rsid w:val="00C7354E"/>
    <w:rsid w:val="00C75786"/>
    <w:rsid w:val="00C759E1"/>
    <w:rsid w:val="00C8160E"/>
    <w:rsid w:val="00C828C3"/>
    <w:rsid w:val="00C837E2"/>
    <w:rsid w:val="00C83C89"/>
    <w:rsid w:val="00C8433D"/>
    <w:rsid w:val="00C857E9"/>
    <w:rsid w:val="00C938D7"/>
    <w:rsid w:val="00C93ABD"/>
    <w:rsid w:val="00C93D0B"/>
    <w:rsid w:val="00C93D54"/>
    <w:rsid w:val="00C9653D"/>
    <w:rsid w:val="00C967F2"/>
    <w:rsid w:val="00C97DB1"/>
    <w:rsid w:val="00CA1BB0"/>
    <w:rsid w:val="00CA3748"/>
    <w:rsid w:val="00CA4A75"/>
    <w:rsid w:val="00CA67A7"/>
    <w:rsid w:val="00CA7CF5"/>
    <w:rsid w:val="00CB0B14"/>
    <w:rsid w:val="00CB199F"/>
    <w:rsid w:val="00CB19E1"/>
    <w:rsid w:val="00CB25A0"/>
    <w:rsid w:val="00CB2BDA"/>
    <w:rsid w:val="00CB3C0B"/>
    <w:rsid w:val="00CB441E"/>
    <w:rsid w:val="00CB46A5"/>
    <w:rsid w:val="00CB50DF"/>
    <w:rsid w:val="00CB5625"/>
    <w:rsid w:val="00CB714D"/>
    <w:rsid w:val="00CB7E9A"/>
    <w:rsid w:val="00CC28E1"/>
    <w:rsid w:val="00CC30E3"/>
    <w:rsid w:val="00CD0364"/>
    <w:rsid w:val="00CD063B"/>
    <w:rsid w:val="00CD1AC6"/>
    <w:rsid w:val="00CD2533"/>
    <w:rsid w:val="00CD26CF"/>
    <w:rsid w:val="00CD2F7C"/>
    <w:rsid w:val="00CD3579"/>
    <w:rsid w:val="00CD3A0B"/>
    <w:rsid w:val="00CD4342"/>
    <w:rsid w:val="00CD60D4"/>
    <w:rsid w:val="00CD6364"/>
    <w:rsid w:val="00CD7E0F"/>
    <w:rsid w:val="00CD7F8E"/>
    <w:rsid w:val="00CE03B6"/>
    <w:rsid w:val="00CE4F5A"/>
    <w:rsid w:val="00CE6927"/>
    <w:rsid w:val="00CF02C9"/>
    <w:rsid w:val="00CF076D"/>
    <w:rsid w:val="00CF07A7"/>
    <w:rsid w:val="00CF173B"/>
    <w:rsid w:val="00CF1A97"/>
    <w:rsid w:val="00CF4FF6"/>
    <w:rsid w:val="00CF5BDC"/>
    <w:rsid w:val="00CF6868"/>
    <w:rsid w:val="00D0098F"/>
    <w:rsid w:val="00D02FD5"/>
    <w:rsid w:val="00D0310B"/>
    <w:rsid w:val="00D04DA4"/>
    <w:rsid w:val="00D05B50"/>
    <w:rsid w:val="00D0705B"/>
    <w:rsid w:val="00D10DB8"/>
    <w:rsid w:val="00D10E01"/>
    <w:rsid w:val="00D11275"/>
    <w:rsid w:val="00D117EE"/>
    <w:rsid w:val="00D14AD7"/>
    <w:rsid w:val="00D15A4D"/>
    <w:rsid w:val="00D15EEA"/>
    <w:rsid w:val="00D164EC"/>
    <w:rsid w:val="00D2038E"/>
    <w:rsid w:val="00D203A1"/>
    <w:rsid w:val="00D20CA5"/>
    <w:rsid w:val="00D217D4"/>
    <w:rsid w:val="00D2190E"/>
    <w:rsid w:val="00D21DFF"/>
    <w:rsid w:val="00D22055"/>
    <w:rsid w:val="00D22124"/>
    <w:rsid w:val="00D223E9"/>
    <w:rsid w:val="00D24A55"/>
    <w:rsid w:val="00D24E29"/>
    <w:rsid w:val="00D25240"/>
    <w:rsid w:val="00D25A3E"/>
    <w:rsid w:val="00D2607F"/>
    <w:rsid w:val="00D26301"/>
    <w:rsid w:val="00D268CE"/>
    <w:rsid w:val="00D3012E"/>
    <w:rsid w:val="00D30C35"/>
    <w:rsid w:val="00D31F9E"/>
    <w:rsid w:val="00D33C03"/>
    <w:rsid w:val="00D33D86"/>
    <w:rsid w:val="00D35E23"/>
    <w:rsid w:val="00D36298"/>
    <w:rsid w:val="00D36A20"/>
    <w:rsid w:val="00D37828"/>
    <w:rsid w:val="00D42B67"/>
    <w:rsid w:val="00D42CBA"/>
    <w:rsid w:val="00D44841"/>
    <w:rsid w:val="00D45641"/>
    <w:rsid w:val="00D46B57"/>
    <w:rsid w:val="00D46D94"/>
    <w:rsid w:val="00D50AC4"/>
    <w:rsid w:val="00D50CFA"/>
    <w:rsid w:val="00D5111D"/>
    <w:rsid w:val="00D51891"/>
    <w:rsid w:val="00D51C7A"/>
    <w:rsid w:val="00D53266"/>
    <w:rsid w:val="00D5398F"/>
    <w:rsid w:val="00D54229"/>
    <w:rsid w:val="00D54B4B"/>
    <w:rsid w:val="00D55D0D"/>
    <w:rsid w:val="00D57C6A"/>
    <w:rsid w:val="00D6177E"/>
    <w:rsid w:val="00D62BE5"/>
    <w:rsid w:val="00D62D0C"/>
    <w:rsid w:val="00D62E9E"/>
    <w:rsid w:val="00D651F0"/>
    <w:rsid w:val="00D65C42"/>
    <w:rsid w:val="00D675B8"/>
    <w:rsid w:val="00D67ADF"/>
    <w:rsid w:val="00D70748"/>
    <w:rsid w:val="00D70FE6"/>
    <w:rsid w:val="00D714B9"/>
    <w:rsid w:val="00D71B65"/>
    <w:rsid w:val="00D71C39"/>
    <w:rsid w:val="00D71EEC"/>
    <w:rsid w:val="00D725B9"/>
    <w:rsid w:val="00D73546"/>
    <w:rsid w:val="00D738EB"/>
    <w:rsid w:val="00D739C7"/>
    <w:rsid w:val="00D73DA6"/>
    <w:rsid w:val="00D74245"/>
    <w:rsid w:val="00D7487F"/>
    <w:rsid w:val="00D74897"/>
    <w:rsid w:val="00D74BE4"/>
    <w:rsid w:val="00D7541D"/>
    <w:rsid w:val="00D757CE"/>
    <w:rsid w:val="00D807B9"/>
    <w:rsid w:val="00D8118C"/>
    <w:rsid w:val="00D81C15"/>
    <w:rsid w:val="00D8219C"/>
    <w:rsid w:val="00D821DA"/>
    <w:rsid w:val="00D83EFF"/>
    <w:rsid w:val="00D842A9"/>
    <w:rsid w:val="00D843ED"/>
    <w:rsid w:val="00D86183"/>
    <w:rsid w:val="00D861FC"/>
    <w:rsid w:val="00D87290"/>
    <w:rsid w:val="00D876A2"/>
    <w:rsid w:val="00D91B1E"/>
    <w:rsid w:val="00D92118"/>
    <w:rsid w:val="00D92F9A"/>
    <w:rsid w:val="00D932E5"/>
    <w:rsid w:val="00D93F9C"/>
    <w:rsid w:val="00D9556B"/>
    <w:rsid w:val="00D95AAD"/>
    <w:rsid w:val="00D9635B"/>
    <w:rsid w:val="00D96BBB"/>
    <w:rsid w:val="00D9709C"/>
    <w:rsid w:val="00D97211"/>
    <w:rsid w:val="00D97BC0"/>
    <w:rsid w:val="00DA074E"/>
    <w:rsid w:val="00DA125C"/>
    <w:rsid w:val="00DA1EAF"/>
    <w:rsid w:val="00DA2424"/>
    <w:rsid w:val="00DA256E"/>
    <w:rsid w:val="00DA37E4"/>
    <w:rsid w:val="00DA3EFE"/>
    <w:rsid w:val="00DA4A99"/>
    <w:rsid w:val="00DB05D8"/>
    <w:rsid w:val="00DB2BC9"/>
    <w:rsid w:val="00DB5D0E"/>
    <w:rsid w:val="00DB73EF"/>
    <w:rsid w:val="00DB7925"/>
    <w:rsid w:val="00DB79A0"/>
    <w:rsid w:val="00DB7C8A"/>
    <w:rsid w:val="00DC0071"/>
    <w:rsid w:val="00DC0C34"/>
    <w:rsid w:val="00DC1186"/>
    <w:rsid w:val="00DC3D02"/>
    <w:rsid w:val="00DC42F1"/>
    <w:rsid w:val="00DC5982"/>
    <w:rsid w:val="00DD02C9"/>
    <w:rsid w:val="00DD0F64"/>
    <w:rsid w:val="00DD2B91"/>
    <w:rsid w:val="00DD4DAC"/>
    <w:rsid w:val="00DD53AB"/>
    <w:rsid w:val="00DD5FFB"/>
    <w:rsid w:val="00DD645D"/>
    <w:rsid w:val="00DD655F"/>
    <w:rsid w:val="00DD7504"/>
    <w:rsid w:val="00DD7C4F"/>
    <w:rsid w:val="00DE0E9F"/>
    <w:rsid w:val="00DE110E"/>
    <w:rsid w:val="00DE2154"/>
    <w:rsid w:val="00DE2C1F"/>
    <w:rsid w:val="00DE3581"/>
    <w:rsid w:val="00DE38C4"/>
    <w:rsid w:val="00DE5989"/>
    <w:rsid w:val="00DE5B7D"/>
    <w:rsid w:val="00DE6B86"/>
    <w:rsid w:val="00DE6D14"/>
    <w:rsid w:val="00DE78E0"/>
    <w:rsid w:val="00DE7A45"/>
    <w:rsid w:val="00DE7CEC"/>
    <w:rsid w:val="00DF09DC"/>
    <w:rsid w:val="00DF1682"/>
    <w:rsid w:val="00DF2816"/>
    <w:rsid w:val="00DF3CA9"/>
    <w:rsid w:val="00DF50A4"/>
    <w:rsid w:val="00DF57F6"/>
    <w:rsid w:val="00DF5E75"/>
    <w:rsid w:val="00DF6A01"/>
    <w:rsid w:val="00DF7D15"/>
    <w:rsid w:val="00E003AD"/>
    <w:rsid w:val="00E009A3"/>
    <w:rsid w:val="00E0171A"/>
    <w:rsid w:val="00E01B24"/>
    <w:rsid w:val="00E01F97"/>
    <w:rsid w:val="00E038AA"/>
    <w:rsid w:val="00E046B9"/>
    <w:rsid w:val="00E05CA9"/>
    <w:rsid w:val="00E06A3A"/>
    <w:rsid w:val="00E06F6E"/>
    <w:rsid w:val="00E070E2"/>
    <w:rsid w:val="00E07BAF"/>
    <w:rsid w:val="00E07C79"/>
    <w:rsid w:val="00E10738"/>
    <w:rsid w:val="00E113E9"/>
    <w:rsid w:val="00E128C5"/>
    <w:rsid w:val="00E14C5A"/>
    <w:rsid w:val="00E15442"/>
    <w:rsid w:val="00E16BA1"/>
    <w:rsid w:val="00E170F3"/>
    <w:rsid w:val="00E172B4"/>
    <w:rsid w:val="00E22D93"/>
    <w:rsid w:val="00E232D2"/>
    <w:rsid w:val="00E238DE"/>
    <w:rsid w:val="00E24716"/>
    <w:rsid w:val="00E2549D"/>
    <w:rsid w:val="00E254B4"/>
    <w:rsid w:val="00E256C1"/>
    <w:rsid w:val="00E27945"/>
    <w:rsid w:val="00E303F5"/>
    <w:rsid w:val="00E3294A"/>
    <w:rsid w:val="00E32D61"/>
    <w:rsid w:val="00E33D6A"/>
    <w:rsid w:val="00E33F5E"/>
    <w:rsid w:val="00E34D2D"/>
    <w:rsid w:val="00E34E86"/>
    <w:rsid w:val="00E35FBA"/>
    <w:rsid w:val="00E3685B"/>
    <w:rsid w:val="00E36A3A"/>
    <w:rsid w:val="00E36E00"/>
    <w:rsid w:val="00E37279"/>
    <w:rsid w:val="00E37EC2"/>
    <w:rsid w:val="00E40A5B"/>
    <w:rsid w:val="00E42599"/>
    <w:rsid w:val="00E43913"/>
    <w:rsid w:val="00E43B3C"/>
    <w:rsid w:val="00E446BB"/>
    <w:rsid w:val="00E45F0D"/>
    <w:rsid w:val="00E47B00"/>
    <w:rsid w:val="00E47DA5"/>
    <w:rsid w:val="00E47E1A"/>
    <w:rsid w:val="00E5028B"/>
    <w:rsid w:val="00E51AF8"/>
    <w:rsid w:val="00E51B19"/>
    <w:rsid w:val="00E540D5"/>
    <w:rsid w:val="00E5547B"/>
    <w:rsid w:val="00E55C28"/>
    <w:rsid w:val="00E60A00"/>
    <w:rsid w:val="00E60D37"/>
    <w:rsid w:val="00E6183B"/>
    <w:rsid w:val="00E63BD9"/>
    <w:rsid w:val="00E642D8"/>
    <w:rsid w:val="00E648D1"/>
    <w:rsid w:val="00E64A7B"/>
    <w:rsid w:val="00E655A8"/>
    <w:rsid w:val="00E667F0"/>
    <w:rsid w:val="00E6687F"/>
    <w:rsid w:val="00E673F2"/>
    <w:rsid w:val="00E675C8"/>
    <w:rsid w:val="00E67C29"/>
    <w:rsid w:val="00E70468"/>
    <w:rsid w:val="00E70675"/>
    <w:rsid w:val="00E71AA4"/>
    <w:rsid w:val="00E7311D"/>
    <w:rsid w:val="00E7499D"/>
    <w:rsid w:val="00E75CF7"/>
    <w:rsid w:val="00E75D1C"/>
    <w:rsid w:val="00E7661A"/>
    <w:rsid w:val="00E76F07"/>
    <w:rsid w:val="00E77575"/>
    <w:rsid w:val="00E7793C"/>
    <w:rsid w:val="00E77DE3"/>
    <w:rsid w:val="00E77E1E"/>
    <w:rsid w:val="00E80152"/>
    <w:rsid w:val="00E8033B"/>
    <w:rsid w:val="00E8058D"/>
    <w:rsid w:val="00E80CBA"/>
    <w:rsid w:val="00E80D5C"/>
    <w:rsid w:val="00E812DC"/>
    <w:rsid w:val="00E81945"/>
    <w:rsid w:val="00E8218E"/>
    <w:rsid w:val="00E82D33"/>
    <w:rsid w:val="00E8393D"/>
    <w:rsid w:val="00E8510A"/>
    <w:rsid w:val="00E85543"/>
    <w:rsid w:val="00E85926"/>
    <w:rsid w:val="00E8613A"/>
    <w:rsid w:val="00E87387"/>
    <w:rsid w:val="00E909CB"/>
    <w:rsid w:val="00E90FEC"/>
    <w:rsid w:val="00E9122F"/>
    <w:rsid w:val="00E91999"/>
    <w:rsid w:val="00E91F5C"/>
    <w:rsid w:val="00E931C4"/>
    <w:rsid w:val="00E932CD"/>
    <w:rsid w:val="00E9698D"/>
    <w:rsid w:val="00E970C6"/>
    <w:rsid w:val="00E97698"/>
    <w:rsid w:val="00E979E5"/>
    <w:rsid w:val="00EA01CB"/>
    <w:rsid w:val="00EA055E"/>
    <w:rsid w:val="00EA09AC"/>
    <w:rsid w:val="00EA1534"/>
    <w:rsid w:val="00EA1B1D"/>
    <w:rsid w:val="00EA1F22"/>
    <w:rsid w:val="00EA3B35"/>
    <w:rsid w:val="00EA3DAE"/>
    <w:rsid w:val="00EA62C9"/>
    <w:rsid w:val="00EA633C"/>
    <w:rsid w:val="00EA765B"/>
    <w:rsid w:val="00EB0108"/>
    <w:rsid w:val="00EB16CE"/>
    <w:rsid w:val="00EB322F"/>
    <w:rsid w:val="00EB33D9"/>
    <w:rsid w:val="00EB3672"/>
    <w:rsid w:val="00EB373E"/>
    <w:rsid w:val="00EB5F86"/>
    <w:rsid w:val="00EB783E"/>
    <w:rsid w:val="00EC069D"/>
    <w:rsid w:val="00EC2446"/>
    <w:rsid w:val="00EC33CE"/>
    <w:rsid w:val="00EC368C"/>
    <w:rsid w:val="00EC3C99"/>
    <w:rsid w:val="00EC55B6"/>
    <w:rsid w:val="00EC641B"/>
    <w:rsid w:val="00ED1EDF"/>
    <w:rsid w:val="00ED20BB"/>
    <w:rsid w:val="00ED362A"/>
    <w:rsid w:val="00ED3C6E"/>
    <w:rsid w:val="00ED4233"/>
    <w:rsid w:val="00ED51CA"/>
    <w:rsid w:val="00ED591C"/>
    <w:rsid w:val="00ED5B75"/>
    <w:rsid w:val="00ED62EB"/>
    <w:rsid w:val="00EE020A"/>
    <w:rsid w:val="00EE037B"/>
    <w:rsid w:val="00EE0AA4"/>
    <w:rsid w:val="00EE196D"/>
    <w:rsid w:val="00EE1EFA"/>
    <w:rsid w:val="00EE4FA8"/>
    <w:rsid w:val="00EE6B94"/>
    <w:rsid w:val="00EE6C4A"/>
    <w:rsid w:val="00EE6F61"/>
    <w:rsid w:val="00EF2897"/>
    <w:rsid w:val="00EF33E6"/>
    <w:rsid w:val="00EF38A1"/>
    <w:rsid w:val="00EF4426"/>
    <w:rsid w:val="00EF60D1"/>
    <w:rsid w:val="00EF69A2"/>
    <w:rsid w:val="00EF6B37"/>
    <w:rsid w:val="00EF7C82"/>
    <w:rsid w:val="00F00E4E"/>
    <w:rsid w:val="00F00FAB"/>
    <w:rsid w:val="00F010DE"/>
    <w:rsid w:val="00F012B4"/>
    <w:rsid w:val="00F01316"/>
    <w:rsid w:val="00F013A3"/>
    <w:rsid w:val="00F02158"/>
    <w:rsid w:val="00F033AD"/>
    <w:rsid w:val="00F05C60"/>
    <w:rsid w:val="00F10C7D"/>
    <w:rsid w:val="00F126D4"/>
    <w:rsid w:val="00F14252"/>
    <w:rsid w:val="00F145D5"/>
    <w:rsid w:val="00F14930"/>
    <w:rsid w:val="00F14D01"/>
    <w:rsid w:val="00F150BE"/>
    <w:rsid w:val="00F15C79"/>
    <w:rsid w:val="00F15CC0"/>
    <w:rsid w:val="00F17F91"/>
    <w:rsid w:val="00F2177D"/>
    <w:rsid w:val="00F22FE1"/>
    <w:rsid w:val="00F23454"/>
    <w:rsid w:val="00F237F6"/>
    <w:rsid w:val="00F2423E"/>
    <w:rsid w:val="00F24B92"/>
    <w:rsid w:val="00F24D4B"/>
    <w:rsid w:val="00F251F8"/>
    <w:rsid w:val="00F25279"/>
    <w:rsid w:val="00F25A52"/>
    <w:rsid w:val="00F25ED4"/>
    <w:rsid w:val="00F26521"/>
    <w:rsid w:val="00F27F46"/>
    <w:rsid w:val="00F30F84"/>
    <w:rsid w:val="00F31967"/>
    <w:rsid w:val="00F31C41"/>
    <w:rsid w:val="00F3420A"/>
    <w:rsid w:val="00F346A4"/>
    <w:rsid w:val="00F36290"/>
    <w:rsid w:val="00F37089"/>
    <w:rsid w:val="00F41D0E"/>
    <w:rsid w:val="00F41E7E"/>
    <w:rsid w:val="00F425AA"/>
    <w:rsid w:val="00F42B98"/>
    <w:rsid w:val="00F43B47"/>
    <w:rsid w:val="00F44499"/>
    <w:rsid w:val="00F44732"/>
    <w:rsid w:val="00F4473F"/>
    <w:rsid w:val="00F451C4"/>
    <w:rsid w:val="00F45523"/>
    <w:rsid w:val="00F46C53"/>
    <w:rsid w:val="00F4766B"/>
    <w:rsid w:val="00F478FC"/>
    <w:rsid w:val="00F47A1F"/>
    <w:rsid w:val="00F501B4"/>
    <w:rsid w:val="00F50436"/>
    <w:rsid w:val="00F5128B"/>
    <w:rsid w:val="00F512AF"/>
    <w:rsid w:val="00F541CD"/>
    <w:rsid w:val="00F547B4"/>
    <w:rsid w:val="00F55383"/>
    <w:rsid w:val="00F56C6D"/>
    <w:rsid w:val="00F57449"/>
    <w:rsid w:val="00F6184F"/>
    <w:rsid w:val="00F61876"/>
    <w:rsid w:val="00F61E1A"/>
    <w:rsid w:val="00F639D3"/>
    <w:rsid w:val="00F64136"/>
    <w:rsid w:val="00F64954"/>
    <w:rsid w:val="00F64F94"/>
    <w:rsid w:val="00F6504B"/>
    <w:rsid w:val="00F653D9"/>
    <w:rsid w:val="00F657EF"/>
    <w:rsid w:val="00F7164E"/>
    <w:rsid w:val="00F72A9A"/>
    <w:rsid w:val="00F72B1E"/>
    <w:rsid w:val="00F73BF1"/>
    <w:rsid w:val="00F750F3"/>
    <w:rsid w:val="00F7517B"/>
    <w:rsid w:val="00F75D41"/>
    <w:rsid w:val="00F77E79"/>
    <w:rsid w:val="00F808CC"/>
    <w:rsid w:val="00F813FE"/>
    <w:rsid w:val="00F83054"/>
    <w:rsid w:val="00F8473F"/>
    <w:rsid w:val="00F84EC5"/>
    <w:rsid w:val="00F85721"/>
    <w:rsid w:val="00F857A7"/>
    <w:rsid w:val="00F865C9"/>
    <w:rsid w:val="00F870B0"/>
    <w:rsid w:val="00F90992"/>
    <w:rsid w:val="00F94FA7"/>
    <w:rsid w:val="00F954EE"/>
    <w:rsid w:val="00FA0339"/>
    <w:rsid w:val="00FA1373"/>
    <w:rsid w:val="00FA1A99"/>
    <w:rsid w:val="00FA3140"/>
    <w:rsid w:val="00FA3E93"/>
    <w:rsid w:val="00FA45CA"/>
    <w:rsid w:val="00FA4D4D"/>
    <w:rsid w:val="00FA6A93"/>
    <w:rsid w:val="00FA6BE9"/>
    <w:rsid w:val="00FA79A0"/>
    <w:rsid w:val="00FB2281"/>
    <w:rsid w:val="00FB3289"/>
    <w:rsid w:val="00FB3D67"/>
    <w:rsid w:val="00FB3EC2"/>
    <w:rsid w:val="00FB3FEF"/>
    <w:rsid w:val="00FB5A2D"/>
    <w:rsid w:val="00FB5A8F"/>
    <w:rsid w:val="00FB5D78"/>
    <w:rsid w:val="00FB6D25"/>
    <w:rsid w:val="00FC1077"/>
    <w:rsid w:val="00FC12DD"/>
    <w:rsid w:val="00FC18A3"/>
    <w:rsid w:val="00FC3692"/>
    <w:rsid w:val="00FC6AC9"/>
    <w:rsid w:val="00FC7D8E"/>
    <w:rsid w:val="00FD0410"/>
    <w:rsid w:val="00FD0A74"/>
    <w:rsid w:val="00FD2295"/>
    <w:rsid w:val="00FD234F"/>
    <w:rsid w:val="00FD2383"/>
    <w:rsid w:val="00FD47E0"/>
    <w:rsid w:val="00FD48B7"/>
    <w:rsid w:val="00FD50F9"/>
    <w:rsid w:val="00FD6583"/>
    <w:rsid w:val="00FD7A71"/>
    <w:rsid w:val="00FE06D9"/>
    <w:rsid w:val="00FE29BF"/>
    <w:rsid w:val="00FE32D1"/>
    <w:rsid w:val="00FE3AFB"/>
    <w:rsid w:val="00FE4702"/>
    <w:rsid w:val="00FE4D8F"/>
    <w:rsid w:val="00FE5683"/>
    <w:rsid w:val="00FE61B2"/>
    <w:rsid w:val="00FE68C6"/>
    <w:rsid w:val="00FE6B32"/>
    <w:rsid w:val="00FE6BF7"/>
    <w:rsid w:val="00FE7858"/>
    <w:rsid w:val="00FF02C6"/>
    <w:rsid w:val="00FF0BE9"/>
    <w:rsid w:val="00FF0FC6"/>
    <w:rsid w:val="00FF17C5"/>
    <w:rsid w:val="00FF2644"/>
    <w:rsid w:val="00FF384A"/>
    <w:rsid w:val="00FF3C65"/>
    <w:rsid w:val="00FF3F45"/>
    <w:rsid w:val="00FF4C7D"/>
    <w:rsid w:val="00FF4D18"/>
    <w:rsid w:val="00FF5074"/>
    <w:rsid w:val="00FF6A19"/>
  </w:rsids>
  <m:mathPr>
    <m:mathFont m:val="Cambria Math"/>
    <m:brkBin m:val="before"/>
    <m:brkBinSub m:val="--"/>
    <m:smallFrac/>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74E608"/>
  <w15:docId w15:val="{5958EF43-BD74-4516-9309-9314096C8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05E3"/>
    <w:pPr>
      <w:spacing w:line="276" w:lineRule="auto"/>
      <w:jc w:val="both"/>
    </w:pPr>
    <w:rPr>
      <w:rFonts w:asciiTheme="minorHAnsi" w:hAnsiTheme="minorHAnsi" w:cs="Arial"/>
      <w:sz w:val="18"/>
      <w:szCs w:val="22"/>
      <w:lang w:val="de-DE" w:eastAsia="en-US"/>
    </w:rPr>
  </w:style>
  <w:style w:type="paragraph" w:styleId="berschrift1">
    <w:name w:val="heading 1"/>
    <w:basedOn w:val="Standard"/>
    <w:next w:val="Standard"/>
    <w:link w:val="berschrift1Zchn"/>
    <w:uiPriority w:val="9"/>
    <w:qFormat/>
    <w:rsid w:val="009533BC"/>
    <w:pPr>
      <w:keepNext/>
      <w:keepLines/>
      <w:numPr>
        <w:numId w:val="8"/>
      </w:numPr>
      <w:shd w:val="clear" w:color="auto" w:fill="BAD0DD"/>
      <w:spacing w:before="240" w:after="120"/>
      <w:outlineLvl w:val="0"/>
    </w:pPr>
    <w:rPr>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AD3DE7"/>
    <w:pPr>
      <w:numPr>
        <w:ilvl w:val="1"/>
      </w:numPr>
      <w:spacing w:before="120" w:after="0" w:line="240" w:lineRule="auto"/>
      <w:ind w:left="567" w:hanging="567"/>
      <w:outlineLvl w:val="1"/>
    </w:pPr>
    <w:rPr>
      <w:rFonts w:eastAsia="Times New Roman" w:cstheme="minorHAnsi"/>
      <w:bCs w:val="0"/>
      <w:sz w:val="22"/>
      <w:szCs w:val="22"/>
      <w:lang w:val="de-CH" w:bidi="de-DE"/>
    </w:rPr>
  </w:style>
  <w:style w:type="paragraph" w:styleId="berschrift3">
    <w:name w:val="heading 3"/>
    <w:basedOn w:val="Standard"/>
    <w:next w:val="Standard"/>
    <w:link w:val="berschrift3Zchn"/>
    <w:autoRedefine/>
    <w:uiPriority w:val="9"/>
    <w:unhideWhenUsed/>
    <w:qFormat/>
    <w:rsid w:val="005D3E69"/>
    <w:pPr>
      <w:keepNext/>
      <w:keepLines/>
      <w:numPr>
        <w:ilvl w:val="2"/>
        <w:numId w:val="8"/>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9533BC"/>
    <w:rPr>
      <w:rFonts w:asciiTheme="minorHAnsi" w:hAnsiTheme="minorHAnsi" w:cs="Arial"/>
      <w:b/>
      <w:bCs/>
      <w:color w:val="17365D" w:themeColor="text2" w:themeShade="BF"/>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basedOn w:val="Absatz-Standardschriftart"/>
    <w:link w:val="berschrift2"/>
    <w:uiPriority w:val="9"/>
    <w:rsid w:val="00AD3DE7"/>
    <w:rPr>
      <w:rFonts w:asciiTheme="minorHAnsi" w:eastAsia="Times New Roman" w:hAnsiTheme="minorHAnsi" w:cstheme="minorHAnsi"/>
      <w:b/>
      <w:color w:val="17365D" w:themeColor="text2" w:themeShade="BF"/>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basedOn w:val="Absatz-Standardschriftart"/>
    <w:link w:val="berschrift3"/>
    <w:uiPriority w:val="9"/>
    <w:rsid w:val="005D3E69"/>
    <w:rPr>
      <w:rFonts w:asciiTheme="minorHAnsi" w:hAnsiTheme="minorHAnsi" w:cs="Arial"/>
      <w:b/>
      <w:bCs/>
      <w:color w:val="000000"/>
      <w:sz w:val="18"/>
      <w:szCs w:val="22"/>
      <w:lang w:val="de-DE" w:eastAsia="en-US"/>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lang w:val="de-DE" w:eastAsia="en-US"/>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basedOn w:val="Absatz-Standardschriftart"/>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basedOn w:val="Absatz-Standardschriftart"/>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basedOn w:val="Absatz-Standardschriftart"/>
    <w:link w:val="Standa"/>
    <w:rsid w:val="00E33F5E"/>
    <w:rPr>
      <w:rFonts w:ascii="Arial" w:eastAsia="MS Mincho" w:hAnsi="Arial" w:cs="Arial"/>
      <w:color w:val="000000"/>
      <w:lang w:val="de-DE" w:eastAsia="ja-JP" w:bidi="de-DE"/>
    </w:rPr>
  </w:style>
  <w:style w:type="paragraph" w:styleId="Beschriftung">
    <w:name w:val="caption"/>
    <w:basedOn w:val="Standard"/>
    <w:next w:val="Standard"/>
    <w:unhideWhenUsed/>
    <w:qFormat/>
    <w:rsid w:val="00D62BE5"/>
    <w:pPr>
      <w:spacing w:after="200" w:line="240" w:lineRule="auto"/>
    </w:pPr>
    <w:rPr>
      <w:b/>
      <w:bCs/>
      <w:color w:val="17365D" w:themeColor="text2" w:themeShade="BF"/>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basedOn w:val="Absatz-Standardschriftart"/>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eastAsiaTheme="minorHAnsi"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basedOn w:val="Absatz-Standardschriftart"/>
    <w:link w:val="Dokumentstruktur"/>
    <w:uiPriority w:val="99"/>
    <w:semiHidden/>
    <w:rsid w:val="0034076B"/>
    <w:rPr>
      <w:rFonts w:ascii="Lucida Grande" w:hAnsi="Lucida Grande" w:cs="Lucida Grande"/>
      <w:sz w:val="24"/>
      <w:szCs w:val="24"/>
      <w:lang w:val="de-DE" w:eastAsia="en-US"/>
    </w:rPr>
  </w:style>
  <w:style w:type="paragraph" w:styleId="NurText">
    <w:name w:val="Plain Text"/>
    <w:basedOn w:val="Standard"/>
    <w:link w:val="NurTextZchn"/>
    <w:uiPriority w:val="99"/>
    <w:semiHidden/>
    <w:unhideWhenUsed/>
    <w:rsid w:val="00B5565A"/>
    <w:pPr>
      <w:spacing w:line="240" w:lineRule="auto"/>
      <w:jc w:val="left"/>
    </w:pPr>
    <w:rPr>
      <w:rFonts w:ascii="Calibri" w:eastAsiaTheme="minorHAnsi" w:hAnsi="Calibri" w:cstheme="minorBidi"/>
      <w:sz w:val="22"/>
      <w:szCs w:val="21"/>
      <w:lang w:val="en-US"/>
    </w:rPr>
  </w:style>
  <w:style w:type="character" w:customStyle="1" w:styleId="NurTextZchn">
    <w:name w:val="Nur Text Zchn"/>
    <w:basedOn w:val="Absatz-Standardschriftart"/>
    <w:link w:val="NurText"/>
    <w:uiPriority w:val="99"/>
    <w:semiHidden/>
    <w:rsid w:val="00B5565A"/>
    <w:rPr>
      <w:rFonts w:eastAsiaTheme="minorHAnsi" w:cstheme="minorBidi"/>
      <w:sz w:val="22"/>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290522843">
      <w:bodyDiv w:val="1"/>
      <w:marLeft w:val="0"/>
      <w:marRight w:val="0"/>
      <w:marTop w:val="0"/>
      <w:marBottom w:val="0"/>
      <w:divBdr>
        <w:top w:val="none" w:sz="0" w:space="0" w:color="auto"/>
        <w:left w:val="none" w:sz="0" w:space="0" w:color="auto"/>
        <w:bottom w:val="none" w:sz="0" w:space="0" w:color="auto"/>
        <w:right w:val="none" w:sz="0" w:space="0" w:color="auto"/>
      </w:divBdr>
    </w:div>
    <w:div w:id="555699753">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1725405">
      <w:bodyDiv w:val="1"/>
      <w:marLeft w:val="0"/>
      <w:marRight w:val="0"/>
      <w:marTop w:val="0"/>
      <w:marBottom w:val="0"/>
      <w:divBdr>
        <w:top w:val="none" w:sz="0" w:space="0" w:color="auto"/>
        <w:left w:val="none" w:sz="0" w:space="0" w:color="auto"/>
        <w:bottom w:val="none" w:sz="0" w:space="0" w:color="auto"/>
        <w:right w:val="none" w:sz="0" w:space="0" w:color="auto"/>
      </w:divBdr>
    </w:div>
    <w:div w:id="917176486">
      <w:bodyDiv w:val="1"/>
      <w:marLeft w:val="0"/>
      <w:marRight w:val="0"/>
      <w:marTop w:val="0"/>
      <w:marBottom w:val="0"/>
      <w:divBdr>
        <w:top w:val="none" w:sz="0" w:space="0" w:color="auto"/>
        <w:left w:val="none" w:sz="0" w:space="0" w:color="auto"/>
        <w:bottom w:val="none" w:sz="0" w:space="0" w:color="auto"/>
        <w:right w:val="none" w:sz="0" w:space="0" w:color="auto"/>
      </w:divBdr>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office@bau-epd.at" TargetMode="External"/><Relationship Id="rId7" Type="http://schemas.openxmlformats.org/officeDocument/2006/relationships/endnotes" Target="endnotes.xml"/><Relationship Id="rId12" Type="http://schemas.openxmlformats.org/officeDocument/2006/relationships/hyperlink" Target="http://www.bau-epd.a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hyperlink" Target="mailto:office@bau-epd.a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68214-3231-4057-9F6F-8F99FA3C3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6943</Words>
  <Characters>43746</Characters>
  <Application>Microsoft Office Word</Application>
  <DocSecurity>0</DocSecurity>
  <Lines>364</Lines>
  <Paragraphs>101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50588</CharactersWithSpaces>
  <SharedDoc>false</SharedDoc>
  <HLinks>
    <vt:vector size="186" baseType="variant">
      <vt:variant>
        <vt:i4>3080252</vt:i4>
      </vt:variant>
      <vt:variant>
        <vt:i4>186</vt:i4>
      </vt:variant>
      <vt:variant>
        <vt:i4>0</vt:i4>
      </vt:variant>
      <vt:variant>
        <vt:i4>5</vt:i4>
      </vt:variant>
      <vt:variant>
        <vt:lpwstr>http://www.nachhaltigesbauen.de/fileadmin/pdf/baustoff_gebauededaten/BNB_Nutzungsdauern_von_Bauteilen__2011-11-03.pdf</vt:lpwstr>
      </vt:variant>
      <vt:variant>
        <vt:lpwstr/>
      </vt:variant>
      <vt:variant>
        <vt:i4>1703986</vt:i4>
      </vt:variant>
      <vt:variant>
        <vt:i4>167</vt:i4>
      </vt:variant>
      <vt:variant>
        <vt:i4>0</vt:i4>
      </vt:variant>
      <vt:variant>
        <vt:i4>5</vt:i4>
      </vt:variant>
      <vt:variant>
        <vt:lpwstr/>
      </vt:variant>
      <vt:variant>
        <vt:lpwstr>_Toc387306601</vt:lpwstr>
      </vt:variant>
      <vt:variant>
        <vt:i4>1703986</vt:i4>
      </vt:variant>
      <vt:variant>
        <vt:i4>161</vt:i4>
      </vt:variant>
      <vt:variant>
        <vt:i4>0</vt:i4>
      </vt:variant>
      <vt:variant>
        <vt:i4>5</vt:i4>
      </vt:variant>
      <vt:variant>
        <vt:lpwstr/>
      </vt:variant>
      <vt:variant>
        <vt:lpwstr>_Toc387306600</vt:lpwstr>
      </vt:variant>
      <vt:variant>
        <vt:i4>1245233</vt:i4>
      </vt:variant>
      <vt:variant>
        <vt:i4>155</vt:i4>
      </vt:variant>
      <vt:variant>
        <vt:i4>0</vt:i4>
      </vt:variant>
      <vt:variant>
        <vt:i4>5</vt:i4>
      </vt:variant>
      <vt:variant>
        <vt:lpwstr/>
      </vt:variant>
      <vt:variant>
        <vt:lpwstr>_Toc387306599</vt:lpwstr>
      </vt:variant>
      <vt:variant>
        <vt:i4>1245233</vt:i4>
      </vt:variant>
      <vt:variant>
        <vt:i4>149</vt:i4>
      </vt:variant>
      <vt:variant>
        <vt:i4>0</vt:i4>
      </vt:variant>
      <vt:variant>
        <vt:i4>5</vt:i4>
      </vt:variant>
      <vt:variant>
        <vt:lpwstr/>
      </vt:variant>
      <vt:variant>
        <vt:lpwstr>_Toc387306598</vt:lpwstr>
      </vt:variant>
      <vt:variant>
        <vt:i4>1245233</vt:i4>
      </vt:variant>
      <vt:variant>
        <vt:i4>143</vt:i4>
      </vt:variant>
      <vt:variant>
        <vt:i4>0</vt:i4>
      </vt:variant>
      <vt:variant>
        <vt:i4>5</vt:i4>
      </vt:variant>
      <vt:variant>
        <vt:lpwstr/>
      </vt:variant>
      <vt:variant>
        <vt:lpwstr>_Toc387306597</vt:lpwstr>
      </vt:variant>
      <vt:variant>
        <vt:i4>1245233</vt:i4>
      </vt:variant>
      <vt:variant>
        <vt:i4>137</vt:i4>
      </vt:variant>
      <vt:variant>
        <vt:i4>0</vt:i4>
      </vt:variant>
      <vt:variant>
        <vt:i4>5</vt:i4>
      </vt:variant>
      <vt:variant>
        <vt:lpwstr/>
      </vt:variant>
      <vt:variant>
        <vt:lpwstr>_Toc387306596</vt:lpwstr>
      </vt:variant>
      <vt:variant>
        <vt:i4>1245233</vt:i4>
      </vt:variant>
      <vt:variant>
        <vt:i4>131</vt:i4>
      </vt:variant>
      <vt:variant>
        <vt:i4>0</vt:i4>
      </vt:variant>
      <vt:variant>
        <vt:i4>5</vt:i4>
      </vt:variant>
      <vt:variant>
        <vt:lpwstr/>
      </vt:variant>
      <vt:variant>
        <vt:lpwstr>_Toc387306595</vt:lpwstr>
      </vt:variant>
      <vt:variant>
        <vt:i4>1245233</vt:i4>
      </vt:variant>
      <vt:variant>
        <vt:i4>125</vt:i4>
      </vt:variant>
      <vt:variant>
        <vt:i4>0</vt:i4>
      </vt:variant>
      <vt:variant>
        <vt:i4>5</vt:i4>
      </vt:variant>
      <vt:variant>
        <vt:lpwstr/>
      </vt:variant>
      <vt:variant>
        <vt:lpwstr>_Toc387306594</vt:lpwstr>
      </vt:variant>
      <vt:variant>
        <vt:i4>1245233</vt:i4>
      </vt:variant>
      <vt:variant>
        <vt:i4>119</vt:i4>
      </vt:variant>
      <vt:variant>
        <vt:i4>0</vt:i4>
      </vt:variant>
      <vt:variant>
        <vt:i4>5</vt:i4>
      </vt:variant>
      <vt:variant>
        <vt:lpwstr/>
      </vt:variant>
      <vt:variant>
        <vt:lpwstr>_Toc387306593</vt:lpwstr>
      </vt:variant>
      <vt:variant>
        <vt:i4>1245233</vt:i4>
      </vt:variant>
      <vt:variant>
        <vt:i4>113</vt:i4>
      </vt:variant>
      <vt:variant>
        <vt:i4>0</vt:i4>
      </vt:variant>
      <vt:variant>
        <vt:i4>5</vt:i4>
      </vt:variant>
      <vt:variant>
        <vt:lpwstr/>
      </vt:variant>
      <vt:variant>
        <vt:lpwstr>_Toc387306592</vt:lpwstr>
      </vt:variant>
      <vt:variant>
        <vt:i4>1245233</vt:i4>
      </vt:variant>
      <vt:variant>
        <vt:i4>107</vt:i4>
      </vt:variant>
      <vt:variant>
        <vt:i4>0</vt:i4>
      </vt:variant>
      <vt:variant>
        <vt:i4>5</vt:i4>
      </vt:variant>
      <vt:variant>
        <vt:lpwstr/>
      </vt:variant>
      <vt:variant>
        <vt:lpwstr>_Toc387306591</vt:lpwstr>
      </vt:variant>
      <vt:variant>
        <vt:i4>1245233</vt:i4>
      </vt:variant>
      <vt:variant>
        <vt:i4>101</vt:i4>
      </vt:variant>
      <vt:variant>
        <vt:i4>0</vt:i4>
      </vt:variant>
      <vt:variant>
        <vt:i4>5</vt:i4>
      </vt:variant>
      <vt:variant>
        <vt:lpwstr/>
      </vt:variant>
      <vt:variant>
        <vt:lpwstr>_Toc387306590</vt:lpwstr>
      </vt:variant>
      <vt:variant>
        <vt:i4>1179697</vt:i4>
      </vt:variant>
      <vt:variant>
        <vt:i4>95</vt:i4>
      </vt:variant>
      <vt:variant>
        <vt:i4>0</vt:i4>
      </vt:variant>
      <vt:variant>
        <vt:i4>5</vt:i4>
      </vt:variant>
      <vt:variant>
        <vt:lpwstr/>
      </vt:variant>
      <vt:variant>
        <vt:lpwstr>_Toc387306589</vt:lpwstr>
      </vt:variant>
      <vt:variant>
        <vt:i4>1179697</vt:i4>
      </vt:variant>
      <vt:variant>
        <vt:i4>89</vt:i4>
      </vt:variant>
      <vt:variant>
        <vt:i4>0</vt:i4>
      </vt:variant>
      <vt:variant>
        <vt:i4>5</vt:i4>
      </vt:variant>
      <vt:variant>
        <vt:lpwstr/>
      </vt:variant>
      <vt:variant>
        <vt:lpwstr>_Toc387306588</vt:lpwstr>
      </vt:variant>
      <vt:variant>
        <vt:i4>1179697</vt:i4>
      </vt:variant>
      <vt:variant>
        <vt:i4>83</vt:i4>
      </vt:variant>
      <vt:variant>
        <vt:i4>0</vt:i4>
      </vt:variant>
      <vt:variant>
        <vt:i4>5</vt:i4>
      </vt:variant>
      <vt:variant>
        <vt:lpwstr/>
      </vt:variant>
      <vt:variant>
        <vt:lpwstr>_Toc387306587</vt:lpwstr>
      </vt:variant>
      <vt:variant>
        <vt:i4>1179697</vt:i4>
      </vt:variant>
      <vt:variant>
        <vt:i4>77</vt:i4>
      </vt:variant>
      <vt:variant>
        <vt:i4>0</vt:i4>
      </vt:variant>
      <vt:variant>
        <vt:i4>5</vt:i4>
      </vt:variant>
      <vt:variant>
        <vt:lpwstr/>
      </vt:variant>
      <vt:variant>
        <vt:lpwstr>_Toc387306586</vt:lpwstr>
      </vt:variant>
      <vt:variant>
        <vt:i4>1179697</vt:i4>
      </vt:variant>
      <vt:variant>
        <vt:i4>71</vt:i4>
      </vt:variant>
      <vt:variant>
        <vt:i4>0</vt:i4>
      </vt:variant>
      <vt:variant>
        <vt:i4>5</vt:i4>
      </vt:variant>
      <vt:variant>
        <vt:lpwstr/>
      </vt:variant>
      <vt:variant>
        <vt:lpwstr>_Toc387306585</vt:lpwstr>
      </vt:variant>
      <vt:variant>
        <vt:i4>1179697</vt:i4>
      </vt:variant>
      <vt:variant>
        <vt:i4>65</vt:i4>
      </vt:variant>
      <vt:variant>
        <vt:i4>0</vt:i4>
      </vt:variant>
      <vt:variant>
        <vt:i4>5</vt:i4>
      </vt:variant>
      <vt:variant>
        <vt:lpwstr/>
      </vt:variant>
      <vt:variant>
        <vt:lpwstr>_Toc387306584</vt:lpwstr>
      </vt:variant>
      <vt:variant>
        <vt:i4>1179697</vt:i4>
      </vt:variant>
      <vt:variant>
        <vt:i4>59</vt:i4>
      </vt:variant>
      <vt:variant>
        <vt:i4>0</vt:i4>
      </vt:variant>
      <vt:variant>
        <vt:i4>5</vt:i4>
      </vt:variant>
      <vt:variant>
        <vt:lpwstr/>
      </vt:variant>
      <vt:variant>
        <vt:lpwstr>_Toc387306583</vt:lpwstr>
      </vt:variant>
      <vt:variant>
        <vt:i4>1179697</vt:i4>
      </vt:variant>
      <vt:variant>
        <vt:i4>53</vt:i4>
      </vt:variant>
      <vt:variant>
        <vt:i4>0</vt:i4>
      </vt:variant>
      <vt:variant>
        <vt:i4>5</vt:i4>
      </vt:variant>
      <vt:variant>
        <vt:lpwstr/>
      </vt:variant>
      <vt:variant>
        <vt:lpwstr>_Toc387306582</vt:lpwstr>
      </vt:variant>
      <vt:variant>
        <vt:i4>1179697</vt:i4>
      </vt:variant>
      <vt:variant>
        <vt:i4>47</vt:i4>
      </vt:variant>
      <vt:variant>
        <vt:i4>0</vt:i4>
      </vt:variant>
      <vt:variant>
        <vt:i4>5</vt:i4>
      </vt:variant>
      <vt:variant>
        <vt:lpwstr/>
      </vt:variant>
      <vt:variant>
        <vt:lpwstr>_Toc387306581</vt:lpwstr>
      </vt:variant>
      <vt:variant>
        <vt:i4>1179697</vt:i4>
      </vt:variant>
      <vt:variant>
        <vt:i4>41</vt:i4>
      </vt:variant>
      <vt:variant>
        <vt:i4>0</vt:i4>
      </vt:variant>
      <vt:variant>
        <vt:i4>5</vt:i4>
      </vt:variant>
      <vt:variant>
        <vt:lpwstr/>
      </vt:variant>
      <vt:variant>
        <vt:lpwstr>_Toc387306580</vt:lpwstr>
      </vt:variant>
      <vt:variant>
        <vt:i4>1900593</vt:i4>
      </vt:variant>
      <vt:variant>
        <vt:i4>35</vt:i4>
      </vt:variant>
      <vt:variant>
        <vt:i4>0</vt:i4>
      </vt:variant>
      <vt:variant>
        <vt:i4>5</vt:i4>
      </vt:variant>
      <vt:variant>
        <vt:lpwstr/>
      </vt:variant>
      <vt:variant>
        <vt:lpwstr>_Toc387306579</vt:lpwstr>
      </vt:variant>
      <vt:variant>
        <vt:i4>1900593</vt:i4>
      </vt:variant>
      <vt:variant>
        <vt:i4>29</vt:i4>
      </vt:variant>
      <vt:variant>
        <vt:i4>0</vt:i4>
      </vt:variant>
      <vt:variant>
        <vt:i4>5</vt:i4>
      </vt:variant>
      <vt:variant>
        <vt:lpwstr/>
      </vt:variant>
      <vt:variant>
        <vt:lpwstr>_Toc387306578</vt:lpwstr>
      </vt:variant>
      <vt:variant>
        <vt:i4>1900593</vt:i4>
      </vt:variant>
      <vt:variant>
        <vt:i4>23</vt:i4>
      </vt:variant>
      <vt:variant>
        <vt:i4>0</vt:i4>
      </vt:variant>
      <vt:variant>
        <vt:i4>5</vt:i4>
      </vt:variant>
      <vt:variant>
        <vt:lpwstr/>
      </vt:variant>
      <vt:variant>
        <vt:lpwstr>_Toc387306577</vt:lpwstr>
      </vt:variant>
      <vt:variant>
        <vt:i4>1900593</vt:i4>
      </vt:variant>
      <vt:variant>
        <vt:i4>17</vt:i4>
      </vt:variant>
      <vt:variant>
        <vt:i4>0</vt:i4>
      </vt:variant>
      <vt:variant>
        <vt:i4>5</vt:i4>
      </vt:variant>
      <vt:variant>
        <vt:lpwstr/>
      </vt:variant>
      <vt:variant>
        <vt:lpwstr>_Toc387306576</vt:lpwstr>
      </vt:variant>
      <vt:variant>
        <vt:i4>1900593</vt:i4>
      </vt:variant>
      <vt:variant>
        <vt:i4>11</vt:i4>
      </vt:variant>
      <vt:variant>
        <vt:i4>0</vt:i4>
      </vt:variant>
      <vt:variant>
        <vt:i4>5</vt:i4>
      </vt:variant>
      <vt:variant>
        <vt:lpwstr/>
      </vt:variant>
      <vt:variant>
        <vt:lpwstr>_Toc387306575</vt:lpwstr>
      </vt:variant>
      <vt:variant>
        <vt:i4>1900593</vt:i4>
      </vt:variant>
      <vt:variant>
        <vt:i4>5</vt:i4>
      </vt:variant>
      <vt:variant>
        <vt:i4>0</vt:i4>
      </vt:variant>
      <vt:variant>
        <vt:i4>5</vt:i4>
      </vt:variant>
      <vt:variant>
        <vt:lpwstr/>
      </vt:variant>
      <vt:variant>
        <vt:lpwstr>_Toc387306574</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Spang</dc:creator>
  <cp:lastModifiedBy>Sarah</cp:lastModifiedBy>
  <cp:revision>8</cp:revision>
  <cp:lastPrinted>2020-09-04T12:04:00Z</cp:lastPrinted>
  <dcterms:created xsi:type="dcterms:W3CDTF">2019-07-16T10:55:00Z</dcterms:created>
  <dcterms:modified xsi:type="dcterms:W3CDTF">2021-05-29T17:23:00Z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