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30EF" w14:textId="0330AC28" w:rsidR="008B2417" w:rsidRPr="00371EBB" w:rsidRDefault="00B91D44" w:rsidP="00B91D44">
      <w:pPr>
        <w:tabs>
          <w:tab w:val="left" w:pos="1474"/>
        </w:tabs>
        <w:rPr>
          <w:rFonts w:asciiTheme="minorHAnsi" w:hAnsiTheme="minorHAnsi" w:cstheme="minorHAnsi"/>
          <w:lang w:val="en-GB"/>
        </w:rPr>
      </w:pPr>
      <w:r w:rsidRPr="00371EBB">
        <w:rPr>
          <w:rFonts w:asciiTheme="minorHAnsi" w:hAnsiTheme="minorHAnsi" w:cstheme="minorHAnsi"/>
          <w:lang w:val="en-GB"/>
        </w:rPr>
        <w:tab/>
      </w:r>
    </w:p>
    <w:p w14:paraId="2B3E3FD4" w14:textId="77777777" w:rsidR="007869DF" w:rsidRPr="00371EBB" w:rsidRDefault="007869DF" w:rsidP="007869DF">
      <w:pPr>
        <w:rPr>
          <w:rFonts w:asciiTheme="minorHAnsi" w:hAnsiTheme="minorHAnsi" w:cstheme="minorHAnsi"/>
          <w:lang w:val="en-GB"/>
        </w:rPr>
      </w:pPr>
    </w:p>
    <w:p w14:paraId="470F827E" w14:textId="4C68F680" w:rsidR="00602126" w:rsidRPr="00371EBB" w:rsidRDefault="00602126" w:rsidP="00602126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71EBB">
        <w:rPr>
          <w:rFonts w:asciiTheme="minorHAnsi" w:hAnsiTheme="minorHAnsi" w:cstheme="minorHAnsi"/>
          <w:b/>
          <w:sz w:val="22"/>
          <w:szCs w:val="22"/>
          <w:lang w:val="en-GB"/>
        </w:rPr>
        <w:t xml:space="preserve">Management </w:t>
      </w:r>
      <w:proofErr w:type="gramStart"/>
      <w:r w:rsidRPr="00371EBB">
        <w:rPr>
          <w:rFonts w:asciiTheme="minorHAnsi" w:hAnsiTheme="minorHAnsi" w:cstheme="minorHAnsi"/>
          <w:b/>
          <w:sz w:val="22"/>
          <w:szCs w:val="22"/>
          <w:lang w:val="en-GB"/>
        </w:rPr>
        <w:t xml:space="preserve">Review  </w:t>
      </w:r>
      <w:proofErr w:type="spellStart"/>
      <w:r w:rsidRPr="00371EBB">
        <w:rPr>
          <w:rFonts w:asciiTheme="minorHAnsi" w:hAnsiTheme="minorHAnsi" w:cstheme="minorHAnsi"/>
          <w:b/>
          <w:sz w:val="22"/>
          <w:szCs w:val="22"/>
          <w:lang w:val="en-GB"/>
        </w:rPr>
        <w:t>dd.mm</w:t>
      </w:r>
      <w:proofErr w:type="gramEnd"/>
      <w:r w:rsidRPr="00371EBB">
        <w:rPr>
          <w:rFonts w:asciiTheme="minorHAnsi" w:hAnsiTheme="minorHAnsi" w:cstheme="minorHAnsi"/>
          <w:b/>
          <w:sz w:val="22"/>
          <w:szCs w:val="22"/>
          <w:lang w:val="en-GB"/>
        </w:rPr>
        <w:t>.yyyy</w:t>
      </w:r>
      <w:proofErr w:type="spellEnd"/>
    </w:p>
    <w:p w14:paraId="0E237D4A" w14:textId="77777777" w:rsidR="007869DF" w:rsidRPr="00371EBB" w:rsidRDefault="007869DF" w:rsidP="007869DF">
      <w:pPr>
        <w:rPr>
          <w:rFonts w:asciiTheme="minorHAnsi" w:hAnsiTheme="minorHAnsi" w:cstheme="minorHAnsi"/>
          <w:lang w:val="en-GB"/>
        </w:rPr>
      </w:pPr>
    </w:p>
    <w:p w14:paraId="5551E676" w14:textId="1943DCBE" w:rsidR="007054A1" w:rsidRPr="00371EBB" w:rsidRDefault="007054A1" w:rsidP="009A76B5">
      <w:pPr>
        <w:jc w:val="both"/>
        <w:rPr>
          <w:rFonts w:asciiTheme="minorHAnsi" w:hAnsiTheme="minorHAnsi" w:cstheme="minorHAnsi"/>
          <w:b/>
          <w:lang w:val="en-GB"/>
        </w:rPr>
      </w:pPr>
    </w:p>
    <w:sdt>
      <w:sdtPr>
        <w:rPr>
          <w:rFonts w:asciiTheme="minorHAnsi" w:eastAsia="Times New Roman" w:hAnsiTheme="minorHAnsi" w:cstheme="minorHAnsi"/>
          <w:color w:val="auto"/>
          <w:sz w:val="20"/>
          <w:szCs w:val="20"/>
          <w:lang w:val="en-GB" w:eastAsia="de-DE"/>
        </w:rPr>
        <w:id w:val="19349272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D31BD5" w14:textId="5D0652E2" w:rsidR="007054A1" w:rsidRPr="00371EBB" w:rsidRDefault="007054A1" w:rsidP="007054A1">
          <w:pPr>
            <w:pStyle w:val="Inhaltsverzeichnisberschrift"/>
            <w:ind w:left="426" w:hanging="426"/>
            <w:rPr>
              <w:rFonts w:asciiTheme="minorHAnsi" w:hAnsiTheme="minorHAnsi" w:cstheme="minorHAnsi"/>
              <w:lang w:val="en-GB"/>
            </w:rPr>
          </w:pPr>
        </w:p>
        <w:p w14:paraId="0492EFE0" w14:textId="2E29D6E9" w:rsidR="00371EBB" w:rsidRPr="00371EBB" w:rsidRDefault="007054A1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r w:rsidRPr="00371EBB">
            <w:rPr>
              <w:lang w:val="en-GB"/>
            </w:rPr>
            <w:fldChar w:fldCharType="begin"/>
          </w:r>
          <w:r w:rsidRPr="00371EBB">
            <w:rPr>
              <w:lang w:val="en-GB"/>
            </w:rPr>
            <w:instrText xml:space="preserve"> TOC \o "1-3" \h \z \u </w:instrText>
          </w:r>
          <w:r w:rsidRPr="00371EBB">
            <w:rPr>
              <w:lang w:val="en-GB"/>
            </w:rPr>
            <w:fldChar w:fldCharType="separate"/>
          </w:r>
          <w:hyperlink w:anchor="_Toc101869864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Follow-up actions based on previous M-Review assessments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_Toc101869864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 w:rsidR="00D855E4"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140929D6" w14:textId="0B580D1A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65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2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Results of assessment Legal Compliance, declaration of deviations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_Toc101869865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3E96B8D4" w14:textId="01A588DF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66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3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Risk assessment, evaluation of expected damage obligations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_Toc101869866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373D7ECC" w14:textId="4CC54ECC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67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4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Results internal audits, audit documentation, evaluation of aspects considering new facts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_Toc101869867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4D363385" w14:textId="0FD21385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68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5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Results external audits done by ECO Platform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_Toc101869868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3363663C" w14:textId="01A105DE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69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6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Results external audits other institutions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_Toc101869869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0755DB60" w14:textId="2F6AF10B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0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7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Results ascertainment of need for further education personnel (Alterations regarding programme guidelines, new processes, adaptations of management system)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_Toc101869870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03CDA19C" w14:textId="1181AE43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1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8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Risk analysis for the assessment of impartiality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_Toc101869871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02BD85D6" w14:textId="2163F36C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2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9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Feedback/satisfaction/wishes/objections or complaints from EPD customers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_Toc101869872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3BC42401" w14:textId="10183A01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3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10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Statements/Comments/Complaints of external interested parties (Stakeholder EPD-Scene)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_Toc101869873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6EA61C38" w14:textId="236C82B3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4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11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Target-performance comparison, compliance with programme objectives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_Toc101869874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759589BA" w14:textId="45F28854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5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12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Status of corrective actions and preventive measures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_Toc101869875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04D1884E" w14:textId="2DA177A7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6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13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Notice of alternating framework conditions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_Toc101869876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7566C2D1" w14:textId="65C49E6D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7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14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Suggestions for improvement from any side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_Toc101869877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024CCBC2" w14:textId="3F91AF00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8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15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Assessment of resources and financing of the programme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_Toc101869878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57318075" w14:textId="60751C56" w:rsidR="00371EBB" w:rsidRPr="00371EBB" w:rsidRDefault="00D855E4" w:rsidP="00371EBB">
          <w:pPr>
            <w:pStyle w:val="Verzeichnis1"/>
            <w:rPr>
              <w:rFonts w:eastAsiaTheme="minorEastAsia"/>
              <w:noProof/>
              <w:sz w:val="22"/>
              <w:szCs w:val="22"/>
              <w:lang w:val="de-AT" w:eastAsia="de-AT"/>
            </w:rPr>
          </w:pPr>
          <w:hyperlink w:anchor="_Toc101869879" w:history="1"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16</w:t>
            </w:r>
            <w:r w:rsidR="00371EBB" w:rsidRPr="00371EBB">
              <w:rPr>
                <w:rFonts w:eastAsiaTheme="minorEastAsia"/>
                <w:noProof/>
                <w:sz w:val="22"/>
                <w:szCs w:val="22"/>
                <w:lang w:val="de-AT" w:eastAsia="de-AT"/>
              </w:rPr>
              <w:tab/>
            </w:r>
            <w:r w:rsidR="00371EBB" w:rsidRPr="00371EBB">
              <w:rPr>
                <w:rStyle w:val="Hyperlink"/>
                <w:rFonts w:asciiTheme="minorHAnsi" w:eastAsiaTheme="majorEastAsia" w:hAnsiTheme="minorHAnsi" w:cstheme="minorHAnsi"/>
                <w:noProof/>
                <w:lang w:val="en-GB"/>
              </w:rPr>
              <w:t>Summary and Analysis Result M-Review</w:t>
            </w:r>
            <w:r w:rsidR="00371EBB" w:rsidRPr="00371EBB">
              <w:rPr>
                <w:noProof/>
                <w:webHidden/>
              </w:rPr>
              <w:tab/>
            </w:r>
            <w:r w:rsidR="00371EBB" w:rsidRPr="00371EBB">
              <w:rPr>
                <w:noProof/>
                <w:webHidden/>
              </w:rPr>
              <w:fldChar w:fldCharType="begin"/>
            </w:r>
            <w:r w:rsidR="00371EBB" w:rsidRPr="00371EBB">
              <w:rPr>
                <w:noProof/>
                <w:webHidden/>
              </w:rPr>
              <w:instrText xml:space="preserve"> PAGEREF _Toc101869879 \h </w:instrText>
            </w:r>
            <w:r w:rsidR="00371EBB" w:rsidRPr="00371EBB">
              <w:rPr>
                <w:noProof/>
                <w:webHidden/>
              </w:rPr>
            </w:r>
            <w:r w:rsidR="00371EBB" w:rsidRPr="00371E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71EBB" w:rsidRPr="00371EBB">
              <w:rPr>
                <w:noProof/>
                <w:webHidden/>
              </w:rPr>
              <w:fldChar w:fldCharType="end"/>
            </w:r>
          </w:hyperlink>
        </w:p>
        <w:p w14:paraId="6ADF8408" w14:textId="2119DE14" w:rsidR="007054A1" w:rsidRPr="00371EBB" w:rsidRDefault="007054A1" w:rsidP="007054A1">
          <w:pPr>
            <w:ind w:left="426" w:hanging="426"/>
            <w:rPr>
              <w:rFonts w:asciiTheme="minorHAnsi" w:hAnsiTheme="minorHAnsi" w:cstheme="minorHAnsi"/>
              <w:lang w:val="en-GB"/>
            </w:rPr>
          </w:pPr>
          <w:r w:rsidRPr="00371EBB">
            <w:rPr>
              <w:rFonts w:asciiTheme="minorHAnsi" w:hAnsiTheme="minorHAnsi" w:cstheme="minorHAnsi"/>
              <w:b/>
              <w:bCs/>
              <w:lang w:val="en-GB"/>
            </w:rPr>
            <w:fldChar w:fldCharType="end"/>
          </w:r>
        </w:p>
      </w:sdtContent>
    </w:sdt>
    <w:p w14:paraId="5B781EDE" w14:textId="77777777" w:rsidR="007054A1" w:rsidRPr="00371EBB" w:rsidRDefault="007054A1" w:rsidP="009A76B5">
      <w:pPr>
        <w:jc w:val="both"/>
        <w:rPr>
          <w:rFonts w:asciiTheme="minorHAnsi" w:hAnsiTheme="minorHAnsi" w:cstheme="minorHAnsi"/>
          <w:b/>
          <w:lang w:val="en-GB"/>
        </w:rPr>
      </w:pPr>
    </w:p>
    <w:p w14:paraId="10132E99" w14:textId="7A60418E" w:rsidR="00427FCC" w:rsidRPr="00371EBB" w:rsidRDefault="00427FCC" w:rsidP="00427FCC">
      <w:pPr>
        <w:tabs>
          <w:tab w:val="left" w:pos="1134"/>
          <w:tab w:val="left" w:pos="9072"/>
        </w:tabs>
        <w:jc w:val="both"/>
        <w:rPr>
          <w:rFonts w:asciiTheme="minorHAnsi" w:hAnsiTheme="minorHAnsi" w:cstheme="minorHAnsi"/>
          <w:b/>
          <w:lang w:val="en-GB"/>
        </w:rPr>
      </w:pPr>
    </w:p>
    <w:p w14:paraId="78EDB072" w14:textId="5196F309" w:rsidR="00B96847" w:rsidRPr="00371EBB" w:rsidRDefault="00B96847" w:rsidP="009A76B5">
      <w:pPr>
        <w:jc w:val="both"/>
        <w:rPr>
          <w:rFonts w:asciiTheme="minorHAnsi" w:hAnsiTheme="minorHAnsi" w:cstheme="minorHAnsi"/>
          <w:b/>
          <w:lang w:val="en-GB"/>
        </w:rPr>
      </w:pPr>
    </w:p>
    <w:p w14:paraId="0BFF41AD" w14:textId="6847E600" w:rsidR="00602126" w:rsidRPr="00371EBB" w:rsidRDefault="00602126" w:rsidP="007054A1">
      <w:pPr>
        <w:pStyle w:val="berschrift1"/>
        <w:rPr>
          <w:rFonts w:cstheme="minorHAnsi"/>
          <w:lang w:val="en-GB"/>
        </w:rPr>
      </w:pPr>
      <w:bookmarkStart w:id="0" w:name="_Toc101869864"/>
      <w:bookmarkStart w:id="1" w:name="_Hlk50022175"/>
      <w:r w:rsidRPr="00371EBB">
        <w:rPr>
          <w:rFonts w:cstheme="minorHAnsi"/>
          <w:lang w:val="en-GB"/>
        </w:rPr>
        <w:lastRenderedPageBreak/>
        <w:t>Follow-up actions based on previous M-Review assessments</w:t>
      </w:r>
      <w:bookmarkEnd w:id="0"/>
    </w:p>
    <w:p w14:paraId="4C73B0EB" w14:textId="7E926879" w:rsidR="00B96847" w:rsidRPr="00371EBB" w:rsidRDefault="00EE039E" w:rsidP="007054A1">
      <w:pPr>
        <w:pStyle w:val="berschrift1"/>
        <w:rPr>
          <w:rFonts w:cstheme="minorHAnsi"/>
          <w:lang w:val="en-GB"/>
        </w:rPr>
      </w:pPr>
      <w:bookmarkStart w:id="2" w:name="_Toc101869865"/>
      <w:r w:rsidRPr="00371EBB">
        <w:rPr>
          <w:rFonts w:cstheme="minorHAnsi"/>
          <w:lang w:val="en-GB"/>
        </w:rPr>
        <w:t xml:space="preserve">Results of assessment </w:t>
      </w:r>
      <w:r w:rsidR="00B96847" w:rsidRPr="00371EBB">
        <w:rPr>
          <w:rFonts w:cstheme="minorHAnsi"/>
          <w:lang w:val="en-GB"/>
        </w:rPr>
        <w:t>Legal Compliance</w:t>
      </w:r>
      <w:r w:rsidRPr="00371EBB">
        <w:rPr>
          <w:rFonts w:cstheme="minorHAnsi"/>
          <w:lang w:val="en-GB"/>
        </w:rPr>
        <w:t>, declaration of deviations</w:t>
      </w:r>
      <w:bookmarkEnd w:id="2"/>
    </w:p>
    <w:p w14:paraId="03389776" w14:textId="0918B568" w:rsidR="00602126" w:rsidRPr="00371EBB" w:rsidRDefault="00602126" w:rsidP="007054A1">
      <w:pPr>
        <w:pStyle w:val="berschrift1"/>
        <w:rPr>
          <w:rFonts w:cstheme="minorHAnsi"/>
          <w:lang w:val="en-GB"/>
        </w:rPr>
      </w:pPr>
      <w:bookmarkStart w:id="3" w:name="_Toc101869866"/>
      <w:r w:rsidRPr="00371EBB">
        <w:rPr>
          <w:rFonts w:cstheme="minorHAnsi"/>
          <w:lang w:val="en-GB"/>
        </w:rPr>
        <w:t>Risk assessment, evaluation of expected damage obligations</w:t>
      </w:r>
      <w:bookmarkEnd w:id="3"/>
    </w:p>
    <w:p w14:paraId="4BBE0940" w14:textId="66F5EAAB" w:rsidR="00B96847" w:rsidRPr="00371EBB" w:rsidRDefault="00EE039E" w:rsidP="007054A1">
      <w:pPr>
        <w:pStyle w:val="berschrift1"/>
        <w:rPr>
          <w:rFonts w:cstheme="minorHAnsi"/>
          <w:lang w:val="en-GB"/>
        </w:rPr>
      </w:pPr>
      <w:bookmarkStart w:id="4" w:name="_Toc101869867"/>
      <w:r w:rsidRPr="00371EBB">
        <w:rPr>
          <w:rFonts w:cstheme="minorHAnsi"/>
          <w:lang w:val="en-GB"/>
        </w:rPr>
        <w:t>Results internal audits, audit documentation, evaluation of aspects considering new facts</w:t>
      </w:r>
      <w:bookmarkEnd w:id="4"/>
      <w:r w:rsidRPr="00371EBB">
        <w:rPr>
          <w:rFonts w:cstheme="minorHAnsi"/>
          <w:lang w:val="en-GB"/>
        </w:rPr>
        <w:t xml:space="preserve"> </w:t>
      </w:r>
    </w:p>
    <w:p w14:paraId="370AE247" w14:textId="7E74A6CE" w:rsidR="00B96847" w:rsidRPr="00371EBB" w:rsidRDefault="00EE039E" w:rsidP="007054A1">
      <w:pPr>
        <w:pStyle w:val="berschrift1"/>
        <w:rPr>
          <w:rFonts w:cstheme="minorHAnsi"/>
          <w:lang w:val="en-GB"/>
        </w:rPr>
      </w:pPr>
      <w:bookmarkStart w:id="5" w:name="_Toc101869868"/>
      <w:r w:rsidRPr="00371EBB">
        <w:rPr>
          <w:rFonts w:cstheme="minorHAnsi"/>
          <w:lang w:val="en-GB"/>
        </w:rPr>
        <w:t>Results external audits done by ECO Platform</w:t>
      </w:r>
      <w:bookmarkEnd w:id="5"/>
    </w:p>
    <w:p w14:paraId="477FF942" w14:textId="3B885A63" w:rsidR="00B96847" w:rsidRPr="00371EBB" w:rsidRDefault="00EE039E" w:rsidP="007054A1">
      <w:pPr>
        <w:pStyle w:val="berschrift1"/>
        <w:rPr>
          <w:rFonts w:cstheme="minorHAnsi"/>
          <w:lang w:val="en-GB"/>
        </w:rPr>
      </w:pPr>
      <w:bookmarkStart w:id="6" w:name="_Toc101869869"/>
      <w:r w:rsidRPr="00371EBB">
        <w:rPr>
          <w:rFonts w:cstheme="minorHAnsi"/>
          <w:lang w:val="en-GB"/>
        </w:rPr>
        <w:t>Results external audits other institutions</w:t>
      </w:r>
      <w:bookmarkEnd w:id="6"/>
      <w:r w:rsidRPr="00371EBB">
        <w:rPr>
          <w:rFonts w:cstheme="minorHAnsi"/>
          <w:lang w:val="en-GB"/>
        </w:rPr>
        <w:t xml:space="preserve"> </w:t>
      </w:r>
    </w:p>
    <w:p w14:paraId="5464433E" w14:textId="77777777" w:rsidR="002E14A0" w:rsidRPr="00371EBB" w:rsidRDefault="002E14A0" w:rsidP="007054A1">
      <w:pPr>
        <w:pStyle w:val="berschrift1"/>
        <w:rPr>
          <w:rFonts w:cstheme="minorHAnsi"/>
          <w:lang w:val="en-GB"/>
        </w:rPr>
      </w:pPr>
      <w:bookmarkStart w:id="7" w:name="_Toc101869870"/>
      <w:r w:rsidRPr="00371EBB">
        <w:rPr>
          <w:rFonts w:cstheme="minorHAnsi"/>
          <w:lang w:val="en-GB"/>
        </w:rPr>
        <w:t>Results ascertainment of need for further education personnel (Alterations regarding programme guidelines, new processes, adaptations of management system)</w:t>
      </w:r>
      <w:bookmarkEnd w:id="7"/>
      <w:r w:rsidRPr="00371EBB">
        <w:rPr>
          <w:rFonts w:cstheme="minorHAnsi"/>
          <w:lang w:val="en-GB"/>
        </w:rPr>
        <w:t xml:space="preserve"> </w:t>
      </w:r>
    </w:p>
    <w:p w14:paraId="0AFE54A9" w14:textId="24BAB21F" w:rsidR="00371EBB" w:rsidRPr="00371EBB" w:rsidRDefault="00371EBB" w:rsidP="007054A1">
      <w:pPr>
        <w:pStyle w:val="berschrift1"/>
        <w:rPr>
          <w:rFonts w:cstheme="minorHAnsi"/>
          <w:lang w:val="en-GB"/>
        </w:rPr>
      </w:pPr>
      <w:bookmarkStart w:id="8" w:name="_Toc101869871"/>
      <w:bookmarkStart w:id="9" w:name="_Toc56526746"/>
      <w:r w:rsidRPr="00371EBB">
        <w:rPr>
          <w:rFonts w:cstheme="minorHAnsi"/>
          <w:lang w:val="en-GB"/>
        </w:rPr>
        <w:t>Risk analysis for the assessment of impartiality</w:t>
      </w:r>
      <w:bookmarkEnd w:id="8"/>
    </w:p>
    <w:p w14:paraId="7F96C688" w14:textId="2FADCAA8" w:rsidR="00371EBB" w:rsidRPr="00371EBB" w:rsidRDefault="00371EBB" w:rsidP="007054A1">
      <w:pPr>
        <w:pStyle w:val="berschrift1"/>
        <w:rPr>
          <w:rFonts w:cstheme="minorHAnsi"/>
          <w:lang w:val="en-GB"/>
        </w:rPr>
      </w:pPr>
      <w:bookmarkStart w:id="10" w:name="_Toc101869872"/>
      <w:r w:rsidRPr="00371EBB">
        <w:rPr>
          <w:rFonts w:cstheme="minorHAnsi"/>
          <w:lang w:val="en-GB"/>
        </w:rPr>
        <w:t>Feedback/satisfaction/wishes/objections or complaints from EPD customers</w:t>
      </w:r>
      <w:bookmarkEnd w:id="10"/>
    </w:p>
    <w:p w14:paraId="16D65255" w14:textId="28088C39" w:rsidR="00B96847" w:rsidRPr="00371EBB" w:rsidRDefault="00371EBB" w:rsidP="007054A1">
      <w:pPr>
        <w:pStyle w:val="berschrift1"/>
        <w:rPr>
          <w:rFonts w:cstheme="minorHAnsi"/>
          <w:lang w:val="en-GB"/>
        </w:rPr>
      </w:pPr>
      <w:bookmarkStart w:id="11" w:name="_Toc101869873"/>
      <w:r w:rsidRPr="00371EBB">
        <w:rPr>
          <w:rFonts w:cstheme="minorHAnsi"/>
          <w:lang w:val="en-GB"/>
        </w:rPr>
        <w:t>Statements/</w:t>
      </w:r>
      <w:r w:rsidR="002E14A0" w:rsidRPr="00371EBB">
        <w:rPr>
          <w:rFonts w:cstheme="minorHAnsi"/>
          <w:lang w:val="en-GB"/>
        </w:rPr>
        <w:t>Comments/Complaints of external interested parties</w:t>
      </w:r>
      <w:bookmarkEnd w:id="9"/>
      <w:r w:rsidR="00B96847" w:rsidRPr="00371EBB">
        <w:rPr>
          <w:rFonts w:cstheme="minorHAnsi"/>
          <w:lang w:val="en-GB"/>
        </w:rPr>
        <w:t xml:space="preserve"> </w:t>
      </w:r>
      <w:r w:rsidRPr="00371EBB">
        <w:rPr>
          <w:rFonts w:cstheme="minorHAnsi"/>
          <w:lang w:val="en-GB"/>
        </w:rPr>
        <w:t>(Stakeholder EPD-Scene)</w:t>
      </w:r>
      <w:bookmarkEnd w:id="11"/>
    </w:p>
    <w:p w14:paraId="21C53181" w14:textId="0AEE1E14" w:rsidR="00B96847" w:rsidRPr="00371EBB" w:rsidRDefault="002E14A0" w:rsidP="007054A1">
      <w:pPr>
        <w:pStyle w:val="berschrift1"/>
        <w:rPr>
          <w:rFonts w:cstheme="minorHAnsi"/>
          <w:lang w:val="en-GB"/>
        </w:rPr>
      </w:pPr>
      <w:bookmarkStart w:id="12" w:name="_Toc101869874"/>
      <w:r w:rsidRPr="00371EBB">
        <w:rPr>
          <w:rFonts w:cstheme="minorHAnsi"/>
          <w:lang w:val="en-GB"/>
        </w:rPr>
        <w:t>Target-performance comparison</w:t>
      </w:r>
      <w:r w:rsidR="00B96847" w:rsidRPr="00371EBB">
        <w:rPr>
          <w:rFonts w:cstheme="minorHAnsi"/>
          <w:lang w:val="en-GB"/>
        </w:rPr>
        <w:t xml:space="preserve">, </w:t>
      </w:r>
      <w:r w:rsidRPr="00371EBB">
        <w:rPr>
          <w:rFonts w:cstheme="minorHAnsi"/>
          <w:lang w:val="en-GB"/>
        </w:rPr>
        <w:t>compliance with programme objectives</w:t>
      </w:r>
      <w:bookmarkEnd w:id="12"/>
    </w:p>
    <w:p w14:paraId="26D49AEE" w14:textId="58B946AF" w:rsidR="00B96847" w:rsidRPr="00371EBB" w:rsidRDefault="002E14A0" w:rsidP="007054A1">
      <w:pPr>
        <w:pStyle w:val="berschrift1"/>
        <w:rPr>
          <w:rFonts w:cstheme="minorHAnsi"/>
          <w:lang w:val="en-GB"/>
        </w:rPr>
      </w:pPr>
      <w:bookmarkStart w:id="13" w:name="_Toc101869875"/>
      <w:r w:rsidRPr="00371EBB">
        <w:rPr>
          <w:rFonts w:cstheme="minorHAnsi"/>
          <w:lang w:val="en-GB"/>
        </w:rPr>
        <w:t>Status of corrective actions and preventive measures</w:t>
      </w:r>
      <w:bookmarkEnd w:id="13"/>
    </w:p>
    <w:p w14:paraId="19B71FC7" w14:textId="4EAE96B0" w:rsidR="00DD021B" w:rsidRPr="00371EBB" w:rsidRDefault="002E14A0" w:rsidP="007054A1">
      <w:pPr>
        <w:pStyle w:val="berschrift1"/>
        <w:rPr>
          <w:rFonts w:cstheme="minorHAnsi"/>
          <w:lang w:val="en-GB"/>
        </w:rPr>
      </w:pPr>
      <w:bookmarkStart w:id="14" w:name="_Toc101869876"/>
      <w:r w:rsidRPr="00371EBB">
        <w:rPr>
          <w:rFonts w:cstheme="minorHAnsi"/>
          <w:lang w:val="en-GB"/>
        </w:rPr>
        <w:t>Notice of alternating framework conditions</w:t>
      </w:r>
      <w:bookmarkEnd w:id="14"/>
    </w:p>
    <w:p w14:paraId="48E8F4C3" w14:textId="77777777" w:rsidR="00371EBB" w:rsidRPr="00371EBB" w:rsidRDefault="00371EBB" w:rsidP="007054A1">
      <w:pPr>
        <w:pStyle w:val="berschrift1"/>
        <w:rPr>
          <w:rFonts w:cstheme="minorHAnsi"/>
          <w:lang w:val="en-GB"/>
        </w:rPr>
      </w:pPr>
      <w:bookmarkStart w:id="15" w:name="_Toc56526758"/>
      <w:bookmarkStart w:id="16" w:name="_Toc101869877"/>
      <w:bookmarkStart w:id="17" w:name="_Toc56526757"/>
      <w:r w:rsidRPr="00371EBB">
        <w:rPr>
          <w:rFonts w:cstheme="minorHAnsi"/>
          <w:lang w:val="en-GB"/>
        </w:rPr>
        <w:t>Suggestions for improvement</w:t>
      </w:r>
      <w:bookmarkEnd w:id="15"/>
      <w:r w:rsidRPr="00371EBB">
        <w:rPr>
          <w:rFonts w:cstheme="minorHAnsi"/>
          <w:lang w:val="en-GB"/>
        </w:rPr>
        <w:t xml:space="preserve"> from any side</w:t>
      </w:r>
      <w:bookmarkEnd w:id="16"/>
      <w:r w:rsidRPr="00371EBB">
        <w:rPr>
          <w:rFonts w:cstheme="minorHAnsi"/>
          <w:lang w:val="en-GB"/>
        </w:rPr>
        <w:t xml:space="preserve"> </w:t>
      </w:r>
    </w:p>
    <w:p w14:paraId="3223A6E8" w14:textId="6E1993A6" w:rsidR="00DD021B" w:rsidRPr="00371EBB" w:rsidRDefault="002E14A0" w:rsidP="007054A1">
      <w:pPr>
        <w:pStyle w:val="berschrift1"/>
        <w:rPr>
          <w:rFonts w:cstheme="minorHAnsi"/>
          <w:lang w:val="en-GB"/>
        </w:rPr>
      </w:pPr>
      <w:bookmarkStart w:id="18" w:name="_Toc101869878"/>
      <w:r w:rsidRPr="00371EBB">
        <w:rPr>
          <w:rFonts w:cstheme="minorHAnsi"/>
          <w:lang w:val="en-GB"/>
        </w:rPr>
        <w:t>Assessment of resources and financing of the programme</w:t>
      </w:r>
      <w:bookmarkEnd w:id="17"/>
      <w:bookmarkEnd w:id="18"/>
    </w:p>
    <w:p w14:paraId="66424BA0" w14:textId="185C30F0" w:rsidR="00371EBB" w:rsidRPr="00371EBB" w:rsidRDefault="00371EBB" w:rsidP="00371EBB">
      <w:pPr>
        <w:rPr>
          <w:rFonts w:asciiTheme="minorHAnsi" w:hAnsiTheme="minorHAnsi" w:cstheme="minorHAnsi"/>
          <w:lang w:val="en-GB"/>
        </w:rPr>
      </w:pPr>
    </w:p>
    <w:p w14:paraId="23CE2BAD" w14:textId="1B9CE389" w:rsidR="00371EBB" w:rsidRPr="00371EBB" w:rsidRDefault="00371EBB" w:rsidP="00371EBB">
      <w:pPr>
        <w:pStyle w:val="berschrift1"/>
        <w:rPr>
          <w:rFonts w:cstheme="minorHAnsi"/>
          <w:lang w:val="en-GB"/>
        </w:rPr>
      </w:pPr>
      <w:bookmarkStart w:id="19" w:name="_Toc101869879"/>
      <w:r w:rsidRPr="00371EBB">
        <w:rPr>
          <w:rFonts w:cstheme="minorHAnsi"/>
          <w:lang w:val="en-GB"/>
        </w:rPr>
        <w:t>Summary and Analysis Result M-Review</w:t>
      </w:r>
      <w:bookmarkEnd w:id="19"/>
    </w:p>
    <w:p w14:paraId="39FBA147" w14:textId="0566F6D1" w:rsidR="002E14A0" w:rsidRPr="00371EBB" w:rsidRDefault="002E14A0" w:rsidP="002E14A0">
      <w:pPr>
        <w:rPr>
          <w:rFonts w:asciiTheme="minorHAnsi" w:hAnsiTheme="minorHAnsi" w:cstheme="minorHAnsi"/>
          <w:lang w:val="en-GB"/>
        </w:rPr>
      </w:pPr>
    </w:p>
    <w:bookmarkEnd w:id="1"/>
    <w:p w14:paraId="4F60256A" w14:textId="77777777" w:rsidR="00427FCC" w:rsidRPr="00371EBB" w:rsidRDefault="00427FCC">
      <w:pPr>
        <w:spacing w:after="200" w:line="276" w:lineRule="auto"/>
        <w:rPr>
          <w:rFonts w:asciiTheme="minorHAnsi" w:hAnsiTheme="minorHAnsi" w:cstheme="minorHAnsi"/>
          <w:b/>
          <w:bCs/>
          <w:lang w:val="en-GB"/>
        </w:rPr>
      </w:pPr>
    </w:p>
    <w:sectPr w:rsidR="00427FCC" w:rsidRPr="00371EBB" w:rsidSect="00F22D7F">
      <w:headerReference w:type="default" r:id="rId8"/>
      <w:footerReference w:type="default" r:id="rId9"/>
      <w:pgSz w:w="11906" w:h="16838"/>
      <w:pgMar w:top="1417" w:right="1417" w:bottom="1134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58F8" w14:textId="77777777" w:rsidR="00591AE8" w:rsidRDefault="00591AE8" w:rsidP="007869DF">
      <w:r>
        <w:separator/>
      </w:r>
    </w:p>
  </w:endnote>
  <w:endnote w:type="continuationSeparator" w:id="0">
    <w:p w14:paraId="5FE29FD5" w14:textId="77777777" w:rsidR="00591AE8" w:rsidRDefault="00591AE8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5069" w14:textId="256CDADD" w:rsidR="00F22D7F" w:rsidRPr="00F22D7F" w:rsidRDefault="00F22D7F" w:rsidP="00F22D7F">
    <w:pPr>
      <w:pStyle w:val="Fuzeile"/>
      <w:tabs>
        <w:tab w:val="clear" w:pos="4536"/>
      </w:tabs>
      <w:rPr>
        <w:rFonts w:asciiTheme="minorHAnsi" w:hAnsiTheme="minorHAnsi" w:cstheme="minorHAnsi"/>
        <w:bCs/>
        <w:sz w:val="14"/>
        <w:szCs w:val="14"/>
        <w:lang w:val="de-AT"/>
      </w:rPr>
    </w:pPr>
    <w:r w:rsidRPr="00F22D7F">
      <w:rPr>
        <w:rFonts w:asciiTheme="minorHAnsi" w:hAnsiTheme="minorHAnsi" w:cstheme="minorHAnsi"/>
        <w:bCs/>
        <w:sz w:val="14"/>
        <w:szCs w:val="14"/>
        <w:lang w:val="de-AT"/>
      </w:rPr>
      <w:fldChar w:fldCharType="begin"/>
    </w:r>
    <w:r w:rsidRPr="00F22D7F">
      <w:rPr>
        <w:rFonts w:asciiTheme="minorHAnsi" w:hAnsiTheme="minorHAnsi" w:cstheme="minorHAnsi"/>
        <w:bCs/>
        <w:sz w:val="14"/>
        <w:szCs w:val="14"/>
        <w:lang w:val="de-AT"/>
      </w:rPr>
      <w:instrText xml:space="preserve"> FILENAME \p \* MERGEFORMAT </w:instrText>
    </w:r>
    <w:r w:rsidRPr="00F22D7F">
      <w:rPr>
        <w:rFonts w:asciiTheme="minorHAnsi" w:hAnsiTheme="minorHAnsi" w:cstheme="minorHAnsi"/>
        <w:bCs/>
        <w:sz w:val="14"/>
        <w:szCs w:val="14"/>
        <w:lang w:val="de-AT"/>
      </w:rPr>
      <w:fldChar w:fldCharType="separate"/>
    </w:r>
    <w:r w:rsidR="00D855E4">
      <w:rPr>
        <w:rFonts w:asciiTheme="minorHAnsi" w:hAnsiTheme="minorHAnsi" w:cstheme="minorHAnsi"/>
        <w:bCs/>
        <w:noProof/>
        <w:sz w:val="14"/>
        <w:szCs w:val="14"/>
        <w:lang w:val="de-AT"/>
      </w:rPr>
      <w:t>E:\006 - QM PKR PGF\PKR Allgemein-MS-HB+M-Docs\English-MS-HB and M-Docs\BAU-EPD-M-DOCUMENT-22-template-management-review-version1.0-date-2022-04-20-English.docx</w:t>
    </w:r>
    <w:r w:rsidRPr="00F22D7F">
      <w:rPr>
        <w:rFonts w:asciiTheme="minorHAnsi" w:hAnsiTheme="minorHAnsi" w:cstheme="minorHAnsi"/>
        <w:bCs/>
        <w:sz w:val="14"/>
        <w:szCs w:val="14"/>
        <w:lang w:val="de-AT"/>
      </w:rPr>
      <w:fldChar w:fldCharType="end"/>
    </w:r>
  </w:p>
  <w:p w14:paraId="0870AE01" w14:textId="77777777" w:rsidR="00F22D7F" w:rsidRPr="00602126" w:rsidRDefault="00F22D7F" w:rsidP="00F22D7F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  <w:r w:rsidRPr="00602126">
      <w:rPr>
        <w:rFonts w:asciiTheme="minorHAnsi" w:hAnsiTheme="minorHAnsi" w:cstheme="minorHAnsi"/>
        <w:bCs/>
        <w:sz w:val="18"/>
        <w:szCs w:val="18"/>
        <w:lang w:val="en-GB"/>
      </w:rPr>
      <w:t xml:space="preserve">page </w:t>
    </w:r>
    <w:r w:rsidRPr="00F22D7F">
      <w:rPr>
        <w:rFonts w:asciiTheme="minorHAnsi" w:hAnsiTheme="minorHAnsi" w:cstheme="minorHAnsi"/>
        <w:bCs/>
        <w:sz w:val="18"/>
        <w:szCs w:val="18"/>
      </w:rPr>
      <w:fldChar w:fldCharType="begin"/>
    </w:r>
    <w:r w:rsidRPr="00602126">
      <w:rPr>
        <w:rFonts w:asciiTheme="minorHAnsi" w:hAnsiTheme="minorHAnsi" w:cstheme="minorHAnsi"/>
        <w:bCs/>
        <w:sz w:val="18"/>
        <w:szCs w:val="18"/>
        <w:lang w:val="en-GB"/>
      </w:rPr>
      <w:instrText xml:space="preserve"> PAGE </w:instrText>
    </w:r>
    <w:r w:rsidRPr="00F22D7F">
      <w:rPr>
        <w:rFonts w:asciiTheme="minorHAnsi" w:hAnsiTheme="minorHAnsi" w:cstheme="minorHAnsi"/>
        <w:bCs/>
        <w:sz w:val="18"/>
        <w:szCs w:val="18"/>
      </w:rPr>
      <w:fldChar w:fldCharType="separate"/>
    </w:r>
    <w:r w:rsidRPr="00602126">
      <w:rPr>
        <w:rFonts w:asciiTheme="minorHAnsi" w:hAnsiTheme="minorHAnsi" w:cstheme="minorHAnsi"/>
        <w:bCs/>
        <w:sz w:val="18"/>
        <w:szCs w:val="18"/>
        <w:lang w:val="en-GB"/>
      </w:rPr>
      <w:t>1</w:t>
    </w:r>
    <w:r w:rsidRPr="00F22D7F">
      <w:rPr>
        <w:rFonts w:asciiTheme="minorHAnsi" w:hAnsiTheme="minorHAnsi" w:cstheme="minorHAnsi"/>
        <w:bCs/>
        <w:sz w:val="18"/>
        <w:szCs w:val="18"/>
      </w:rPr>
      <w:fldChar w:fldCharType="end"/>
    </w:r>
    <w:r w:rsidRPr="00602126">
      <w:rPr>
        <w:rFonts w:asciiTheme="minorHAnsi" w:hAnsiTheme="minorHAnsi" w:cstheme="minorHAnsi"/>
        <w:bCs/>
        <w:sz w:val="18"/>
        <w:szCs w:val="18"/>
        <w:lang w:val="en-GB"/>
      </w:rPr>
      <w:t xml:space="preserve"> / </w:t>
    </w:r>
    <w:r w:rsidRPr="00F22D7F">
      <w:rPr>
        <w:rFonts w:asciiTheme="minorHAnsi" w:hAnsiTheme="minorHAnsi" w:cstheme="minorHAnsi"/>
        <w:bCs/>
        <w:sz w:val="18"/>
        <w:szCs w:val="18"/>
      </w:rPr>
      <w:fldChar w:fldCharType="begin"/>
    </w:r>
    <w:r w:rsidRPr="00602126">
      <w:rPr>
        <w:rFonts w:asciiTheme="minorHAnsi" w:hAnsiTheme="minorHAnsi" w:cstheme="minorHAnsi"/>
        <w:bCs/>
        <w:sz w:val="18"/>
        <w:szCs w:val="18"/>
        <w:lang w:val="en-GB"/>
      </w:rPr>
      <w:instrText xml:space="preserve"> NUMPAGES </w:instrText>
    </w:r>
    <w:r w:rsidRPr="00F22D7F">
      <w:rPr>
        <w:rFonts w:asciiTheme="minorHAnsi" w:hAnsiTheme="minorHAnsi" w:cstheme="minorHAnsi"/>
        <w:bCs/>
        <w:sz w:val="18"/>
        <w:szCs w:val="18"/>
      </w:rPr>
      <w:fldChar w:fldCharType="separate"/>
    </w:r>
    <w:r w:rsidRPr="00602126">
      <w:rPr>
        <w:rFonts w:asciiTheme="minorHAnsi" w:hAnsiTheme="minorHAnsi" w:cstheme="minorHAnsi"/>
        <w:bCs/>
        <w:sz w:val="18"/>
        <w:szCs w:val="18"/>
        <w:lang w:val="en-GB"/>
      </w:rPr>
      <w:t>5</w:t>
    </w:r>
    <w:r w:rsidRPr="00F22D7F">
      <w:rPr>
        <w:rFonts w:asciiTheme="minorHAnsi" w:hAnsiTheme="minorHAnsi" w:cstheme="minorHAnsi"/>
        <w:bCs/>
        <w:sz w:val="18"/>
        <w:szCs w:val="18"/>
      </w:rPr>
      <w:fldChar w:fldCharType="end"/>
    </w:r>
    <w:r w:rsidRPr="00602126">
      <w:rPr>
        <w:rFonts w:asciiTheme="minorHAnsi" w:hAnsiTheme="minorHAnsi" w:cstheme="minorHAnsi"/>
        <w:bCs/>
        <w:sz w:val="18"/>
        <w:szCs w:val="18"/>
        <w:lang w:val="en-GB"/>
      </w:rPr>
      <w:tab/>
      <w:t>creator: SR</w:t>
    </w:r>
  </w:p>
  <w:p w14:paraId="65D01861" w14:textId="77777777" w:rsidR="00F22D7F" w:rsidRPr="00602126" w:rsidRDefault="00F22D7F" w:rsidP="00F22D7F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  <w:lang w:val="en-GB"/>
      </w:rPr>
    </w:pPr>
    <w:r w:rsidRPr="00602126">
      <w:rPr>
        <w:rFonts w:asciiTheme="minorHAnsi" w:hAnsiTheme="minorHAnsi" w:cstheme="minorHAnsi"/>
        <w:bCs/>
        <w:sz w:val="18"/>
        <w:szCs w:val="18"/>
        <w:lang w:val="en-GB"/>
      </w:rPr>
      <w:tab/>
      <w:t>verified/approved by: FG</w:t>
    </w:r>
  </w:p>
  <w:p w14:paraId="5A0968AF" w14:textId="3830CD5E" w:rsidR="007869DF" w:rsidRPr="00602126" w:rsidRDefault="007869DF" w:rsidP="00F22D7F">
    <w:pPr>
      <w:pStyle w:val="Fuzeile"/>
      <w:rPr>
        <w:rFonts w:asciiTheme="minorHAnsi" w:hAnsiTheme="minorHAnsi" w:cstheme="minorHAnsi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F89E" w14:textId="77777777" w:rsidR="00591AE8" w:rsidRDefault="00591AE8" w:rsidP="007869DF">
      <w:r>
        <w:separator/>
      </w:r>
    </w:p>
  </w:footnote>
  <w:footnote w:type="continuationSeparator" w:id="0">
    <w:p w14:paraId="3525545D" w14:textId="77777777" w:rsidR="00591AE8" w:rsidRDefault="00591AE8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D855E4" w14:paraId="5B6E978D" w14:textId="77777777" w:rsidTr="000339CC">
      <w:tc>
        <w:tcPr>
          <w:tcW w:w="5070" w:type="dxa"/>
          <w:shd w:val="clear" w:color="auto" w:fill="auto"/>
        </w:tcPr>
        <w:p w14:paraId="58D42D02" w14:textId="454B71C6" w:rsidR="0085060C" w:rsidRPr="00602126" w:rsidRDefault="000339CC" w:rsidP="000339CC">
          <w:pPr>
            <w:pStyle w:val="Kopfzeile"/>
            <w:rPr>
              <w:rFonts w:asciiTheme="minorHAnsi" w:hAnsiTheme="minorHAnsi" w:cstheme="minorHAnsi"/>
              <w:lang w:val="en-GB"/>
            </w:rPr>
          </w:pPr>
          <w:r w:rsidRPr="00602126">
            <w:rPr>
              <w:rFonts w:asciiTheme="minorHAnsi" w:hAnsiTheme="minorHAnsi" w:cstheme="minorHAnsi"/>
              <w:lang w:val="en-GB"/>
            </w:rPr>
            <w:t>BAU EPD M-</w:t>
          </w:r>
          <w:r w:rsidR="0085060C" w:rsidRPr="00602126">
            <w:rPr>
              <w:rFonts w:asciiTheme="minorHAnsi" w:hAnsiTheme="minorHAnsi" w:cstheme="minorHAnsi"/>
              <w:lang w:val="en-GB"/>
            </w:rPr>
            <w:t>DO</w:t>
          </w:r>
          <w:r w:rsidR="00F22D7F" w:rsidRPr="00602126">
            <w:rPr>
              <w:rFonts w:asciiTheme="minorHAnsi" w:hAnsiTheme="minorHAnsi" w:cstheme="minorHAnsi"/>
              <w:lang w:val="en-GB"/>
            </w:rPr>
            <w:t>C</w:t>
          </w:r>
          <w:r w:rsidR="0085060C" w:rsidRPr="00602126">
            <w:rPr>
              <w:rFonts w:asciiTheme="minorHAnsi" w:hAnsiTheme="minorHAnsi" w:cstheme="minorHAnsi"/>
              <w:lang w:val="en-GB"/>
            </w:rPr>
            <w:t xml:space="preserve">UMENT </w:t>
          </w:r>
          <w:r w:rsidR="009A76B5" w:rsidRPr="00602126">
            <w:rPr>
              <w:rFonts w:asciiTheme="minorHAnsi" w:hAnsiTheme="minorHAnsi" w:cstheme="minorHAnsi"/>
              <w:lang w:val="en-GB"/>
            </w:rPr>
            <w:t>2</w:t>
          </w:r>
          <w:r w:rsidR="00B96847" w:rsidRPr="00602126">
            <w:rPr>
              <w:rFonts w:asciiTheme="minorHAnsi" w:hAnsiTheme="minorHAnsi" w:cstheme="minorHAnsi"/>
              <w:lang w:val="en-GB"/>
            </w:rPr>
            <w:t>2</w:t>
          </w:r>
          <w:r w:rsidRPr="00602126">
            <w:rPr>
              <w:rFonts w:asciiTheme="minorHAnsi" w:hAnsiTheme="minorHAnsi" w:cstheme="minorHAnsi"/>
              <w:lang w:val="en-GB"/>
            </w:rPr>
            <w:br/>
          </w:r>
          <w:r w:rsidR="00F22D7F" w:rsidRPr="00602126">
            <w:rPr>
              <w:rFonts w:asciiTheme="minorHAnsi" w:hAnsiTheme="minorHAnsi" w:cstheme="minorHAnsi"/>
              <w:lang w:val="en-GB"/>
            </w:rPr>
            <w:t>Template</w:t>
          </w:r>
          <w:r w:rsidR="009A76B5" w:rsidRPr="00602126">
            <w:rPr>
              <w:rFonts w:asciiTheme="minorHAnsi" w:hAnsiTheme="minorHAnsi" w:cstheme="minorHAnsi"/>
              <w:lang w:val="en-GB"/>
            </w:rPr>
            <w:t xml:space="preserve"> </w:t>
          </w:r>
          <w:r w:rsidR="00B96847" w:rsidRPr="00602126">
            <w:rPr>
              <w:rFonts w:asciiTheme="minorHAnsi" w:hAnsiTheme="minorHAnsi" w:cstheme="minorHAnsi"/>
              <w:lang w:val="en-GB"/>
            </w:rPr>
            <w:t>Management Review</w:t>
          </w:r>
        </w:p>
      </w:tc>
      <w:tc>
        <w:tcPr>
          <w:tcW w:w="4606" w:type="dxa"/>
          <w:shd w:val="clear" w:color="auto" w:fill="auto"/>
        </w:tcPr>
        <w:p w14:paraId="5ECF8D5A" w14:textId="77777777" w:rsidR="0085060C" w:rsidRPr="00602126" w:rsidRDefault="0085060C" w:rsidP="0085060C">
          <w:pPr>
            <w:pStyle w:val="Kopfzeile"/>
            <w:rPr>
              <w:lang w:val="en-GB"/>
            </w:rPr>
          </w:pPr>
        </w:p>
      </w:tc>
    </w:tr>
    <w:tr w:rsidR="0085060C" w:rsidRPr="007869DF" w14:paraId="1A4996F9" w14:textId="77777777" w:rsidTr="000339CC">
      <w:tc>
        <w:tcPr>
          <w:tcW w:w="5070" w:type="dxa"/>
          <w:shd w:val="clear" w:color="auto" w:fill="auto"/>
        </w:tcPr>
        <w:p w14:paraId="04ACE3E2" w14:textId="77777777" w:rsidR="0085060C" w:rsidRDefault="00F22D7F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 xml:space="preserve">Version: </w:t>
          </w:r>
          <w:r w:rsidR="00602126">
            <w:rPr>
              <w:rFonts w:asciiTheme="minorHAnsi" w:hAnsiTheme="minorHAnsi" w:cstheme="minorHAnsi"/>
              <w:lang w:val="de-AT"/>
            </w:rPr>
            <w:t>1.0</w:t>
          </w:r>
        </w:p>
        <w:p w14:paraId="3CB8DE9B" w14:textId="678F2A8D" w:rsidR="00602126" w:rsidRPr="0085060C" w:rsidRDefault="00602126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Last update: 2022-04-20</w:t>
          </w:r>
        </w:p>
      </w:tc>
      <w:tc>
        <w:tcPr>
          <w:tcW w:w="4606" w:type="dxa"/>
          <w:shd w:val="clear" w:color="auto" w:fill="auto"/>
        </w:tcPr>
        <w:p w14:paraId="1B40A6BE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68480" behindDoc="0" locked="0" layoutInCell="1" allowOverlap="1" wp14:anchorId="504627AB" wp14:editId="2E6CBC6B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1E17AD27" w14:textId="77777777" w:rsidTr="000339CC">
      <w:tc>
        <w:tcPr>
          <w:tcW w:w="5070" w:type="dxa"/>
          <w:shd w:val="clear" w:color="auto" w:fill="auto"/>
        </w:tcPr>
        <w:p w14:paraId="1431A108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4EFB69D3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0D5A816B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B80"/>
    <w:multiLevelType w:val="hybridMultilevel"/>
    <w:tmpl w:val="2E8C2B5E"/>
    <w:lvl w:ilvl="0" w:tplc="A6CA2C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07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2CE4"/>
    <w:multiLevelType w:val="multilevel"/>
    <w:tmpl w:val="116CB27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5E26D1F"/>
    <w:multiLevelType w:val="multilevel"/>
    <w:tmpl w:val="38486C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2A73DA"/>
    <w:multiLevelType w:val="hybridMultilevel"/>
    <w:tmpl w:val="8FC60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7D5F"/>
    <w:multiLevelType w:val="hybridMultilevel"/>
    <w:tmpl w:val="F0C2D9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3386">
    <w:abstractNumId w:val="1"/>
  </w:num>
  <w:num w:numId="2" w16cid:durableId="1365404621">
    <w:abstractNumId w:val="4"/>
  </w:num>
  <w:num w:numId="3" w16cid:durableId="1481729853">
    <w:abstractNumId w:val="0"/>
  </w:num>
  <w:num w:numId="4" w16cid:durableId="2032685958">
    <w:abstractNumId w:val="5"/>
  </w:num>
  <w:num w:numId="5" w16cid:durableId="85615691">
    <w:abstractNumId w:val="2"/>
  </w:num>
  <w:num w:numId="6" w16cid:durableId="345793773">
    <w:abstractNumId w:val="2"/>
  </w:num>
  <w:num w:numId="7" w16cid:durableId="1492405181">
    <w:abstractNumId w:val="3"/>
  </w:num>
  <w:num w:numId="8" w16cid:durableId="183371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17969"/>
    <w:rsid w:val="000339CC"/>
    <w:rsid w:val="00043161"/>
    <w:rsid w:val="00071C66"/>
    <w:rsid w:val="000B518C"/>
    <w:rsid w:val="000E518C"/>
    <w:rsid w:val="00164DDF"/>
    <w:rsid w:val="002A0A52"/>
    <w:rsid w:val="002A54F1"/>
    <w:rsid w:val="002E14A0"/>
    <w:rsid w:val="00311A2C"/>
    <w:rsid w:val="00365A7B"/>
    <w:rsid w:val="00371EBB"/>
    <w:rsid w:val="003F427B"/>
    <w:rsid w:val="0042038E"/>
    <w:rsid w:val="00427FCC"/>
    <w:rsid w:val="004D6714"/>
    <w:rsid w:val="00515AA2"/>
    <w:rsid w:val="00591AE8"/>
    <w:rsid w:val="00596442"/>
    <w:rsid w:val="00602126"/>
    <w:rsid w:val="006E4431"/>
    <w:rsid w:val="007054A1"/>
    <w:rsid w:val="007869DF"/>
    <w:rsid w:val="00792259"/>
    <w:rsid w:val="0085060C"/>
    <w:rsid w:val="009A76B5"/>
    <w:rsid w:val="00A80F51"/>
    <w:rsid w:val="00B77847"/>
    <w:rsid w:val="00B91D44"/>
    <w:rsid w:val="00B9514C"/>
    <w:rsid w:val="00B96847"/>
    <w:rsid w:val="00BD2B85"/>
    <w:rsid w:val="00C059A8"/>
    <w:rsid w:val="00C23B9F"/>
    <w:rsid w:val="00C3352D"/>
    <w:rsid w:val="00C42945"/>
    <w:rsid w:val="00C64097"/>
    <w:rsid w:val="00D855E4"/>
    <w:rsid w:val="00DD021B"/>
    <w:rsid w:val="00EE039E"/>
    <w:rsid w:val="00F22D7F"/>
    <w:rsid w:val="00F23B2E"/>
    <w:rsid w:val="00F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FA019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054A1"/>
    <w:pPr>
      <w:keepNext/>
      <w:keepLines/>
      <w:numPr>
        <w:numId w:val="5"/>
      </w:numPr>
      <w:spacing w:before="240"/>
      <w:outlineLvl w:val="0"/>
    </w:pPr>
    <w:rPr>
      <w:rFonts w:asciiTheme="minorHAnsi" w:eastAsiaTheme="majorEastAsia" w:hAnsiTheme="minorHAnsi" w:cstheme="majorBidi"/>
      <w:color w:val="365F91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54A1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54A1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54A1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54A1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54A1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54A1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54A1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54A1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9514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54A1"/>
    <w:rPr>
      <w:rFonts w:eastAsiaTheme="majorEastAsia" w:cstheme="majorBidi"/>
      <w:color w:val="365F91" w:themeColor="accent1" w:themeShade="BF"/>
      <w:sz w:val="2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54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54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54A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54A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54A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54A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54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5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054A1"/>
    <w:pPr>
      <w:numPr>
        <w:numId w:val="0"/>
      </w:numPr>
      <w:spacing w:line="259" w:lineRule="auto"/>
      <w:outlineLvl w:val="9"/>
    </w:pPr>
    <w:rPr>
      <w:rFonts w:asciiTheme="majorHAnsi" w:hAnsiTheme="majorHAnsi"/>
      <w:sz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71EBB"/>
    <w:pPr>
      <w:tabs>
        <w:tab w:val="right" w:leader="dot" w:pos="9062"/>
      </w:tabs>
      <w:spacing w:after="100"/>
      <w:ind w:left="426" w:hanging="426"/>
    </w:pPr>
  </w:style>
  <w:style w:type="character" w:styleId="Hyperlink">
    <w:name w:val="Hyperlink"/>
    <w:basedOn w:val="Absatz-Standardschriftart"/>
    <w:uiPriority w:val="99"/>
    <w:unhideWhenUsed/>
    <w:rsid w:val="00705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89E6-D5AE-49FB-AC89-15300BFB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23</cp:revision>
  <cp:lastPrinted>2022-04-26T10:53:00Z</cp:lastPrinted>
  <dcterms:created xsi:type="dcterms:W3CDTF">2014-08-04T18:33:00Z</dcterms:created>
  <dcterms:modified xsi:type="dcterms:W3CDTF">2022-04-26T10:53:00Z</dcterms:modified>
</cp:coreProperties>
</file>