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A764" w14:textId="470E7659" w:rsidR="006F6250" w:rsidRPr="00FB45D0" w:rsidRDefault="00030CF5" w:rsidP="006F6250">
      <w:pPr>
        <w:rPr>
          <w:rFonts w:asciiTheme="minorHAnsi" w:hAnsiTheme="minorHAnsi" w:cstheme="minorHAnsi"/>
          <w:b/>
          <w:bCs/>
          <w:sz w:val="24"/>
          <w:szCs w:val="24"/>
          <w:lang w:val="en-GB"/>
        </w:rPr>
      </w:pPr>
      <w:r w:rsidRPr="00FB45D0">
        <w:rPr>
          <w:rFonts w:asciiTheme="minorHAnsi" w:hAnsiTheme="minorHAnsi" w:cstheme="minorHAnsi"/>
          <w:b/>
          <w:bCs/>
          <w:sz w:val="24"/>
          <w:szCs w:val="24"/>
          <w:lang w:val="en-GB"/>
        </w:rPr>
        <w:t>Organisation, function holders, competences</w:t>
      </w:r>
    </w:p>
    <w:p w14:paraId="7A24FA9B" w14:textId="77777777" w:rsidR="00264022" w:rsidRPr="00FB45D0" w:rsidRDefault="00264022" w:rsidP="00264022">
      <w:pPr>
        <w:spacing w:after="120"/>
        <w:rPr>
          <w:rFonts w:asciiTheme="minorHAnsi" w:hAnsiTheme="minorHAnsi" w:cstheme="minorHAnsi"/>
          <w:b/>
          <w:bCs/>
          <w:sz w:val="24"/>
          <w:szCs w:val="24"/>
          <w:lang w:val="en-GB"/>
        </w:rPr>
      </w:pPr>
    </w:p>
    <w:p w14:paraId="2AFB459C" w14:textId="4FB66421" w:rsidR="00264022" w:rsidRPr="00FB45D0" w:rsidRDefault="00030CF5" w:rsidP="00264022">
      <w:pPr>
        <w:spacing w:after="120"/>
        <w:rPr>
          <w:rFonts w:asciiTheme="minorHAnsi" w:hAnsiTheme="minorHAnsi" w:cstheme="minorHAnsi"/>
          <w:b/>
          <w:color w:val="C62115"/>
          <w:sz w:val="22"/>
          <w:lang w:val="en-GB"/>
        </w:rPr>
      </w:pPr>
      <w:bookmarkStart w:id="0" w:name="_Hlk94086874"/>
      <w:r w:rsidRPr="00FB45D0">
        <w:rPr>
          <w:rFonts w:asciiTheme="minorHAnsi" w:hAnsiTheme="minorHAnsi" w:cstheme="minorHAnsi"/>
          <w:b/>
          <w:color w:val="002060"/>
          <w:sz w:val="22"/>
          <w:lang w:val="en-GB"/>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264022" w:rsidRPr="00FB45D0" w14:paraId="1936AE29"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04AA3ACF" w14:textId="77777777" w:rsidR="00264022" w:rsidRPr="00FB45D0" w:rsidRDefault="00264022" w:rsidP="00505F8E">
            <w:pPr>
              <w:rPr>
                <w:rFonts w:asciiTheme="minorHAnsi" w:hAnsiTheme="minorHAnsi" w:cstheme="minorHAnsi"/>
                <w:b/>
                <w:bCs/>
                <w:color w:val="17365D"/>
                <w:lang w:val="en-GB"/>
              </w:rPr>
            </w:pPr>
            <w:r w:rsidRPr="00FB45D0">
              <w:rPr>
                <w:rFonts w:asciiTheme="minorHAnsi" w:hAnsiTheme="minorHAnsi" w:cstheme="minorHAnsi"/>
                <w:b/>
                <w:bCs/>
                <w:color w:val="17365D"/>
                <w:lang w:val="en-GB"/>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19EBA9B" w14:textId="442D3043" w:rsidR="00264022" w:rsidRPr="00FB45D0" w:rsidRDefault="00030CF5" w:rsidP="00505F8E">
            <w:pPr>
              <w:rPr>
                <w:rFonts w:asciiTheme="minorHAnsi" w:hAnsiTheme="minorHAnsi" w:cstheme="minorHAnsi"/>
                <w:b/>
                <w:bCs/>
                <w:color w:val="17365D"/>
                <w:lang w:val="en-GB"/>
              </w:rPr>
            </w:pPr>
            <w:r w:rsidRPr="00FB45D0">
              <w:rPr>
                <w:rFonts w:asciiTheme="minorHAnsi" w:hAnsiTheme="minorHAnsi" w:cstheme="minorHAnsi"/>
                <w:b/>
                <w:bCs/>
                <w:color w:val="17365D"/>
                <w:lang w:val="en-GB"/>
              </w:rPr>
              <w:t>Comment</w:t>
            </w:r>
          </w:p>
        </w:tc>
        <w:tc>
          <w:tcPr>
            <w:tcW w:w="1276" w:type="dxa"/>
            <w:tcBorders>
              <w:top w:val="single" w:sz="8" w:space="0" w:color="000000"/>
              <w:bottom w:val="single" w:sz="8" w:space="0" w:color="000000"/>
            </w:tcBorders>
            <w:shd w:val="clear" w:color="auto" w:fill="D9D9D9"/>
            <w:vAlign w:val="center"/>
          </w:tcPr>
          <w:p w14:paraId="11698C43" w14:textId="15B03483" w:rsidR="00264022" w:rsidRPr="00FB45D0" w:rsidRDefault="00030CF5" w:rsidP="00505F8E">
            <w:pPr>
              <w:jc w:val="center"/>
              <w:rPr>
                <w:rFonts w:asciiTheme="minorHAnsi" w:hAnsiTheme="minorHAnsi" w:cstheme="minorHAnsi"/>
                <w:b/>
                <w:bCs/>
                <w:color w:val="17365D"/>
                <w:lang w:val="en-GB"/>
              </w:rPr>
            </w:pPr>
            <w:r w:rsidRPr="00FB45D0">
              <w:rPr>
                <w:rFonts w:asciiTheme="minorHAnsi" w:hAnsiTheme="minorHAnsi" w:cstheme="minorHAnsi"/>
                <w:b/>
                <w:bCs/>
                <w:color w:val="17365D"/>
                <w:lang w:val="en-GB"/>
              </w:rPr>
              <w:t>date</w:t>
            </w:r>
          </w:p>
        </w:tc>
      </w:tr>
      <w:tr w:rsidR="00264022" w:rsidRPr="00FB45D0" w14:paraId="6A830189" w14:textId="77777777" w:rsidTr="00505F8E">
        <w:tc>
          <w:tcPr>
            <w:tcW w:w="1163" w:type="dxa"/>
            <w:tcBorders>
              <w:top w:val="single" w:sz="8" w:space="0" w:color="000000"/>
              <w:left w:val="single" w:sz="8" w:space="0" w:color="000000"/>
              <w:bottom w:val="single" w:sz="8" w:space="0" w:color="000000"/>
            </w:tcBorders>
          </w:tcPr>
          <w:p w14:paraId="61C4257C" w14:textId="69DBB2ED" w:rsidR="00264022" w:rsidRPr="00FB45D0" w:rsidRDefault="00264022" w:rsidP="00505F8E">
            <w:pPr>
              <w:rPr>
                <w:rFonts w:asciiTheme="minorHAnsi" w:hAnsiTheme="minorHAnsi" w:cstheme="minorHAnsi"/>
                <w:bCs/>
                <w:color w:val="000000"/>
                <w:szCs w:val="16"/>
                <w:lang w:val="en-GB"/>
              </w:rPr>
            </w:pPr>
            <w:r w:rsidRPr="00FB45D0">
              <w:rPr>
                <w:rFonts w:asciiTheme="minorHAnsi" w:hAnsiTheme="minorHAnsi" w:cstheme="minorHAnsi"/>
                <w:bCs/>
                <w:color w:val="000000"/>
                <w:szCs w:val="16"/>
                <w:lang w:val="en-GB"/>
              </w:rPr>
              <w:t>1.0</w:t>
            </w:r>
          </w:p>
        </w:tc>
        <w:tc>
          <w:tcPr>
            <w:tcW w:w="6378" w:type="dxa"/>
            <w:tcBorders>
              <w:top w:val="single" w:sz="8" w:space="0" w:color="000000"/>
              <w:left w:val="single" w:sz="8" w:space="0" w:color="000000"/>
              <w:bottom w:val="single" w:sz="8" w:space="0" w:color="000000"/>
              <w:right w:val="single" w:sz="8" w:space="0" w:color="000000"/>
            </w:tcBorders>
          </w:tcPr>
          <w:p w14:paraId="4F1B93C5" w14:textId="548CAE39" w:rsidR="00264022" w:rsidRPr="00FB45D0" w:rsidRDefault="00030CF5" w:rsidP="00505F8E">
            <w:pPr>
              <w:rPr>
                <w:rFonts w:asciiTheme="minorHAnsi" w:hAnsiTheme="minorHAnsi" w:cstheme="minorHAnsi"/>
                <w:color w:val="000000"/>
                <w:szCs w:val="16"/>
                <w:lang w:val="en-GB"/>
              </w:rPr>
            </w:pPr>
            <w:r w:rsidRPr="00FB45D0">
              <w:rPr>
                <w:rFonts w:asciiTheme="minorHAnsi" w:hAnsiTheme="minorHAnsi" w:cstheme="minorHAnsi"/>
                <w:color w:val="000000"/>
                <w:szCs w:val="16"/>
                <w:lang w:val="en-GB"/>
              </w:rPr>
              <w:t xml:space="preserve">Introduction of version numbers, complete </w:t>
            </w:r>
            <w:proofErr w:type="gramStart"/>
            <w:r w:rsidRPr="00FB45D0">
              <w:rPr>
                <w:rFonts w:asciiTheme="minorHAnsi" w:hAnsiTheme="minorHAnsi" w:cstheme="minorHAnsi"/>
                <w:color w:val="000000"/>
                <w:szCs w:val="16"/>
                <w:lang w:val="en-GB"/>
              </w:rPr>
              <w:t>revision</w:t>
            </w:r>
            <w:proofErr w:type="gramEnd"/>
            <w:r w:rsidRPr="00FB45D0">
              <w:rPr>
                <w:rFonts w:asciiTheme="minorHAnsi" w:hAnsiTheme="minorHAnsi" w:cstheme="minorHAnsi"/>
                <w:color w:val="000000"/>
                <w:szCs w:val="16"/>
                <w:lang w:val="en-GB"/>
              </w:rPr>
              <w:t xml:space="preserve"> and adaptation of the document, renaming of document title to</w:t>
            </w:r>
            <w:r w:rsidR="00AB21AB" w:rsidRPr="00FB45D0">
              <w:rPr>
                <w:rFonts w:asciiTheme="minorHAnsi" w:hAnsiTheme="minorHAnsi" w:cstheme="minorHAnsi"/>
                <w:color w:val="000000"/>
                <w:szCs w:val="16"/>
                <w:lang w:val="en-GB"/>
              </w:rPr>
              <w:t xml:space="preserve"> fulfil</w:t>
            </w:r>
            <w:r w:rsidRPr="00FB45D0">
              <w:rPr>
                <w:rFonts w:asciiTheme="minorHAnsi" w:hAnsiTheme="minorHAnsi" w:cstheme="minorHAnsi"/>
                <w:color w:val="000000"/>
                <w:szCs w:val="16"/>
                <w:lang w:val="en-GB"/>
              </w:rPr>
              <w:t xml:space="preserve"> requirements o</w:t>
            </w:r>
            <w:r w:rsidR="00AB21AB" w:rsidRPr="00FB45D0">
              <w:rPr>
                <w:rFonts w:asciiTheme="minorHAnsi" w:hAnsiTheme="minorHAnsi" w:cstheme="minorHAnsi"/>
                <w:color w:val="000000"/>
                <w:szCs w:val="16"/>
                <w:lang w:val="en-GB"/>
              </w:rPr>
              <w:t xml:space="preserve">n an accredited body as per </w:t>
            </w:r>
            <w:r w:rsidR="00264022" w:rsidRPr="00FB45D0">
              <w:rPr>
                <w:rFonts w:asciiTheme="minorHAnsi" w:hAnsiTheme="minorHAnsi" w:cstheme="minorHAnsi"/>
                <w:color w:val="000000"/>
                <w:szCs w:val="16"/>
                <w:lang w:val="en-GB"/>
              </w:rPr>
              <w:t>ISO 17065</w:t>
            </w:r>
          </w:p>
        </w:tc>
        <w:tc>
          <w:tcPr>
            <w:tcW w:w="1276" w:type="dxa"/>
            <w:tcBorders>
              <w:top w:val="single" w:sz="8" w:space="0" w:color="000000"/>
              <w:bottom w:val="single" w:sz="8" w:space="0" w:color="000000"/>
              <w:right w:val="single" w:sz="8" w:space="0" w:color="000000"/>
            </w:tcBorders>
          </w:tcPr>
          <w:p w14:paraId="7000D1F1" w14:textId="3CD6E6AD" w:rsidR="00264022" w:rsidRPr="00FB45D0" w:rsidRDefault="00030CF5" w:rsidP="00505F8E">
            <w:pPr>
              <w:rPr>
                <w:rFonts w:asciiTheme="minorHAnsi" w:hAnsiTheme="minorHAnsi" w:cstheme="minorHAnsi"/>
                <w:color w:val="000000"/>
                <w:szCs w:val="16"/>
                <w:highlight w:val="yellow"/>
                <w:lang w:val="en-GB"/>
              </w:rPr>
            </w:pPr>
            <w:r w:rsidRPr="00FB45D0">
              <w:rPr>
                <w:rFonts w:asciiTheme="minorHAnsi" w:hAnsiTheme="minorHAnsi" w:cstheme="minorHAnsi"/>
                <w:color w:val="000000"/>
                <w:szCs w:val="16"/>
                <w:lang w:val="en-GB"/>
              </w:rPr>
              <w:t>2022-0</w:t>
            </w:r>
            <w:r w:rsidR="00697E7D">
              <w:rPr>
                <w:rFonts w:asciiTheme="minorHAnsi" w:hAnsiTheme="minorHAnsi" w:cstheme="minorHAnsi"/>
                <w:color w:val="000000"/>
                <w:szCs w:val="16"/>
                <w:lang w:val="en-GB"/>
              </w:rPr>
              <w:t>4</w:t>
            </w:r>
            <w:r w:rsidRPr="00FB45D0">
              <w:rPr>
                <w:rFonts w:asciiTheme="minorHAnsi" w:hAnsiTheme="minorHAnsi" w:cstheme="minorHAnsi"/>
                <w:color w:val="000000"/>
                <w:szCs w:val="16"/>
                <w:lang w:val="en-GB"/>
              </w:rPr>
              <w:t>-2</w:t>
            </w:r>
            <w:r w:rsidR="00697E7D">
              <w:rPr>
                <w:rFonts w:asciiTheme="minorHAnsi" w:hAnsiTheme="minorHAnsi" w:cstheme="minorHAnsi"/>
                <w:color w:val="000000"/>
                <w:szCs w:val="16"/>
                <w:lang w:val="en-GB"/>
              </w:rPr>
              <w:t>0</w:t>
            </w:r>
          </w:p>
        </w:tc>
      </w:tr>
      <w:tr w:rsidR="00264022" w:rsidRPr="00D47ADB" w14:paraId="4AA8922B" w14:textId="77777777" w:rsidTr="00505F8E">
        <w:tc>
          <w:tcPr>
            <w:tcW w:w="1163" w:type="dxa"/>
          </w:tcPr>
          <w:p w14:paraId="3EDECFB1" w14:textId="155E5BCF" w:rsidR="00264022" w:rsidRPr="00FB45D0" w:rsidRDefault="00D47ADB" w:rsidP="00505F8E">
            <w:pPr>
              <w:rPr>
                <w:rFonts w:asciiTheme="minorHAnsi" w:hAnsiTheme="minorHAnsi" w:cstheme="minorHAnsi"/>
                <w:color w:val="000000"/>
                <w:szCs w:val="16"/>
                <w:lang w:val="en-GB"/>
              </w:rPr>
            </w:pPr>
            <w:r>
              <w:rPr>
                <w:rFonts w:asciiTheme="minorHAnsi" w:hAnsiTheme="minorHAnsi" w:cstheme="minorHAnsi"/>
                <w:color w:val="000000"/>
                <w:szCs w:val="16"/>
                <w:lang w:val="en-GB"/>
              </w:rPr>
              <w:t>2.0</w:t>
            </w:r>
          </w:p>
        </w:tc>
        <w:tc>
          <w:tcPr>
            <w:tcW w:w="6378" w:type="dxa"/>
            <w:tcBorders>
              <w:left w:val="single" w:sz="8" w:space="0" w:color="000000"/>
              <w:right w:val="single" w:sz="8" w:space="0" w:color="000000"/>
            </w:tcBorders>
          </w:tcPr>
          <w:p w14:paraId="6FFC42E0" w14:textId="04E2F46A" w:rsidR="00264022" w:rsidRPr="00FB45D0" w:rsidRDefault="00D47ADB" w:rsidP="00505F8E">
            <w:pPr>
              <w:rPr>
                <w:rFonts w:asciiTheme="minorHAnsi" w:hAnsiTheme="minorHAnsi" w:cstheme="minorHAnsi"/>
                <w:color w:val="000000"/>
                <w:szCs w:val="16"/>
                <w:lang w:val="en-GB"/>
              </w:rPr>
            </w:pPr>
            <w:r w:rsidRPr="00D47ADB">
              <w:rPr>
                <w:rFonts w:asciiTheme="minorHAnsi" w:hAnsiTheme="minorHAnsi" w:cstheme="minorHAnsi"/>
                <w:color w:val="000000"/>
                <w:szCs w:val="16"/>
                <w:lang w:val="en-GB"/>
              </w:rPr>
              <w:t>Minor editorial changes, verifications can also be carried out by only 1 person in special cases, regulation of organisational structure for preliminary studies EPDs</w:t>
            </w:r>
          </w:p>
        </w:tc>
        <w:tc>
          <w:tcPr>
            <w:tcW w:w="1276" w:type="dxa"/>
          </w:tcPr>
          <w:p w14:paraId="3B9E8030" w14:textId="26A6E199" w:rsidR="00264022" w:rsidRPr="00FB45D0" w:rsidRDefault="00D47ADB" w:rsidP="00505F8E">
            <w:pPr>
              <w:rPr>
                <w:rFonts w:asciiTheme="minorHAnsi" w:hAnsiTheme="minorHAnsi" w:cstheme="minorHAnsi"/>
                <w:color w:val="000000"/>
                <w:szCs w:val="16"/>
                <w:lang w:val="en-GB"/>
              </w:rPr>
            </w:pPr>
            <w:r>
              <w:rPr>
                <w:rFonts w:asciiTheme="minorHAnsi" w:hAnsiTheme="minorHAnsi" w:cstheme="minorHAnsi"/>
                <w:color w:val="000000"/>
                <w:szCs w:val="16"/>
                <w:lang w:val="en-GB"/>
              </w:rPr>
              <w:t>2023-09-20</w:t>
            </w:r>
          </w:p>
        </w:tc>
      </w:tr>
      <w:bookmarkEnd w:id="0"/>
    </w:tbl>
    <w:p w14:paraId="3C8D568D" w14:textId="77777777" w:rsidR="00264022" w:rsidRPr="00FB45D0" w:rsidRDefault="00264022" w:rsidP="006F6250">
      <w:pPr>
        <w:rPr>
          <w:rFonts w:asciiTheme="minorHAnsi" w:hAnsiTheme="minorHAnsi" w:cstheme="minorHAnsi"/>
          <w:b/>
          <w:bCs/>
          <w:sz w:val="24"/>
          <w:szCs w:val="24"/>
          <w:lang w:val="en-GB"/>
        </w:rPr>
      </w:pPr>
    </w:p>
    <w:sdt>
      <w:sdtPr>
        <w:rPr>
          <w:rFonts w:asciiTheme="minorHAnsi" w:eastAsia="Times New Roman" w:hAnsiTheme="minorHAnsi" w:cstheme="minorHAnsi"/>
          <w:color w:val="auto"/>
          <w:sz w:val="20"/>
          <w:szCs w:val="20"/>
          <w:lang w:val="en-GB" w:eastAsia="de-DE"/>
        </w:rPr>
        <w:id w:val="-709484227"/>
        <w:docPartObj>
          <w:docPartGallery w:val="Table of Contents"/>
          <w:docPartUnique/>
        </w:docPartObj>
      </w:sdtPr>
      <w:sdtEndPr>
        <w:rPr>
          <w:b/>
          <w:bCs/>
        </w:rPr>
      </w:sdtEndPr>
      <w:sdtContent>
        <w:p w14:paraId="7BD48297" w14:textId="4E088495" w:rsidR="006F6250" w:rsidRPr="00FB45D0" w:rsidRDefault="00AB21AB" w:rsidP="006F6250">
          <w:pPr>
            <w:pStyle w:val="Inhaltsverzeichnisberschrift"/>
            <w:rPr>
              <w:rFonts w:asciiTheme="minorHAnsi" w:hAnsiTheme="minorHAnsi" w:cstheme="minorHAnsi"/>
              <w:lang w:val="en-GB"/>
            </w:rPr>
          </w:pPr>
          <w:r w:rsidRPr="00FB45D0">
            <w:rPr>
              <w:rFonts w:asciiTheme="minorHAnsi" w:hAnsiTheme="minorHAnsi" w:cstheme="minorHAnsi"/>
              <w:lang w:val="en-GB"/>
            </w:rPr>
            <w:t>Content</w:t>
          </w:r>
        </w:p>
        <w:p w14:paraId="1683F584" w14:textId="5545CC98" w:rsidR="00D47ADB" w:rsidRPr="00CE62EA" w:rsidRDefault="006F6250" w:rsidP="00D47ADB">
          <w:pPr>
            <w:pStyle w:val="Verzeichnis2"/>
            <w:rPr>
              <w:rFonts w:asciiTheme="minorHAnsi" w:eastAsiaTheme="minorEastAsia" w:hAnsiTheme="minorHAnsi" w:cstheme="minorHAnsi"/>
              <w:noProof/>
              <w:kern w:val="2"/>
              <w:sz w:val="22"/>
              <w:szCs w:val="22"/>
              <w:lang w:val="de-AT" w:eastAsia="de-AT"/>
              <w14:ligatures w14:val="standardContextual"/>
            </w:rPr>
          </w:pPr>
          <w:r w:rsidRPr="00FB45D0">
            <w:rPr>
              <w:rFonts w:asciiTheme="minorHAnsi" w:hAnsiTheme="minorHAnsi" w:cstheme="minorHAnsi"/>
              <w:lang w:val="en-GB"/>
            </w:rPr>
            <w:fldChar w:fldCharType="begin"/>
          </w:r>
          <w:r w:rsidRPr="00FB45D0">
            <w:rPr>
              <w:rFonts w:asciiTheme="minorHAnsi" w:hAnsiTheme="minorHAnsi" w:cstheme="minorHAnsi"/>
              <w:lang w:val="en-GB"/>
            </w:rPr>
            <w:instrText xml:space="preserve"> TOC \o "1-3" \h \z \u </w:instrText>
          </w:r>
          <w:r w:rsidRPr="00FB45D0">
            <w:rPr>
              <w:rFonts w:asciiTheme="minorHAnsi" w:hAnsiTheme="minorHAnsi" w:cstheme="minorHAnsi"/>
              <w:lang w:val="en-GB"/>
            </w:rPr>
            <w:fldChar w:fldCharType="separate"/>
          </w:r>
          <w:hyperlink w:anchor="_Toc148538563" w:history="1">
            <w:r w:rsidR="00D47ADB" w:rsidRPr="00CE62EA">
              <w:rPr>
                <w:rStyle w:val="Hyperlink"/>
                <w:rFonts w:asciiTheme="minorHAnsi" w:hAnsiTheme="minorHAnsi" w:cstheme="minorHAnsi"/>
                <w:noProof/>
                <w:lang w:val="en-GB"/>
              </w:rPr>
              <w:t>Structure of organisation</w:t>
            </w:r>
            <w:r w:rsidR="00D47ADB" w:rsidRPr="00CE62EA">
              <w:rPr>
                <w:rFonts w:asciiTheme="minorHAnsi" w:hAnsiTheme="minorHAnsi" w:cstheme="minorHAnsi"/>
                <w:noProof/>
                <w:webHidden/>
              </w:rPr>
              <w:tab/>
            </w:r>
            <w:r w:rsidR="00D47ADB" w:rsidRPr="00CE62EA">
              <w:rPr>
                <w:rFonts w:asciiTheme="minorHAnsi" w:hAnsiTheme="minorHAnsi" w:cstheme="minorHAnsi"/>
                <w:noProof/>
                <w:webHidden/>
              </w:rPr>
              <w:fldChar w:fldCharType="begin"/>
            </w:r>
            <w:r w:rsidR="00D47ADB" w:rsidRPr="00CE62EA">
              <w:rPr>
                <w:rFonts w:asciiTheme="minorHAnsi" w:hAnsiTheme="minorHAnsi" w:cstheme="minorHAnsi"/>
                <w:noProof/>
                <w:webHidden/>
              </w:rPr>
              <w:instrText xml:space="preserve"> PAGEREF _Toc148538563 \h </w:instrText>
            </w:r>
            <w:r w:rsidR="00D47ADB" w:rsidRPr="00CE62EA">
              <w:rPr>
                <w:rFonts w:asciiTheme="minorHAnsi" w:hAnsiTheme="minorHAnsi" w:cstheme="minorHAnsi"/>
                <w:noProof/>
                <w:webHidden/>
              </w:rPr>
            </w:r>
            <w:r w:rsidR="00D47ADB" w:rsidRPr="00CE62EA">
              <w:rPr>
                <w:rFonts w:asciiTheme="minorHAnsi" w:hAnsiTheme="minorHAnsi" w:cstheme="minorHAnsi"/>
                <w:noProof/>
                <w:webHidden/>
              </w:rPr>
              <w:fldChar w:fldCharType="separate"/>
            </w:r>
            <w:r w:rsidR="00531618">
              <w:rPr>
                <w:rFonts w:asciiTheme="minorHAnsi" w:hAnsiTheme="minorHAnsi" w:cstheme="minorHAnsi"/>
                <w:noProof/>
                <w:webHidden/>
              </w:rPr>
              <w:t>1</w:t>
            </w:r>
            <w:r w:rsidR="00D47ADB" w:rsidRPr="00CE62EA">
              <w:rPr>
                <w:rFonts w:asciiTheme="minorHAnsi" w:hAnsiTheme="minorHAnsi" w:cstheme="minorHAnsi"/>
                <w:noProof/>
                <w:webHidden/>
              </w:rPr>
              <w:fldChar w:fldCharType="end"/>
            </w:r>
          </w:hyperlink>
        </w:p>
        <w:p w14:paraId="5F6E8E7C" w14:textId="65D77E8B" w:rsidR="00D47ADB" w:rsidRPr="00CE62EA" w:rsidRDefault="00000000" w:rsidP="00D47ADB">
          <w:pPr>
            <w:pStyle w:val="Verzeichnis2"/>
            <w:rPr>
              <w:rFonts w:asciiTheme="minorHAnsi" w:eastAsiaTheme="minorEastAsia" w:hAnsiTheme="minorHAnsi" w:cstheme="minorHAnsi"/>
              <w:noProof/>
              <w:kern w:val="2"/>
              <w:sz w:val="22"/>
              <w:szCs w:val="22"/>
              <w:lang w:val="de-AT" w:eastAsia="de-AT"/>
              <w14:ligatures w14:val="standardContextual"/>
            </w:rPr>
          </w:pPr>
          <w:hyperlink w:anchor="_Toc148538564" w:history="1">
            <w:r w:rsidR="00D47ADB" w:rsidRPr="00CE62EA">
              <w:rPr>
                <w:rStyle w:val="Hyperlink"/>
                <w:rFonts w:asciiTheme="minorHAnsi" w:hAnsiTheme="minorHAnsi" w:cstheme="minorHAnsi"/>
                <w:noProof/>
                <w:lang w:val="en-GB"/>
              </w:rPr>
              <w:t>Responsible positions/function holders within the programme</w:t>
            </w:r>
            <w:r w:rsidR="00D47ADB" w:rsidRPr="00CE62EA">
              <w:rPr>
                <w:rFonts w:asciiTheme="minorHAnsi" w:hAnsiTheme="minorHAnsi" w:cstheme="minorHAnsi"/>
                <w:noProof/>
                <w:webHidden/>
              </w:rPr>
              <w:tab/>
            </w:r>
            <w:r w:rsidR="00D47ADB" w:rsidRPr="00CE62EA">
              <w:rPr>
                <w:rFonts w:asciiTheme="minorHAnsi" w:hAnsiTheme="minorHAnsi" w:cstheme="minorHAnsi"/>
                <w:noProof/>
                <w:webHidden/>
              </w:rPr>
              <w:fldChar w:fldCharType="begin"/>
            </w:r>
            <w:r w:rsidR="00D47ADB" w:rsidRPr="00CE62EA">
              <w:rPr>
                <w:rFonts w:asciiTheme="minorHAnsi" w:hAnsiTheme="minorHAnsi" w:cstheme="minorHAnsi"/>
                <w:noProof/>
                <w:webHidden/>
              </w:rPr>
              <w:instrText xml:space="preserve"> PAGEREF _Toc148538564 \h </w:instrText>
            </w:r>
            <w:r w:rsidR="00D47ADB" w:rsidRPr="00CE62EA">
              <w:rPr>
                <w:rFonts w:asciiTheme="minorHAnsi" w:hAnsiTheme="minorHAnsi" w:cstheme="minorHAnsi"/>
                <w:noProof/>
                <w:webHidden/>
              </w:rPr>
            </w:r>
            <w:r w:rsidR="00D47ADB" w:rsidRPr="00CE62EA">
              <w:rPr>
                <w:rFonts w:asciiTheme="minorHAnsi" w:hAnsiTheme="minorHAnsi" w:cstheme="minorHAnsi"/>
                <w:noProof/>
                <w:webHidden/>
              </w:rPr>
              <w:fldChar w:fldCharType="separate"/>
            </w:r>
            <w:r w:rsidR="00531618">
              <w:rPr>
                <w:rFonts w:asciiTheme="minorHAnsi" w:hAnsiTheme="minorHAnsi" w:cstheme="minorHAnsi"/>
                <w:noProof/>
                <w:webHidden/>
              </w:rPr>
              <w:t>2</w:t>
            </w:r>
            <w:r w:rsidR="00D47ADB" w:rsidRPr="00CE62EA">
              <w:rPr>
                <w:rFonts w:asciiTheme="minorHAnsi" w:hAnsiTheme="minorHAnsi" w:cstheme="minorHAnsi"/>
                <w:noProof/>
                <w:webHidden/>
              </w:rPr>
              <w:fldChar w:fldCharType="end"/>
            </w:r>
          </w:hyperlink>
        </w:p>
        <w:p w14:paraId="2F5D1A77" w14:textId="086461C5" w:rsidR="00D47ADB" w:rsidRPr="00CE62EA" w:rsidRDefault="00000000" w:rsidP="00D47ADB">
          <w:pPr>
            <w:pStyle w:val="Verzeichnis2"/>
            <w:rPr>
              <w:rFonts w:asciiTheme="minorHAnsi" w:eastAsiaTheme="minorEastAsia" w:hAnsiTheme="minorHAnsi" w:cstheme="minorHAnsi"/>
              <w:noProof/>
              <w:kern w:val="2"/>
              <w:sz w:val="22"/>
              <w:szCs w:val="22"/>
              <w:lang w:val="de-AT" w:eastAsia="de-AT"/>
              <w14:ligatures w14:val="standardContextual"/>
            </w:rPr>
          </w:pPr>
          <w:hyperlink w:anchor="_Toc148538565" w:history="1">
            <w:r w:rsidR="00D47ADB" w:rsidRPr="00CE62EA">
              <w:rPr>
                <w:rStyle w:val="Hyperlink"/>
                <w:rFonts w:asciiTheme="minorHAnsi" w:hAnsiTheme="minorHAnsi" w:cstheme="minorHAnsi"/>
                <w:noProof/>
                <w:lang w:val="en-GB"/>
              </w:rPr>
              <w:t>Tasks of function holders</w:t>
            </w:r>
            <w:r w:rsidR="00D47ADB" w:rsidRPr="00CE62EA">
              <w:rPr>
                <w:rFonts w:asciiTheme="minorHAnsi" w:hAnsiTheme="minorHAnsi" w:cstheme="minorHAnsi"/>
                <w:noProof/>
                <w:webHidden/>
              </w:rPr>
              <w:tab/>
            </w:r>
            <w:r w:rsidR="00D47ADB" w:rsidRPr="00CE62EA">
              <w:rPr>
                <w:rFonts w:asciiTheme="minorHAnsi" w:hAnsiTheme="minorHAnsi" w:cstheme="minorHAnsi"/>
                <w:noProof/>
                <w:webHidden/>
              </w:rPr>
              <w:fldChar w:fldCharType="begin"/>
            </w:r>
            <w:r w:rsidR="00D47ADB" w:rsidRPr="00CE62EA">
              <w:rPr>
                <w:rFonts w:asciiTheme="minorHAnsi" w:hAnsiTheme="minorHAnsi" w:cstheme="minorHAnsi"/>
                <w:noProof/>
                <w:webHidden/>
              </w:rPr>
              <w:instrText xml:space="preserve"> PAGEREF _Toc148538565 \h </w:instrText>
            </w:r>
            <w:r w:rsidR="00D47ADB" w:rsidRPr="00CE62EA">
              <w:rPr>
                <w:rFonts w:asciiTheme="minorHAnsi" w:hAnsiTheme="minorHAnsi" w:cstheme="minorHAnsi"/>
                <w:noProof/>
                <w:webHidden/>
              </w:rPr>
            </w:r>
            <w:r w:rsidR="00D47ADB" w:rsidRPr="00CE62EA">
              <w:rPr>
                <w:rFonts w:asciiTheme="minorHAnsi" w:hAnsiTheme="minorHAnsi" w:cstheme="minorHAnsi"/>
                <w:noProof/>
                <w:webHidden/>
              </w:rPr>
              <w:fldChar w:fldCharType="separate"/>
            </w:r>
            <w:r w:rsidR="00531618">
              <w:rPr>
                <w:rFonts w:asciiTheme="minorHAnsi" w:hAnsiTheme="minorHAnsi" w:cstheme="minorHAnsi"/>
                <w:noProof/>
                <w:webHidden/>
              </w:rPr>
              <w:t>2</w:t>
            </w:r>
            <w:r w:rsidR="00D47ADB" w:rsidRPr="00CE62EA">
              <w:rPr>
                <w:rFonts w:asciiTheme="minorHAnsi" w:hAnsiTheme="minorHAnsi" w:cstheme="minorHAnsi"/>
                <w:noProof/>
                <w:webHidden/>
              </w:rPr>
              <w:fldChar w:fldCharType="end"/>
            </w:r>
          </w:hyperlink>
        </w:p>
        <w:p w14:paraId="21CD24E5" w14:textId="4DE6C593" w:rsidR="00D47ADB" w:rsidRPr="00CE62EA" w:rsidRDefault="00000000" w:rsidP="00D47ADB">
          <w:pPr>
            <w:pStyle w:val="Verzeichnis2"/>
            <w:rPr>
              <w:rFonts w:asciiTheme="minorHAnsi" w:eastAsiaTheme="minorEastAsia" w:hAnsiTheme="minorHAnsi" w:cstheme="minorHAnsi"/>
              <w:noProof/>
              <w:kern w:val="2"/>
              <w:sz w:val="22"/>
              <w:szCs w:val="22"/>
              <w:lang w:val="de-AT" w:eastAsia="de-AT"/>
              <w14:ligatures w14:val="standardContextual"/>
            </w:rPr>
          </w:pPr>
          <w:hyperlink w:anchor="_Toc148538566" w:history="1">
            <w:r w:rsidR="00D47ADB" w:rsidRPr="00CE62EA">
              <w:rPr>
                <w:rStyle w:val="Hyperlink"/>
                <w:rFonts w:asciiTheme="minorHAnsi" w:hAnsiTheme="minorHAnsi" w:cstheme="minorHAnsi"/>
                <w:noProof/>
                <w:lang w:val="en-GB"/>
              </w:rPr>
              <w:t>Competence criteria for completing the tasks:</w:t>
            </w:r>
            <w:r w:rsidR="00D47ADB" w:rsidRPr="00CE62EA">
              <w:rPr>
                <w:rFonts w:asciiTheme="minorHAnsi" w:hAnsiTheme="minorHAnsi" w:cstheme="minorHAnsi"/>
                <w:noProof/>
                <w:webHidden/>
              </w:rPr>
              <w:tab/>
            </w:r>
            <w:r w:rsidR="00D47ADB" w:rsidRPr="00CE62EA">
              <w:rPr>
                <w:rFonts w:asciiTheme="minorHAnsi" w:hAnsiTheme="minorHAnsi" w:cstheme="minorHAnsi"/>
                <w:noProof/>
                <w:webHidden/>
              </w:rPr>
              <w:fldChar w:fldCharType="begin"/>
            </w:r>
            <w:r w:rsidR="00D47ADB" w:rsidRPr="00CE62EA">
              <w:rPr>
                <w:rFonts w:asciiTheme="minorHAnsi" w:hAnsiTheme="minorHAnsi" w:cstheme="minorHAnsi"/>
                <w:noProof/>
                <w:webHidden/>
              </w:rPr>
              <w:instrText xml:space="preserve"> PAGEREF _Toc148538566 \h </w:instrText>
            </w:r>
            <w:r w:rsidR="00D47ADB" w:rsidRPr="00CE62EA">
              <w:rPr>
                <w:rFonts w:asciiTheme="minorHAnsi" w:hAnsiTheme="minorHAnsi" w:cstheme="minorHAnsi"/>
                <w:noProof/>
                <w:webHidden/>
              </w:rPr>
            </w:r>
            <w:r w:rsidR="00D47ADB" w:rsidRPr="00CE62EA">
              <w:rPr>
                <w:rFonts w:asciiTheme="minorHAnsi" w:hAnsiTheme="minorHAnsi" w:cstheme="minorHAnsi"/>
                <w:noProof/>
                <w:webHidden/>
              </w:rPr>
              <w:fldChar w:fldCharType="separate"/>
            </w:r>
            <w:r w:rsidR="00531618">
              <w:rPr>
                <w:rFonts w:asciiTheme="minorHAnsi" w:hAnsiTheme="minorHAnsi" w:cstheme="minorHAnsi"/>
                <w:noProof/>
                <w:webHidden/>
              </w:rPr>
              <w:t>3</w:t>
            </w:r>
            <w:r w:rsidR="00D47ADB" w:rsidRPr="00CE62EA">
              <w:rPr>
                <w:rFonts w:asciiTheme="minorHAnsi" w:hAnsiTheme="minorHAnsi" w:cstheme="minorHAnsi"/>
                <w:noProof/>
                <w:webHidden/>
              </w:rPr>
              <w:fldChar w:fldCharType="end"/>
            </w:r>
          </w:hyperlink>
        </w:p>
        <w:p w14:paraId="560D1A9D" w14:textId="29F198E0" w:rsidR="00D47ADB" w:rsidRPr="00CE62EA" w:rsidRDefault="00000000" w:rsidP="00D47ADB">
          <w:pPr>
            <w:pStyle w:val="Verzeichnis2"/>
            <w:rPr>
              <w:rFonts w:asciiTheme="minorHAnsi" w:eastAsiaTheme="minorEastAsia" w:hAnsiTheme="minorHAnsi" w:cstheme="minorHAnsi"/>
              <w:noProof/>
              <w:kern w:val="2"/>
              <w:sz w:val="22"/>
              <w:szCs w:val="22"/>
              <w:lang w:val="de-AT" w:eastAsia="de-AT"/>
              <w14:ligatures w14:val="standardContextual"/>
            </w:rPr>
          </w:pPr>
          <w:hyperlink w:anchor="_Toc148538567" w:history="1">
            <w:r w:rsidR="00D47ADB" w:rsidRPr="00CE62EA">
              <w:rPr>
                <w:rStyle w:val="Hyperlink"/>
                <w:rFonts w:asciiTheme="minorHAnsi" w:hAnsiTheme="minorHAnsi" w:cstheme="minorHAnsi"/>
                <w:noProof/>
                <w:lang w:val="en-GB"/>
              </w:rPr>
              <w:t>Management instruments</w:t>
            </w:r>
            <w:r w:rsidR="00D47ADB" w:rsidRPr="00CE62EA">
              <w:rPr>
                <w:rFonts w:asciiTheme="minorHAnsi" w:hAnsiTheme="minorHAnsi" w:cstheme="minorHAnsi"/>
                <w:noProof/>
                <w:webHidden/>
              </w:rPr>
              <w:tab/>
            </w:r>
            <w:r w:rsidR="00D47ADB" w:rsidRPr="00CE62EA">
              <w:rPr>
                <w:rFonts w:asciiTheme="minorHAnsi" w:hAnsiTheme="minorHAnsi" w:cstheme="minorHAnsi"/>
                <w:noProof/>
                <w:webHidden/>
              </w:rPr>
              <w:fldChar w:fldCharType="begin"/>
            </w:r>
            <w:r w:rsidR="00D47ADB" w:rsidRPr="00CE62EA">
              <w:rPr>
                <w:rFonts w:asciiTheme="minorHAnsi" w:hAnsiTheme="minorHAnsi" w:cstheme="minorHAnsi"/>
                <w:noProof/>
                <w:webHidden/>
              </w:rPr>
              <w:instrText xml:space="preserve"> PAGEREF _Toc148538567 \h </w:instrText>
            </w:r>
            <w:r w:rsidR="00D47ADB" w:rsidRPr="00CE62EA">
              <w:rPr>
                <w:rFonts w:asciiTheme="minorHAnsi" w:hAnsiTheme="minorHAnsi" w:cstheme="minorHAnsi"/>
                <w:noProof/>
                <w:webHidden/>
              </w:rPr>
            </w:r>
            <w:r w:rsidR="00D47ADB" w:rsidRPr="00CE62EA">
              <w:rPr>
                <w:rFonts w:asciiTheme="minorHAnsi" w:hAnsiTheme="minorHAnsi" w:cstheme="minorHAnsi"/>
                <w:noProof/>
                <w:webHidden/>
              </w:rPr>
              <w:fldChar w:fldCharType="separate"/>
            </w:r>
            <w:r w:rsidR="00531618">
              <w:rPr>
                <w:rFonts w:asciiTheme="minorHAnsi" w:hAnsiTheme="minorHAnsi" w:cstheme="minorHAnsi"/>
                <w:noProof/>
                <w:webHidden/>
              </w:rPr>
              <w:t>8</w:t>
            </w:r>
            <w:r w:rsidR="00D47ADB" w:rsidRPr="00CE62EA">
              <w:rPr>
                <w:rFonts w:asciiTheme="minorHAnsi" w:hAnsiTheme="minorHAnsi" w:cstheme="minorHAnsi"/>
                <w:noProof/>
                <w:webHidden/>
              </w:rPr>
              <w:fldChar w:fldCharType="end"/>
            </w:r>
          </w:hyperlink>
        </w:p>
        <w:p w14:paraId="73E0C8EC" w14:textId="4FC2E66E" w:rsidR="006F6250" w:rsidRPr="00FB45D0" w:rsidRDefault="006F6250" w:rsidP="006F6250">
          <w:pPr>
            <w:rPr>
              <w:rFonts w:asciiTheme="minorHAnsi" w:hAnsiTheme="minorHAnsi" w:cstheme="minorHAnsi"/>
              <w:lang w:val="en-GB"/>
            </w:rPr>
          </w:pPr>
          <w:r w:rsidRPr="00FB45D0">
            <w:rPr>
              <w:rFonts w:asciiTheme="minorHAnsi" w:hAnsiTheme="minorHAnsi" w:cstheme="minorHAnsi"/>
              <w:b/>
              <w:bCs/>
              <w:lang w:val="en-GB"/>
            </w:rPr>
            <w:fldChar w:fldCharType="end"/>
          </w:r>
        </w:p>
      </w:sdtContent>
    </w:sdt>
    <w:p w14:paraId="26B2F9BA" w14:textId="0CB27BDD" w:rsidR="006F6250" w:rsidRPr="00FB45D0" w:rsidRDefault="006F6250" w:rsidP="006F6250">
      <w:pPr>
        <w:rPr>
          <w:rFonts w:asciiTheme="minorHAnsi" w:hAnsiTheme="minorHAnsi" w:cstheme="minorHAnsi"/>
          <w:lang w:val="en-GB"/>
        </w:rPr>
      </w:pPr>
    </w:p>
    <w:p w14:paraId="70815BB8" w14:textId="2890E21D" w:rsidR="00A427B2" w:rsidRPr="00FB45D0" w:rsidRDefault="00AB21AB" w:rsidP="006F6250">
      <w:pPr>
        <w:pStyle w:val="berschrift2"/>
        <w:rPr>
          <w:rFonts w:asciiTheme="minorHAnsi" w:hAnsiTheme="minorHAnsi" w:cstheme="minorHAnsi"/>
          <w:lang w:val="en-GB"/>
        </w:rPr>
      </w:pPr>
      <w:bookmarkStart w:id="1" w:name="_Toc148538563"/>
      <w:r w:rsidRPr="00FB45D0">
        <w:rPr>
          <w:rFonts w:asciiTheme="minorHAnsi" w:hAnsiTheme="minorHAnsi" w:cstheme="minorHAnsi"/>
          <w:lang w:val="en-GB"/>
        </w:rPr>
        <w:t>Structure of organisation</w:t>
      </w:r>
      <w:bookmarkEnd w:id="1"/>
    </w:p>
    <w:p w14:paraId="176B8041" w14:textId="77777777" w:rsidR="0047678B" w:rsidRPr="00FB45D0" w:rsidRDefault="0047678B" w:rsidP="00A427B2">
      <w:pPr>
        <w:spacing w:after="200" w:line="276" w:lineRule="auto"/>
        <w:rPr>
          <w:rFonts w:asciiTheme="minorHAnsi" w:hAnsiTheme="minorHAnsi" w:cstheme="minorHAnsi"/>
          <w:b/>
          <w:bCs/>
          <w:lang w:val="en-GB"/>
        </w:rPr>
      </w:pPr>
    </w:p>
    <w:p w14:paraId="2DA898C2" w14:textId="593F39A4" w:rsidR="00A427B2" w:rsidRPr="00FB45D0" w:rsidRDefault="00FB45D0" w:rsidP="00CE62EA">
      <w:pPr>
        <w:tabs>
          <w:tab w:val="left" w:pos="7452"/>
        </w:tabs>
        <w:spacing w:after="200" w:line="276" w:lineRule="auto"/>
        <w:rPr>
          <w:rFonts w:asciiTheme="minorHAnsi" w:hAnsiTheme="minorHAnsi" w:cstheme="minorHAnsi"/>
          <w:lang w:val="en-GB"/>
        </w:rPr>
      </w:pPr>
      <w:r w:rsidRPr="00FB45D0">
        <w:rPr>
          <w:rFonts w:asciiTheme="minorHAnsi" w:hAnsiTheme="minorHAnsi" w:cstheme="minorHAnsi"/>
          <w:lang w:val="en-GB"/>
        </w:rPr>
        <w:t xml:space="preserve">The focus of the organisation lies on </w:t>
      </w:r>
      <w:r w:rsidR="00D47ADB">
        <w:rPr>
          <w:rFonts w:asciiTheme="minorHAnsi" w:hAnsiTheme="minorHAnsi" w:cstheme="minorHAnsi"/>
          <w:lang w:val="en-GB"/>
        </w:rPr>
        <w:t>three</w:t>
      </w:r>
      <w:r w:rsidR="00D47ADB" w:rsidRPr="00FB45D0">
        <w:rPr>
          <w:rFonts w:asciiTheme="minorHAnsi" w:hAnsiTheme="minorHAnsi" w:cstheme="minorHAnsi"/>
          <w:lang w:val="en-GB"/>
        </w:rPr>
        <w:t xml:space="preserve"> </w:t>
      </w:r>
      <w:r w:rsidRPr="00FB45D0">
        <w:rPr>
          <w:rFonts w:asciiTheme="minorHAnsi" w:hAnsiTheme="minorHAnsi" w:cstheme="minorHAnsi"/>
          <w:lang w:val="en-GB"/>
        </w:rPr>
        <w:t>columns</w:t>
      </w:r>
      <w:r w:rsidR="00A427B2" w:rsidRPr="00FB45D0">
        <w:rPr>
          <w:rFonts w:asciiTheme="minorHAnsi" w:hAnsiTheme="minorHAnsi" w:cstheme="minorHAnsi"/>
          <w:lang w:val="en-GB"/>
        </w:rPr>
        <w:t>:</w:t>
      </w:r>
      <w:r w:rsidR="00D47ADB">
        <w:rPr>
          <w:rFonts w:asciiTheme="minorHAnsi" w:hAnsiTheme="minorHAnsi" w:cstheme="minorHAnsi"/>
          <w:lang w:val="en-GB"/>
        </w:rPr>
        <w:tab/>
      </w:r>
    </w:p>
    <w:p w14:paraId="37F90825" w14:textId="27BE2343" w:rsidR="00A427B2" w:rsidRDefault="00FB45D0" w:rsidP="00A427B2">
      <w:pPr>
        <w:pStyle w:val="Listenabsatz"/>
        <w:numPr>
          <w:ilvl w:val="0"/>
          <w:numId w:val="3"/>
        </w:numPr>
        <w:spacing w:after="200" w:line="276" w:lineRule="auto"/>
        <w:rPr>
          <w:rFonts w:asciiTheme="minorHAnsi" w:hAnsiTheme="minorHAnsi" w:cstheme="minorHAnsi"/>
          <w:lang w:val="en-GB"/>
        </w:rPr>
      </w:pPr>
      <w:r w:rsidRPr="00FB45D0">
        <w:rPr>
          <w:rFonts w:asciiTheme="minorHAnsi" w:hAnsiTheme="minorHAnsi" w:cstheme="minorHAnsi"/>
          <w:lang w:val="en-GB"/>
        </w:rPr>
        <w:t>Running the EPD programme</w:t>
      </w:r>
      <w:r w:rsidR="00A427B2" w:rsidRPr="00FB45D0">
        <w:rPr>
          <w:rFonts w:asciiTheme="minorHAnsi" w:hAnsiTheme="minorHAnsi" w:cstheme="minorHAnsi"/>
          <w:lang w:val="en-GB"/>
        </w:rPr>
        <w:t xml:space="preserve"> – </w:t>
      </w:r>
      <w:r w:rsidRPr="00FB45D0">
        <w:rPr>
          <w:rFonts w:asciiTheme="minorHAnsi" w:hAnsiTheme="minorHAnsi" w:cstheme="minorHAnsi"/>
          <w:lang w:val="en-GB"/>
        </w:rPr>
        <w:t xml:space="preserve">operation of the accredited conformity assessment body for EPD </w:t>
      </w:r>
    </w:p>
    <w:p w14:paraId="2E24CAEC" w14:textId="566AB493" w:rsidR="00D47ADB" w:rsidRDefault="00D47ADB" w:rsidP="00D47ADB">
      <w:pPr>
        <w:pStyle w:val="Listenabsatz"/>
        <w:numPr>
          <w:ilvl w:val="0"/>
          <w:numId w:val="22"/>
        </w:numPr>
        <w:spacing w:after="200" w:line="276" w:lineRule="auto"/>
        <w:ind w:left="1134"/>
        <w:rPr>
          <w:rFonts w:asciiTheme="minorHAnsi" w:hAnsiTheme="minorHAnsi" w:cstheme="minorHAnsi"/>
          <w:lang w:val="en-GB"/>
        </w:rPr>
      </w:pPr>
      <w:r>
        <w:rPr>
          <w:rFonts w:asciiTheme="minorHAnsi" w:hAnsiTheme="minorHAnsi" w:cstheme="minorHAnsi"/>
          <w:lang w:val="en-GB"/>
        </w:rPr>
        <w:t>In</w:t>
      </w:r>
      <w:r w:rsidR="00CE62EA">
        <w:rPr>
          <w:rFonts w:asciiTheme="minorHAnsi" w:hAnsiTheme="minorHAnsi" w:cstheme="minorHAnsi"/>
          <w:lang w:val="en-GB"/>
        </w:rPr>
        <w:t>c</w:t>
      </w:r>
      <w:r>
        <w:rPr>
          <w:rFonts w:asciiTheme="minorHAnsi" w:hAnsiTheme="minorHAnsi" w:cstheme="minorHAnsi"/>
          <w:lang w:val="en-GB"/>
        </w:rPr>
        <w:t>luding p</w:t>
      </w:r>
      <w:r w:rsidRPr="00FB45D0">
        <w:rPr>
          <w:rFonts w:asciiTheme="minorHAnsi" w:hAnsiTheme="minorHAnsi" w:cstheme="minorHAnsi"/>
          <w:lang w:val="en-GB"/>
        </w:rPr>
        <w:t xml:space="preserve">articipation in national and international standardisation work (representing and working with the Austrian Standards Institute) </w:t>
      </w:r>
    </w:p>
    <w:p w14:paraId="21977A3C" w14:textId="1A0FF51D" w:rsidR="00D47ADB" w:rsidRPr="00CE62EA" w:rsidRDefault="00D47ADB" w:rsidP="00CE62EA">
      <w:pPr>
        <w:pStyle w:val="Listenabsatz"/>
        <w:numPr>
          <w:ilvl w:val="0"/>
          <w:numId w:val="22"/>
        </w:numPr>
        <w:spacing w:after="200" w:line="276" w:lineRule="auto"/>
        <w:ind w:left="1134"/>
        <w:rPr>
          <w:rFonts w:asciiTheme="minorHAnsi" w:hAnsiTheme="minorHAnsi" w:cstheme="minorHAnsi"/>
          <w:lang w:val="en-GB"/>
        </w:rPr>
      </w:pPr>
      <w:r w:rsidRPr="00D47ADB">
        <w:rPr>
          <w:rFonts w:asciiTheme="minorHAnsi" w:hAnsiTheme="minorHAnsi" w:cstheme="minorHAnsi"/>
          <w:lang w:val="en-GB"/>
        </w:rPr>
        <w:t>Teaching activities in the training of future life cycle assessment and verification personnel</w:t>
      </w:r>
    </w:p>
    <w:p w14:paraId="630B6C13" w14:textId="77777777" w:rsidR="00D47ADB" w:rsidRPr="00FB45D0" w:rsidRDefault="00D47ADB" w:rsidP="00CE62EA">
      <w:pPr>
        <w:pStyle w:val="Listenabsatz"/>
        <w:spacing w:after="200" w:line="276" w:lineRule="auto"/>
        <w:rPr>
          <w:rFonts w:asciiTheme="minorHAnsi" w:hAnsiTheme="minorHAnsi" w:cstheme="minorHAnsi"/>
          <w:lang w:val="en-GB"/>
        </w:rPr>
      </w:pPr>
    </w:p>
    <w:p w14:paraId="383590D5" w14:textId="77777777" w:rsidR="00D47ADB" w:rsidRPr="00D47ADB" w:rsidRDefault="00D47ADB" w:rsidP="00D47ADB">
      <w:pPr>
        <w:pStyle w:val="Listenabsatz"/>
        <w:numPr>
          <w:ilvl w:val="0"/>
          <w:numId w:val="3"/>
        </w:numPr>
        <w:spacing w:after="200" w:line="276" w:lineRule="auto"/>
        <w:rPr>
          <w:rFonts w:asciiTheme="minorHAnsi" w:hAnsiTheme="minorHAnsi" w:cstheme="minorHAnsi"/>
          <w:lang w:val="en-GB"/>
        </w:rPr>
      </w:pPr>
      <w:r w:rsidRPr="00D47ADB">
        <w:rPr>
          <w:rFonts w:asciiTheme="minorHAnsi" w:hAnsiTheme="minorHAnsi" w:cstheme="minorHAnsi"/>
          <w:lang w:val="en-GB"/>
        </w:rPr>
        <w:t>preliminary studies on EPDs</w:t>
      </w:r>
    </w:p>
    <w:p w14:paraId="4C92A958" w14:textId="569E3E32" w:rsidR="00D47ADB" w:rsidRDefault="00D47ADB" w:rsidP="00CE62EA">
      <w:pPr>
        <w:pStyle w:val="Listenabsatz"/>
        <w:spacing w:after="200" w:line="276" w:lineRule="auto"/>
        <w:rPr>
          <w:rFonts w:asciiTheme="minorHAnsi" w:hAnsiTheme="minorHAnsi" w:cstheme="minorHAnsi"/>
          <w:lang w:val="en-GB"/>
        </w:rPr>
      </w:pPr>
      <w:r w:rsidRPr="00D47ADB">
        <w:rPr>
          <w:rFonts w:asciiTheme="minorHAnsi" w:hAnsiTheme="minorHAnsi" w:cstheme="minorHAnsi"/>
          <w:lang w:val="en-GB"/>
        </w:rPr>
        <w:t xml:space="preserve">LCAs that do not comply in all points with EN 15804 or other standards of the accreditation scope and/or the ECO Platform specifications, e.g. because no (sufficient) specific data collection can yet be available (start-ups, </w:t>
      </w:r>
      <w:proofErr w:type="gramStart"/>
      <w:r w:rsidRPr="00D47ADB">
        <w:rPr>
          <w:rFonts w:asciiTheme="minorHAnsi" w:hAnsiTheme="minorHAnsi" w:cstheme="minorHAnsi"/>
          <w:lang w:val="en-GB"/>
        </w:rPr>
        <w:t>innovations,..</w:t>
      </w:r>
      <w:proofErr w:type="gramEnd"/>
      <w:r w:rsidRPr="00D47ADB">
        <w:rPr>
          <w:rFonts w:asciiTheme="minorHAnsi" w:hAnsiTheme="minorHAnsi" w:cstheme="minorHAnsi"/>
          <w:lang w:val="en-GB"/>
        </w:rPr>
        <w:t xml:space="preserve">) Rules for such preliminary studies are defined outside the scope of </w:t>
      </w:r>
      <w:r>
        <w:rPr>
          <w:rFonts w:asciiTheme="minorHAnsi" w:hAnsiTheme="minorHAnsi" w:cstheme="minorHAnsi"/>
          <w:lang w:val="en-GB"/>
        </w:rPr>
        <w:t>column 1</w:t>
      </w:r>
      <w:r w:rsidRPr="00D47ADB">
        <w:rPr>
          <w:rFonts w:asciiTheme="minorHAnsi" w:hAnsiTheme="minorHAnsi" w:cstheme="minorHAnsi"/>
          <w:lang w:val="en-GB"/>
        </w:rPr>
        <w:t>.</w:t>
      </w:r>
    </w:p>
    <w:p w14:paraId="67BA39B9" w14:textId="127278D8" w:rsidR="00A427B2" w:rsidRPr="00FB45D0" w:rsidRDefault="00A427B2" w:rsidP="00A427B2">
      <w:pPr>
        <w:pStyle w:val="Listenabsatz"/>
        <w:numPr>
          <w:ilvl w:val="0"/>
          <w:numId w:val="3"/>
        </w:numPr>
        <w:spacing w:after="200" w:line="276" w:lineRule="auto"/>
        <w:rPr>
          <w:rFonts w:asciiTheme="minorHAnsi" w:hAnsiTheme="minorHAnsi" w:cstheme="minorHAnsi"/>
          <w:lang w:val="en-GB"/>
        </w:rPr>
      </w:pPr>
      <w:r w:rsidRPr="00FB45D0">
        <w:rPr>
          <w:rFonts w:asciiTheme="minorHAnsi" w:hAnsiTheme="minorHAnsi" w:cstheme="minorHAnsi"/>
          <w:lang w:val="en-GB"/>
        </w:rPr>
        <w:t>P</w:t>
      </w:r>
      <w:r w:rsidR="00FB45D0" w:rsidRPr="00FB45D0">
        <w:rPr>
          <w:rFonts w:asciiTheme="minorHAnsi" w:hAnsiTheme="minorHAnsi" w:cstheme="minorHAnsi"/>
          <w:lang w:val="en-GB"/>
        </w:rPr>
        <w:t>rojects</w:t>
      </w:r>
    </w:p>
    <w:p w14:paraId="75176CF0" w14:textId="631E660A" w:rsidR="00A427B2" w:rsidRPr="00FB45D0" w:rsidRDefault="00FB45D0" w:rsidP="0047678B">
      <w:pPr>
        <w:pStyle w:val="Listenabsatz"/>
        <w:numPr>
          <w:ilvl w:val="0"/>
          <w:numId w:val="15"/>
        </w:numPr>
        <w:spacing w:after="200" w:line="276" w:lineRule="auto"/>
        <w:rPr>
          <w:rFonts w:asciiTheme="minorHAnsi" w:hAnsiTheme="minorHAnsi" w:cstheme="minorHAnsi"/>
          <w:lang w:val="en-GB"/>
        </w:rPr>
      </w:pPr>
      <w:r w:rsidRPr="00FB45D0">
        <w:rPr>
          <w:rFonts w:asciiTheme="minorHAnsi" w:hAnsiTheme="minorHAnsi" w:cstheme="minorHAnsi"/>
          <w:lang w:val="en-GB"/>
        </w:rPr>
        <w:t>Supporting the development of guidelines for the Austrian ECO Label (</w:t>
      </w:r>
      <w:r>
        <w:rPr>
          <w:rFonts w:asciiTheme="minorHAnsi" w:hAnsiTheme="minorHAnsi" w:cstheme="minorHAnsi"/>
          <w:lang w:val="en-GB"/>
        </w:rPr>
        <w:t xml:space="preserve">Federal ministry for climate protection and </w:t>
      </w:r>
      <w:r w:rsidR="00A427B2" w:rsidRPr="00FB45D0">
        <w:rPr>
          <w:rFonts w:asciiTheme="minorHAnsi" w:hAnsiTheme="minorHAnsi" w:cstheme="minorHAnsi"/>
          <w:lang w:val="en-GB"/>
        </w:rPr>
        <w:t>VKI)</w:t>
      </w:r>
    </w:p>
    <w:p w14:paraId="2B80775E" w14:textId="57699D7E" w:rsidR="00967B38" w:rsidRDefault="00967B38" w:rsidP="0047678B">
      <w:pPr>
        <w:pStyle w:val="Listenabsatz"/>
        <w:numPr>
          <w:ilvl w:val="0"/>
          <w:numId w:val="15"/>
        </w:numPr>
        <w:spacing w:after="200" w:line="276" w:lineRule="auto"/>
        <w:rPr>
          <w:rFonts w:asciiTheme="minorHAnsi" w:hAnsiTheme="minorHAnsi" w:cstheme="minorHAnsi"/>
          <w:lang w:val="en-GB"/>
        </w:rPr>
      </w:pPr>
      <w:r w:rsidRPr="00967B38">
        <w:rPr>
          <w:rFonts w:asciiTheme="minorHAnsi" w:hAnsiTheme="minorHAnsi" w:cstheme="minorHAnsi"/>
          <w:lang w:val="en-GB"/>
        </w:rPr>
        <w:t xml:space="preserve">Presentation </w:t>
      </w:r>
      <w:r>
        <w:rPr>
          <w:rFonts w:asciiTheme="minorHAnsi" w:hAnsiTheme="minorHAnsi" w:cstheme="minorHAnsi"/>
          <w:lang w:val="en-GB"/>
        </w:rPr>
        <w:t>work</w:t>
      </w:r>
      <w:r w:rsidRPr="00967B38">
        <w:rPr>
          <w:rFonts w:asciiTheme="minorHAnsi" w:hAnsiTheme="minorHAnsi" w:cstheme="minorHAnsi"/>
          <w:lang w:val="en-GB"/>
        </w:rPr>
        <w:t xml:space="preserve">, </w:t>
      </w:r>
      <w:proofErr w:type="gramStart"/>
      <w:r>
        <w:rPr>
          <w:rFonts w:asciiTheme="minorHAnsi" w:hAnsiTheme="minorHAnsi" w:cstheme="minorHAnsi"/>
          <w:lang w:val="en-GB"/>
        </w:rPr>
        <w:t>e</w:t>
      </w:r>
      <w:r w:rsidRPr="00967B38">
        <w:rPr>
          <w:rFonts w:asciiTheme="minorHAnsi" w:hAnsiTheme="minorHAnsi" w:cstheme="minorHAnsi"/>
          <w:lang w:val="en-GB"/>
        </w:rPr>
        <w:t>ducation</w:t>
      </w:r>
      <w:proofErr w:type="gramEnd"/>
      <w:r w:rsidRPr="00967B38">
        <w:rPr>
          <w:rFonts w:asciiTheme="minorHAnsi" w:hAnsiTheme="minorHAnsi" w:cstheme="minorHAnsi"/>
          <w:lang w:val="en-GB"/>
        </w:rPr>
        <w:t xml:space="preserve"> and </w:t>
      </w:r>
      <w:r>
        <w:rPr>
          <w:rFonts w:asciiTheme="minorHAnsi" w:hAnsiTheme="minorHAnsi" w:cstheme="minorHAnsi"/>
          <w:lang w:val="en-GB"/>
        </w:rPr>
        <w:t>i</w:t>
      </w:r>
      <w:r w:rsidRPr="00967B38">
        <w:rPr>
          <w:rFonts w:asciiTheme="minorHAnsi" w:hAnsiTheme="minorHAnsi" w:cstheme="minorHAnsi"/>
          <w:lang w:val="en-GB"/>
        </w:rPr>
        <w:t xml:space="preserve">nformation </w:t>
      </w:r>
      <w:r>
        <w:rPr>
          <w:rFonts w:asciiTheme="minorHAnsi" w:hAnsiTheme="minorHAnsi" w:cstheme="minorHAnsi"/>
          <w:lang w:val="en-GB"/>
        </w:rPr>
        <w:t>w</w:t>
      </w:r>
      <w:r w:rsidRPr="00967B38">
        <w:rPr>
          <w:rFonts w:asciiTheme="minorHAnsi" w:hAnsiTheme="minorHAnsi" w:cstheme="minorHAnsi"/>
          <w:lang w:val="en-GB"/>
        </w:rPr>
        <w:t>orkshops</w:t>
      </w:r>
    </w:p>
    <w:p w14:paraId="4BDA1805" w14:textId="186B80C2" w:rsidR="00D47ADB" w:rsidRPr="00967B38" w:rsidRDefault="00D47ADB" w:rsidP="0047678B">
      <w:pPr>
        <w:pStyle w:val="Listenabsatz"/>
        <w:numPr>
          <w:ilvl w:val="0"/>
          <w:numId w:val="15"/>
        </w:numPr>
        <w:spacing w:after="200" w:line="276" w:lineRule="auto"/>
        <w:rPr>
          <w:rFonts w:asciiTheme="minorHAnsi" w:hAnsiTheme="minorHAnsi" w:cstheme="minorHAnsi"/>
          <w:lang w:val="en-GB"/>
        </w:rPr>
      </w:pPr>
      <w:r>
        <w:rPr>
          <w:rFonts w:asciiTheme="minorHAnsi" w:hAnsiTheme="minorHAnsi" w:cstheme="minorHAnsi"/>
          <w:lang w:val="en-GB"/>
        </w:rPr>
        <w:t>Other projects</w:t>
      </w:r>
    </w:p>
    <w:p w14:paraId="0B20830F" w14:textId="4CABD701" w:rsidR="000376C1" w:rsidRPr="00967B38" w:rsidRDefault="000376C1">
      <w:pPr>
        <w:spacing w:after="200" w:line="276" w:lineRule="auto"/>
        <w:rPr>
          <w:rFonts w:asciiTheme="minorHAnsi" w:eastAsiaTheme="majorEastAsia" w:hAnsiTheme="minorHAnsi" w:cstheme="minorHAnsi"/>
          <w:color w:val="365F91" w:themeColor="accent1" w:themeShade="BF"/>
          <w:sz w:val="26"/>
          <w:szCs w:val="26"/>
          <w:lang w:val="en-GB"/>
        </w:rPr>
      </w:pPr>
    </w:p>
    <w:p w14:paraId="15014B6F" w14:textId="3533BF7B" w:rsidR="0033531A" w:rsidRPr="00FB45D0" w:rsidRDefault="00AB21AB" w:rsidP="006F6250">
      <w:pPr>
        <w:pStyle w:val="berschrift2"/>
        <w:rPr>
          <w:rFonts w:asciiTheme="minorHAnsi" w:hAnsiTheme="minorHAnsi" w:cstheme="minorHAnsi"/>
          <w:lang w:val="en-GB"/>
        </w:rPr>
      </w:pPr>
      <w:bookmarkStart w:id="2" w:name="_Toc148538564"/>
      <w:r w:rsidRPr="00FB45D0">
        <w:rPr>
          <w:rFonts w:asciiTheme="minorHAnsi" w:hAnsiTheme="minorHAnsi" w:cstheme="minorHAnsi"/>
          <w:lang w:val="en-GB"/>
        </w:rPr>
        <w:lastRenderedPageBreak/>
        <w:t>Responsible positions/function holders within the programme</w:t>
      </w:r>
      <w:bookmarkEnd w:id="2"/>
    </w:p>
    <w:p w14:paraId="6DB78FC7" w14:textId="77777777" w:rsidR="0033531A" w:rsidRPr="00FB45D0" w:rsidRDefault="0033531A" w:rsidP="0033531A">
      <w:pPr>
        <w:jc w:val="both"/>
        <w:rPr>
          <w:rFonts w:asciiTheme="minorHAnsi" w:hAnsiTheme="minorHAnsi" w:cstheme="minorHAnsi"/>
          <w:lang w:val="en-GB"/>
        </w:rPr>
      </w:pPr>
    </w:p>
    <w:p w14:paraId="40405A79" w14:textId="77777777" w:rsidR="00967B38" w:rsidRPr="00CE62EA" w:rsidRDefault="00967B38" w:rsidP="00967B38">
      <w:pPr>
        <w:tabs>
          <w:tab w:val="left" w:pos="1276"/>
        </w:tabs>
        <w:rPr>
          <w:rFonts w:asciiTheme="minorHAnsi" w:hAnsiTheme="minorHAnsi" w:cstheme="minorHAnsi"/>
          <w:b/>
          <w:bCs/>
          <w:szCs w:val="18"/>
          <w:lang w:val="en-GB"/>
        </w:rPr>
      </w:pPr>
      <w:r w:rsidRPr="00CE62EA">
        <w:rPr>
          <w:rFonts w:asciiTheme="minorHAnsi" w:hAnsiTheme="minorHAnsi" w:cstheme="minorHAnsi"/>
          <w:b/>
          <w:bCs/>
          <w:szCs w:val="18"/>
          <w:lang w:val="en-GB"/>
        </w:rPr>
        <w:t xml:space="preserve">HCAB: </w:t>
      </w:r>
      <w:r w:rsidRPr="00CE62EA">
        <w:rPr>
          <w:rFonts w:asciiTheme="minorHAnsi" w:hAnsiTheme="minorHAnsi" w:cstheme="minorHAnsi"/>
          <w:b/>
          <w:bCs/>
          <w:szCs w:val="18"/>
          <w:lang w:val="en-GB"/>
        </w:rPr>
        <w:tab/>
        <w:t>Head of conformity assessment body as per ISO 17065</w:t>
      </w:r>
    </w:p>
    <w:p w14:paraId="7FDBAC4B" w14:textId="77777777" w:rsidR="00967B38" w:rsidRPr="00CE62EA" w:rsidRDefault="00967B38" w:rsidP="00967B38">
      <w:pPr>
        <w:tabs>
          <w:tab w:val="left" w:pos="1276"/>
        </w:tabs>
        <w:rPr>
          <w:rFonts w:asciiTheme="minorHAnsi" w:hAnsiTheme="minorHAnsi" w:cstheme="minorHAnsi"/>
          <w:b/>
          <w:bCs/>
          <w:szCs w:val="18"/>
          <w:lang w:val="en-GB"/>
        </w:rPr>
      </w:pPr>
      <w:proofErr w:type="spellStart"/>
      <w:r w:rsidRPr="00CE62EA">
        <w:rPr>
          <w:rFonts w:asciiTheme="minorHAnsi" w:hAnsiTheme="minorHAnsi" w:cstheme="minorHAnsi"/>
          <w:b/>
          <w:bCs/>
          <w:szCs w:val="18"/>
          <w:lang w:val="en-GB"/>
        </w:rPr>
        <w:t>HPr</w:t>
      </w:r>
      <w:proofErr w:type="spellEnd"/>
      <w:r w:rsidRPr="00CE62EA">
        <w:rPr>
          <w:rFonts w:asciiTheme="minorHAnsi" w:hAnsiTheme="minorHAnsi" w:cstheme="minorHAnsi"/>
          <w:b/>
          <w:bCs/>
          <w:szCs w:val="18"/>
          <w:lang w:val="en-GB"/>
        </w:rPr>
        <w:t xml:space="preserve">-EPD: </w:t>
      </w:r>
      <w:r w:rsidRPr="00CE62EA">
        <w:rPr>
          <w:rFonts w:asciiTheme="minorHAnsi" w:hAnsiTheme="minorHAnsi" w:cstheme="minorHAnsi"/>
          <w:b/>
          <w:bCs/>
          <w:szCs w:val="18"/>
          <w:lang w:val="en-GB"/>
        </w:rPr>
        <w:tab/>
        <w:t>Head of EPD programme operation as per ISO 14025</w:t>
      </w:r>
    </w:p>
    <w:p w14:paraId="296DBF5F" w14:textId="77777777" w:rsidR="00967B38" w:rsidRPr="00CE62EA" w:rsidRDefault="00967B38" w:rsidP="00967B38">
      <w:pPr>
        <w:tabs>
          <w:tab w:val="left" w:pos="1276"/>
        </w:tabs>
        <w:rPr>
          <w:rFonts w:asciiTheme="minorHAnsi" w:hAnsiTheme="minorHAnsi" w:cstheme="minorHAnsi"/>
          <w:b/>
          <w:bCs/>
          <w:szCs w:val="18"/>
          <w:lang w:val="en-GB"/>
        </w:rPr>
      </w:pPr>
      <w:r w:rsidRPr="00CE62EA">
        <w:rPr>
          <w:rFonts w:asciiTheme="minorHAnsi" w:hAnsiTheme="minorHAnsi" w:cstheme="minorHAnsi"/>
          <w:b/>
          <w:bCs/>
          <w:szCs w:val="18"/>
          <w:lang w:val="en-GB"/>
        </w:rPr>
        <w:t xml:space="preserve">QM: </w:t>
      </w:r>
      <w:r w:rsidRPr="00CE62EA">
        <w:rPr>
          <w:rFonts w:asciiTheme="minorHAnsi" w:hAnsiTheme="minorHAnsi" w:cstheme="minorHAnsi"/>
          <w:b/>
          <w:bCs/>
          <w:szCs w:val="18"/>
          <w:lang w:val="en-GB"/>
        </w:rPr>
        <w:tab/>
        <w:t xml:space="preserve">Head of quality management </w:t>
      </w:r>
    </w:p>
    <w:p w14:paraId="72535861" w14:textId="77777777" w:rsidR="00967B38" w:rsidRPr="00CE62EA" w:rsidRDefault="00967B38" w:rsidP="00967B38">
      <w:pPr>
        <w:tabs>
          <w:tab w:val="left" w:pos="1276"/>
        </w:tabs>
        <w:rPr>
          <w:rFonts w:asciiTheme="minorHAnsi" w:hAnsiTheme="minorHAnsi" w:cstheme="minorHAnsi"/>
          <w:b/>
          <w:bCs/>
          <w:szCs w:val="18"/>
          <w:lang w:val="en-GB"/>
        </w:rPr>
      </w:pPr>
      <w:bookmarkStart w:id="3" w:name="_Hlk90645952"/>
      <w:r w:rsidRPr="00CE62EA">
        <w:rPr>
          <w:rFonts w:asciiTheme="minorHAnsi" w:hAnsiTheme="minorHAnsi" w:cstheme="minorHAnsi"/>
          <w:b/>
          <w:bCs/>
          <w:szCs w:val="18"/>
          <w:lang w:val="en-GB"/>
        </w:rPr>
        <w:t xml:space="preserve">Int. Auditor: </w:t>
      </w:r>
      <w:r w:rsidRPr="00CE62EA">
        <w:rPr>
          <w:rFonts w:asciiTheme="minorHAnsi" w:hAnsiTheme="minorHAnsi" w:cstheme="minorHAnsi"/>
          <w:b/>
          <w:bCs/>
          <w:szCs w:val="18"/>
          <w:lang w:val="en-GB"/>
        </w:rPr>
        <w:tab/>
        <w:t>Internal Auditor as per 17065</w:t>
      </w:r>
    </w:p>
    <w:bookmarkEnd w:id="3"/>
    <w:p w14:paraId="02727C46"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 xml:space="preserve">C-PCR: </w:t>
      </w:r>
      <w:r w:rsidRPr="005C5123">
        <w:rPr>
          <w:rFonts w:asciiTheme="minorHAnsi" w:hAnsiTheme="minorHAnsi" w:cstheme="minorHAnsi"/>
          <w:szCs w:val="18"/>
          <w:lang w:val="en-GB"/>
        </w:rPr>
        <w:tab/>
        <w:t xml:space="preserve">Chair PCR review panel as </w:t>
      </w:r>
      <w:r>
        <w:rPr>
          <w:rFonts w:asciiTheme="minorHAnsi" w:hAnsiTheme="minorHAnsi" w:cstheme="minorHAnsi"/>
          <w:szCs w:val="18"/>
          <w:lang w:val="en-GB"/>
        </w:rPr>
        <w:t>per ISO 14025</w:t>
      </w:r>
    </w:p>
    <w:p w14:paraId="7D1646CB"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 xml:space="preserve">M-PCR: </w:t>
      </w:r>
      <w:r w:rsidRPr="005C5123">
        <w:rPr>
          <w:rFonts w:asciiTheme="minorHAnsi" w:hAnsiTheme="minorHAnsi" w:cstheme="minorHAnsi"/>
          <w:szCs w:val="18"/>
          <w:lang w:val="en-GB"/>
        </w:rPr>
        <w:tab/>
        <w:t xml:space="preserve">Member PCR review panel </w:t>
      </w:r>
    </w:p>
    <w:p w14:paraId="5AA6D0E2"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C-PG</w:t>
      </w:r>
      <w:r>
        <w:rPr>
          <w:rFonts w:asciiTheme="minorHAnsi" w:hAnsiTheme="minorHAnsi" w:cstheme="minorHAnsi"/>
          <w:szCs w:val="18"/>
          <w:lang w:val="en-GB"/>
        </w:rPr>
        <w:t>P</w:t>
      </w:r>
      <w:r w:rsidRPr="005C5123">
        <w:rPr>
          <w:rFonts w:asciiTheme="minorHAnsi" w:hAnsiTheme="minorHAnsi" w:cstheme="minorHAnsi"/>
          <w:szCs w:val="18"/>
          <w:lang w:val="en-GB"/>
        </w:rPr>
        <w:t xml:space="preserve">: </w:t>
      </w:r>
      <w:r w:rsidRPr="005C5123">
        <w:rPr>
          <w:rFonts w:asciiTheme="minorHAnsi" w:hAnsiTheme="minorHAnsi" w:cstheme="minorHAnsi"/>
          <w:szCs w:val="18"/>
          <w:lang w:val="en-GB"/>
        </w:rPr>
        <w:tab/>
        <w:t>Chair PG</w:t>
      </w:r>
      <w:r>
        <w:rPr>
          <w:rFonts w:asciiTheme="minorHAnsi" w:hAnsiTheme="minorHAnsi" w:cstheme="minorHAnsi"/>
          <w:szCs w:val="18"/>
          <w:lang w:val="en-GB"/>
        </w:rPr>
        <w:t>P</w:t>
      </w:r>
      <w:r w:rsidRPr="005C5123">
        <w:rPr>
          <w:rFonts w:asciiTheme="minorHAnsi" w:hAnsiTheme="minorHAnsi" w:cstheme="minorHAnsi"/>
          <w:szCs w:val="18"/>
          <w:lang w:val="en-GB"/>
        </w:rPr>
        <w:t xml:space="preserve"> Produc</w:t>
      </w:r>
      <w:r>
        <w:rPr>
          <w:rFonts w:asciiTheme="minorHAnsi" w:hAnsiTheme="minorHAnsi" w:cstheme="minorHAnsi"/>
          <w:szCs w:val="18"/>
          <w:lang w:val="en-GB"/>
        </w:rPr>
        <w:t>t group panel</w:t>
      </w:r>
    </w:p>
    <w:p w14:paraId="4CA857AD"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M-PGP:</w:t>
      </w:r>
      <w:r w:rsidRPr="005C5123">
        <w:rPr>
          <w:rFonts w:asciiTheme="minorHAnsi" w:hAnsiTheme="minorHAnsi" w:cstheme="minorHAnsi"/>
          <w:szCs w:val="18"/>
          <w:lang w:val="en-GB"/>
        </w:rPr>
        <w:tab/>
        <w:t>Member Product g</w:t>
      </w:r>
      <w:r>
        <w:rPr>
          <w:rFonts w:asciiTheme="minorHAnsi" w:hAnsiTheme="minorHAnsi" w:cstheme="minorHAnsi"/>
          <w:szCs w:val="18"/>
          <w:lang w:val="en-GB"/>
        </w:rPr>
        <w:t>roup panel</w:t>
      </w:r>
    </w:p>
    <w:p w14:paraId="71385F10" w14:textId="77777777" w:rsidR="00967B38" w:rsidRPr="00CE62EA" w:rsidRDefault="00967B38" w:rsidP="00967B38">
      <w:pPr>
        <w:tabs>
          <w:tab w:val="left" w:pos="1276"/>
        </w:tabs>
        <w:rPr>
          <w:rFonts w:asciiTheme="minorHAnsi" w:hAnsiTheme="minorHAnsi" w:cstheme="minorHAnsi"/>
          <w:b/>
          <w:bCs/>
          <w:szCs w:val="18"/>
          <w:lang w:val="en-GB"/>
        </w:rPr>
      </w:pPr>
      <w:r w:rsidRPr="00CE62EA">
        <w:rPr>
          <w:rFonts w:asciiTheme="minorHAnsi" w:hAnsiTheme="minorHAnsi" w:cstheme="minorHAnsi"/>
          <w:b/>
          <w:bCs/>
          <w:szCs w:val="18"/>
          <w:lang w:val="en-GB"/>
        </w:rPr>
        <w:t xml:space="preserve">V-EPD: </w:t>
      </w:r>
      <w:r w:rsidRPr="00CE62EA">
        <w:rPr>
          <w:rFonts w:asciiTheme="minorHAnsi" w:hAnsiTheme="minorHAnsi" w:cstheme="minorHAnsi"/>
          <w:b/>
          <w:bCs/>
          <w:szCs w:val="18"/>
          <w:lang w:val="en-GB"/>
        </w:rPr>
        <w:tab/>
        <w:t>Verifier EPD/LCA</w:t>
      </w:r>
    </w:p>
    <w:p w14:paraId="1AA3D323"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V-</w:t>
      </w:r>
      <w:r>
        <w:rPr>
          <w:rFonts w:asciiTheme="minorHAnsi" w:hAnsiTheme="minorHAnsi" w:cstheme="minorHAnsi"/>
          <w:szCs w:val="18"/>
          <w:lang w:val="en-GB"/>
        </w:rPr>
        <w:t>TAC</w:t>
      </w:r>
      <w:r w:rsidRPr="005C5123">
        <w:rPr>
          <w:rFonts w:asciiTheme="minorHAnsi" w:hAnsiTheme="minorHAnsi" w:cstheme="minorHAnsi"/>
          <w:szCs w:val="18"/>
          <w:lang w:val="en-GB"/>
        </w:rPr>
        <w:t xml:space="preserve">: </w:t>
      </w:r>
      <w:r w:rsidRPr="005C5123">
        <w:rPr>
          <w:rFonts w:asciiTheme="minorHAnsi" w:hAnsiTheme="minorHAnsi" w:cstheme="minorHAnsi"/>
          <w:szCs w:val="18"/>
          <w:lang w:val="en-GB"/>
        </w:rPr>
        <w:tab/>
        <w:t>Chair of technical advisory board (TA</w:t>
      </w:r>
      <w:r>
        <w:rPr>
          <w:rFonts w:asciiTheme="minorHAnsi" w:hAnsiTheme="minorHAnsi" w:cstheme="minorHAnsi"/>
          <w:szCs w:val="18"/>
          <w:lang w:val="en-GB"/>
        </w:rPr>
        <w:t>C, consulting panel)</w:t>
      </w:r>
    </w:p>
    <w:p w14:paraId="19E7B5F7" w14:textId="77777777" w:rsidR="00967B38" w:rsidRPr="005C5123" w:rsidRDefault="00967B38" w:rsidP="00967B38">
      <w:pPr>
        <w:tabs>
          <w:tab w:val="left" w:pos="1276"/>
        </w:tabs>
        <w:rPr>
          <w:rFonts w:asciiTheme="minorHAnsi" w:hAnsiTheme="minorHAnsi" w:cstheme="minorHAnsi"/>
          <w:szCs w:val="18"/>
          <w:lang w:val="en-GB"/>
        </w:rPr>
      </w:pPr>
      <w:r w:rsidRPr="005C5123">
        <w:rPr>
          <w:rFonts w:asciiTheme="minorHAnsi" w:hAnsiTheme="minorHAnsi" w:cstheme="minorHAnsi"/>
          <w:szCs w:val="18"/>
          <w:lang w:val="en-GB"/>
        </w:rPr>
        <w:t xml:space="preserve">M-TAC: </w:t>
      </w:r>
      <w:r w:rsidRPr="005C5123">
        <w:rPr>
          <w:rFonts w:asciiTheme="minorHAnsi" w:hAnsiTheme="minorHAnsi" w:cstheme="minorHAnsi"/>
          <w:szCs w:val="18"/>
          <w:lang w:val="en-GB"/>
        </w:rPr>
        <w:tab/>
        <w:t>Member of TAC</w:t>
      </w:r>
    </w:p>
    <w:p w14:paraId="693C8CCF" w14:textId="77777777" w:rsidR="00967B38" w:rsidRPr="008F2DA8" w:rsidRDefault="00967B38" w:rsidP="00967B38">
      <w:pPr>
        <w:tabs>
          <w:tab w:val="left" w:pos="1276"/>
        </w:tabs>
        <w:rPr>
          <w:rFonts w:asciiTheme="minorHAnsi" w:hAnsiTheme="minorHAnsi" w:cstheme="minorHAnsi"/>
          <w:szCs w:val="18"/>
          <w:lang w:val="en-GB"/>
        </w:rPr>
      </w:pPr>
      <w:r w:rsidRPr="008F2DA8">
        <w:rPr>
          <w:rFonts w:asciiTheme="minorHAnsi" w:hAnsiTheme="minorHAnsi" w:cstheme="minorHAnsi"/>
          <w:szCs w:val="18"/>
          <w:lang w:val="en-GB"/>
        </w:rPr>
        <w:t xml:space="preserve">MI: </w:t>
      </w:r>
      <w:r w:rsidRPr="008F2DA8">
        <w:rPr>
          <w:rFonts w:asciiTheme="minorHAnsi" w:hAnsiTheme="minorHAnsi" w:cstheme="minorHAnsi"/>
          <w:szCs w:val="18"/>
          <w:lang w:val="en-GB"/>
        </w:rPr>
        <w:tab/>
        <w:t xml:space="preserve">Mechanism for safeguarding impartiality and non-discrimination </w:t>
      </w:r>
    </w:p>
    <w:p w14:paraId="149CE9B5" w14:textId="77777777" w:rsidR="0033531A" w:rsidRDefault="0033531A" w:rsidP="0033531A">
      <w:pPr>
        <w:jc w:val="both"/>
        <w:rPr>
          <w:rFonts w:asciiTheme="minorHAnsi" w:hAnsiTheme="minorHAnsi" w:cstheme="minorHAnsi"/>
          <w:lang w:val="en-GB"/>
        </w:rPr>
      </w:pPr>
    </w:p>
    <w:p w14:paraId="34CF3EF7" w14:textId="79607C00" w:rsidR="00D47ADB" w:rsidRPr="00FB45D0" w:rsidRDefault="00D47ADB" w:rsidP="0033531A">
      <w:pPr>
        <w:jc w:val="both"/>
        <w:rPr>
          <w:rFonts w:asciiTheme="minorHAnsi" w:hAnsiTheme="minorHAnsi" w:cstheme="minorHAnsi"/>
          <w:lang w:val="en-GB"/>
        </w:rPr>
      </w:pPr>
      <w:r w:rsidRPr="00D47ADB">
        <w:rPr>
          <w:rFonts w:asciiTheme="minorHAnsi" w:hAnsiTheme="minorHAnsi" w:cstheme="minorHAnsi"/>
          <w:lang w:val="en-GB"/>
        </w:rPr>
        <w:t>The functions marked in bold are relevant for the certification process.</w:t>
      </w:r>
    </w:p>
    <w:p w14:paraId="793188BC" w14:textId="22B27BE2" w:rsidR="00B9514C" w:rsidRPr="00FB45D0" w:rsidRDefault="00B9514C" w:rsidP="00B9514C">
      <w:pPr>
        <w:jc w:val="both"/>
        <w:rPr>
          <w:rFonts w:asciiTheme="minorHAnsi" w:hAnsiTheme="minorHAnsi" w:cstheme="minorHAnsi"/>
          <w:lang w:val="en-GB"/>
        </w:rPr>
      </w:pPr>
    </w:p>
    <w:p w14:paraId="34474B98" w14:textId="09453D99" w:rsidR="0033531A" w:rsidRPr="00FB45D0" w:rsidRDefault="00AB21AB" w:rsidP="006F6250">
      <w:pPr>
        <w:pStyle w:val="berschrift2"/>
        <w:rPr>
          <w:rFonts w:asciiTheme="minorHAnsi" w:hAnsiTheme="minorHAnsi" w:cstheme="minorHAnsi"/>
          <w:lang w:val="en-GB"/>
        </w:rPr>
      </w:pPr>
      <w:bookmarkStart w:id="4" w:name="_Toc148538565"/>
      <w:r w:rsidRPr="00FB45D0">
        <w:rPr>
          <w:rFonts w:asciiTheme="minorHAnsi" w:hAnsiTheme="minorHAnsi" w:cstheme="minorHAnsi"/>
          <w:lang w:val="en-GB"/>
        </w:rPr>
        <w:t>Tasks of function holders</w:t>
      </w:r>
      <w:bookmarkEnd w:id="4"/>
    </w:p>
    <w:p w14:paraId="76E7680D" w14:textId="59C7E74F" w:rsidR="0033531A" w:rsidRPr="00FB45D0" w:rsidRDefault="0033531A" w:rsidP="00B9514C">
      <w:pPr>
        <w:jc w:val="both"/>
        <w:rPr>
          <w:rFonts w:asciiTheme="minorHAnsi" w:hAnsiTheme="minorHAnsi" w:cstheme="minorHAnsi"/>
          <w:lang w:val="en-GB"/>
        </w:rPr>
      </w:pPr>
    </w:p>
    <w:p w14:paraId="65019D1C" w14:textId="393C07DD" w:rsidR="00A427B2" w:rsidRDefault="00967B38" w:rsidP="00B9514C">
      <w:pPr>
        <w:jc w:val="both"/>
        <w:rPr>
          <w:rFonts w:asciiTheme="minorHAnsi" w:hAnsiTheme="minorHAnsi" w:cstheme="minorHAnsi"/>
          <w:lang w:val="en-GB"/>
        </w:rPr>
      </w:pPr>
      <w:r>
        <w:rPr>
          <w:rFonts w:asciiTheme="minorHAnsi" w:hAnsiTheme="minorHAnsi" w:cstheme="minorHAnsi"/>
          <w:lang w:val="en-GB"/>
        </w:rPr>
        <w:t>As per</w:t>
      </w:r>
      <w:r w:rsidR="00A427B2" w:rsidRPr="00FB45D0">
        <w:rPr>
          <w:rFonts w:asciiTheme="minorHAnsi" w:hAnsiTheme="minorHAnsi" w:cstheme="minorHAnsi"/>
          <w:lang w:val="en-GB"/>
        </w:rPr>
        <w:t xml:space="preserve"> ISO 17065 </w:t>
      </w:r>
      <w:r>
        <w:rPr>
          <w:rFonts w:asciiTheme="minorHAnsi" w:hAnsiTheme="minorHAnsi" w:cstheme="minorHAnsi"/>
          <w:lang w:val="en-GB"/>
        </w:rPr>
        <w:t>chapter</w:t>
      </w:r>
      <w:r w:rsidR="00E9047C" w:rsidRPr="00FB45D0">
        <w:rPr>
          <w:rFonts w:asciiTheme="minorHAnsi" w:hAnsiTheme="minorHAnsi" w:cstheme="minorHAnsi"/>
          <w:lang w:val="en-GB"/>
        </w:rPr>
        <w:t xml:space="preserve"> </w:t>
      </w:r>
      <w:r w:rsidR="00A427B2" w:rsidRPr="00FB45D0">
        <w:rPr>
          <w:rFonts w:asciiTheme="minorHAnsi" w:hAnsiTheme="minorHAnsi" w:cstheme="minorHAnsi"/>
          <w:lang w:val="en-GB"/>
        </w:rPr>
        <w:t>5.1:</w:t>
      </w:r>
    </w:p>
    <w:p w14:paraId="4F068EBD" w14:textId="499EC040" w:rsidR="004A7BF9" w:rsidRDefault="004A7BF9" w:rsidP="00B9514C">
      <w:pPr>
        <w:jc w:val="both"/>
        <w:rPr>
          <w:rFonts w:asciiTheme="minorHAnsi" w:hAnsiTheme="minorHAnsi" w:cstheme="minorHAnsi"/>
          <w:lang w:val="en-GB"/>
        </w:rPr>
      </w:pPr>
    </w:p>
    <w:p w14:paraId="5BFF2E32" w14:textId="052B8442"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development of policies relating to the operation of the certification </w:t>
      </w:r>
      <w:proofErr w:type="gramStart"/>
      <w:r w:rsidRPr="004A7BF9">
        <w:rPr>
          <w:rFonts w:asciiTheme="minorHAnsi" w:hAnsiTheme="minorHAnsi" w:cstheme="minorHAnsi"/>
          <w:lang w:val="en-GB"/>
        </w:rPr>
        <w:t>body;</w:t>
      </w:r>
      <w:proofErr w:type="gramEnd"/>
      <w:r w:rsidRPr="004A7BF9">
        <w:rPr>
          <w:rFonts w:asciiTheme="minorHAnsi" w:hAnsiTheme="minorHAnsi" w:cstheme="minorHAnsi"/>
          <w:lang w:val="en-GB"/>
        </w:rPr>
        <w:t xml:space="preserve"> </w:t>
      </w:r>
    </w:p>
    <w:p w14:paraId="717D920B" w14:textId="3F5DED0F" w:rsidR="004A7BF9" w:rsidRDefault="004A7BF9" w:rsidP="004A7BF9">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r>
        <w:rPr>
          <w:rFonts w:asciiTheme="minorHAnsi" w:hAnsiTheme="minorHAnsi" w:cstheme="minorHAnsi"/>
          <w:szCs w:val="18"/>
          <w:lang w:val="en-GB"/>
        </w:rPr>
        <w:t>, C-PCR, M-PCR</w:t>
      </w:r>
    </w:p>
    <w:p w14:paraId="115C2CE6" w14:textId="77777777" w:rsidR="004A7BF9" w:rsidRPr="004A7BF9" w:rsidRDefault="004A7BF9" w:rsidP="004A7BF9">
      <w:pPr>
        <w:pStyle w:val="Listenabsatz"/>
        <w:spacing w:after="240"/>
        <w:ind w:left="567"/>
        <w:rPr>
          <w:rFonts w:asciiTheme="minorHAnsi" w:hAnsiTheme="minorHAnsi" w:cstheme="minorHAnsi"/>
          <w:lang w:val="en-GB"/>
        </w:rPr>
      </w:pPr>
    </w:p>
    <w:p w14:paraId="679C2BE6" w14:textId="18331BDE"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supervision of the implementation of the policies and </w:t>
      </w:r>
      <w:proofErr w:type="gramStart"/>
      <w:r w:rsidRPr="004A7BF9">
        <w:rPr>
          <w:rFonts w:asciiTheme="minorHAnsi" w:hAnsiTheme="minorHAnsi" w:cstheme="minorHAnsi"/>
          <w:lang w:val="en-GB"/>
        </w:rPr>
        <w:t>procedures;</w:t>
      </w:r>
      <w:proofErr w:type="gramEnd"/>
      <w:r w:rsidRPr="004A7BF9">
        <w:rPr>
          <w:rFonts w:asciiTheme="minorHAnsi" w:hAnsiTheme="minorHAnsi" w:cstheme="minorHAnsi"/>
          <w:lang w:val="en-GB"/>
        </w:rPr>
        <w:t xml:space="preserve"> </w:t>
      </w:r>
    </w:p>
    <w:p w14:paraId="6D4F7420" w14:textId="5630772A" w:rsidR="004A7BF9" w:rsidRDefault="004A7BF9" w:rsidP="004A7BF9">
      <w:pPr>
        <w:pStyle w:val="Listenabsatz"/>
        <w:spacing w:after="240"/>
        <w:ind w:left="567"/>
        <w:rPr>
          <w:rFonts w:asciiTheme="minorHAnsi" w:hAnsiTheme="minorHAnsi" w:cstheme="minorHAnsi"/>
          <w:lang w:val="en-GB"/>
        </w:rPr>
      </w:pPr>
      <w:r>
        <w:rPr>
          <w:rFonts w:asciiTheme="minorHAnsi" w:hAnsiTheme="minorHAnsi" w:cstheme="minorHAnsi"/>
          <w:lang w:val="en-GB"/>
        </w:rPr>
        <w:t>HCAB</w:t>
      </w:r>
    </w:p>
    <w:p w14:paraId="1C585FCD" w14:textId="77777777" w:rsidR="004A7BF9" w:rsidRPr="004A7BF9" w:rsidRDefault="004A7BF9" w:rsidP="004A7BF9">
      <w:pPr>
        <w:pStyle w:val="Listenabsatz"/>
        <w:spacing w:after="240"/>
        <w:ind w:left="567"/>
        <w:rPr>
          <w:rFonts w:asciiTheme="minorHAnsi" w:hAnsiTheme="minorHAnsi" w:cstheme="minorHAnsi"/>
          <w:lang w:val="en-GB"/>
        </w:rPr>
      </w:pPr>
    </w:p>
    <w:p w14:paraId="6D4CFA6F" w14:textId="1C9C8104"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supervision of the finances of the certification </w:t>
      </w:r>
      <w:proofErr w:type="gramStart"/>
      <w:r w:rsidRPr="004A7BF9">
        <w:rPr>
          <w:rFonts w:asciiTheme="minorHAnsi" w:hAnsiTheme="minorHAnsi" w:cstheme="minorHAnsi"/>
          <w:lang w:val="en-GB"/>
        </w:rPr>
        <w:t>body;</w:t>
      </w:r>
      <w:proofErr w:type="gramEnd"/>
      <w:r w:rsidRPr="004A7BF9">
        <w:rPr>
          <w:rFonts w:asciiTheme="minorHAnsi" w:hAnsiTheme="minorHAnsi" w:cstheme="minorHAnsi"/>
          <w:lang w:val="en-GB"/>
        </w:rPr>
        <w:t xml:space="preserve"> </w:t>
      </w:r>
    </w:p>
    <w:p w14:paraId="3B0E3385" w14:textId="33AAEFBA" w:rsidR="004A7BF9" w:rsidRDefault="004A7BF9" w:rsidP="004A7BF9">
      <w:pPr>
        <w:pStyle w:val="Listenabsatz"/>
        <w:spacing w:after="240"/>
        <w:ind w:left="567"/>
        <w:rPr>
          <w:rFonts w:asciiTheme="minorHAnsi" w:hAnsiTheme="minorHAnsi" w:cstheme="minorHAnsi"/>
          <w:lang w:val="en-GB"/>
        </w:rPr>
      </w:pPr>
      <w:r>
        <w:rPr>
          <w:rFonts w:asciiTheme="minorHAnsi" w:hAnsiTheme="minorHAnsi" w:cstheme="minorHAnsi"/>
          <w:lang w:val="en-GB"/>
        </w:rPr>
        <w:t>HCAB</w:t>
      </w:r>
    </w:p>
    <w:p w14:paraId="3FBB8045" w14:textId="77777777" w:rsidR="002821E0" w:rsidRPr="004A7BF9" w:rsidRDefault="002821E0" w:rsidP="004A7BF9">
      <w:pPr>
        <w:pStyle w:val="Listenabsatz"/>
        <w:spacing w:after="240"/>
        <w:ind w:left="567"/>
        <w:rPr>
          <w:rFonts w:asciiTheme="minorHAnsi" w:hAnsiTheme="minorHAnsi" w:cstheme="minorHAnsi"/>
          <w:lang w:val="en-GB"/>
        </w:rPr>
      </w:pPr>
    </w:p>
    <w:p w14:paraId="3D305309" w14:textId="70D0D2AE"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development of certification </w:t>
      </w:r>
      <w:proofErr w:type="gramStart"/>
      <w:r w:rsidRPr="004A7BF9">
        <w:rPr>
          <w:rFonts w:asciiTheme="minorHAnsi" w:hAnsiTheme="minorHAnsi" w:cstheme="minorHAnsi"/>
          <w:lang w:val="en-GB"/>
        </w:rPr>
        <w:t>activities;</w:t>
      </w:r>
      <w:proofErr w:type="gramEnd"/>
      <w:r w:rsidRPr="004A7BF9">
        <w:rPr>
          <w:rFonts w:asciiTheme="minorHAnsi" w:hAnsiTheme="minorHAnsi" w:cstheme="minorHAnsi"/>
          <w:lang w:val="en-GB"/>
        </w:rPr>
        <w:t xml:space="preserve"> </w:t>
      </w:r>
    </w:p>
    <w:p w14:paraId="162F60B7" w14:textId="764F59C4" w:rsidR="002821E0" w:rsidRDefault="002821E0" w:rsidP="002821E0">
      <w:pPr>
        <w:pStyle w:val="Listenabsatz"/>
        <w:spacing w:after="240"/>
        <w:ind w:left="567"/>
        <w:rPr>
          <w:rFonts w:asciiTheme="minorHAnsi" w:hAnsiTheme="minorHAnsi" w:cstheme="minorHAnsi"/>
          <w:lang w:val="en-GB"/>
        </w:rPr>
      </w:pPr>
      <w:r>
        <w:rPr>
          <w:rFonts w:asciiTheme="minorHAnsi" w:hAnsiTheme="minorHAnsi" w:cstheme="minorHAnsi"/>
          <w:lang w:val="en-GB"/>
        </w:rPr>
        <w:t>HCAB</w:t>
      </w:r>
    </w:p>
    <w:p w14:paraId="5D33AA4A" w14:textId="77777777" w:rsidR="002821E0" w:rsidRPr="004A7BF9" w:rsidRDefault="002821E0" w:rsidP="002821E0">
      <w:pPr>
        <w:pStyle w:val="Listenabsatz"/>
        <w:spacing w:after="240"/>
        <w:ind w:left="567"/>
        <w:rPr>
          <w:rFonts w:asciiTheme="minorHAnsi" w:hAnsiTheme="minorHAnsi" w:cstheme="minorHAnsi"/>
          <w:lang w:val="en-GB"/>
        </w:rPr>
      </w:pPr>
    </w:p>
    <w:p w14:paraId="18585798" w14:textId="77777777" w:rsidR="002821E0" w:rsidRDefault="004A7BF9" w:rsidP="002821E0">
      <w:pPr>
        <w:pStyle w:val="Listenabsatz"/>
        <w:numPr>
          <w:ilvl w:val="0"/>
          <w:numId w:val="16"/>
        </w:numPr>
        <w:spacing w:after="240"/>
        <w:ind w:left="567" w:hanging="567"/>
        <w:rPr>
          <w:rFonts w:asciiTheme="minorHAnsi" w:hAnsiTheme="minorHAnsi" w:cstheme="minorHAnsi"/>
          <w:lang w:val="de-AT"/>
        </w:rPr>
      </w:pPr>
      <w:proofErr w:type="spellStart"/>
      <w:r w:rsidRPr="002821E0">
        <w:rPr>
          <w:rFonts w:asciiTheme="minorHAnsi" w:hAnsiTheme="minorHAnsi" w:cstheme="minorHAnsi"/>
          <w:lang w:val="de-AT"/>
        </w:rPr>
        <w:t>development</w:t>
      </w:r>
      <w:proofErr w:type="spellEnd"/>
      <w:r w:rsidRPr="002821E0">
        <w:rPr>
          <w:rFonts w:asciiTheme="minorHAnsi" w:hAnsiTheme="minorHAnsi" w:cstheme="minorHAnsi"/>
          <w:lang w:val="de-AT"/>
        </w:rPr>
        <w:t xml:space="preserve"> </w:t>
      </w:r>
      <w:proofErr w:type="spellStart"/>
      <w:r w:rsidRPr="002821E0">
        <w:rPr>
          <w:rFonts w:asciiTheme="minorHAnsi" w:hAnsiTheme="minorHAnsi" w:cstheme="minorHAnsi"/>
          <w:lang w:val="de-AT"/>
        </w:rPr>
        <w:t>of</w:t>
      </w:r>
      <w:proofErr w:type="spellEnd"/>
      <w:r w:rsidRPr="002821E0">
        <w:rPr>
          <w:rFonts w:asciiTheme="minorHAnsi" w:hAnsiTheme="minorHAnsi" w:cstheme="minorHAnsi"/>
          <w:lang w:val="de-AT"/>
        </w:rPr>
        <w:t xml:space="preserve"> </w:t>
      </w:r>
      <w:proofErr w:type="spellStart"/>
      <w:r w:rsidRPr="002821E0">
        <w:rPr>
          <w:rFonts w:asciiTheme="minorHAnsi" w:hAnsiTheme="minorHAnsi" w:cstheme="minorHAnsi"/>
          <w:lang w:val="de-AT"/>
        </w:rPr>
        <w:t>certification</w:t>
      </w:r>
      <w:proofErr w:type="spellEnd"/>
      <w:r w:rsidRPr="002821E0">
        <w:rPr>
          <w:rFonts w:asciiTheme="minorHAnsi" w:hAnsiTheme="minorHAnsi" w:cstheme="minorHAnsi"/>
          <w:lang w:val="de-AT"/>
        </w:rPr>
        <w:t xml:space="preserve"> </w:t>
      </w:r>
      <w:proofErr w:type="spellStart"/>
      <w:r w:rsidRPr="002821E0">
        <w:rPr>
          <w:rFonts w:asciiTheme="minorHAnsi" w:hAnsiTheme="minorHAnsi" w:cstheme="minorHAnsi"/>
          <w:lang w:val="de-AT"/>
        </w:rPr>
        <w:t>requirements</w:t>
      </w:r>
      <w:proofErr w:type="spellEnd"/>
      <w:r w:rsidRPr="002821E0">
        <w:rPr>
          <w:rFonts w:asciiTheme="minorHAnsi" w:hAnsiTheme="minorHAnsi" w:cstheme="minorHAnsi"/>
          <w:lang w:val="de-AT"/>
        </w:rPr>
        <w:t xml:space="preserve">; </w:t>
      </w:r>
    </w:p>
    <w:p w14:paraId="44A7C3CB" w14:textId="29F70C8F" w:rsidR="002821E0" w:rsidRDefault="002821E0" w:rsidP="002821E0">
      <w:pPr>
        <w:pStyle w:val="Listenabsatz"/>
        <w:spacing w:after="240"/>
        <w:ind w:left="567"/>
        <w:rPr>
          <w:rFonts w:asciiTheme="minorHAnsi" w:hAnsiTheme="minorHAnsi" w:cstheme="minorHAnsi"/>
          <w:szCs w:val="18"/>
          <w:lang w:val="en-GB"/>
        </w:rPr>
      </w:pPr>
      <w:r w:rsidRPr="002821E0">
        <w:rPr>
          <w:rFonts w:asciiTheme="minorHAnsi" w:hAnsiTheme="minorHAnsi" w:cstheme="minorHAnsi"/>
          <w:szCs w:val="18"/>
          <w:lang w:val="en-GB"/>
        </w:rPr>
        <w:t xml:space="preserve">HCAB, </w:t>
      </w:r>
      <w:proofErr w:type="spellStart"/>
      <w:r w:rsidR="007747B0" w:rsidRPr="003F2CEC">
        <w:rPr>
          <w:rFonts w:asciiTheme="minorHAnsi" w:hAnsiTheme="minorHAnsi" w:cstheme="minorHAnsi"/>
          <w:szCs w:val="18"/>
          <w:lang w:val="en-GB"/>
        </w:rPr>
        <w:t>HPr</w:t>
      </w:r>
      <w:proofErr w:type="spellEnd"/>
      <w:r w:rsidR="007747B0" w:rsidRPr="003F2CEC">
        <w:rPr>
          <w:rFonts w:asciiTheme="minorHAnsi" w:hAnsiTheme="minorHAnsi" w:cstheme="minorHAnsi"/>
          <w:szCs w:val="18"/>
          <w:lang w:val="en-GB"/>
        </w:rPr>
        <w:t>-EPD</w:t>
      </w:r>
      <w:r w:rsidR="007747B0">
        <w:rPr>
          <w:rFonts w:asciiTheme="minorHAnsi" w:hAnsiTheme="minorHAnsi" w:cstheme="minorHAnsi"/>
          <w:szCs w:val="18"/>
          <w:lang w:val="en-GB"/>
        </w:rPr>
        <w:t>,</w:t>
      </w:r>
      <w:r w:rsidR="007747B0" w:rsidRPr="002821E0">
        <w:rPr>
          <w:rFonts w:asciiTheme="minorHAnsi" w:hAnsiTheme="minorHAnsi" w:cstheme="minorHAnsi"/>
          <w:szCs w:val="18"/>
          <w:lang w:val="en-GB"/>
        </w:rPr>
        <w:t xml:space="preserve"> </w:t>
      </w:r>
      <w:r w:rsidRPr="002821E0">
        <w:rPr>
          <w:rFonts w:asciiTheme="minorHAnsi" w:hAnsiTheme="minorHAnsi" w:cstheme="minorHAnsi"/>
          <w:szCs w:val="18"/>
          <w:lang w:val="en-GB"/>
        </w:rPr>
        <w:t>C-PCR, M-PCR</w:t>
      </w:r>
      <w:r>
        <w:rPr>
          <w:rFonts w:asciiTheme="minorHAnsi" w:hAnsiTheme="minorHAnsi" w:cstheme="minorHAnsi"/>
          <w:szCs w:val="18"/>
          <w:lang w:val="en-GB"/>
        </w:rPr>
        <w:t xml:space="preserve"> </w:t>
      </w:r>
      <w:proofErr w:type="gramStart"/>
      <w:r>
        <w:rPr>
          <w:rFonts w:asciiTheme="minorHAnsi" w:hAnsiTheme="minorHAnsi" w:cstheme="minorHAnsi"/>
          <w:szCs w:val="18"/>
          <w:lang w:val="en-GB"/>
        </w:rPr>
        <w:t>on the basis of</w:t>
      </w:r>
      <w:proofErr w:type="gramEnd"/>
      <w:r>
        <w:rPr>
          <w:rFonts w:asciiTheme="minorHAnsi" w:hAnsiTheme="minorHAnsi" w:cstheme="minorHAnsi"/>
          <w:szCs w:val="18"/>
          <w:lang w:val="en-GB"/>
        </w:rPr>
        <w:t xml:space="preserve"> standards and similar guidelines or individual research and development work</w:t>
      </w:r>
    </w:p>
    <w:p w14:paraId="05C7E5A6" w14:textId="77777777" w:rsidR="002821E0" w:rsidRPr="007747B0" w:rsidRDefault="002821E0" w:rsidP="002821E0">
      <w:pPr>
        <w:pStyle w:val="Listenabsatz"/>
        <w:spacing w:after="240"/>
        <w:ind w:left="567"/>
        <w:rPr>
          <w:rFonts w:asciiTheme="minorHAnsi" w:hAnsiTheme="minorHAnsi" w:cstheme="minorHAnsi"/>
          <w:lang w:val="en-GB"/>
        </w:rPr>
      </w:pPr>
    </w:p>
    <w:p w14:paraId="2DADD0BF" w14:textId="23351E6E"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evaluation (see 7.4</w:t>
      </w:r>
      <w:proofErr w:type="gramStart"/>
      <w:r w:rsidRPr="004A7BF9">
        <w:rPr>
          <w:rFonts w:asciiTheme="minorHAnsi" w:hAnsiTheme="minorHAnsi" w:cstheme="minorHAnsi"/>
          <w:lang w:val="en-GB"/>
        </w:rPr>
        <w:t>);</w:t>
      </w:r>
      <w:proofErr w:type="gramEnd"/>
      <w:r w:rsidRPr="004A7BF9">
        <w:rPr>
          <w:rFonts w:asciiTheme="minorHAnsi" w:hAnsiTheme="minorHAnsi" w:cstheme="minorHAnsi"/>
          <w:lang w:val="en-GB"/>
        </w:rPr>
        <w:t xml:space="preserve"> </w:t>
      </w:r>
    </w:p>
    <w:p w14:paraId="59F296EC" w14:textId="09A2E34F" w:rsidR="002821E0" w:rsidRDefault="002821E0" w:rsidP="002821E0">
      <w:pPr>
        <w:pStyle w:val="Listenabsatz"/>
        <w:spacing w:after="240"/>
        <w:ind w:left="567"/>
        <w:rPr>
          <w:rFonts w:asciiTheme="minorHAnsi" w:hAnsiTheme="minorHAnsi" w:cstheme="minorHAnsi"/>
          <w:lang w:val="en-GB"/>
        </w:rPr>
      </w:pPr>
      <w:r>
        <w:rPr>
          <w:rFonts w:asciiTheme="minorHAnsi" w:hAnsiTheme="minorHAnsi" w:cstheme="minorHAnsi"/>
          <w:lang w:val="en-GB"/>
        </w:rPr>
        <w:t>teams of verifiers (2 persons per EPD project)</w:t>
      </w:r>
    </w:p>
    <w:p w14:paraId="48F70179" w14:textId="77777777" w:rsidR="002821E0" w:rsidRPr="004A7BF9" w:rsidRDefault="002821E0" w:rsidP="002821E0">
      <w:pPr>
        <w:pStyle w:val="Listenabsatz"/>
        <w:spacing w:after="240"/>
        <w:ind w:left="567"/>
        <w:rPr>
          <w:rFonts w:asciiTheme="minorHAnsi" w:hAnsiTheme="minorHAnsi" w:cstheme="minorHAnsi"/>
          <w:lang w:val="en-GB"/>
        </w:rPr>
      </w:pPr>
    </w:p>
    <w:p w14:paraId="002DEF9B" w14:textId="2218BCEA"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review (see 7.5</w:t>
      </w:r>
      <w:proofErr w:type="gramStart"/>
      <w:r w:rsidRPr="004A7BF9">
        <w:rPr>
          <w:rFonts w:asciiTheme="minorHAnsi" w:hAnsiTheme="minorHAnsi" w:cstheme="minorHAnsi"/>
          <w:lang w:val="en-GB"/>
        </w:rPr>
        <w:t>);</w:t>
      </w:r>
      <w:proofErr w:type="gramEnd"/>
      <w:r w:rsidRPr="004A7BF9">
        <w:rPr>
          <w:rFonts w:asciiTheme="minorHAnsi" w:hAnsiTheme="minorHAnsi" w:cstheme="minorHAnsi"/>
          <w:lang w:val="en-GB"/>
        </w:rPr>
        <w:t xml:space="preserve"> </w:t>
      </w:r>
    </w:p>
    <w:p w14:paraId="2A14234B" w14:textId="074EDCCB"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777910EA" w14:textId="77777777" w:rsidR="002821E0" w:rsidRPr="004A7BF9" w:rsidRDefault="002821E0" w:rsidP="002821E0">
      <w:pPr>
        <w:pStyle w:val="Listenabsatz"/>
        <w:spacing w:after="240"/>
        <w:ind w:left="567"/>
        <w:rPr>
          <w:rFonts w:asciiTheme="minorHAnsi" w:hAnsiTheme="minorHAnsi" w:cstheme="minorHAnsi"/>
          <w:lang w:val="en-GB"/>
        </w:rPr>
      </w:pPr>
    </w:p>
    <w:p w14:paraId="7D4DCAF9" w14:textId="7A8AD18C"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decisions on certification (see 7.6</w:t>
      </w:r>
      <w:proofErr w:type="gramStart"/>
      <w:r w:rsidRPr="004A7BF9">
        <w:rPr>
          <w:rFonts w:asciiTheme="minorHAnsi" w:hAnsiTheme="minorHAnsi" w:cstheme="minorHAnsi"/>
          <w:lang w:val="en-GB"/>
        </w:rPr>
        <w:t>);</w:t>
      </w:r>
      <w:proofErr w:type="gramEnd"/>
      <w:r w:rsidRPr="004A7BF9">
        <w:rPr>
          <w:rFonts w:asciiTheme="minorHAnsi" w:hAnsiTheme="minorHAnsi" w:cstheme="minorHAnsi"/>
          <w:lang w:val="en-GB"/>
        </w:rPr>
        <w:t xml:space="preserve"> </w:t>
      </w:r>
    </w:p>
    <w:p w14:paraId="3A95E178" w14:textId="0D9A0AEF"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69A21BF5" w14:textId="77777777" w:rsidR="002821E0" w:rsidRPr="004A7BF9" w:rsidRDefault="002821E0" w:rsidP="002821E0">
      <w:pPr>
        <w:pStyle w:val="Listenabsatz"/>
        <w:spacing w:after="240"/>
        <w:ind w:left="567"/>
        <w:rPr>
          <w:rFonts w:asciiTheme="minorHAnsi" w:hAnsiTheme="minorHAnsi" w:cstheme="minorHAnsi"/>
          <w:lang w:val="en-GB"/>
        </w:rPr>
      </w:pPr>
    </w:p>
    <w:p w14:paraId="77949F34" w14:textId="09F06AFC" w:rsidR="004A7BF9" w:rsidRDefault="004A7BF9" w:rsidP="0096308A">
      <w:pPr>
        <w:pStyle w:val="Listenabsatz"/>
        <w:numPr>
          <w:ilvl w:val="0"/>
          <w:numId w:val="16"/>
        </w:numPr>
        <w:spacing w:after="240"/>
        <w:ind w:left="567" w:hanging="567"/>
        <w:rPr>
          <w:rFonts w:asciiTheme="minorHAnsi" w:hAnsiTheme="minorHAnsi" w:cstheme="minorHAnsi"/>
          <w:lang w:val="en-GB"/>
        </w:rPr>
      </w:pPr>
      <w:proofErr w:type="gramStart"/>
      <w:r w:rsidRPr="002821E0">
        <w:rPr>
          <w:rFonts w:asciiTheme="minorHAnsi" w:hAnsiTheme="minorHAnsi" w:cstheme="minorHAnsi"/>
          <w:lang w:val="en-GB"/>
        </w:rPr>
        <w:t>delegation  of</w:t>
      </w:r>
      <w:proofErr w:type="gramEnd"/>
      <w:r w:rsidRPr="002821E0">
        <w:rPr>
          <w:rFonts w:asciiTheme="minorHAnsi" w:hAnsiTheme="minorHAnsi" w:cstheme="minorHAnsi"/>
          <w:lang w:val="en-GB"/>
        </w:rPr>
        <w:t xml:space="preserve">  authority  to  committees  or  personnel,  as  required,  to  undertake  defined  activities  on  its behalf; </w:t>
      </w:r>
    </w:p>
    <w:p w14:paraId="6744E9F6" w14:textId="2B065C90"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2E19CFF6" w14:textId="2F4BED6E" w:rsidR="002821E0" w:rsidRDefault="002821E0" w:rsidP="002821E0">
      <w:pPr>
        <w:pStyle w:val="Listenabsatz"/>
        <w:spacing w:after="240"/>
        <w:ind w:left="567"/>
        <w:rPr>
          <w:rFonts w:asciiTheme="minorHAnsi" w:hAnsiTheme="minorHAnsi" w:cstheme="minorHAnsi"/>
          <w:szCs w:val="18"/>
          <w:lang w:val="en-GB"/>
        </w:rPr>
      </w:pPr>
    </w:p>
    <w:p w14:paraId="0EE05F5E" w14:textId="77777777" w:rsidR="002821E0" w:rsidRPr="002821E0" w:rsidRDefault="002821E0" w:rsidP="002821E0">
      <w:pPr>
        <w:pStyle w:val="Listenabsatz"/>
        <w:spacing w:after="240"/>
        <w:ind w:left="567"/>
        <w:rPr>
          <w:rFonts w:asciiTheme="minorHAnsi" w:hAnsiTheme="minorHAnsi" w:cstheme="minorHAnsi"/>
          <w:lang w:val="en-GB"/>
        </w:rPr>
      </w:pPr>
    </w:p>
    <w:p w14:paraId="1BAC8A46" w14:textId="50B75AC9"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contractual </w:t>
      </w:r>
      <w:proofErr w:type="gramStart"/>
      <w:r w:rsidRPr="004A7BF9">
        <w:rPr>
          <w:rFonts w:asciiTheme="minorHAnsi" w:hAnsiTheme="minorHAnsi" w:cstheme="minorHAnsi"/>
          <w:lang w:val="en-GB"/>
        </w:rPr>
        <w:t>arrangements;</w:t>
      </w:r>
      <w:proofErr w:type="gramEnd"/>
      <w:r w:rsidRPr="004A7BF9">
        <w:rPr>
          <w:rFonts w:asciiTheme="minorHAnsi" w:hAnsiTheme="minorHAnsi" w:cstheme="minorHAnsi"/>
          <w:lang w:val="en-GB"/>
        </w:rPr>
        <w:t xml:space="preserve"> </w:t>
      </w:r>
    </w:p>
    <w:p w14:paraId="2522AF5B" w14:textId="34D5F10D"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0E8D3E11" w14:textId="77777777" w:rsidR="002821E0" w:rsidRPr="004A7BF9" w:rsidRDefault="002821E0" w:rsidP="002821E0">
      <w:pPr>
        <w:pStyle w:val="Listenabsatz"/>
        <w:spacing w:after="240"/>
        <w:ind w:left="567"/>
        <w:rPr>
          <w:rFonts w:asciiTheme="minorHAnsi" w:hAnsiTheme="minorHAnsi" w:cstheme="minorHAnsi"/>
          <w:lang w:val="en-GB"/>
        </w:rPr>
      </w:pPr>
    </w:p>
    <w:p w14:paraId="454166FC" w14:textId="5B92CA72"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provision of adequate resources for certification </w:t>
      </w:r>
      <w:proofErr w:type="gramStart"/>
      <w:r w:rsidRPr="004A7BF9">
        <w:rPr>
          <w:rFonts w:asciiTheme="minorHAnsi" w:hAnsiTheme="minorHAnsi" w:cstheme="minorHAnsi"/>
          <w:lang w:val="en-GB"/>
        </w:rPr>
        <w:t>activities;</w:t>
      </w:r>
      <w:proofErr w:type="gramEnd"/>
      <w:r w:rsidRPr="004A7BF9">
        <w:rPr>
          <w:rFonts w:asciiTheme="minorHAnsi" w:hAnsiTheme="minorHAnsi" w:cstheme="minorHAnsi"/>
          <w:lang w:val="en-GB"/>
        </w:rPr>
        <w:t xml:space="preserve"> </w:t>
      </w:r>
    </w:p>
    <w:p w14:paraId="296D6111" w14:textId="5A2E9CD6"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4943B4A7" w14:textId="77777777" w:rsidR="002821E0" w:rsidRPr="004A7BF9" w:rsidRDefault="002821E0" w:rsidP="002821E0">
      <w:pPr>
        <w:pStyle w:val="Listenabsatz"/>
        <w:spacing w:after="240"/>
        <w:ind w:left="567"/>
        <w:rPr>
          <w:rFonts w:asciiTheme="minorHAnsi" w:hAnsiTheme="minorHAnsi" w:cstheme="minorHAnsi"/>
          <w:lang w:val="en-GB"/>
        </w:rPr>
      </w:pPr>
    </w:p>
    <w:p w14:paraId="7918BD4A" w14:textId="45764E9F"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responsiveness to complaints and </w:t>
      </w:r>
      <w:proofErr w:type="gramStart"/>
      <w:r w:rsidRPr="004A7BF9">
        <w:rPr>
          <w:rFonts w:asciiTheme="minorHAnsi" w:hAnsiTheme="minorHAnsi" w:cstheme="minorHAnsi"/>
          <w:lang w:val="en-GB"/>
        </w:rPr>
        <w:t>appeals;</w:t>
      </w:r>
      <w:proofErr w:type="gramEnd"/>
      <w:r w:rsidRPr="004A7BF9">
        <w:rPr>
          <w:rFonts w:asciiTheme="minorHAnsi" w:hAnsiTheme="minorHAnsi" w:cstheme="minorHAnsi"/>
          <w:lang w:val="en-GB"/>
        </w:rPr>
        <w:t xml:space="preserve"> </w:t>
      </w:r>
    </w:p>
    <w:p w14:paraId="66B30F70" w14:textId="410B950A"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r w:rsidR="00D47ADB">
        <w:rPr>
          <w:rFonts w:asciiTheme="minorHAnsi" w:hAnsiTheme="minorHAnsi" w:cstheme="minorHAnsi"/>
          <w:szCs w:val="18"/>
          <w:lang w:val="en-GB"/>
        </w:rPr>
        <w:t>, PCR panel, arbitration body</w:t>
      </w:r>
    </w:p>
    <w:p w14:paraId="6B841DB8" w14:textId="77777777" w:rsidR="002821E0" w:rsidRPr="004A7BF9" w:rsidRDefault="002821E0" w:rsidP="002821E0">
      <w:pPr>
        <w:pStyle w:val="Listenabsatz"/>
        <w:spacing w:after="240"/>
        <w:ind w:left="567"/>
        <w:rPr>
          <w:rFonts w:asciiTheme="minorHAnsi" w:hAnsiTheme="minorHAnsi" w:cstheme="minorHAnsi"/>
          <w:lang w:val="en-GB"/>
        </w:rPr>
      </w:pPr>
    </w:p>
    <w:p w14:paraId="4522C7BA" w14:textId="11CB17D6"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personnel competence </w:t>
      </w:r>
      <w:proofErr w:type="gramStart"/>
      <w:r w:rsidRPr="004A7BF9">
        <w:rPr>
          <w:rFonts w:asciiTheme="minorHAnsi" w:hAnsiTheme="minorHAnsi" w:cstheme="minorHAnsi"/>
          <w:lang w:val="en-GB"/>
        </w:rPr>
        <w:t>requirements;</w:t>
      </w:r>
      <w:proofErr w:type="gramEnd"/>
    </w:p>
    <w:p w14:paraId="375E2AA2" w14:textId="4E88AFA5" w:rsidR="002821E0" w:rsidRDefault="002821E0" w:rsidP="002821E0">
      <w:pPr>
        <w:pStyle w:val="Listenabsatz"/>
        <w:spacing w:after="240"/>
        <w:ind w:left="567"/>
        <w:rPr>
          <w:rFonts w:asciiTheme="minorHAnsi" w:hAnsiTheme="minorHAnsi" w:cstheme="minorHAnsi"/>
          <w:szCs w:val="18"/>
          <w:lang w:val="en-GB"/>
        </w:rPr>
      </w:pPr>
      <w:r w:rsidRPr="003F2CEC">
        <w:rPr>
          <w:rFonts w:asciiTheme="minorHAnsi" w:hAnsiTheme="minorHAnsi" w:cstheme="minorHAnsi"/>
          <w:szCs w:val="18"/>
          <w:lang w:val="en-GB"/>
        </w:rPr>
        <w:t>HCAB</w:t>
      </w:r>
    </w:p>
    <w:p w14:paraId="6CC728E0" w14:textId="77777777" w:rsidR="002821E0" w:rsidRPr="004A7BF9" w:rsidRDefault="002821E0" w:rsidP="002821E0">
      <w:pPr>
        <w:pStyle w:val="Listenabsatz"/>
        <w:spacing w:after="240"/>
        <w:ind w:left="567"/>
        <w:rPr>
          <w:rFonts w:asciiTheme="minorHAnsi" w:hAnsiTheme="minorHAnsi" w:cstheme="minorHAnsi"/>
          <w:lang w:val="en-GB"/>
        </w:rPr>
      </w:pPr>
    </w:p>
    <w:p w14:paraId="6255108C" w14:textId="2F7814B5" w:rsidR="004A7BF9" w:rsidRDefault="004A7BF9" w:rsidP="004A7BF9">
      <w:pPr>
        <w:pStyle w:val="Listenabsatz"/>
        <w:numPr>
          <w:ilvl w:val="0"/>
          <w:numId w:val="16"/>
        </w:numPr>
        <w:spacing w:after="240"/>
        <w:ind w:left="567" w:hanging="567"/>
        <w:rPr>
          <w:rFonts w:asciiTheme="minorHAnsi" w:hAnsiTheme="minorHAnsi" w:cstheme="minorHAnsi"/>
          <w:lang w:val="en-GB"/>
        </w:rPr>
      </w:pPr>
      <w:r w:rsidRPr="004A7BF9">
        <w:rPr>
          <w:rFonts w:asciiTheme="minorHAnsi" w:hAnsiTheme="minorHAnsi" w:cstheme="minorHAnsi"/>
          <w:lang w:val="en-GB"/>
        </w:rPr>
        <w:t xml:space="preserve">management system of the certification body (see Clause 8). </w:t>
      </w:r>
    </w:p>
    <w:p w14:paraId="2CBF3CFF" w14:textId="3F93C2ED" w:rsidR="002821E0" w:rsidRPr="00697E7D" w:rsidRDefault="002821E0" w:rsidP="002821E0">
      <w:pPr>
        <w:pStyle w:val="Listenabsatz"/>
        <w:spacing w:after="240"/>
        <w:ind w:left="567"/>
        <w:rPr>
          <w:rFonts w:asciiTheme="minorHAnsi" w:hAnsiTheme="minorHAnsi" w:cstheme="minorHAnsi"/>
          <w:lang w:val="en-GB"/>
        </w:rPr>
      </w:pPr>
      <w:r w:rsidRPr="00697E7D">
        <w:rPr>
          <w:rFonts w:asciiTheme="minorHAnsi" w:hAnsiTheme="minorHAnsi" w:cstheme="minorHAnsi"/>
          <w:szCs w:val="18"/>
          <w:lang w:val="en-GB"/>
        </w:rPr>
        <w:t>HCAB</w:t>
      </w:r>
    </w:p>
    <w:p w14:paraId="4A48818D" w14:textId="5D77F2D7" w:rsidR="002821E0" w:rsidRPr="007747B0" w:rsidRDefault="002821E0" w:rsidP="00B9514C">
      <w:pPr>
        <w:jc w:val="both"/>
        <w:rPr>
          <w:rFonts w:asciiTheme="minorHAnsi" w:hAnsiTheme="minorHAnsi" w:cstheme="minorHAnsi"/>
          <w:lang w:val="en-GB"/>
        </w:rPr>
      </w:pPr>
      <w:r w:rsidRPr="007747B0">
        <w:rPr>
          <w:rFonts w:asciiTheme="minorHAnsi" w:hAnsiTheme="minorHAnsi" w:cstheme="minorHAnsi"/>
          <w:lang w:val="en-GB"/>
        </w:rPr>
        <w:t xml:space="preserve">Additional tasks </w:t>
      </w:r>
      <w:r w:rsidR="007747B0" w:rsidRPr="007747B0">
        <w:rPr>
          <w:rFonts w:asciiTheme="minorHAnsi" w:hAnsiTheme="minorHAnsi" w:cstheme="minorHAnsi"/>
          <w:lang w:val="en-GB"/>
        </w:rPr>
        <w:t>within</w:t>
      </w:r>
      <w:r w:rsidRPr="007747B0">
        <w:rPr>
          <w:rFonts w:asciiTheme="minorHAnsi" w:hAnsiTheme="minorHAnsi" w:cstheme="minorHAnsi"/>
          <w:lang w:val="en-GB"/>
        </w:rPr>
        <w:t xml:space="preserve"> the sphere of Bau EPD GmbH</w:t>
      </w:r>
    </w:p>
    <w:p w14:paraId="1BB9A524" w14:textId="77777777" w:rsidR="002821E0" w:rsidRPr="007747B0" w:rsidRDefault="002821E0" w:rsidP="00B9514C">
      <w:pPr>
        <w:jc w:val="both"/>
        <w:rPr>
          <w:rFonts w:asciiTheme="minorHAnsi" w:hAnsiTheme="minorHAnsi" w:cstheme="minorHAnsi"/>
          <w:lang w:val="en-GB"/>
        </w:rPr>
      </w:pPr>
    </w:p>
    <w:p w14:paraId="5A1C0E2D" w14:textId="5EA24FFB" w:rsidR="00A03FE5" w:rsidRPr="00FB45D0" w:rsidRDefault="00431494" w:rsidP="00B9514C">
      <w:pPr>
        <w:jc w:val="both"/>
        <w:rPr>
          <w:rFonts w:asciiTheme="minorHAnsi" w:hAnsiTheme="minorHAnsi" w:cstheme="minorHAnsi"/>
          <w:lang w:val="en-GB"/>
        </w:rPr>
      </w:pPr>
      <w:r w:rsidRPr="00431494">
        <w:rPr>
          <w:rFonts w:asciiTheme="minorHAnsi" w:hAnsiTheme="minorHAnsi" w:cstheme="minorHAnsi"/>
          <w:lang w:val="en-GB"/>
        </w:rPr>
        <w:t>Approval of minutes from TAC meetings</w:t>
      </w:r>
      <w:r w:rsidR="007C7074" w:rsidRPr="00FB45D0">
        <w:rPr>
          <w:rFonts w:asciiTheme="minorHAnsi" w:hAnsiTheme="minorHAnsi" w:cstheme="minorHAnsi"/>
          <w:lang w:val="en-GB"/>
        </w:rPr>
        <w:t xml:space="preserve"> </w:t>
      </w:r>
    </w:p>
    <w:p w14:paraId="7DF5121C" w14:textId="127FFE35" w:rsidR="00A03FE5" w:rsidRDefault="00431494" w:rsidP="00B9514C">
      <w:pPr>
        <w:jc w:val="both"/>
        <w:rPr>
          <w:rFonts w:asciiTheme="minorHAnsi" w:hAnsiTheme="minorHAnsi" w:cstheme="minorHAnsi"/>
          <w:lang w:val="en-GB"/>
        </w:rPr>
      </w:pPr>
      <w:r>
        <w:rPr>
          <w:rFonts w:asciiTheme="minorHAnsi" w:hAnsiTheme="minorHAnsi" w:cstheme="minorHAnsi"/>
          <w:lang w:val="en-GB"/>
        </w:rPr>
        <w:t>C-TAC</w:t>
      </w:r>
    </w:p>
    <w:p w14:paraId="4E7E54FF" w14:textId="77777777" w:rsidR="00D47ADB" w:rsidRDefault="00D47ADB" w:rsidP="00B9514C">
      <w:pPr>
        <w:jc w:val="both"/>
        <w:rPr>
          <w:rFonts w:asciiTheme="minorHAnsi" w:hAnsiTheme="minorHAnsi" w:cstheme="minorHAnsi"/>
          <w:lang w:val="en-GB"/>
        </w:rPr>
      </w:pPr>
    </w:p>
    <w:p w14:paraId="152C4286" w14:textId="344E6936" w:rsidR="00D47ADB" w:rsidRPr="00FB45D0" w:rsidRDefault="00D47ADB" w:rsidP="00B9514C">
      <w:pPr>
        <w:jc w:val="both"/>
        <w:rPr>
          <w:rFonts w:asciiTheme="minorHAnsi" w:hAnsiTheme="minorHAnsi" w:cstheme="minorHAnsi"/>
          <w:lang w:val="en-GB"/>
        </w:rPr>
      </w:pPr>
      <w:r w:rsidRPr="00D47ADB">
        <w:rPr>
          <w:rFonts w:asciiTheme="minorHAnsi" w:hAnsiTheme="minorHAnsi" w:cstheme="minorHAnsi"/>
          <w:lang w:val="en-GB"/>
        </w:rPr>
        <w:t>Note: Here, "Do not respond to mailings with a deadline" is considered clearance.</w:t>
      </w:r>
    </w:p>
    <w:p w14:paraId="4AD91A2A" w14:textId="77777777" w:rsidR="00431494" w:rsidRDefault="00431494" w:rsidP="00B9514C">
      <w:pPr>
        <w:jc w:val="both"/>
        <w:rPr>
          <w:rFonts w:asciiTheme="minorHAnsi" w:hAnsiTheme="minorHAnsi" w:cstheme="minorHAnsi"/>
          <w:lang w:val="en-GB"/>
        </w:rPr>
      </w:pPr>
      <w:r>
        <w:rPr>
          <w:rFonts w:asciiTheme="minorHAnsi" w:hAnsiTheme="minorHAnsi" w:cstheme="minorHAnsi"/>
          <w:lang w:val="en-GB"/>
        </w:rPr>
        <w:t>Approval of minutes of meetings of PCR review panel</w:t>
      </w:r>
    </w:p>
    <w:p w14:paraId="021FA1A4" w14:textId="4E56A5FD" w:rsidR="00A03FE5" w:rsidRDefault="00A03FE5" w:rsidP="00B9514C">
      <w:pPr>
        <w:jc w:val="both"/>
        <w:rPr>
          <w:rFonts w:asciiTheme="minorHAnsi" w:hAnsiTheme="minorHAnsi" w:cstheme="minorHAnsi"/>
          <w:lang w:val="en-GB"/>
        </w:rPr>
      </w:pPr>
      <w:r w:rsidRPr="00FB45D0">
        <w:rPr>
          <w:rFonts w:asciiTheme="minorHAnsi" w:hAnsiTheme="minorHAnsi" w:cstheme="minorHAnsi"/>
          <w:lang w:val="en-GB"/>
        </w:rPr>
        <w:t>V-</w:t>
      </w:r>
      <w:r w:rsidR="00431494">
        <w:rPr>
          <w:rFonts w:asciiTheme="minorHAnsi" w:hAnsiTheme="minorHAnsi" w:cstheme="minorHAnsi"/>
          <w:lang w:val="en-GB"/>
        </w:rPr>
        <w:t>PCR</w:t>
      </w:r>
    </w:p>
    <w:p w14:paraId="6FE30AAA" w14:textId="77777777" w:rsidR="00D47ADB" w:rsidRDefault="00D47ADB" w:rsidP="00B9514C">
      <w:pPr>
        <w:jc w:val="both"/>
        <w:rPr>
          <w:rFonts w:asciiTheme="minorHAnsi" w:hAnsiTheme="minorHAnsi" w:cstheme="minorHAnsi"/>
          <w:lang w:val="en-GB"/>
        </w:rPr>
      </w:pPr>
    </w:p>
    <w:p w14:paraId="1A7CB0E9" w14:textId="75BC69E1" w:rsidR="00D47ADB" w:rsidRPr="00FB45D0" w:rsidRDefault="00D47ADB" w:rsidP="00B9514C">
      <w:pPr>
        <w:jc w:val="both"/>
        <w:rPr>
          <w:rFonts w:asciiTheme="minorHAnsi" w:hAnsiTheme="minorHAnsi" w:cstheme="minorHAnsi"/>
          <w:lang w:val="en-GB"/>
        </w:rPr>
      </w:pPr>
      <w:r w:rsidRPr="00D47ADB">
        <w:rPr>
          <w:rFonts w:asciiTheme="minorHAnsi" w:hAnsiTheme="minorHAnsi" w:cstheme="minorHAnsi"/>
          <w:lang w:val="en-GB"/>
        </w:rPr>
        <w:t>Note: Here, "Do not respond to mailings with a deadline" is considered clearance.</w:t>
      </w:r>
    </w:p>
    <w:p w14:paraId="6E6A1D01" w14:textId="5DA0B1D6" w:rsidR="00A03FE5" w:rsidRDefault="00A03FE5" w:rsidP="00B9514C">
      <w:pPr>
        <w:jc w:val="both"/>
        <w:rPr>
          <w:rFonts w:asciiTheme="minorHAnsi" w:hAnsiTheme="minorHAnsi" w:cstheme="minorHAnsi"/>
          <w:lang w:val="en-GB"/>
        </w:rPr>
      </w:pPr>
    </w:p>
    <w:p w14:paraId="78D35114" w14:textId="01C4B482" w:rsidR="00504608" w:rsidRDefault="00504608" w:rsidP="00B9514C">
      <w:pPr>
        <w:jc w:val="both"/>
        <w:rPr>
          <w:rFonts w:asciiTheme="minorHAnsi" w:hAnsiTheme="minorHAnsi" w:cstheme="minorHAnsi"/>
          <w:lang w:val="en-GB"/>
        </w:rPr>
      </w:pPr>
      <w:r w:rsidRPr="00504608">
        <w:rPr>
          <w:rFonts w:asciiTheme="minorHAnsi" w:hAnsiTheme="minorHAnsi" w:cstheme="minorHAnsi"/>
          <w:lang w:val="en-GB"/>
        </w:rPr>
        <w:t>Safeguarding of impartiality and n</w:t>
      </w:r>
      <w:r>
        <w:rPr>
          <w:rFonts w:asciiTheme="minorHAnsi" w:hAnsiTheme="minorHAnsi" w:cstheme="minorHAnsi"/>
          <w:lang w:val="en-GB"/>
        </w:rPr>
        <w:t>on-discrimination</w:t>
      </w:r>
    </w:p>
    <w:p w14:paraId="4FF1C987" w14:textId="6F7AA5B2" w:rsidR="00A03FE5" w:rsidRPr="00FB45D0" w:rsidRDefault="00A03FE5" w:rsidP="00B9514C">
      <w:pPr>
        <w:jc w:val="both"/>
        <w:rPr>
          <w:rFonts w:asciiTheme="minorHAnsi" w:hAnsiTheme="minorHAnsi" w:cstheme="minorHAnsi"/>
          <w:lang w:val="en-GB"/>
        </w:rPr>
      </w:pPr>
      <w:r w:rsidRPr="00FB45D0">
        <w:rPr>
          <w:rFonts w:asciiTheme="minorHAnsi" w:hAnsiTheme="minorHAnsi" w:cstheme="minorHAnsi"/>
          <w:lang w:val="en-GB"/>
        </w:rPr>
        <w:t>M</w:t>
      </w:r>
      <w:r w:rsidR="00504608">
        <w:rPr>
          <w:rFonts w:asciiTheme="minorHAnsi" w:hAnsiTheme="minorHAnsi" w:cstheme="minorHAnsi"/>
          <w:lang w:val="en-GB"/>
        </w:rPr>
        <w:t>I</w:t>
      </w:r>
    </w:p>
    <w:p w14:paraId="59D251F8" w14:textId="05C0BE79" w:rsidR="00067B9C" w:rsidRPr="00FB45D0" w:rsidRDefault="00067B9C" w:rsidP="00FF73F3">
      <w:pPr>
        <w:jc w:val="both"/>
        <w:rPr>
          <w:rFonts w:asciiTheme="minorHAnsi" w:hAnsiTheme="minorHAnsi" w:cstheme="minorHAnsi"/>
          <w:lang w:val="en-GB"/>
        </w:rPr>
      </w:pPr>
    </w:p>
    <w:p w14:paraId="2C8D74AD" w14:textId="0CB088F8" w:rsidR="00CB49EE" w:rsidRPr="00FB45D0" w:rsidRDefault="00CB49EE" w:rsidP="00B9514C">
      <w:pPr>
        <w:jc w:val="both"/>
        <w:rPr>
          <w:rFonts w:asciiTheme="minorHAnsi" w:hAnsiTheme="minorHAnsi" w:cstheme="minorHAnsi"/>
          <w:lang w:val="en-GB"/>
        </w:rPr>
      </w:pPr>
    </w:p>
    <w:p w14:paraId="6B8348B7" w14:textId="0F8A794E" w:rsidR="00CB49EE" w:rsidRPr="00FB45D0" w:rsidRDefault="00AB21AB" w:rsidP="006F6250">
      <w:pPr>
        <w:pStyle w:val="berschrift2"/>
        <w:rPr>
          <w:rFonts w:asciiTheme="minorHAnsi" w:hAnsiTheme="minorHAnsi" w:cstheme="minorHAnsi"/>
          <w:lang w:val="en-GB"/>
        </w:rPr>
      </w:pPr>
      <w:bookmarkStart w:id="5" w:name="_Toc148538566"/>
      <w:r w:rsidRPr="00FB45D0">
        <w:rPr>
          <w:rFonts w:asciiTheme="minorHAnsi" w:hAnsiTheme="minorHAnsi" w:cstheme="minorHAnsi"/>
          <w:lang w:val="en-GB"/>
        </w:rPr>
        <w:t>Competence criteria for completing the tasks</w:t>
      </w:r>
      <w:r w:rsidR="000A18FA" w:rsidRPr="00FB45D0">
        <w:rPr>
          <w:rFonts w:asciiTheme="minorHAnsi" w:hAnsiTheme="minorHAnsi" w:cstheme="minorHAnsi"/>
          <w:lang w:val="en-GB"/>
        </w:rPr>
        <w:t>:</w:t>
      </w:r>
      <w:bookmarkEnd w:id="5"/>
    </w:p>
    <w:p w14:paraId="58BC7EF5" w14:textId="65678103" w:rsidR="000A18FA" w:rsidRPr="00FB45D0" w:rsidRDefault="000A18FA" w:rsidP="00B9514C">
      <w:pPr>
        <w:jc w:val="both"/>
        <w:rPr>
          <w:rFonts w:asciiTheme="minorHAnsi" w:hAnsiTheme="minorHAnsi" w:cstheme="minorHAnsi"/>
          <w:lang w:val="en-GB"/>
        </w:rPr>
      </w:pPr>
    </w:p>
    <w:p w14:paraId="4ECD450D" w14:textId="4146273A" w:rsidR="000A18FA" w:rsidRPr="00FB45D0" w:rsidRDefault="00504608" w:rsidP="00B9514C">
      <w:pPr>
        <w:jc w:val="both"/>
        <w:rPr>
          <w:rFonts w:asciiTheme="minorHAnsi" w:hAnsiTheme="minorHAnsi" w:cstheme="minorHAnsi"/>
          <w:b/>
          <w:bCs/>
          <w:sz w:val="24"/>
          <w:szCs w:val="24"/>
          <w:lang w:val="en-GB"/>
        </w:rPr>
      </w:pPr>
      <w:r>
        <w:rPr>
          <w:rFonts w:asciiTheme="minorHAnsi" w:hAnsiTheme="minorHAnsi" w:cstheme="minorHAnsi"/>
          <w:b/>
          <w:bCs/>
          <w:sz w:val="24"/>
          <w:szCs w:val="24"/>
          <w:lang w:val="en-GB"/>
        </w:rPr>
        <w:t>HCAB</w:t>
      </w:r>
      <w:r w:rsidR="000A18FA" w:rsidRPr="00FB45D0">
        <w:rPr>
          <w:rFonts w:asciiTheme="minorHAnsi" w:hAnsiTheme="minorHAnsi" w:cstheme="minorHAnsi"/>
          <w:b/>
          <w:bCs/>
          <w:sz w:val="24"/>
          <w:szCs w:val="24"/>
          <w:lang w:val="en-GB"/>
        </w:rPr>
        <w:t>:</w:t>
      </w:r>
    </w:p>
    <w:p w14:paraId="2D7226BB" w14:textId="477FFF7B" w:rsidR="000A18FA" w:rsidRPr="00FB45D0" w:rsidRDefault="00504608" w:rsidP="001C52DC">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000A18FA" w:rsidRPr="00FB45D0">
        <w:rPr>
          <w:rFonts w:asciiTheme="minorHAnsi" w:hAnsiTheme="minorHAnsi" w:cstheme="minorHAnsi"/>
          <w:b/>
          <w:bCs/>
          <w:lang w:val="en-GB"/>
        </w:rPr>
        <w:t>:</w:t>
      </w:r>
    </w:p>
    <w:p w14:paraId="0F44A2C3" w14:textId="77777777" w:rsidR="000A18FA" w:rsidRPr="00FB45D0" w:rsidRDefault="000A18FA" w:rsidP="001C52DC">
      <w:pPr>
        <w:shd w:val="clear" w:color="auto" w:fill="FFFFFF" w:themeFill="background1"/>
        <w:tabs>
          <w:tab w:val="left" w:pos="0"/>
        </w:tabs>
        <w:jc w:val="both"/>
        <w:rPr>
          <w:rFonts w:asciiTheme="minorHAnsi" w:hAnsiTheme="minorHAnsi" w:cstheme="minorHAnsi"/>
          <w:lang w:val="en-GB"/>
        </w:rPr>
      </w:pPr>
    </w:p>
    <w:p w14:paraId="5724C99D" w14:textId="073E1100" w:rsidR="000A18FA" w:rsidRDefault="007747B0" w:rsidP="001C52DC">
      <w:pPr>
        <w:numPr>
          <w:ilvl w:val="0"/>
          <w:numId w:val="6"/>
        </w:numPr>
        <w:shd w:val="clear" w:color="auto" w:fill="FFFFFF" w:themeFill="background1"/>
        <w:tabs>
          <w:tab w:val="left" w:pos="0"/>
        </w:tabs>
        <w:jc w:val="both"/>
        <w:rPr>
          <w:rFonts w:asciiTheme="minorHAnsi" w:hAnsiTheme="minorHAnsi" w:cstheme="minorHAnsi"/>
          <w:lang w:val="en-GB"/>
        </w:rPr>
      </w:pPr>
      <w:r w:rsidRPr="007747B0">
        <w:rPr>
          <w:rFonts w:asciiTheme="minorHAnsi" w:hAnsiTheme="minorHAnsi" w:cstheme="minorHAnsi"/>
          <w:lang w:val="en-GB"/>
        </w:rPr>
        <w:t>Experience in management, especially environmental and quality management</w:t>
      </w:r>
      <w:r w:rsidR="000A18FA" w:rsidRPr="007747B0">
        <w:rPr>
          <w:rFonts w:asciiTheme="minorHAnsi" w:hAnsiTheme="minorHAnsi" w:cstheme="minorHAnsi"/>
          <w:lang w:val="en-GB"/>
        </w:rPr>
        <w:t>.</w:t>
      </w:r>
    </w:p>
    <w:p w14:paraId="731EE8CA" w14:textId="77777777" w:rsidR="00B60606" w:rsidRPr="007747B0" w:rsidRDefault="00B60606" w:rsidP="00B60606">
      <w:pPr>
        <w:shd w:val="clear" w:color="auto" w:fill="FFFFFF" w:themeFill="background1"/>
        <w:tabs>
          <w:tab w:val="left" w:pos="0"/>
        </w:tabs>
        <w:ind w:left="720"/>
        <w:jc w:val="both"/>
        <w:rPr>
          <w:rFonts w:asciiTheme="minorHAnsi" w:hAnsiTheme="minorHAnsi" w:cstheme="minorHAnsi"/>
          <w:lang w:val="en-GB"/>
        </w:rPr>
      </w:pPr>
    </w:p>
    <w:p w14:paraId="3EDBA15E" w14:textId="77777777" w:rsidR="007747B0" w:rsidRPr="00FB45D0" w:rsidRDefault="007747B0" w:rsidP="007747B0">
      <w:pPr>
        <w:numPr>
          <w:ilvl w:val="0"/>
          <w:numId w:val="6"/>
        </w:numPr>
        <w:tabs>
          <w:tab w:val="left" w:pos="0"/>
        </w:tabs>
        <w:jc w:val="both"/>
        <w:rPr>
          <w:rFonts w:asciiTheme="minorHAnsi" w:hAnsiTheme="minorHAnsi" w:cstheme="minorHAnsi"/>
          <w:lang w:val="en-GB"/>
        </w:rPr>
      </w:pPr>
      <w:r w:rsidRPr="00FB45D0">
        <w:rPr>
          <w:rFonts w:asciiTheme="minorHAnsi" w:hAnsiTheme="minorHAnsi" w:cstheme="minorHAnsi"/>
          <w:lang w:val="en-GB"/>
        </w:rPr>
        <w:t xml:space="preserve">In depth knowledge of EN SIO 14025 and EN 15804 as well as related standards. </w:t>
      </w:r>
    </w:p>
    <w:p w14:paraId="0ACA55EA" w14:textId="77777777" w:rsidR="007747B0" w:rsidRPr="00FB45D0" w:rsidRDefault="007747B0" w:rsidP="007747B0">
      <w:pPr>
        <w:tabs>
          <w:tab w:val="left" w:pos="0"/>
        </w:tabs>
        <w:jc w:val="both"/>
        <w:rPr>
          <w:rFonts w:asciiTheme="minorHAnsi" w:hAnsiTheme="minorHAnsi" w:cstheme="minorHAnsi"/>
          <w:lang w:val="en-GB"/>
        </w:rPr>
      </w:pPr>
    </w:p>
    <w:p w14:paraId="0F4E9F6B" w14:textId="56468231" w:rsidR="007747B0" w:rsidRDefault="007747B0" w:rsidP="007747B0">
      <w:pPr>
        <w:numPr>
          <w:ilvl w:val="0"/>
          <w:numId w:val="6"/>
        </w:numPr>
        <w:tabs>
          <w:tab w:val="left" w:pos="0"/>
        </w:tabs>
        <w:jc w:val="both"/>
        <w:rPr>
          <w:rFonts w:asciiTheme="minorHAnsi" w:hAnsiTheme="minorHAnsi" w:cstheme="minorHAnsi"/>
          <w:lang w:val="en-GB"/>
        </w:rPr>
      </w:pPr>
      <w:r w:rsidRPr="00FB45D0">
        <w:rPr>
          <w:rFonts w:asciiTheme="minorHAnsi" w:hAnsiTheme="minorHAnsi" w:cstheme="minorHAnsi"/>
          <w:lang w:val="en-GB"/>
        </w:rPr>
        <w:t>Detailed knowledge of the latest European developments and state of affairs with reference to standards of sustainability (</w:t>
      </w:r>
      <w:proofErr w:type="gramStart"/>
      <w:r w:rsidRPr="00FB45D0">
        <w:rPr>
          <w:rFonts w:asciiTheme="minorHAnsi" w:hAnsiTheme="minorHAnsi" w:cstheme="minorHAnsi"/>
          <w:lang w:val="en-GB"/>
        </w:rPr>
        <w:t>i.e.</w:t>
      </w:r>
      <w:proofErr w:type="gramEnd"/>
      <w:r w:rsidRPr="00FB45D0">
        <w:rPr>
          <w:rFonts w:asciiTheme="minorHAnsi" w:hAnsiTheme="minorHAnsi" w:cstheme="minorHAnsi"/>
          <w:lang w:val="en-GB"/>
        </w:rPr>
        <w:t xml:space="preserve"> CEN/TC 350; CEN/TC 351).</w:t>
      </w:r>
    </w:p>
    <w:p w14:paraId="3E0DF699" w14:textId="77777777" w:rsidR="007747B0" w:rsidRDefault="007747B0" w:rsidP="007747B0">
      <w:pPr>
        <w:pStyle w:val="Listenabsatz"/>
        <w:rPr>
          <w:rFonts w:asciiTheme="minorHAnsi" w:hAnsiTheme="minorHAnsi" w:cstheme="minorHAnsi"/>
          <w:lang w:val="en-GB"/>
        </w:rPr>
      </w:pPr>
    </w:p>
    <w:p w14:paraId="5C4A3964" w14:textId="77777777" w:rsidR="007747B0" w:rsidRPr="00FB45D0" w:rsidRDefault="007747B0" w:rsidP="00B60606">
      <w:pPr>
        <w:numPr>
          <w:ilvl w:val="0"/>
          <w:numId w:val="17"/>
        </w:numPr>
        <w:tabs>
          <w:tab w:val="left" w:pos="0"/>
        </w:tabs>
        <w:jc w:val="both"/>
        <w:rPr>
          <w:rFonts w:asciiTheme="minorHAnsi" w:hAnsiTheme="minorHAnsi" w:cstheme="minorHAnsi"/>
          <w:lang w:val="en-GB"/>
        </w:rPr>
      </w:pPr>
      <w:r>
        <w:rPr>
          <w:rFonts w:asciiTheme="minorHAnsi" w:hAnsiTheme="minorHAnsi" w:cstheme="minorHAnsi"/>
          <w:lang w:val="en-GB"/>
        </w:rPr>
        <w:t xml:space="preserve">Advantage: </w:t>
      </w:r>
      <w:r w:rsidRPr="00FB45D0">
        <w:rPr>
          <w:rFonts w:asciiTheme="minorHAnsi" w:hAnsiTheme="minorHAnsi" w:cstheme="minorHAnsi"/>
          <w:lang w:val="en-GB"/>
        </w:rPr>
        <w:t xml:space="preserve">Basic knowledge of procedure of LCA creation and corresponding interpretation. </w:t>
      </w:r>
    </w:p>
    <w:p w14:paraId="05D56726" w14:textId="77777777" w:rsidR="000A18FA" w:rsidRPr="00FB45D0" w:rsidRDefault="000A18FA" w:rsidP="001C52DC">
      <w:pPr>
        <w:pStyle w:val="Listenabsatz"/>
        <w:shd w:val="clear" w:color="auto" w:fill="FFFFFF" w:themeFill="background1"/>
        <w:rPr>
          <w:rFonts w:asciiTheme="minorHAnsi" w:hAnsiTheme="minorHAnsi" w:cstheme="minorHAnsi"/>
          <w:lang w:val="en-GB"/>
        </w:rPr>
      </w:pPr>
    </w:p>
    <w:p w14:paraId="2293C0E8" w14:textId="77777777" w:rsidR="007747B0" w:rsidRPr="00FB45D0" w:rsidRDefault="007747B0" w:rsidP="00B60606">
      <w:pPr>
        <w:numPr>
          <w:ilvl w:val="0"/>
          <w:numId w:val="17"/>
        </w:numPr>
        <w:tabs>
          <w:tab w:val="left" w:pos="0"/>
        </w:tabs>
        <w:jc w:val="both"/>
        <w:rPr>
          <w:rFonts w:asciiTheme="minorHAnsi" w:hAnsiTheme="minorHAnsi" w:cstheme="minorHAnsi"/>
          <w:lang w:val="en-GB"/>
        </w:rPr>
      </w:pPr>
      <w:r w:rsidRPr="00FB45D0">
        <w:rPr>
          <w:rFonts w:asciiTheme="minorHAnsi" w:hAnsiTheme="minorHAnsi" w:cstheme="minorHAnsi"/>
          <w:lang w:val="en-GB"/>
        </w:rPr>
        <w:t xml:space="preserve">Excellent knowledge in English language to work actively in task groups of ECO Platform and relevant standardisation teams. </w:t>
      </w:r>
    </w:p>
    <w:p w14:paraId="4FEB57B3" w14:textId="129043F9" w:rsidR="00030CF5" w:rsidRPr="00FB45D0" w:rsidRDefault="00030CF5" w:rsidP="00030CF5">
      <w:pPr>
        <w:shd w:val="clear" w:color="auto" w:fill="FFFFFF" w:themeFill="background1"/>
        <w:tabs>
          <w:tab w:val="left" w:pos="0"/>
        </w:tabs>
        <w:ind w:left="720"/>
        <w:jc w:val="both"/>
        <w:rPr>
          <w:rFonts w:asciiTheme="minorHAnsi" w:hAnsiTheme="minorHAnsi" w:cstheme="minorHAnsi"/>
          <w:lang w:val="en-GB"/>
        </w:rPr>
      </w:pPr>
    </w:p>
    <w:p w14:paraId="129ECED6" w14:textId="77777777" w:rsidR="00CE62EA" w:rsidRDefault="00CE62EA" w:rsidP="001C52DC">
      <w:pPr>
        <w:shd w:val="clear" w:color="auto" w:fill="FFFFFF" w:themeFill="background1"/>
        <w:jc w:val="both"/>
        <w:rPr>
          <w:rFonts w:asciiTheme="minorHAnsi" w:hAnsiTheme="minorHAnsi" w:cstheme="minorHAnsi"/>
          <w:b/>
          <w:lang w:val="en-GB"/>
        </w:rPr>
      </w:pPr>
    </w:p>
    <w:p w14:paraId="2D17B3A2" w14:textId="77777777" w:rsidR="00CE62EA" w:rsidRDefault="00CE62EA" w:rsidP="001C52DC">
      <w:pPr>
        <w:shd w:val="clear" w:color="auto" w:fill="FFFFFF" w:themeFill="background1"/>
        <w:jc w:val="both"/>
        <w:rPr>
          <w:rFonts w:asciiTheme="minorHAnsi" w:hAnsiTheme="minorHAnsi" w:cstheme="minorHAnsi"/>
          <w:b/>
          <w:lang w:val="en-GB"/>
        </w:rPr>
      </w:pPr>
    </w:p>
    <w:p w14:paraId="44D7EFD8" w14:textId="717192C0" w:rsidR="000A18FA" w:rsidRPr="00B60606" w:rsidRDefault="00B60606" w:rsidP="001C52DC">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lastRenderedPageBreak/>
        <w:t>Competences</w:t>
      </w:r>
      <w:r w:rsidR="000A18FA" w:rsidRPr="00B60606">
        <w:rPr>
          <w:rFonts w:asciiTheme="minorHAnsi" w:hAnsiTheme="minorHAnsi" w:cstheme="minorHAnsi"/>
          <w:b/>
          <w:lang w:val="en-GB"/>
        </w:rPr>
        <w:t xml:space="preserve"> (</w:t>
      </w:r>
      <w:r w:rsidRPr="00B60606">
        <w:rPr>
          <w:rFonts w:asciiTheme="minorHAnsi" w:hAnsiTheme="minorHAnsi" w:cstheme="minorHAnsi"/>
          <w:b/>
          <w:lang w:val="en-GB"/>
        </w:rPr>
        <w:t>Competence</w:t>
      </w:r>
      <w:r w:rsidR="000A18FA" w:rsidRPr="00B60606">
        <w:rPr>
          <w:rFonts w:asciiTheme="minorHAnsi" w:hAnsiTheme="minorHAnsi" w:cstheme="minorHAnsi"/>
          <w:b/>
          <w:lang w:val="en-GB"/>
        </w:rPr>
        <w:t xml:space="preserve"> = </w:t>
      </w:r>
      <w:r w:rsidRPr="00B60606">
        <w:rPr>
          <w:rFonts w:asciiTheme="minorHAnsi" w:hAnsiTheme="minorHAnsi" w:cstheme="minorHAnsi"/>
          <w:b/>
          <w:lang w:val="en-GB"/>
        </w:rPr>
        <w:t xml:space="preserve">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000A18FA" w:rsidRPr="00B60606">
        <w:rPr>
          <w:rFonts w:asciiTheme="minorHAnsi" w:hAnsiTheme="minorHAnsi" w:cstheme="minorHAnsi"/>
          <w:b/>
          <w:lang w:val="en-GB"/>
        </w:rPr>
        <w:t>)</w:t>
      </w:r>
    </w:p>
    <w:p w14:paraId="260B4805" w14:textId="77777777" w:rsidR="000350F4" w:rsidRPr="00B60606" w:rsidRDefault="000350F4" w:rsidP="00A03FE5">
      <w:pPr>
        <w:rPr>
          <w:rFonts w:asciiTheme="minorHAnsi" w:hAnsiTheme="minorHAnsi" w:cstheme="minorHAnsi"/>
          <w:lang w:val="en-GB"/>
        </w:rPr>
      </w:pPr>
    </w:p>
    <w:p w14:paraId="3C15F630" w14:textId="6BCC82C6" w:rsidR="000350F4" w:rsidRPr="00697E7D" w:rsidRDefault="00B60606" w:rsidP="00C635A2">
      <w:pPr>
        <w:numPr>
          <w:ilvl w:val="0"/>
          <w:numId w:val="5"/>
        </w:numPr>
        <w:shd w:val="clear" w:color="auto" w:fill="FFFFFF" w:themeFill="background1"/>
        <w:tabs>
          <w:tab w:val="left" w:pos="0"/>
        </w:tabs>
        <w:jc w:val="both"/>
        <w:rPr>
          <w:rFonts w:asciiTheme="minorHAnsi" w:hAnsiTheme="minorHAnsi" w:cstheme="minorHAnsi"/>
          <w:lang w:val="en-GB"/>
        </w:rPr>
      </w:pPr>
      <w:r w:rsidRPr="00697E7D">
        <w:rPr>
          <w:rFonts w:asciiTheme="minorHAnsi" w:hAnsiTheme="minorHAnsi" w:cstheme="minorHAnsi"/>
          <w:lang w:val="en-GB"/>
        </w:rPr>
        <w:t xml:space="preserve">Competence to uphold the status of accreditation </w:t>
      </w:r>
    </w:p>
    <w:p w14:paraId="1FC1DDD1" w14:textId="77777777" w:rsidR="00B60606" w:rsidRPr="00697E7D" w:rsidRDefault="00B60606" w:rsidP="00B60606">
      <w:pPr>
        <w:shd w:val="clear" w:color="auto" w:fill="FFFFFF" w:themeFill="background1"/>
        <w:tabs>
          <w:tab w:val="left" w:pos="0"/>
        </w:tabs>
        <w:ind w:left="720"/>
        <w:jc w:val="both"/>
        <w:rPr>
          <w:rFonts w:asciiTheme="minorHAnsi" w:hAnsiTheme="minorHAnsi" w:cstheme="minorHAnsi"/>
          <w:lang w:val="en-GB"/>
        </w:rPr>
      </w:pPr>
    </w:p>
    <w:p w14:paraId="62FA2852" w14:textId="7743D52A" w:rsidR="00F0031D" w:rsidRPr="00FB45D0" w:rsidRDefault="00B60606" w:rsidP="00F0031D">
      <w:pPr>
        <w:numPr>
          <w:ilvl w:val="0"/>
          <w:numId w:val="5"/>
        </w:numPr>
        <w:shd w:val="clear" w:color="auto" w:fill="FFFFFF" w:themeFill="background1"/>
        <w:tabs>
          <w:tab w:val="left" w:pos="0"/>
        </w:tabs>
        <w:jc w:val="both"/>
        <w:rPr>
          <w:rFonts w:asciiTheme="minorHAnsi" w:hAnsiTheme="minorHAnsi" w:cstheme="minorHAnsi"/>
          <w:lang w:val="en-GB"/>
        </w:rPr>
      </w:pPr>
      <w:r>
        <w:rPr>
          <w:rFonts w:asciiTheme="minorHAnsi" w:hAnsiTheme="minorHAnsi" w:cstheme="minorHAnsi"/>
          <w:lang w:val="en-GB"/>
        </w:rPr>
        <w:t>Securing financial stability</w:t>
      </w:r>
    </w:p>
    <w:p w14:paraId="76001146" w14:textId="77777777" w:rsidR="005B36C6" w:rsidRPr="00FB45D0" w:rsidRDefault="005B36C6" w:rsidP="005B36C6">
      <w:pPr>
        <w:pStyle w:val="Listenabsatz"/>
        <w:rPr>
          <w:rFonts w:asciiTheme="minorHAnsi" w:hAnsiTheme="minorHAnsi" w:cstheme="minorHAnsi"/>
          <w:lang w:val="en-GB"/>
        </w:rPr>
      </w:pPr>
    </w:p>
    <w:p w14:paraId="233B6840" w14:textId="7F6CE98A" w:rsidR="00B60606" w:rsidRPr="00CE62EA" w:rsidRDefault="00B60606" w:rsidP="00CE62EA">
      <w:pPr>
        <w:numPr>
          <w:ilvl w:val="0"/>
          <w:numId w:val="5"/>
        </w:numPr>
        <w:shd w:val="clear" w:color="auto" w:fill="FFFFFF" w:themeFill="background1"/>
        <w:tabs>
          <w:tab w:val="left" w:pos="0"/>
        </w:tabs>
        <w:jc w:val="both"/>
        <w:rPr>
          <w:rFonts w:asciiTheme="minorHAnsi" w:hAnsiTheme="minorHAnsi" w:cstheme="minorHAnsi"/>
          <w:lang w:val="en-GB"/>
        </w:rPr>
      </w:pPr>
      <w:r w:rsidRPr="00B60606">
        <w:rPr>
          <w:rFonts w:asciiTheme="minorHAnsi" w:hAnsiTheme="minorHAnsi" w:cstheme="minorHAnsi"/>
          <w:lang w:val="en-GB"/>
        </w:rPr>
        <w:t xml:space="preserve">Competence to evaluate verification reports as a basis for </w:t>
      </w:r>
      <w:r>
        <w:rPr>
          <w:rFonts w:asciiTheme="minorHAnsi" w:hAnsiTheme="minorHAnsi" w:cstheme="minorHAnsi"/>
          <w:lang w:val="en-GB"/>
        </w:rPr>
        <w:t>certification decision</w:t>
      </w:r>
      <w:r w:rsidRPr="00B60606">
        <w:rPr>
          <w:rFonts w:asciiTheme="minorHAnsi" w:hAnsiTheme="minorHAnsi" w:cstheme="minorHAnsi"/>
          <w:lang w:val="en-GB"/>
        </w:rPr>
        <w:t xml:space="preserve">. </w:t>
      </w:r>
    </w:p>
    <w:p w14:paraId="55727690" w14:textId="77777777" w:rsidR="00B60606" w:rsidRPr="00B60606" w:rsidRDefault="00B60606" w:rsidP="00B60606">
      <w:pPr>
        <w:shd w:val="clear" w:color="auto" w:fill="FFFFFF" w:themeFill="background1"/>
        <w:tabs>
          <w:tab w:val="left" w:pos="0"/>
        </w:tabs>
        <w:ind w:left="720"/>
        <w:jc w:val="both"/>
        <w:rPr>
          <w:rFonts w:asciiTheme="minorHAnsi" w:hAnsiTheme="minorHAnsi" w:cstheme="minorHAnsi"/>
          <w:lang w:val="en-GB"/>
        </w:rPr>
      </w:pPr>
    </w:p>
    <w:p w14:paraId="3DF4DE47" w14:textId="42D9F0C6" w:rsidR="005B36C6" w:rsidRPr="00FB45D0" w:rsidRDefault="00D47ADB" w:rsidP="00F0031D">
      <w:pPr>
        <w:numPr>
          <w:ilvl w:val="0"/>
          <w:numId w:val="5"/>
        </w:numPr>
        <w:shd w:val="clear" w:color="auto" w:fill="FFFFFF" w:themeFill="background1"/>
        <w:tabs>
          <w:tab w:val="left" w:pos="0"/>
        </w:tabs>
        <w:jc w:val="both"/>
        <w:rPr>
          <w:rFonts w:asciiTheme="minorHAnsi" w:hAnsiTheme="minorHAnsi" w:cstheme="minorHAnsi"/>
          <w:lang w:val="en-GB"/>
        </w:rPr>
      </w:pPr>
      <w:r w:rsidRPr="00D47ADB">
        <w:rPr>
          <w:rFonts w:asciiTheme="minorHAnsi" w:hAnsiTheme="minorHAnsi" w:cstheme="minorHAnsi"/>
          <w:lang w:val="en-GB"/>
        </w:rPr>
        <w:t xml:space="preserve">Is able to </w:t>
      </w:r>
      <w:r w:rsidR="001862F1">
        <w:rPr>
          <w:rFonts w:asciiTheme="minorHAnsi" w:hAnsiTheme="minorHAnsi" w:cstheme="minorHAnsi"/>
          <w:lang w:val="en-GB"/>
        </w:rPr>
        <w:t>deduct if the verification has been carried out following the programme rules of Bau EPD GmbH (</w:t>
      </w:r>
      <w:proofErr w:type="gramStart"/>
      <w:r w:rsidR="001862F1">
        <w:rPr>
          <w:rFonts w:asciiTheme="minorHAnsi" w:hAnsiTheme="minorHAnsi" w:cstheme="minorHAnsi"/>
          <w:lang w:val="en-GB"/>
        </w:rPr>
        <w:t>i.e.</w:t>
      </w:r>
      <w:proofErr w:type="gramEnd"/>
      <w:r w:rsidR="001862F1">
        <w:rPr>
          <w:rFonts w:asciiTheme="minorHAnsi" w:hAnsiTheme="minorHAnsi" w:cstheme="minorHAnsi"/>
          <w:lang w:val="en-GB"/>
        </w:rPr>
        <w:t xml:space="preserve"> use of latest versions of verification checklists? Project report and EPD documents based on latest template versions at the time of verification? Completeness of supplements lite M-Doc 8?) </w:t>
      </w:r>
    </w:p>
    <w:p w14:paraId="04EE67CA" w14:textId="77777777" w:rsidR="00F0031D" w:rsidRPr="00FB45D0" w:rsidRDefault="00F0031D" w:rsidP="00F0031D">
      <w:pPr>
        <w:pStyle w:val="Listenabsatz"/>
        <w:rPr>
          <w:rFonts w:asciiTheme="minorHAnsi" w:hAnsiTheme="minorHAnsi" w:cstheme="minorHAnsi"/>
          <w:lang w:val="en-GB"/>
        </w:rPr>
      </w:pPr>
    </w:p>
    <w:p w14:paraId="6CC60D05" w14:textId="0F08BE1C" w:rsidR="00F0031D" w:rsidRDefault="008307EB" w:rsidP="00F0031D">
      <w:pPr>
        <w:shd w:val="clear" w:color="auto" w:fill="FFFFFF" w:themeFill="background1"/>
        <w:tabs>
          <w:tab w:val="left" w:pos="0"/>
        </w:tabs>
        <w:ind w:left="720"/>
        <w:jc w:val="both"/>
        <w:rPr>
          <w:rFonts w:asciiTheme="minorHAnsi" w:hAnsiTheme="minorHAnsi" w:cstheme="minorHAnsi"/>
          <w:lang w:val="en-GB"/>
        </w:rPr>
      </w:pPr>
      <w:r>
        <w:rPr>
          <w:rFonts w:asciiTheme="minorHAnsi" w:hAnsiTheme="minorHAnsi" w:cstheme="minorHAnsi"/>
          <w:lang w:val="en-GB"/>
        </w:rPr>
        <w:t>Further:</w:t>
      </w:r>
    </w:p>
    <w:p w14:paraId="5D71F430" w14:textId="77B1C23B" w:rsidR="008307EB" w:rsidRDefault="008307EB" w:rsidP="00F0031D">
      <w:pPr>
        <w:shd w:val="clear" w:color="auto" w:fill="FFFFFF" w:themeFill="background1"/>
        <w:tabs>
          <w:tab w:val="left" w:pos="0"/>
        </w:tabs>
        <w:ind w:left="720"/>
        <w:jc w:val="both"/>
        <w:rPr>
          <w:rFonts w:asciiTheme="minorHAnsi" w:hAnsiTheme="minorHAnsi" w:cstheme="minorHAnsi"/>
          <w:lang w:val="en-GB"/>
        </w:rPr>
      </w:pPr>
    </w:p>
    <w:p w14:paraId="6927FE57" w14:textId="3DF6B28C" w:rsidR="00D47ADB" w:rsidRPr="00B87E4C" w:rsidRDefault="008307EB" w:rsidP="00B87E4C">
      <w:pPr>
        <w:pStyle w:val="Listenabsatz"/>
        <w:numPr>
          <w:ilvl w:val="0"/>
          <w:numId w:val="5"/>
        </w:numPr>
        <w:shd w:val="clear" w:color="auto" w:fill="FFFFFF" w:themeFill="background1"/>
        <w:tabs>
          <w:tab w:val="left" w:pos="0"/>
        </w:tabs>
        <w:jc w:val="both"/>
        <w:rPr>
          <w:rFonts w:asciiTheme="minorHAnsi" w:hAnsiTheme="minorHAnsi" w:cstheme="minorHAnsi"/>
          <w:lang w:val="en-GB"/>
        </w:rPr>
      </w:pPr>
      <w:r w:rsidRPr="00B87E4C">
        <w:rPr>
          <w:rFonts w:asciiTheme="minorHAnsi" w:hAnsiTheme="minorHAnsi" w:cstheme="minorHAnsi"/>
          <w:lang w:val="en-GB"/>
        </w:rPr>
        <w:t>Competence to keep up membership in the head organisation of ECO Platform</w:t>
      </w:r>
    </w:p>
    <w:p w14:paraId="1C535FBA" w14:textId="498E37BB" w:rsidR="00EF3C68" w:rsidRPr="00CE62EA" w:rsidRDefault="00D47ADB" w:rsidP="00CE62EA">
      <w:pPr>
        <w:pStyle w:val="Listenabsatz"/>
        <w:numPr>
          <w:ilvl w:val="0"/>
          <w:numId w:val="5"/>
        </w:numPr>
        <w:shd w:val="clear" w:color="auto" w:fill="FFFFFF" w:themeFill="background1"/>
        <w:tabs>
          <w:tab w:val="left" w:pos="0"/>
        </w:tabs>
        <w:jc w:val="both"/>
        <w:rPr>
          <w:rFonts w:asciiTheme="minorHAnsi" w:hAnsiTheme="minorHAnsi" w:cstheme="minorHAnsi"/>
          <w:lang w:val="en-GB"/>
        </w:rPr>
      </w:pPr>
      <w:proofErr w:type="gramStart"/>
      <w:r w:rsidRPr="00CE62EA">
        <w:rPr>
          <w:rFonts w:asciiTheme="minorHAnsi" w:hAnsiTheme="minorHAnsi" w:cstheme="minorHAnsi"/>
          <w:lang w:val="en-GB"/>
        </w:rPr>
        <w:t>In the course of</w:t>
      </w:r>
      <w:proofErr w:type="gramEnd"/>
      <w:r w:rsidRPr="00CE62EA">
        <w:rPr>
          <w:rFonts w:asciiTheme="minorHAnsi" w:hAnsiTheme="minorHAnsi" w:cstheme="minorHAnsi"/>
          <w:lang w:val="en-GB"/>
        </w:rPr>
        <w:t xml:space="preserve"> participation in technical committees in Austrian Standards: Is able to decide which standardisation projects are relevant for the conformity assessment body/drafts become relevant.</w:t>
      </w:r>
    </w:p>
    <w:p w14:paraId="2BEC6061" w14:textId="77777777" w:rsidR="000A18FA" w:rsidRPr="00B87E4C" w:rsidRDefault="000A18FA" w:rsidP="001C52DC">
      <w:pPr>
        <w:pStyle w:val="Listenabsatz"/>
        <w:shd w:val="clear" w:color="auto" w:fill="FFFFFF" w:themeFill="background1"/>
        <w:rPr>
          <w:rFonts w:asciiTheme="minorHAnsi" w:hAnsiTheme="minorHAnsi" w:cstheme="minorHAnsi"/>
          <w:lang w:val="en-GB"/>
        </w:rPr>
      </w:pPr>
    </w:p>
    <w:p w14:paraId="1DE17E3E" w14:textId="0450D4A6" w:rsidR="000A18FA" w:rsidRPr="00B87E4C" w:rsidRDefault="000A18FA" w:rsidP="00B9514C">
      <w:pPr>
        <w:jc w:val="both"/>
        <w:rPr>
          <w:rFonts w:asciiTheme="minorHAnsi" w:hAnsiTheme="minorHAnsi" w:cstheme="minorHAnsi"/>
          <w:lang w:val="en-GB"/>
        </w:rPr>
      </w:pPr>
    </w:p>
    <w:p w14:paraId="73FF90FE" w14:textId="7A7CD116" w:rsidR="000A18FA" w:rsidRPr="005343C6" w:rsidRDefault="00B87E4C" w:rsidP="000A18FA">
      <w:pPr>
        <w:jc w:val="both"/>
        <w:rPr>
          <w:rFonts w:asciiTheme="minorHAnsi" w:hAnsiTheme="minorHAnsi" w:cstheme="minorHAnsi"/>
          <w:b/>
          <w:bCs/>
          <w:sz w:val="22"/>
          <w:szCs w:val="22"/>
          <w:lang w:val="en-GB"/>
        </w:rPr>
      </w:pPr>
      <w:proofErr w:type="spellStart"/>
      <w:r>
        <w:rPr>
          <w:rFonts w:asciiTheme="minorHAnsi" w:hAnsiTheme="minorHAnsi" w:cstheme="minorHAnsi"/>
          <w:b/>
          <w:bCs/>
          <w:sz w:val="22"/>
          <w:szCs w:val="22"/>
          <w:lang w:val="en-GB"/>
        </w:rPr>
        <w:t>HPr</w:t>
      </w:r>
      <w:proofErr w:type="spellEnd"/>
      <w:r>
        <w:rPr>
          <w:rFonts w:asciiTheme="minorHAnsi" w:hAnsiTheme="minorHAnsi" w:cstheme="minorHAnsi"/>
          <w:b/>
          <w:bCs/>
          <w:sz w:val="22"/>
          <w:szCs w:val="22"/>
          <w:lang w:val="en-GB"/>
        </w:rPr>
        <w:t>-EPD</w:t>
      </w:r>
      <w:r w:rsidR="000A18FA" w:rsidRPr="005343C6">
        <w:rPr>
          <w:rFonts w:asciiTheme="minorHAnsi" w:hAnsiTheme="minorHAnsi" w:cstheme="minorHAnsi"/>
          <w:b/>
          <w:bCs/>
          <w:sz w:val="22"/>
          <w:szCs w:val="22"/>
          <w:lang w:val="en-GB"/>
        </w:rPr>
        <w:t xml:space="preserve">: </w:t>
      </w:r>
      <w:r w:rsidR="000A18FA" w:rsidRPr="005343C6">
        <w:rPr>
          <w:rFonts w:asciiTheme="minorHAnsi" w:hAnsiTheme="minorHAnsi" w:cstheme="minorHAnsi"/>
          <w:b/>
          <w:bCs/>
          <w:sz w:val="22"/>
          <w:szCs w:val="22"/>
          <w:lang w:val="en-GB"/>
        </w:rPr>
        <w:tab/>
      </w:r>
      <w:r w:rsidRPr="00B87E4C">
        <w:rPr>
          <w:rFonts w:asciiTheme="minorHAnsi" w:hAnsiTheme="minorHAnsi" w:cstheme="minorHAnsi"/>
          <w:b/>
          <w:bCs/>
          <w:sz w:val="22"/>
          <w:szCs w:val="22"/>
          <w:lang w:val="en-GB"/>
        </w:rPr>
        <w:t>Head of EPD programme operation as per ISO 14025</w:t>
      </w:r>
    </w:p>
    <w:p w14:paraId="6637F237" w14:textId="69B50B17" w:rsidR="00EF3C68" w:rsidRPr="00FB45D0" w:rsidRDefault="00EF3C68" w:rsidP="000A18FA">
      <w:pPr>
        <w:jc w:val="both"/>
        <w:rPr>
          <w:rFonts w:asciiTheme="minorHAnsi" w:hAnsiTheme="minorHAnsi" w:cstheme="minorHAnsi"/>
          <w:b/>
          <w:bCs/>
          <w:lang w:val="en-GB"/>
        </w:rPr>
      </w:pPr>
    </w:p>
    <w:p w14:paraId="11E48B38" w14:textId="77777777" w:rsidR="00504608" w:rsidRPr="00FB45D0" w:rsidRDefault="00504608" w:rsidP="00504608">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1D99C036" w14:textId="77777777" w:rsidR="00EF3C68" w:rsidRPr="00FB45D0" w:rsidRDefault="00EF3C68" w:rsidP="004D3013">
      <w:pPr>
        <w:shd w:val="clear" w:color="auto" w:fill="FFFFFF" w:themeFill="background1"/>
        <w:tabs>
          <w:tab w:val="left" w:pos="0"/>
        </w:tabs>
        <w:jc w:val="both"/>
        <w:rPr>
          <w:rFonts w:asciiTheme="minorHAnsi" w:hAnsiTheme="minorHAnsi" w:cstheme="minorHAnsi"/>
          <w:lang w:val="en-GB"/>
        </w:rPr>
      </w:pPr>
    </w:p>
    <w:p w14:paraId="61340F80" w14:textId="77777777" w:rsidR="00966E67" w:rsidRPr="007747B0" w:rsidRDefault="00966E67" w:rsidP="00966E67">
      <w:pPr>
        <w:shd w:val="clear" w:color="auto" w:fill="FFFFFF" w:themeFill="background1"/>
        <w:tabs>
          <w:tab w:val="left" w:pos="0"/>
        </w:tabs>
        <w:ind w:left="720"/>
        <w:jc w:val="both"/>
        <w:rPr>
          <w:rFonts w:asciiTheme="minorHAnsi" w:hAnsiTheme="minorHAnsi" w:cstheme="minorHAnsi"/>
          <w:lang w:val="en-GB"/>
        </w:rPr>
      </w:pPr>
    </w:p>
    <w:p w14:paraId="2543921F" w14:textId="77777777" w:rsidR="00966E67" w:rsidRPr="00FB45D0" w:rsidRDefault="00966E67" w:rsidP="00966E67">
      <w:pPr>
        <w:numPr>
          <w:ilvl w:val="0"/>
          <w:numId w:val="6"/>
        </w:numPr>
        <w:tabs>
          <w:tab w:val="left" w:pos="0"/>
        </w:tabs>
        <w:jc w:val="both"/>
        <w:rPr>
          <w:rFonts w:asciiTheme="minorHAnsi" w:hAnsiTheme="minorHAnsi" w:cstheme="minorHAnsi"/>
          <w:lang w:val="en-GB"/>
        </w:rPr>
      </w:pPr>
      <w:r w:rsidRPr="00FB45D0">
        <w:rPr>
          <w:rFonts w:asciiTheme="minorHAnsi" w:hAnsiTheme="minorHAnsi" w:cstheme="minorHAnsi"/>
          <w:lang w:val="en-GB"/>
        </w:rPr>
        <w:t xml:space="preserve">In depth knowledge of EN SIO 14025 and EN 15804 as well as related standards. </w:t>
      </w:r>
    </w:p>
    <w:p w14:paraId="2C4962F7" w14:textId="77777777" w:rsidR="00966E67" w:rsidRPr="00FB45D0" w:rsidRDefault="00966E67" w:rsidP="00966E67">
      <w:pPr>
        <w:tabs>
          <w:tab w:val="left" w:pos="0"/>
        </w:tabs>
        <w:jc w:val="both"/>
        <w:rPr>
          <w:rFonts w:asciiTheme="minorHAnsi" w:hAnsiTheme="minorHAnsi" w:cstheme="minorHAnsi"/>
          <w:lang w:val="en-GB"/>
        </w:rPr>
      </w:pPr>
    </w:p>
    <w:p w14:paraId="16665DF2" w14:textId="77777777" w:rsidR="00966E67" w:rsidRDefault="00966E67" w:rsidP="00966E67">
      <w:pPr>
        <w:numPr>
          <w:ilvl w:val="0"/>
          <w:numId w:val="6"/>
        </w:numPr>
        <w:tabs>
          <w:tab w:val="left" w:pos="0"/>
        </w:tabs>
        <w:jc w:val="both"/>
        <w:rPr>
          <w:rFonts w:asciiTheme="minorHAnsi" w:hAnsiTheme="minorHAnsi" w:cstheme="minorHAnsi"/>
          <w:lang w:val="en-GB"/>
        </w:rPr>
      </w:pPr>
      <w:r w:rsidRPr="00FB45D0">
        <w:rPr>
          <w:rFonts w:asciiTheme="minorHAnsi" w:hAnsiTheme="minorHAnsi" w:cstheme="minorHAnsi"/>
          <w:lang w:val="en-GB"/>
        </w:rPr>
        <w:t>Detailed knowledge of the latest European developments and state of affairs with reference to standards of sustainability (</w:t>
      </w:r>
      <w:proofErr w:type="gramStart"/>
      <w:r w:rsidRPr="00FB45D0">
        <w:rPr>
          <w:rFonts w:asciiTheme="minorHAnsi" w:hAnsiTheme="minorHAnsi" w:cstheme="minorHAnsi"/>
          <w:lang w:val="en-GB"/>
        </w:rPr>
        <w:t>i.e.</w:t>
      </w:r>
      <w:proofErr w:type="gramEnd"/>
      <w:r w:rsidRPr="00FB45D0">
        <w:rPr>
          <w:rFonts w:asciiTheme="minorHAnsi" w:hAnsiTheme="minorHAnsi" w:cstheme="minorHAnsi"/>
          <w:lang w:val="en-GB"/>
        </w:rPr>
        <w:t xml:space="preserve"> CEN/TC 350; CEN/TC 351).</w:t>
      </w:r>
    </w:p>
    <w:p w14:paraId="702ED9F0" w14:textId="77777777" w:rsidR="00966E67" w:rsidRDefault="00966E67" w:rsidP="00966E67">
      <w:pPr>
        <w:pStyle w:val="Listenabsatz"/>
        <w:rPr>
          <w:rFonts w:asciiTheme="minorHAnsi" w:hAnsiTheme="minorHAnsi" w:cstheme="minorHAnsi"/>
          <w:lang w:val="en-GB"/>
        </w:rPr>
      </w:pPr>
    </w:p>
    <w:p w14:paraId="506BC1E6" w14:textId="77777777" w:rsidR="00966E67" w:rsidRPr="00FB45D0" w:rsidRDefault="00966E67" w:rsidP="00966E67">
      <w:pPr>
        <w:numPr>
          <w:ilvl w:val="0"/>
          <w:numId w:val="17"/>
        </w:numPr>
        <w:tabs>
          <w:tab w:val="left" w:pos="0"/>
        </w:tabs>
        <w:jc w:val="both"/>
        <w:rPr>
          <w:rFonts w:asciiTheme="minorHAnsi" w:hAnsiTheme="minorHAnsi" w:cstheme="minorHAnsi"/>
          <w:lang w:val="en-GB"/>
        </w:rPr>
      </w:pPr>
      <w:r>
        <w:rPr>
          <w:rFonts w:asciiTheme="minorHAnsi" w:hAnsiTheme="minorHAnsi" w:cstheme="minorHAnsi"/>
          <w:lang w:val="en-GB"/>
        </w:rPr>
        <w:t xml:space="preserve">Advantage: </w:t>
      </w:r>
      <w:r w:rsidRPr="00FB45D0">
        <w:rPr>
          <w:rFonts w:asciiTheme="minorHAnsi" w:hAnsiTheme="minorHAnsi" w:cstheme="minorHAnsi"/>
          <w:lang w:val="en-GB"/>
        </w:rPr>
        <w:t xml:space="preserve">Basic knowledge of procedure of LCA creation and corresponding interpretation. </w:t>
      </w:r>
    </w:p>
    <w:p w14:paraId="50FA7C2E" w14:textId="77777777" w:rsidR="00966E67" w:rsidRPr="00FB45D0" w:rsidRDefault="00966E67" w:rsidP="00966E67">
      <w:pPr>
        <w:pStyle w:val="Listenabsatz"/>
        <w:shd w:val="clear" w:color="auto" w:fill="FFFFFF" w:themeFill="background1"/>
        <w:rPr>
          <w:rFonts w:asciiTheme="minorHAnsi" w:hAnsiTheme="minorHAnsi" w:cstheme="minorHAnsi"/>
          <w:lang w:val="en-GB"/>
        </w:rPr>
      </w:pPr>
    </w:p>
    <w:p w14:paraId="347AD291" w14:textId="77777777" w:rsidR="00966E67" w:rsidRPr="00FB45D0" w:rsidRDefault="00966E67" w:rsidP="00966E67">
      <w:pPr>
        <w:numPr>
          <w:ilvl w:val="0"/>
          <w:numId w:val="17"/>
        </w:numPr>
        <w:tabs>
          <w:tab w:val="left" w:pos="0"/>
        </w:tabs>
        <w:jc w:val="both"/>
        <w:rPr>
          <w:rFonts w:asciiTheme="minorHAnsi" w:hAnsiTheme="minorHAnsi" w:cstheme="minorHAnsi"/>
          <w:lang w:val="en-GB"/>
        </w:rPr>
      </w:pPr>
      <w:r w:rsidRPr="00FB45D0">
        <w:rPr>
          <w:rFonts w:asciiTheme="minorHAnsi" w:hAnsiTheme="minorHAnsi" w:cstheme="minorHAnsi"/>
          <w:lang w:val="en-GB"/>
        </w:rPr>
        <w:t xml:space="preserve">Excellent knowledge in English language to work actively in task groups of ECO Platform and relevant standardisation teams. </w:t>
      </w:r>
    </w:p>
    <w:p w14:paraId="114CF79F" w14:textId="77777777" w:rsidR="00EF3C68" w:rsidRPr="00FB45D0" w:rsidRDefault="00EF3C68" w:rsidP="00EF3C68">
      <w:pPr>
        <w:shd w:val="clear" w:color="auto" w:fill="FFFFFF" w:themeFill="background1"/>
        <w:tabs>
          <w:tab w:val="left" w:pos="0"/>
        </w:tabs>
        <w:ind w:left="426"/>
        <w:jc w:val="both"/>
        <w:rPr>
          <w:rFonts w:asciiTheme="minorHAnsi" w:hAnsiTheme="minorHAnsi" w:cstheme="minorHAnsi"/>
          <w:lang w:val="en-GB"/>
        </w:rPr>
      </w:pPr>
    </w:p>
    <w:p w14:paraId="50C43905" w14:textId="77777777" w:rsidR="00EF3C68" w:rsidRPr="00FB45D0" w:rsidRDefault="00EF3C68" w:rsidP="00EF3C68">
      <w:pPr>
        <w:pStyle w:val="Listenabsatz"/>
        <w:shd w:val="clear" w:color="auto" w:fill="FFFFFF" w:themeFill="background1"/>
        <w:rPr>
          <w:rFonts w:asciiTheme="minorHAnsi" w:hAnsiTheme="minorHAnsi" w:cstheme="minorHAnsi"/>
          <w:lang w:val="en-GB"/>
        </w:rPr>
      </w:pPr>
    </w:p>
    <w:p w14:paraId="1974E811"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4581B737" w14:textId="77777777" w:rsidR="00EF3C68" w:rsidRPr="00FB45D0" w:rsidRDefault="00EF3C68" w:rsidP="00EF3C68">
      <w:pPr>
        <w:shd w:val="clear" w:color="auto" w:fill="FFFFFF" w:themeFill="background1"/>
        <w:jc w:val="both"/>
        <w:rPr>
          <w:rFonts w:asciiTheme="minorHAnsi" w:hAnsiTheme="minorHAnsi" w:cstheme="minorHAnsi"/>
          <w:b/>
          <w:lang w:val="en-GB"/>
        </w:rPr>
      </w:pPr>
    </w:p>
    <w:p w14:paraId="23D7E2DE" w14:textId="0681D609" w:rsidR="00EF3C68" w:rsidRDefault="00ED756B" w:rsidP="001C52DC">
      <w:pPr>
        <w:numPr>
          <w:ilvl w:val="0"/>
          <w:numId w:val="8"/>
        </w:numPr>
        <w:shd w:val="clear" w:color="auto" w:fill="FFFFFF" w:themeFill="background1"/>
        <w:tabs>
          <w:tab w:val="left" w:pos="0"/>
        </w:tabs>
        <w:jc w:val="both"/>
        <w:rPr>
          <w:rFonts w:asciiTheme="minorHAnsi" w:hAnsiTheme="minorHAnsi" w:cstheme="minorHAnsi"/>
          <w:lang w:val="en-GB"/>
        </w:rPr>
      </w:pPr>
      <w:r w:rsidRPr="003658D9">
        <w:rPr>
          <w:rFonts w:asciiTheme="minorHAnsi" w:hAnsiTheme="minorHAnsi" w:cstheme="minorHAnsi"/>
          <w:lang w:val="en-GB"/>
        </w:rPr>
        <w:t>Application of</w:t>
      </w:r>
      <w:r w:rsidR="004D3013" w:rsidRPr="003658D9">
        <w:rPr>
          <w:rFonts w:asciiTheme="minorHAnsi" w:hAnsiTheme="minorHAnsi" w:cstheme="minorHAnsi"/>
          <w:lang w:val="en-GB"/>
        </w:rPr>
        <w:t xml:space="preserve"> ISO 14025 </w:t>
      </w:r>
      <w:r w:rsidR="003658D9" w:rsidRPr="003658D9">
        <w:rPr>
          <w:rFonts w:asciiTheme="minorHAnsi" w:hAnsiTheme="minorHAnsi" w:cstheme="minorHAnsi"/>
          <w:lang w:val="en-GB"/>
        </w:rPr>
        <w:t>on p</w:t>
      </w:r>
      <w:r w:rsidR="003658D9">
        <w:rPr>
          <w:rFonts w:asciiTheme="minorHAnsi" w:hAnsiTheme="minorHAnsi" w:cstheme="minorHAnsi"/>
          <w:lang w:val="en-GB"/>
        </w:rPr>
        <w:t>roducts in the scope of the programme</w:t>
      </w:r>
    </w:p>
    <w:p w14:paraId="13310BD3" w14:textId="77777777" w:rsidR="003658D9" w:rsidRPr="003658D9" w:rsidRDefault="003658D9" w:rsidP="003658D9">
      <w:pPr>
        <w:shd w:val="clear" w:color="auto" w:fill="FFFFFF" w:themeFill="background1"/>
        <w:tabs>
          <w:tab w:val="left" w:pos="0"/>
        </w:tabs>
        <w:ind w:left="720"/>
        <w:jc w:val="both"/>
        <w:rPr>
          <w:rFonts w:asciiTheme="minorHAnsi" w:hAnsiTheme="minorHAnsi" w:cstheme="minorHAnsi"/>
          <w:lang w:val="en-GB"/>
        </w:rPr>
      </w:pPr>
    </w:p>
    <w:p w14:paraId="6B52B6D8" w14:textId="77777777" w:rsidR="003658D9" w:rsidRPr="00B60606" w:rsidRDefault="003658D9" w:rsidP="003658D9">
      <w:pPr>
        <w:numPr>
          <w:ilvl w:val="0"/>
          <w:numId w:val="5"/>
        </w:numPr>
        <w:shd w:val="clear" w:color="auto" w:fill="FFFFFF" w:themeFill="background1"/>
        <w:tabs>
          <w:tab w:val="left" w:pos="0"/>
        </w:tabs>
        <w:jc w:val="both"/>
        <w:rPr>
          <w:rFonts w:asciiTheme="minorHAnsi" w:hAnsiTheme="minorHAnsi" w:cstheme="minorHAnsi"/>
          <w:lang w:val="en-GB"/>
        </w:rPr>
      </w:pPr>
      <w:r w:rsidRPr="00B60606">
        <w:rPr>
          <w:rFonts w:asciiTheme="minorHAnsi" w:hAnsiTheme="minorHAnsi" w:cstheme="minorHAnsi"/>
          <w:lang w:val="en-GB"/>
        </w:rPr>
        <w:t xml:space="preserve">Competence to evaluate verification reports as a basis for </w:t>
      </w:r>
      <w:r>
        <w:rPr>
          <w:rFonts w:asciiTheme="minorHAnsi" w:hAnsiTheme="minorHAnsi" w:cstheme="minorHAnsi"/>
          <w:lang w:val="en-GB"/>
        </w:rPr>
        <w:t>certification decision</w:t>
      </w:r>
      <w:r w:rsidRPr="00B60606">
        <w:rPr>
          <w:rFonts w:asciiTheme="minorHAnsi" w:hAnsiTheme="minorHAnsi" w:cstheme="minorHAnsi"/>
          <w:lang w:val="en-GB"/>
        </w:rPr>
        <w:t xml:space="preserve">. </w:t>
      </w:r>
    </w:p>
    <w:p w14:paraId="532FB7E3" w14:textId="77777777" w:rsidR="003658D9" w:rsidRPr="00B60606" w:rsidRDefault="003658D9" w:rsidP="003658D9">
      <w:pPr>
        <w:shd w:val="clear" w:color="auto" w:fill="FFFFFF" w:themeFill="background1"/>
        <w:tabs>
          <w:tab w:val="left" w:pos="0"/>
        </w:tabs>
        <w:ind w:left="720"/>
        <w:jc w:val="both"/>
        <w:rPr>
          <w:rFonts w:asciiTheme="minorHAnsi" w:hAnsiTheme="minorHAnsi" w:cstheme="minorHAnsi"/>
          <w:lang w:val="en-GB"/>
        </w:rPr>
      </w:pPr>
    </w:p>
    <w:p w14:paraId="68AE6C69" w14:textId="6FFCCAA9" w:rsidR="003658D9" w:rsidRPr="00FB45D0" w:rsidRDefault="00D47ADB" w:rsidP="003658D9">
      <w:pPr>
        <w:numPr>
          <w:ilvl w:val="0"/>
          <w:numId w:val="5"/>
        </w:numPr>
        <w:shd w:val="clear" w:color="auto" w:fill="FFFFFF" w:themeFill="background1"/>
        <w:tabs>
          <w:tab w:val="left" w:pos="0"/>
        </w:tabs>
        <w:jc w:val="both"/>
        <w:rPr>
          <w:rFonts w:asciiTheme="minorHAnsi" w:hAnsiTheme="minorHAnsi" w:cstheme="minorHAnsi"/>
          <w:lang w:val="en-GB"/>
        </w:rPr>
      </w:pPr>
      <w:r>
        <w:rPr>
          <w:rFonts w:asciiTheme="minorHAnsi" w:hAnsiTheme="minorHAnsi" w:cstheme="minorHAnsi"/>
          <w:lang w:val="en-GB"/>
        </w:rPr>
        <w:t xml:space="preserve">Is </w:t>
      </w:r>
      <w:proofErr w:type="gramStart"/>
      <w:r>
        <w:rPr>
          <w:rFonts w:asciiTheme="minorHAnsi" w:hAnsiTheme="minorHAnsi" w:cstheme="minorHAnsi"/>
          <w:lang w:val="en-GB"/>
        </w:rPr>
        <w:t xml:space="preserve">capable  </w:t>
      </w:r>
      <w:r w:rsidR="003658D9">
        <w:rPr>
          <w:rFonts w:asciiTheme="minorHAnsi" w:hAnsiTheme="minorHAnsi" w:cstheme="minorHAnsi"/>
          <w:lang w:val="en-GB"/>
        </w:rPr>
        <w:t>to</w:t>
      </w:r>
      <w:proofErr w:type="gramEnd"/>
      <w:r w:rsidR="003658D9">
        <w:rPr>
          <w:rFonts w:asciiTheme="minorHAnsi" w:hAnsiTheme="minorHAnsi" w:cstheme="minorHAnsi"/>
          <w:lang w:val="en-GB"/>
        </w:rPr>
        <w:t xml:space="preserve"> deduct if the verification has been carried out following the programme rules of Bau EPD GmbH (i.e. use of latest versions of verification checklists? Project report and EPD documents based on latest template versions at the time of verification? Completeness of supplements lite M-Doc 8?) </w:t>
      </w:r>
    </w:p>
    <w:p w14:paraId="617768B7" w14:textId="67B0F7DF" w:rsidR="00EF3C68" w:rsidRPr="00FB45D0" w:rsidRDefault="00EF3C68" w:rsidP="000A18FA">
      <w:pPr>
        <w:jc w:val="both"/>
        <w:rPr>
          <w:rFonts w:asciiTheme="minorHAnsi" w:hAnsiTheme="minorHAnsi" w:cstheme="minorHAnsi"/>
          <w:b/>
          <w:bCs/>
          <w:lang w:val="en-GB"/>
        </w:rPr>
      </w:pPr>
    </w:p>
    <w:p w14:paraId="638DFAEA" w14:textId="77777777" w:rsidR="000A18FA" w:rsidRPr="005343C6" w:rsidRDefault="000A18FA" w:rsidP="000A18FA">
      <w:pPr>
        <w:jc w:val="both"/>
        <w:rPr>
          <w:rFonts w:asciiTheme="minorHAnsi" w:hAnsiTheme="minorHAnsi" w:cstheme="minorHAnsi"/>
          <w:sz w:val="22"/>
          <w:szCs w:val="22"/>
          <w:lang w:val="en-GB"/>
        </w:rPr>
      </w:pPr>
    </w:p>
    <w:p w14:paraId="42C2EFC7" w14:textId="77777777" w:rsidR="00CE62EA" w:rsidRDefault="00CE62EA" w:rsidP="000A18FA">
      <w:pPr>
        <w:jc w:val="both"/>
        <w:rPr>
          <w:rFonts w:asciiTheme="minorHAnsi" w:hAnsiTheme="minorHAnsi" w:cstheme="minorHAnsi"/>
          <w:b/>
          <w:bCs/>
          <w:sz w:val="24"/>
          <w:szCs w:val="24"/>
          <w:lang w:val="en-GB"/>
        </w:rPr>
      </w:pPr>
    </w:p>
    <w:p w14:paraId="7672A352" w14:textId="77777777" w:rsidR="00CE62EA" w:rsidRDefault="00CE62EA" w:rsidP="000A18FA">
      <w:pPr>
        <w:jc w:val="both"/>
        <w:rPr>
          <w:rFonts w:asciiTheme="minorHAnsi" w:hAnsiTheme="minorHAnsi" w:cstheme="minorHAnsi"/>
          <w:b/>
          <w:bCs/>
          <w:sz w:val="24"/>
          <w:szCs w:val="24"/>
          <w:lang w:val="en-GB"/>
        </w:rPr>
      </w:pPr>
    </w:p>
    <w:p w14:paraId="732CC678" w14:textId="77777777" w:rsidR="00CE62EA" w:rsidRDefault="00CE62EA" w:rsidP="000A18FA">
      <w:pPr>
        <w:jc w:val="both"/>
        <w:rPr>
          <w:rFonts w:asciiTheme="minorHAnsi" w:hAnsiTheme="minorHAnsi" w:cstheme="minorHAnsi"/>
          <w:b/>
          <w:bCs/>
          <w:sz w:val="24"/>
          <w:szCs w:val="24"/>
          <w:lang w:val="en-GB"/>
        </w:rPr>
      </w:pPr>
    </w:p>
    <w:p w14:paraId="2E6A53D0" w14:textId="26F07E5F" w:rsidR="000A18FA" w:rsidRPr="005343C6" w:rsidRDefault="000A18FA" w:rsidP="000A18FA">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lastRenderedPageBreak/>
        <w:t xml:space="preserve">QM: </w:t>
      </w:r>
      <w:r w:rsidRPr="005343C6">
        <w:rPr>
          <w:rFonts w:asciiTheme="minorHAnsi" w:hAnsiTheme="minorHAnsi" w:cstheme="minorHAnsi"/>
          <w:b/>
          <w:bCs/>
          <w:sz w:val="24"/>
          <w:szCs w:val="24"/>
          <w:lang w:val="en-GB"/>
        </w:rPr>
        <w:tab/>
      </w:r>
      <w:r w:rsidR="008F6F39">
        <w:rPr>
          <w:rFonts w:asciiTheme="minorHAnsi" w:hAnsiTheme="minorHAnsi" w:cstheme="minorHAnsi"/>
          <w:b/>
          <w:bCs/>
          <w:sz w:val="24"/>
          <w:szCs w:val="24"/>
          <w:lang w:val="en-GB"/>
        </w:rPr>
        <w:t xml:space="preserve">Head of quality </w:t>
      </w:r>
      <w:r w:rsidRPr="005343C6">
        <w:rPr>
          <w:rFonts w:asciiTheme="minorHAnsi" w:hAnsiTheme="minorHAnsi" w:cstheme="minorHAnsi"/>
          <w:b/>
          <w:bCs/>
          <w:sz w:val="24"/>
          <w:szCs w:val="24"/>
          <w:lang w:val="en-GB"/>
        </w:rPr>
        <w:t xml:space="preserve">management </w:t>
      </w:r>
    </w:p>
    <w:p w14:paraId="116C2FA7" w14:textId="7E6CC533" w:rsidR="00504608" w:rsidRDefault="00504608" w:rsidP="000A18FA">
      <w:pPr>
        <w:jc w:val="both"/>
        <w:rPr>
          <w:rFonts w:asciiTheme="minorHAnsi" w:hAnsiTheme="minorHAnsi" w:cstheme="minorHAnsi"/>
          <w:b/>
          <w:bCs/>
          <w:sz w:val="22"/>
          <w:szCs w:val="22"/>
          <w:lang w:val="en-GB"/>
        </w:rPr>
      </w:pPr>
    </w:p>
    <w:p w14:paraId="0B291785" w14:textId="77777777" w:rsidR="00504608" w:rsidRPr="00FB45D0" w:rsidRDefault="00504608" w:rsidP="00504608">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2DD623D3" w14:textId="1542F35C" w:rsidR="00504608" w:rsidRPr="00504608" w:rsidRDefault="00504608" w:rsidP="000A18FA">
      <w:pPr>
        <w:jc w:val="both"/>
        <w:rPr>
          <w:rFonts w:asciiTheme="minorHAnsi" w:hAnsiTheme="minorHAnsi" w:cstheme="minorHAnsi"/>
          <w:sz w:val="22"/>
          <w:szCs w:val="22"/>
          <w:lang w:val="en-GB"/>
        </w:rPr>
      </w:pPr>
      <w:r>
        <w:rPr>
          <w:rFonts w:asciiTheme="minorHAnsi" w:hAnsiTheme="minorHAnsi" w:cstheme="minorHAnsi"/>
          <w:sz w:val="22"/>
          <w:szCs w:val="22"/>
          <w:lang w:val="en-GB"/>
        </w:rPr>
        <w:t>General, experience with management systems</w:t>
      </w:r>
    </w:p>
    <w:p w14:paraId="5954ED4A" w14:textId="25FCEB77" w:rsidR="004D3013" w:rsidRPr="00FB45D0" w:rsidRDefault="004D3013" w:rsidP="000A18FA">
      <w:pPr>
        <w:jc w:val="both"/>
        <w:rPr>
          <w:rFonts w:asciiTheme="minorHAnsi" w:hAnsiTheme="minorHAnsi" w:cstheme="minorHAnsi"/>
          <w:b/>
          <w:bCs/>
          <w:sz w:val="22"/>
          <w:szCs w:val="22"/>
          <w:lang w:val="en-GB"/>
        </w:rPr>
      </w:pPr>
    </w:p>
    <w:p w14:paraId="34F78987"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31BA3A3B" w14:textId="77777777" w:rsidR="004D3013" w:rsidRPr="00FB45D0" w:rsidRDefault="004D3013" w:rsidP="004D3013">
      <w:pPr>
        <w:shd w:val="clear" w:color="auto" w:fill="FFFFFF" w:themeFill="background1"/>
        <w:jc w:val="both"/>
        <w:rPr>
          <w:rFonts w:asciiTheme="minorHAnsi" w:hAnsiTheme="minorHAnsi" w:cstheme="minorHAnsi"/>
          <w:b/>
          <w:lang w:val="en-GB"/>
        </w:rPr>
      </w:pPr>
    </w:p>
    <w:p w14:paraId="72E1E83A" w14:textId="61D3E7E0" w:rsidR="004D3013" w:rsidRPr="008F6F39" w:rsidRDefault="008F6F39" w:rsidP="000A18FA">
      <w:pPr>
        <w:jc w:val="both"/>
        <w:rPr>
          <w:rFonts w:asciiTheme="minorHAnsi" w:hAnsiTheme="minorHAnsi" w:cstheme="minorHAnsi"/>
          <w:lang w:val="en-GB"/>
        </w:rPr>
      </w:pPr>
      <w:r w:rsidRPr="008F6F39">
        <w:rPr>
          <w:rFonts w:asciiTheme="minorHAnsi" w:hAnsiTheme="minorHAnsi" w:cstheme="minorHAnsi"/>
          <w:lang w:val="en-GB"/>
        </w:rPr>
        <w:t xml:space="preserve">Competence of </w:t>
      </w:r>
      <w:r>
        <w:rPr>
          <w:rFonts w:asciiTheme="minorHAnsi" w:hAnsiTheme="minorHAnsi" w:cstheme="minorHAnsi"/>
          <w:lang w:val="en-GB"/>
        </w:rPr>
        <w:t>a</w:t>
      </w:r>
      <w:r w:rsidRPr="008F6F39">
        <w:rPr>
          <w:rFonts w:asciiTheme="minorHAnsi" w:hAnsiTheme="minorHAnsi" w:cstheme="minorHAnsi"/>
          <w:lang w:val="en-GB"/>
        </w:rPr>
        <w:t>pplication of</w:t>
      </w:r>
      <w:r w:rsidR="004D3013" w:rsidRPr="008F6F39">
        <w:rPr>
          <w:rFonts w:asciiTheme="minorHAnsi" w:hAnsiTheme="minorHAnsi" w:cstheme="minorHAnsi"/>
          <w:lang w:val="en-GB"/>
        </w:rPr>
        <w:t xml:space="preserve"> ISO 17065 </w:t>
      </w:r>
      <w:r w:rsidRPr="008F6F39">
        <w:rPr>
          <w:rFonts w:asciiTheme="minorHAnsi" w:hAnsiTheme="minorHAnsi" w:cstheme="minorHAnsi"/>
          <w:lang w:val="en-GB"/>
        </w:rPr>
        <w:t>and Guidance Documents of Ac</w:t>
      </w:r>
      <w:r>
        <w:rPr>
          <w:rFonts w:asciiTheme="minorHAnsi" w:hAnsiTheme="minorHAnsi" w:cstheme="minorHAnsi"/>
          <w:lang w:val="en-GB"/>
        </w:rPr>
        <w:t xml:space="preserve">creditation </w:t>
      </w:r>
      <w:r w:rsidR="004D3013" w:rsidRPr="008F6F39">
        <w:rPr>
          <w:rFonts w:asciiTheme="minorHAnsi" w:hAnsiTheme="minorHAnsi" w:cstheme="minorHAnsi"/>
          <w:lang w:val="en-GB"/>
        </w:rPr>
        <w:t xml:space="preserve">Austria </w:t>
      </w:r>
      <w:r>
        <w:rPr>
          <w:rFonts w:asciiTheme="minorHAnsi" w:hAnsiTheme="minorHAnsi" w:cstheme="minorHAnsi"/>
          <w:lang w:val="en-GB"/>
        </w:rPr>
        <w:t>and deduct rules and procedures from it</w:t>
      </w:r>
    </w:p>
    <w:p w14:paraId="0008FA52" w14:textId="0581E07D" w:rsidR="001C52DC" w:rsidRPr="008F6F39" w:rsidRDefault="001C52DC" w:rsidP="000A18FA">
      <w:pPr>
        <w:jc w:val="both"/>
        <w:rPr>
          <w:rFonts w:asciiTheme="minorHAnsi" w:hAnsiTheme="minorHAnsi" w:cstheme="minorHAnsi"/>
          <w:b/>
          <w:bCs/>
          <w:lang w:val="en-GB"/>
        </w:rPr>
      </w:pPr>
    </w:p>
    <w:p w14:paraId="408B3762" w14:textId="0B471800" w:rsidR="001C52DC" w:rsidRPr="005343C6" w:rsidRDefault="001C52DC" w:rsidP="001C52DC">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t>Int. Auditor: Intern</w:t>
      </w:r>
      <w:r w:rsidR="008F6F39">
        <w:rPr>
          <w:rFonts w:asciiTheme="minorHAnsi" w:hAnsiTheme="minorHAnsi" w:cstheme="minorHAnsi"/>
          <w:b/>
          <w:bCs/>
          <w:sz w:val="24"/>
          <w:szCs w:val="24"/>
          <w:lang w:val="en-GB"/>
        </w:rPr>
        <w:t>al</w:t>
      </w:r>
      <w:r w:rsidRPr="005343C6">
        <w:rPr>
          <w:rFonts w:asciiTheme="minorHAnsi" w:hAnsiTheme="minorHAnsi" w:cstheme="minorHAnsi"/>
          <w:b/>
          <w:bCs/>
          <w:sz w:val="24"/>
          <w:szCs w:val="24"/>
          <w:lang w:val="en-GB"/>
        </w:rPr>
        <w:t xml:space="preserve"> Auditor </w:t>
      </w:r>
      <w:r w:rsidR="008F6F39">
        <w:rPr>
          <w:rFonts w:asciiTheme="minorHAnsi" w:hAnsiTheme="minorHAnsi" w:cstheme="minorHAnsi"/>
          <w:b/>
          <w:bCs/>
          <w:sz w:val="24"/>
          <w:szCs w:val="24"/>
          <w:lang w:val="en-GB"/>
        </w:rPr>
        <w:t>as per</w:t>
      </w:r>
      <w:r w:rsidRPr="005343C6">
        <w:rPr>
          <w:rFonts w:asciiTheme="minorHAnsi" w:hAnsiTheme="minorHAnsi" w:cstheme="minorHAnsi"/>
          <w:b/>
          <w:bCs/>
          <w:sz w:val="24"/>
          <w:szCs w:val="24"/>
          <w:lang w:val="en-GB"/>
        </w:rPr>
        <w:t xml:space="preserve"> 17065</w:t>
      </w:r>
    </w:p>
    <w:p w14:paraId="0A80D7E9" w14:textId="0BE7B2C1" w:rsidR="00504608" w:rsidRDefault="00504608" w:rsidP="001C52DC">
      <w:pPr>
        <w:jc w:val="both"/>
        <w:rPr>
          <w:rFonts w:asciiTheme="minorHAnsi" w:hAnsiTheme="minorHAnsi" w:cstheme="minorHAnsi"/>
          <w:b/>
          <w:bCs/>
          <w:sz w:val="22"/>
          <w:szCs w:val="22"/>
          <w:lang w:val="en-GB"/>
        </w:rPr>
      </w:pPr>
    </w:p>
    <w:p w14:paraId="5E30A081" w14:textId="77777777" w:rsidR="00504608" w:rsidRPr="00FB45D0" w:rsidRDefault="00504608" w:rsidP="00504608">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52C156ED" w14:textId="251C6D14" w:rsidR="00504608" w:rsidRPr="00504608" w:rsidRDefault="00504608" w:rsidP="001C52DC">
      <w:pPr>
        <w:jc w:val="both"/>
        <w:rPr>
          <w:rFonts w:asciiTheme="minorHAnsi" w:hAnsiTheme="minorHAnsi" w:cstheme="minorHAnsi"/>
          <w:sz w:val="22"/>
          <w:szCs w:val="22"/>
          <w:lang w:val="en-GB"/>
        </w:rPr>
      </w:pPr>
      <w:r w:rsidRPr="00504608">
        <w:rPr>
          <w:rFonts w:asciiTheme="minorHAnsi" w:hAnsiTheme="minorHAnsi" w:cstheme="minorHAnsi"/>
          <w:sz w:val="22"/>
          <w:szCs w:val="22"/>
          <w:lang w:val="en-GB"/>
        </w:rPr>
        <w:t>General</w:t>
      </w:r>
      <w:r>
        <w:rPr>
          <w:rFonts w:asciiTheme="minorHAnsi" w:hAnsiTheme="minorHAnsi" w:cstheme="minorHAnsi"/>
          <w:sz w:val="22"/>
          <w:szCs w:val="22"/>
          <w:lang w:val="en-GB"/>
        </w:rPr>
        <w:t>, experience with auditing of management systems</w:t>
      </w:r>
    </w:p>
    <w:p w14:paraId="5EAB2227" w14:textId="7E25226F" w:rsidR="001C52DC" w:rsidRPr="00FB45D0" w:rsidRDefault="001C52DC" w:rsidP="000A18FA">
      <w:pPr>
        <w:jc w:val="both"/>
        <w:rPr>
          <w:rFonts w:asciiTheme="minorHAnsi" w:hAnsiTheme="minorHAnsi" w:cstheme="minorHAnsi"/>
          <w:b/>
          <w:bCs/>
          <w:lang w:val="en-GB"/>
        </w:rPr>
      </w:pPr>
    </w:p>
    <w:p w14:paraId="1763C01C"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71A6EFF0" w14:textId="5AB3F0C1" w:rsidR="001C52DC" w:rsidRPr="00FB45D0" w:rsidRDefault="001C52DC" w:rsidP="000A18FA">
      <w:pPr>
        <w:jc w:val="both"/>
        <w:rPr>
          <w:rFonts w:asciiTheme="minorHAnsi" w:hAnsiTheme="minorHAnsi" w:cstheme="minorHAnsi"/>
          <w:b/>
          <w:bCs/>
          <w:lang w:val="en-GB"/>
        </w:rPr>
      </w:pPr>
    </w:p>
    <w:p w14:paraId="10849CBF" w14:textId="28D087E0" w:rsidR="008F6F39" w:rsidRPr="008F6F39" w:rsidRDefault="008F6F39" w:rsidP="008F6F39">
      <w:pPr>
        <w:jc w:val="both"/>
        <w:rPr>
          <w:rFonts w:asciiTheme="minorHAnsi" w:hAnsiTheme="minorHAnsi" w:cstheme="minorHAnsi"/>
          <w:lang w:val="en-GB"/>
        </w:rPr>
      </w:pPr>
      <w:r w:rsidRPr="008F6F39">
        <w:rPr>
          <w:rFonts w:asciiTheme="minorHAnsi" w:hAnsiTheme="minorHAnsi" w:cstheme="minorHAnsi"/>
          <w:lang w:val="en-GB"/>
        </w:rPr>
        <w:t xml:space="preserve">Competence of </w:t>
      </w:r>
      <w:r>
        <w:rPr>
          <w:rFonts w:asciiTheme="minorHAnsi" w:hAnsiTheme="minorHAnsi" w:cstheme="minorHAnsi"/>
          <w:lang w:val="en-GB"/>
        </w:rPr>
        <w:t>a</w:t>
      </w:r>
      <w:r w:rsidRPr="008F6F39">
        <w:rPr>
          <w:rFonts w:asciiTheme="minorHAnsi" w:hAnsiTheme="minorHAnsi" w:cstheme="minorHAnsi"/>
          <w:lang w:val="en-GB"/>
        </w:rPr>
        <w:t>pplication of ISO 17065 and Guidance Documents of Ac</w:t>
      </w:r>
      <w:r>
        <w:rPr>
          <w:rFonts w:asciiTheme="minorHAnsi" w:hAnsiTheme="minorHAnsi" w:cstheme="minorHAnsi"/>
          <w:lang w:val="en-GB"/>
        </w:rPr>
        <w:t xml:space="preserve">creditation </w:t>
      </w:r>
      <w:r w:rsidRPr="008F6F39">
        <w:rPr>
          <w:rFonts w:asciiTheme="minorHAnsi" w:hAnsiTheme="minorHAnsi" w:cstheme="minorHAnsi"/>
          <w:lang w:val="en-GB"/>
        </w:rPr>
        <w:t xml:space="preserve">Austria </w:t>
      </w:r>
      <w:r>
        <w:rPr>
          <w:rFonts w:asciiTheme="minorHAnsi" w:hAnsiTheme="minorHAnsi" w:cstheme="minorHAnsi"/>
          <w:lang w:val="en-GB"/>
        </w:rPr>
        <w:t>within the conformity assessment body.</w:t>
      </w:r>
    </w:p>
    <w:p w14:paraId="43459A5B" w14:textId="77777777" w:rsidR="000A18FA" w:rsidRPr="00FB45D0" w:rsidRDefault="000A18FA" w:rsidP="000A18FA">
      <w:pPr>
        <w:jc w:val="both"/>
        <w:rPr>
          <w:rFonts w:asciiTheme="minorHAnsi" w:hAnsiTheme="minorHAnsi" w:cstheme="minorHAnsi"/>
          <w:lang w:val="en-GB"/>
        </w:rPr>
      </w:pPr>
    </w:p>
    <w:p w14:paraId="401E3000" w14:textId="3A8F5C36" w:rsidR="000A18FA" w:rsidRPr="005343C6" w:rsidRDefault="000A18FA" w:rsidP="000A18FA">
      <w:pPr>
        <w:jc w:val="both"/>
        <w:rPr>
          <w:rFonts w:asciiTheme="minorHAnsi" w:hAnsiTheme="minorHAnsi" w:cstheme="minorHAnsi"/>
          <w:b/>
          <w:bCs/>
          <w:sz w:val="22"/>
          <w:szCs w:val="22"/>
          <w:lang w:val="en-GB"/>
        </w:rPr>
      </w:pPr>
      <w:r w:rsidRPr="005343C6">
        <w:rPr>
          <w:rFonts w:asciiTheme="minorHAnsi" w:hAnsiTheme="minorHAnsi" w:cstheme="minorHAnsi"/>
          <w:b/>
          <w:bCs/>
          <w:sz w:val="24"/>
          <w:szCs w:val="24"/>
          <w:lang w:val="en-GB"/>
        </w:rPr>
        <w:t xml:space="preserve">V-PKR: </w:t>
      </w:r>
      <w:r w:rsidRPr="005343C6">
        <w:rPr>
          <w:rFonts w:asciiTheme="minorHAnsi" w:hAnsiTheme="minorHAnsi" w:cstheme="minorHAnsi"/>
          <w:b/>
          <w:bCs/>
          <w:sz w:val="24"/>
          <w:szCs w:val="24"/>
          <w:lang w:val="en-GB"/>
        </w:rPr>
        <w:tab/>
      </w:r>
      <w:r w:rsidR="008F6F39">
        <w:rPr>
          <w:rFonts w:asciiTheme="minorHAnsi" w:hAnsiTheme="minorHAnsi" w:cstheme="minorHAnsi"/>
          <w:b/>
          <w:bCs/>
          <w:sz w:val="24"/>
          <w:szCs w:val="24"/>
          <w:lang w:val="en-GB"/>
        </w:rPr>
        <w:t>Chair of PCR review panel as per</w:t>
      </w:r>
      <w:r w:rsidRPr="005343C6">
        <w:rPr>
          <w:rFonts w:asciiTheme="minorHAnsi" w:hAnsiTheme="minorHAnsi" w:cstheme="minorHAnsi"/>
          <w:b/>
          <w:bCs/>
          <w:sz w:val="24"/>
          <w:szCs w:val="24"/>
          <w:lang w:val="en-GB"/>
        </w:rPr>
        <w:t xml:space="preserve"> EN 15804 + ISO 21930</w:t>
      </w:r>
    </w:p>
    <w:p w14:paraId="6F2CCCB9" w14:textId="6E03ECF8" w:rsidR="000A18FA" w:rsidRPr="00FB45D0" w:rsidRDefault="000A18FA" w:rsidP="000A18FA">
      <w:pPr>
        <w:jc w:val="both"/>
        <w:rPr>
          <w:rFonts w:asciiTheme="minorHAnsi" w:hAnsiTheme="minorHAnsi" w:cstheme="minorHAnsi"/>
          <w:lang w:val="en-GB"/>
        </w:rPr>
      </w:pPr>
    </w:p>
    <w:p w14:paraId="42847AD9" w14:textId="77777777" w:rsidR="003556A3" w:rsidRPr="00FB45D0" w:rsidRDefault="003556A3" w:rsidP="003556A3">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32340050" w14:textId="77777777" w:rsidR="000A18FA" w:rsidRPr="00FB45D0" w:rsidRDefault="000A18FA" w:rsidP="001C52DC">
      <w:pPr>
        <w:tabs>
          <w:tab w:val="left" w:pos="0"/>
        </w:tabs>
        <w:jc w:val="both"/>
        <w:rPr>
          <w:rFonts w:asciiTheme="minorHAnsi" w:hAnsiTheme="minorHAnsi" w:cstheme="minorHAnsi"/>
          <w:lang w:val="en-GB"/>
        </w:rPr>
      </w:pPr>
    </w:p>
    <w:p w14:paraId="24887A87" w14:textId="77777777" w:rsidR="00073451" w:rsidRPr="00A327F6" w:rsidRDefault="00073451" w:rsidP="00073451">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In depth knowledge of EN SIO 14025 and EN 15804 as well as related standards. </w:t>
      </w:r>
    </w:p>
    <w:p w14:paraId="22D1634A" w14:textId="77777777" w:rsidR="00073451" w:rsidRPr="00A327F6" w:rsidRDefault="00073451" w:rsidP="00073451">
      <w:pPr>
        <w:tabs>
          <w:tab w:val="left" w:pos="0"/>
        </w:tabs>
        <w:jc w:val="both"/>
        <w:rPr>
          <w:rFonts w:asciiTheme="minorHAnsi" w:hAnsiTheme="minorHAnsi" w:cstheme="minorHAnsi"/>
          <w:lang w:val="en-GB"/>
        </w:rPr>
      </w:pPr>
    </w:p>
    <w:p w14:paraId="55DAC3FB" w14:textId="77777777" w:rsidR="00073451" w:rsidRDefault="00073451" w:rsidP="00073451">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Detailed knowledge of the latest European developments and state of affairs with reference to standards of sustainability (</w:t>
      </w:r>
      <w:proofErr w:type="gramStart"/>
      <w:r w:rsidRPr="00A327F6">
        <w:rPr>
          <w:rFonts w:asciiTheme="minorHAnsi" w:hAnsiTheme="minorHAnsi" w:cstheme="minorHAnsi"/>
          <w:lang w:val="en-GB"/>
        </w:rPr>
        <w:t>i.e.</w:t>
      </w:r>
      <w:proofErr w:type="gramEnd"/>
      <w:r w:rsidRPr="00A327F6">
        <w:rPr>
          <w:rFonts w:asciiTheme="minorHAnsi" w:hAnsiTheme="minorHAnsi" w:cstheme="minorHAnsi"/>
          <w:lang w:val="en-GB"/>
        </w:rPr>
        <w:t xml:space="preserve"> CEN/TC 350; CEN/TC 351).</w:t>
      </w:r>
    </w:p>
    <w:p w14:paraId="449D5391" w14:textId="77777777" w:rsidR="00073451" w:rsidRDefault="00073451" w:rsidP="00073451">
      <w:pPr>
        <w:pStyle w:val="Listenabsatz"/>
        <w:rPr>
          <w:rFonts w:asciiTheme="minorHAnsi" w:hAnsiTheme="minorHAnsi" w:cstheme="minorHAnsi"/>
          <w:lang w:val="en-GB"/>
        </w:rPr>
      </w:pPr>
    </w:p>
    <w:p w14:paraId="629BC448" w14:textId="77777777" w:rsidR="00073451" w:rsidRPr="00A327F6" w:rsidRDefault="00073451" w:rsidP="00073451">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Knowledge on university standard of relevant construction material technology and process technology of product groups in question, </w:t>
      </w:r>
      <w:proofErr w:type="gramStart"/>
      <w:r w:rsidRPr="00A327F6">
        <w:rPr>
          <w:rFonts w:asciiTheme="minorHAnsi" w:hAnsiTheme="minorHAnsi" w:cstheme="minorHAnsi"/>
          <w:lang w:val="en-GB"/>
        </w:rPr>
        <w:t>product</w:t>
      </w:r>
      <w:proofErr w:type="gramEnd"/>
      <w:r w:rsidRPr="00A327F6">
        <w:rPr>
          <w:rFonts w:asciiTheme="minorHAnsi" w:hAnsiTheme="minorHAnsi" w:cstheme="minorHAnsi"/>
          <w:lang w:val="en-GB"/>
        </w:rPr>
        <w:t xml:space="preserve"> and product-related environmental aspects.</w:t>
      </w:r>
    </w:p>
    <w:p w14:paraId="0CC5D97F" w14:textId="77777777" w:rsidR="00073451" w:rsidRPr="00A327F6" w:rsidRDefault="00073451" w:rsidP="00073451">
      <w:pPr>
        <w:tabs>
          <w:tab w:val="left" w:pos="0"/>
        </w:tabs>
        <w:ind w:left="426" w:hanging="426"/>
        <w:jc w:val="both"/>
        <w:rPr>
          <w:rFonts w:asciiTheme="minorHAnsi" w:hAnsiTheme="minorHAnsi" w:cstheme="minorHAnsi"/>
          <w:lang w:val="en-GB"/>
        </w:rPr>
      </w:pPr>
    </w:p>
    <w:p w14:paraId="1D35A0B9" w14:textId="1FB52860" w:rsidR="00073451" w:rsidRPr="00A327F6" w:rsidRDefault="001D777E" w:rsidP="00073451">
      <w:pPr>
        <w:numPr>
          <w:ilvl w:val="0"/>
          <w:numId w:val="18"/>
        </w:numPr>
        <w:tabs>
          <w:tab w:val="left" w:pos="0"/>
        </w:tabs>
        <w:jc w:val="both"/>
        <w:rPr>
          <w:rFonts w:asciiTheme="minorHAnsi" w:hAnsiTheme="minorHAnsi" w:cstheme="minorHAnsi"/>
          <w:lang w:val="en-GB"/>
        </w:rPr>
      </w:pPr>
      <w:r>
        <w:rPr>
          <w:rFonts w:asciiTheme="minorHAnsi" w:hAnsiTheme="minorHAnsi" w:cstheme="minorHAnsi"/>
          <w:lang w:val="en-GB"/>
        </w:rPr>
        <w:t xml:space="preserve">Excellent </w:t>
      </w:r>
      <w:r w:rsidR="00073451" w:rsidRPr="00A327F6">
        <w:rPr>
          <w:rFonts w:asciiTheme="minorHAnsi" w:hAnsiTheme="minorHAnsi" w:cstheme="minorHAnsi"/>
          <w:lang w:val="en-GB"/>
        </w:rPr>
        <w:t xml:space="preserve">knowledge of procedure of LCA creation and corresponding interpretation. </w:t>
      </w:r>
    </w:p>
    <w:p w14:paraId="2D63ACE7" w14:textId="77777777" w:rsidR="00073451" w:rsidRPr="00A327F6" w:rsidRDefault="00073451" w:rsidP="00073451">
      <w:pPr>
        <w:tabs>
          <w:tab w:val="left" w:pos="0"/>
        </w:tabs>
        <w:ind w:left="426"/>
        <w:jc w:val="both"/>
        <w:rPr>
          <w:rFonts w:asciiTheme="minorHAnsi" w:hAnsiTheme="minorHAnsi" w:cstheme="minorHAnsi"/>
          <w:lang w:val="en-GB"/>
        </w:rPr>
      </w:pPr>
    </w:p>
    <w:p w14:paraId="278C18CA" w14:textId="77777777" w:rsidR="00073451" w:rsidRPr="00073451" w:rsidRDefault="00073451" w:rsidP="00073451">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Excellent knowledge in English language to work actively in task groups of ECO Platform and relevant standardisation teams. </w:t>
      </w:r>
    </w:p>
    <w:p w14:paraId="37B3685A" w14:textId="77777777" w:rsidR="00073451" w:rsidRPr="00FB45D0" w:rsidRDefault="00073451" w:rsidP="00073451">
      <w:pPr>
        <w:tabs>
          <w:tab w:val="left" w:pos="0"/>
        </w:tabs>
        <w:ind w:left="720"/>
        <w:jc w:val="both"/>
        <w:rPr>
          <w:rFonts w:asciiTheme="minorHAnsi" w:hAnsiTheme="minorHAnsi" w:cstheme="minorHAnsi"/>
          <w:lang w:val="en-GB"/>
        </w:rPr>
      </w:pPr>
    </w:p>
    <w:p w14:paraId="1E2053F9" w14:textId="77777777" w:rsidR="000A18FA" w:rsidRPr="00FB45D0" w:rsidRDefault="000A18FA" w:rsidP="000A18FA">
      <w:pPr>
        <w:pStyle w:val="Listenabsatz"/>
        <w:rPr>
          <w:rFonts w:asciiTheme="minorHAnsi" w:hAnsiTheme="minorHAnsi" w:cstheme="minorHAnsi"/>
          <w:lang w:val="en-GB"/>
        </w:rPr>
      </w:pPr>
    </w:p>
    <w:p w14:paraId="68CDB142"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5E4CF844" w14:textId="77777777" w:rsidR="000A18FA" w:rsidRPr="00FB45D0" w:rsidRDefault="000A18FA" w:rsidP="000A18FA">
      <w:pPr>
        <w:jc w:val="both"/>
        <w:rPr>
          <w:rFonts w:asciiTheme="minorHAnsi" w:hAnsiTheme="minorHAnsi" w:cstheme="minorHAnsi"/>
          <w:b/>
          <w:lang w:val="en-GB"/>
        </w:rPr>
      </w:pPr>
    </w:p>
    <w:p w14:paraId="49DD2C22" w14:textId="77777777" w:rsidR="000A18FA" w:rsidRPr="00FB45D0" w:rsidRDefault="000A18FA" w:rsidP="000A18FA">
      <w:pPr>
        <w:tabs>
          <w:tab w:val="left" w:pos="0"/>
        </w:tabs>
        <w:ind w:left="426"/>
        <w:jc w:val="both"/>
        <w:rPr>
          <w:rFonts w:asciiTheme="minorHAnsi" w:hAnsiTheme="minorHAnsi" w:cstheme="minorHAnsi"/>
          <w:lang w:val="en-GB"/>
        </w:rPr>
      </w:pPr>
    </w:p>
    <w:p w14:paraId="1E3F9690" w14:textId="4ED3FE29" w:rsidR="001D777E" w:rsidRPr="001D777E" w:rsidRDefault="001D777E" w:rsidP="001D777E">
      <w:pPr>
        <w:pStyle w:val="Listenabsatz"/>
        <w:numPr>
          <w:ilvl w:val="0"/>
          <w:numId w:val="20"/>
        </w:numPr>
        <w:tabs>
          <w:tab w:val="left" w:pos="0"/>
        </w:tabs>
        <w:jc w:val="both"/>
        <w:rPr>
          <w:rFonts w:asciiTheme="minorHAnsi" w:hAnsiTheme="minorHAnsi" w:cstheme="minorHAnsi"/>
          <w:lang w:val="en-GB"/>
        </w:rPr>
      </w:pPr>
      <w:r w:rsidRPr="001D777E">
        <w:rPr>
          <w:rFonts w:asciiTheme="minorHAnsi" w:hAnsiTheme="minorHAnsi" w:cstheme="minorHAnsi"/>
          <w:lang w:val="en-GB"/>
        </w:rPr>
        <w:t xml:space="preserve">Concerning the final approval of EPD: Competence to correctly assess environmental aspects declared in an EPD and to initiate consecutive steps </w:t>
      </w:r>
      <w:proofErr w:type="gramStart"/>
      <w:r w:rsidRPr="001D777E">
        <w:rPr>
          <w:rFonts w:asciiTheme="minorHAnsi" w:hAnsiTheme="minorHAnsi" w:cstheme="minorHAnsi"/>
          <w:lang w:val="en-GB"/>
        </w:rPr>
        <w:t>on the basis of</w:t>
      </w:r>
      <w:proofErr w:type="gramEnd"/>
      <w:r w:rsidRPr="001D777E">
        <w:rPr>
          <w:rFonts w:asciiTheme="minorHAnsi" w:hAnsiTheme="minorHAnsi" w:cstheme="minorHAnsi"/>
          <w:lang w:val="en-GB"/>
        </w:rPr>
        <w:t xml:space="preserve"> the relevant standards to protect the verification of EPD from prejudices that could undermine their final recognition. Competence to secure legal compliance throughout Europe.</w:t>
      </w:r>
    </w:p>
    <w:p w14:paraId="129DAC54" w14:textId="77777777" w:rsidR="001D777E" w:rsidRPr="001D777E" w:rsidRDefault="001D777E" w:rsidP="001D777E">
      <w:pPr>
        <w:pStyle w:val="Listenabsatz"/>
        <w:numPr>
          <w:ilvl w:val="0"/>
          <w:numId w:val="20"/>
        </w:numPr>
        <w:tabs>
          <w:tab w:val="left" w:pos="0"/>
        </w:tabs>
        <w:jc w:val="both"/>
        <w:rPr>
          <w:rFonts w:asciiTheme="minorHAnsi" w:hAnsiTheme="minorHAnsi" w:cstheme="minorHAnsi"/>
          <w:lang w:val="en-GB"/>
        </w:rPr>
      </w:pPr>
      <w:r w:rsidRPr="001D777E">
        <w:rPr>
          <w:rFonts w:asciiTheme="minorHAnsi" w:hAnsiTheme="minorHAnsi" w:cstheme="minorHAnsi"/>
          <w:lang w:val="en-GB"/>
        </w:rPr>
        <w:t>Approval of PCR texts (general and specific)</w:t>
      </w:r>
    </w:p>
    <w:p w14:paraId="36DF3D04" w14:textId="468FB849" w:rsidR="000A18FA" w:rsidRPr="001D777E" w:rsidRDefault="001D777E" w:rsidP="001D777E">
      <w:pPr>
        <w:pStyle w:val="Listenabsatz"/>
        <w:numPr>
          <w:ilvl w:val="0"/>
          <w:numId w:val="20"/>
        </w:numPr>
        <w:tabs>
          <w:tab w:val="left" w:pos="0"/>
        </w:tabs>
        <w:jc w:val="both"/>
        <w:rPr>
          <w:rFonts w:asciiTheme="minorHAnsi" w:hAnsiTheme="minorHAnsi" w:cstheme="minorHAnsi"/>
          <w:lang w:val="en-GB"/>
        </w:rPr>
      </w:pPr>
      <w:r w:rsidRPr="001D777E">
        <w:rPr>
          <w:rFonts w:asciiTheme="minorHAnsi" w:hAnsiTheme="minorHAnsi" w:cstheme="minorHAnsi"/>
          <w:lang w:val="en-GB"/>
        </w:rPr>
        <w:t xml:space="preserve">Competence to evaluate expertise and input of plain members of the PCR panel. </w:t>
      </w:r>
    </w:p>
    <w:p w14:paraId="79D2F17F" w14:textId="77777777" w:rsidR="000A18FA" w:rsidRPr="001D777E" w:rsidRDefault="000A18FA" w:rsidP="000A18FA">
      <w:pPr>
        <w:jc w:val="both"/>
        <w:rPr>
          <w:rFonts w:asciiTheme="minorHAnsi" w:hAnsiTheme="minorHAnsi" w:cstheme="minorHAnsi"/>
          <w:lang w:val="en-GB"/>
        </w:rPr>
      </w:pPr>
    </w:p>
    <w:p w14:paraId="4391399D" w14:textId="77777777" w:rsidR="00CE62EA" w:rsidRDefault="00CE62EA" w:rsidP="000A18FA">
      <w:pPr>
        <w:jc w:val="both"/>
        <w:rPr>
          <w:rFonts w:asciiTheme="minorHAnsi" w:hAnsiTheme="minorHAnsi" w:cstheme="minorHAnsi"/>
          <w:b/>
          <w:bCs/>
          <w:sz w:val="24"/>
          <w:szCs w:val="24"/>
          <w:lang w:val="en-GB"/>
        </w:rPr>
      </w:pPr>
    </w:p>
    <w:p w14:paraId="612436E1" w14:textId="17C6E022" w:rsidR="000A18FA" w:rsidRPr="005343C6" w:rsidRDefault="000A18FA" w:rsidP="000A18FA">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lastRenderedPageBreak/>
        <w:t>M-P</w:t>
      </w:r>
      <w:r w:rsidR="001D777E">
        <w:rPr>
          <w:rFonts w:asciiTheme="minorHAnsi" w:hAnsiTheme="minorHAnsi" w:cstheme="minorHAnsi"/>
          <w:b/>
          <w:bCs/>
          <w:sz w:val="24"/>
          <w:szCs w:val="24"/>
          <w:lang w:val="en-GB"/>
        </w:rPr>
        <w:t>C</w:t>
      </w:r>
      <w:r w:rsidRPr="005343C6">
        <w:rPr>
          <w:rFonts w:asciiTheme="minorHAnsi" w:hAnsiTheme="minorHAnsi" w:cstheme="minorHAnsi"/>
          <w:b/>
          <w:bCs/>
          <w:sz w:val="24"/>
          <w:szCs w:val="24"/>
          <w:lang w:val="en-GB"/>
        </w:rPr>
        <w:t xml:space="preserve">R: </w:t>
      </w:r>
      <w:r w:rsidRPr="005343C6">
        <w:rPr>
          <w:rFonts w:asciiTheme="minorHAnsi" w:hAnsiTheme="minorHAnsi" w:cstheme="minorHAnsi"/>
          <w:b/>
          <w:bCs/>
          <w:sz w:val="24"/>
          <w:szCs w:val="24"/>
          <w:lang w:val="en-GB"/>
        </w:rPr>
        <w:tab/>
      </w:r>
      <w:r w:rsidR="001D777E">
        <w:rPr>
          <w:rFonts w:asciiTheme="minorHAnsi" w:hAnsiTheme="minorHAnsi" w:cstheme="minorHAnsi"/>
          <w:b/>
          <w:bCs/>
          <w:sz w:val="24"/>
          <w:szCs w:val="24"/>
          <w:lang w:val="en-GB"/>
        </w:rPr>
        <w:t>member PCR panel</w:t>
      </w:r>
    </w:p>
    <w:p w14:paraId="34A19131" w14:textId="0913589D" w:rsidR="00EE76CA" w:rsidRDefault="00EE76CA" w:rsidP="000A18FA">
      <w:pPr>
        <w:jc w:val="both"/>
        <w:rPr>
          <w:rFonts w:asciiTheme="minorHAnsi" w:hAnsiTheme="minorHAnsi" w:cstheme="minorHAnsi"/>
          <w:b/>
          <w:bCs/>
          <w:lang w:val="en-GB"/>
        </w:rPr>
      </w:pPr>
    </w:p>
    <w:p w14:paraId="6747462F" w14:textId="77777777" w:rsidR="00BF78FA" w:rsidRPr="00FB45D0" w:rsidRDefault="00BF78FA" w:rsidP="00BF78FA">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463B2D57" w14:textId="77777777" w:rsidR="00BF78FA" w:rsidRDefault="00BF78FA" w:rsidP="000A18FA">
      <w:pPr>
        <w:jc w:val="both"/>
        <w:rPr>
          <w:rFonts w:asciiTheme="minorHAnsi" w:hAnsiTheme="minorHAnsi" w:cstheme="minorHAnsi"/>
          <w:b/>
          <w:bCs/>
          <w:lang w:val="en-GB"/>
        </w:rPr>
      </w:pPr>
    </w:p>
    <w:p w14:paraId="1A8000BE" w14:textId="77777777" w:rsidR="001D777E" w:rsidRPr="00A327F6" w:rsidRDefault="001D777E" w:rsidP="001D777E">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In depth knowledge of EN SIO 14025 and EN 15804 as well as related standards. </w:t>
      </w:r>
    </w:p>
    <w:p w14:paraId="3BA92F32" w14:textId="77777777" w:rsidR="001D777E" w:rsidRPr="00A327F6" w:rsidRDefault="001D777E" w:rsidP="001D777E">
      <w:pPr>
        <w:tabs>
          <w:tab w:val="left" w:pos="0"/>
        </w:tabs>
        <w:jc w:val="both"/>
        <w:rPr>
          <w:rFonts w:asciiTheme="minorHAnsi" w:hAnsiTheme="minorHAnsi" w:cstheme="minorHAnsi"/>
          <w:lang w:val="en-GB"/>
        </w:rPr>
      </w:pPr>
    </w:p>
    <w:p w14:paraId="64847784" w14:textId="77777777" w:rsidR="001D777E" w:rsidRDefault="001D777E" w:rsidP="001D777E">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Detailed knowledge of the latest European developments and state of affairs with reference to standards of sustainability (</w:t>
      </w:r>
      <w:proofErr w:type="gramStart"/>
      <w:r w:rsidRPr="00A327F6">
        <w:rPr>
          <w:rFonts w:asciiTheme="minorHAnsi" w:hAnsiTheme="minorHAnsi" w:cstheme="minorHAnsi"/>
          <w:lang w:val="en-GB"/>
        </w:rPr>
        <w:t>i.e.</w:t>
      </w:r>
      <w:proofErr w:type="gramEnd"/>
      <w:r w:rsidRPr="00A327F6">
        <w:rPr>
          <w:rFonts w:asciiTheme="minorHAnsi" w:hAnsiTheme="minorHAnsi" w:cstheme="minorHAnsi"/>
          <w:lang w:val="en-GB"/>
        </w:rPr>
        <w:t xml:space="preserve"> CEN/TC 350; CEN/TC 351).</w:t>
      </w:r>
    </w:p>
    <w:p w14:paraId="48E9E170" w14:textId="77777777" w:rsidR="001D777E" w:rsidRDefault="001D777E" w:rsidP="001D777E">
      <w:pPr>
        <w:pStyle w:val="Listenabsatz"/>
        <w:rPr>
          <w:rFonts w:asciiTheme="minorHAnsi" w:hAnsiTheme="minorHAnsi" w:cstheme="minorHAnsi"/>
          <w:lang w:val="en-GB"/>
        </w:rPr>
      </w:pPr>
    </w:p>
    <w:p w14:paraId="4F7A6166" w14:textId="77777777" w:rsidR="001D777E" w:rsidRPr="00A327F6" w:rsidRDefault="001D777E" w:rsidP="001D777E">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Knowledge on university standard of relevant construction material technology and process technology of product groups in question, </w:t>
      </w:r>
      <w:proofErr w:type="gramStart"/>
      <w:r w:rsidRPr="00A327F6">
        <w:rPr>
          <w:rFonts w:asciiTheme="minorHAnsi" w:hAnsiTheme="minorHAnsi" w:cstheme="minorHAnsi"/>
          <w:lang w:val="en-GB"/>
        </w:rPr>
        <w:t>product</w:t>
      </w:r>
      <w:proofErr w:type="gramEnd"/>
      <w:r w:rsidRPr="00A327F6">
        <w:rPr>
          <w:rFonts w:asciiTheme="minorHAnsi" w:hAnsiTheme="minorHAnsi" w:cstheme="minorHAnsi"/>
          <w:lang w:val="en-GB"/>
        </w:rPr>
        <w:t xml:space="preserve"> and product-related environmental aspects.</w:t>
      </w:r>
    </w:p>
    <w:p w14:paraId="24F76C7C" w14:textId="77777777" w:rsidR="001D777E" w:rsidRPr="00A327F6" w:rsidRDefault="001D777E" w:rsidP="001D777E">
      <w:pPr>
        <w:tabs>
          <w:tab w:val="left" w:pos="0"/>
        </w:tabs>
        <w:ind w:left="426" w:hanging="426"/>
        <w:jc w:val="both"/>
        <w:rPr>
          <w:rFonts w:asciiTheme="minorHAnsi" w:hAnsiTheme="minorHAnsi" w:cstheme="minorHAnsi"/>
          <w:lang w:val="en-GB"/>
        </w:rPr>
      </w:pPr>
    </w:p>
    <w:p w14:paraId="43099023" w14:textId="3B5C0999" w:rsidR="001D777E" w:rsidRPr="00A327F6" w:rsidRDefault="001D777E" w:rsidP="001D777E">
      <w:pPr>
        <w:numPr>
          <w:ilvl w:val="0"/>
          <w:numId w:val="18"/>
        </w:numPr>
        <w:tabs>
          <w:tab w:val="left" w:pos="0"/>
        </w:tabs>
        <w:jc w:val="both"/>
        <w:rPr>
          <w:rFonts w:asciiTheme="minorHAnsi" w:hAnsiTheme="minorHAnsi" w:cstheme="minorHAnsi"/>
          <w:lang w:val="en-GB"/>
        </w:rPr>
      </w:pPr>
      <w:r>
        <w:rPr>
          <w:rFonts w:asciiTheme="minorHAnsi" w:hAnsiTheme="minorHAnsi" w:cstheme="minorHAnsi"/>
          <w:lang w:val="en-GB"/>
        </w:rPr>
        <w:t xml:space="preserve">Good </w:t>
      </w:r>
      <w:r w:rsidRPr="00A327F6">
        <w:rPr>
          <w:rFonts w:asciiTheme="minorHAnsi" w:hAnsiTheme="minorHAnsi" w:cstheme="minorHAnsi"/>
          <w:lang w:val="en-GB"/>
        </w:rPr>
        <w:t xml:space="preserve">knowledge of procedure of LCA creation and corresponding interpretation. </w:t>
      </w:r>
    </w:p>
    <w:p w14:paraId="60EB664E" w14:textId="77777777" w:rsidR="001D777E" w:rsidRPr="00A327F6" w:rsidRDefault="001D777E" w:rsidP="001D777E">
      <w:pPr>
        <w:tabs>
          <w:tab w:val="left" w:pos="0"/>
        </w:tabs>
        <w:ind w:left="426"/>
        <w:jc w:val="both"/>
        <w:rPr>
          <w:rFonts w:asciiTheme="minorHAnsi" w:hAnsiTheme="minorHAnsi" w:cstheme="minorHAnsi"/>
          <w:lang w:val="en-GB"/>
        </w:rPr>
      </w:pPr>
    </w:p>
    <w:p w14:paraId="41C0A523" w14:textId="77777777" w:rsidR="001D777E" w:rsidRPr="00073451" w:rsidRDefault="001D777E" w:rsidP="001D777E">
      <w:pPr>
        <w:numPr>
          <w:ilvl w:val="0"/>
          <w:numId w:val="18"/>
        </w:numPr>
        <w:tabs>
          <w:tab w:val="left" w:pos="0"/>
        </w:tabs>
        <w:jc w:val="both"/>
        <w:rPr>
          <w:rFonts w:asciiTheme="minorHAnsi" w:hAnsiTheme="minorHAnsi" w:cstheme="minorHAnsi"/>
          <w:lang w:val="en-GB"/>
        </w:rPr>
      </w:pPr>
      <w:r w:rsidRPr="00A327F6">
        <w:rPr>
          <w:rFonts w:asciiTheme="minorHAnsi" w:hAnsiTheme="minorHAnsi" w:cstheme="minorHAnsi"/>
          <w:lang w:val="en-GB"/>
        </w:rPr>
        <w:t xml:space="preserve">Excellent knowledge in English language to work actively in task groups of ECO Platform and relevant standardisation teams. </w:t>
      </w:r>
    </w:p>
    <w:p w14:paraId="0FAE0BD8" w14:textId="23092195" w:rsidR="00BF78FA" w:rsidRPr="001D777E" w:rsidRDefault="00BF78FA" w:rsidP="000A18FA">
      <w:pPr>
        <w:jc w:val="both"/>
        <w:rPr>
          <w:rFonts w:asciiTheme="minorHAnsi" w:hAnsiTheme="minorHAnsi" w:cstheme="minorHAnsi"/>
          <w:b/>
          <w:bCs/>
          <w:lang w:val="en-GB"/>
        </w:rPr>
      </w:pPr>
    </w:p>
    <w:p w14:paraId="305A08E0" w14:textId="77777777" w:rsidR="00BF78FA" w:rsidRPr="001D777E" w:rsidRDefault="00BF78FA" w:rsidP="000A18FA">
      <w:pPr>
        <w:jc w:val="both"/>
        <w:rPr>
          <w:rFonts w:asciiTheme="minorHAnsi" w:hAnsiTheme="minorHAnsi" w:cstheme="minorHAnsi"/>
          <w:b/>
          <w:bCs/>
          <w:lang w:val="en-GB"/>
        </w:rPr>
      </w:pPr>
    </w:p>
    <w:p w14:paraId="36162EEF" w14:textId="612BF6A4" w:rsidR="00ED756B" w:rsidRDefault="00ED756B" w:rsidP="00ED756B">
      <w:pPr>
        <w:shd w:val="clear" w:color="auto" w:fill="FFFFFF" w:themeFill="background1"/>
        <w:jc w:val="both"/>
        <w:rPr>
          <w:rFonts w:asciiTheme="minorHAnsi" w:hAnsiTheme="minorHAnsi" w:cstheme="minorHAnsi"/>
          <w:b/>
          <w:lang w:val="en-GB"/>
        </w:rPr>
      </w:pPr>
      <w:r w:rsidRPr="00ED756B">
        <w:rPr>
          <w:rFonts w:asciiTheme="minorHAnsi" w:hAnsiTheme="minorHAnsi" w:cstheme="minorHAnsi"/>
          <w:b/>
          <w:lang w:val="en-GB"/>
        </w:rPr>
        <w:t>Competences (Competence = Capability to practically apply experience and knowledge)</w:t>
      </w:r>
    </w:p>
    <w:p w14:paraId="6EA1EEA2" w14:textId="77777777" w:rsidR="00C546AB" w:rsidRPr="00ED756B" w:rsidRDefault="00C546AB" w:rsidP="00ED756B">
      <w:pPr>
        <w:shd w:val="clear" w:color="auto" w:fill="FFFFFF" w:themeFill="background1"/>
        <w:jc w:val="both"/>
        <w:rPr>
          <w:rFonts w:asciiTheme="minorHAnsi" w:hAnsiTheme="minorHAnsi" w:cstheme="minorHAnsi"/>
          <w:b/>
          <w:lang w:val="en-GB"/>
        </w:rPr>
      </w:pPr>
    </w:p>
    <w:p w14:paraId="5E68D299" w14:textId="2823E626" w:rsidR="00614A08" w:rsidRPr="00C546AB" w:rsidRDefault="00C546AB" w:rsidP="00497BF7">
      <w:pPr>
        <w:pStyle w:val="Listenabsatz"/>
        <w:numPr>
          <w:ilvl w:val="0"/>
          <w:numId w:val="11"/>
        </w:numPr>
        <w:jc w:val="both"/>
        <w:rPr>
          <w:rFonts w:asciiTheme="minorHAnsi" w:hAnsiTheme="minorHAnsi" w:cstheme="minorHAnsi"/>
          <w:b/>
          <w:bCs/>
          <w:lang w:val="en-GB"/>
        </w:rPr>
      </w:pPr>
      <w:r w:rsidRPr="00C546AB">
        <w:rPr>
          <w:rFonts w:asciiTheme="minorHAnsi" w:hAnsiTheme="minorHAnsi" w:cstheme="minorHAnsi"/>
          <w:lang w:val="en-GB"/>
        </w:rPr>
        <w:t xml:space="preserve">Showing expertise and giving scientific input, commenting of PCR-documents made </w:t>
      </w:r>
      <w:proofErr w:type="spellStart"/>
      <w:r w:rsidRPr="00C546AB">
        <w:rPr>
          <w:rFonts w:asciiTheme="minorHAnsi" w:hAnsiTheme="minorHAnsi" w:cstheme="minorHAnsi"/>
          <w:lang w:val="en-GB"/>
        </w:rPr>
        <w:t>bei</w:t>
      </w:r>
      <w:proofErr w:type="spellEnd"/>
      <w:r w:rsidRPr="00C546AB">
        <w:rPr>
          <w:rFonts w:asciiTheme="minorHAnsi" w:hAnsiTheme="minorHAnsi" w:cstheme="minorHAnsi"/>
          <w:lang w:val="en-GB"/>
        </w:rPr>
        <w:t xml:space="preserve"> other members and PGPs </w:t>
      </w:r>
    </w:p>
    <w:p w14:paraId="0440F7DB" w14:textId="742F13B2" w:rsidR="00C546AB" w:rsidRDefault="00C546AB" w:rsidP="00C546AB">
      <w:pPr>
        <w:jc w:val="both"/>
        <w:rPr>
          <w:rFonts w:asciiTheme="minorHAnsi" w:hAnsiTheme="minorHAnsi" w:cstheme="minorHAnsi"/>
          <w:b/>
          <w:bCs/>
          <w:lang w:val="en-GB"/>
        </w:rPr>
      </w:pPr>
    </w:p>
    <w:p w14:paraId="4D138E9F" w14:textId="77777777" w:rsidR="00C546AB" w:rsidRPr="00C546AB" w:rsidRDefault="00C546AB" w:rsidP="00C546AB">
      <w:pPr>
        <w:jc w:val="both"/>
        <w:rPr>
          <w:rFonts w:asciiTheme="minorHAnsi" w:hAnsiTheme="minorHAnsi" w:cstheme="minorHAnsi"/>
          <w:b/>
          <w:bCs/>
          <w:lang w:val="en-GB"/>
        </w:rPr>
      </w:pPr>
    </w:p>
    <w:p w14:paraId="455A4F7F" w14:textId="3A9136CD" w:rsidR="000A18FA" w:rsidRPr="005343C6" w:rsidRDefault="00C546AB" w:rsidP="000A18FA">
      <w:pPr>
        <w:jc w:val="both"/>
        <w:rPr>
          <w:rFonts w:asciiTheme="minorHAnsi" w:hAnsiTheme="minorHAnsi" w:cstheme="minorHAnsi"/>
          <w:b/>
          <w:bCs/>
          <w:sz w:val="24"/>
          <w:szCs w:val="24"/>
          <w:lang w:val="en-GB"/>
        </w:rPr>
      </w:pPr>
      <w:r>
        <w:rPr>
          <w:rFonts w:asciiTheme="minorHAnsi" w:hAnsiTheme="minorHAnsi" w:cstheme="minorHAnsi"/>
          <w:b/>
          <w:bCs/>
          <w:sz w:val="24"/>
          <w:szCs w:val="24"/>
          <w:lang w:val="en-GB"/>
        </w:rPr>
        <w:t>C-PGP</w:t>
      </w:r>
      <w:r w:rsidR="000A18FA" w:rsidRPr="005343C6">
        <w:rPr>
          <w:rFonts w:asciiTheme="minorHAnsi" w:hAnsiTheme="minorHAnsi" w:cstheme="minorHAnsi"/>
          <w:b/>
          <w:bCs/>
          <w:sz w:val="24"/>
          <w:szCs w:val="24"/>
          <w:lang w:val="en-GB"/>
        </w:rPr>
        <w:t xml:space="preserve">: </w:t>
      </w:r>
      <w:r w:rsidR="000A18FA" w:rsidRPr="005343C6">
        <w:rPr>
          <w:rFonts w:asciiTheme="minorHAnsi" w:hAnsiTheme="minorHAnsi" w:cstheme="minorHAnsi"/>
          <w:b/>
          <w:bCs/>
          <w:sz w:val="24"/>
          <w:szCs w:val="24"/>
          <w:lang w:val="en-GB"/>
        </w:rPr>
        <w:tab/>
      </w:r>
      <w:r>
        <w:rPr>
          <w:rFonts w:asciiTheme="minorHAnsi" w:hAnsiTheme="minorHAnsi" w:cstheme="minorHAnsi"/>
          <w:b/>
          <w:bCs/>
          <w:sz w:val="24"/>
          <w:szCs w:val="24"/>
          <w:lang w:val="en-GB"/>
        </w:rPr>
        <w:t>Chair Product Group Panel</w:t>
      </w:r>
    </w:p>
    <w:p w14:paraId="56CEFFF3" w14:textId="5E3DF6A0" w:rsidR="005343C6" w:rsidRDefault="005343C6" w:rsidP="000A18FA">
      <w:pPr>
        <w:jc w:val="both"/>
        <w:rPr>
          <w:rFonts w:asciiTheme="minorHAnsi" w:hAnsiTheme="minorHAnsi" w:cstheme="minorHAnsi"/>
          <w:b/>
          <w:bCs/>
          <w:sz w:val="22"/>
          <w:szCs w:val="22"/>
          <w:lang w:val="en-GB"/>
        </w:rPr>
      </w:pPr>
    </w:p>
    <w:p w14:paraId="25B9ABCD" w14:textId="77777777" w:rsidR="00BF78FA" w:rsidRPr="00FB45D0" w:rsidRDefault="00BF78FA" w:rsidP="00BF78FA">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1A610929" w14:textId="77777777" w:rsidR="005343C6" w:rsidRPr="00C546AB" w:rsidRDefault="005343C6" w:rsidP="005343C6">
      <w:pPr>
        <w:jc w:val="both"/>
        <w:rPr>
          <w:rFonts w:asciiTheme="minorHAnsi" w:hAnsiTheme="minorHAnsi" w:cstheme="minorHAnsi"/>
          <w:b/>
          <w:bCs/>
          <w:lang w:val="en-GB"/>
        </w:rPr>
      </w:pPr>
    </w:p>
    <w:p w14:paraId="17A93593" w14:textId="35721951" w:rsidR="005343C6" w:rsidRPr="00C546AB" w:rsidRDefault="00C546AB" w:rsidP="005343C6">
      <w:pPr>
        <w:jc w:val="both"/>
        <w:rPr>
          <w:rFonts w:asciiTheme="minorHAnsi" w:hAnsiTheme="minorHAnsi" w:cstheme="minorHAnsi"/>
          <w:lang w:val="en-GB"/>
        </w:rPr>
      </w:pPr>
      <w:r w:rsidRPr="00C546AB">
        <w:rPr>
          <w:rFonts w:asciiTheme="minorHAnsi" w:hAnsiTheme="minorHAnsi" w:cstheme="minorHAnsi"/>
          <w:lang w:val="en-GB"/>
        </w:rPr>
        <w:t>General, L</w:t>
      </w:r>
      <w:r>
        <w:rPr>
          <w:rFonts w:asciiTheme="minorHAnsi" w:hAnsiTheme="minorHAnsi" w:cstheme="minorHAnsi"/>
          <w:lang w:val="en-GB"/>
        </w:rPr>
        <w:t>CA-knowledge is of advantage</w:t>
      </w:r>
    </w:p>
    <w:p w14:paraId="667A9C15" w14:textId="08C2BC8E" w:rsidR="00614A08" w:rsidRPr="00C546AB" w:rsidRDefault="00614A08" w:rsidP="000A18FA">
      <w:pPr>
        <w:jc w:val="both"/>
        <w:rPr>
          <w:rFonts w:asciiTheme="minorHAnsi" w:hAnsiTheme="minorHAnsi" w:cstheme="minorHAnsi"/>
          <w:b/>
          <w:bCs/>
          <w:lang w:val="en-GB"/>
        </w:rPr>
      </w:pPr>
    </w:p>
    <w:p w14:paraId="0E25CD10"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108F5924" w14:textId="6BBD46CC" w:rsidR="00614A08" w:rsidRPr="00FB45D0" w:rsidRDefault="00614A08" w:rsidP="000A18FA">
      <w:pPr>
        <w:jc w:val="both"/>
        <w:rPr>
          <w:rFonts w:asciiTheme="minorHAnsi" w:hAnsiTheme="minorHAnsi" w:cstheme="minorHAnsi"/>
          <w:lang w:val="en-GB"/>
        </w:rPr>
      </w:pPr>
    </w:p>
    <w:p w14:paraId="57520196" w14:textId="43162DAB" w:rsidR="00614A08" w:rsidRPr="00697E7D" w:rsidRDefault="00C546AB" w:rsidP="00614A08">
      <w:pPr>
        <w:pStyle w:val="Listenabsatz"/>
        <w:numPr>
          <w:ilvl w:val="0"/>
          <w:numId w:val="11"/>
        </w:numPr>
        <w:jc w:val="both"/>
        <w:rPr>
          <w:rFonts w:asciiTheme="minorHAnsi" w:hAnsiTheme="minorHAnsi" w:cstheme="minorHAnsi"/>
          <w:lang w:val="en-GB"/>
        </w:rPr>
      </w:pPr>
      <w:r w:rsidRPr="00697E7D">
        <w:rPr>
          <w:rFonts w:asciiTheme="minorHAnsi" w:hAnsiTheme="minorHAnsi" w:cstheme="minorHAnsi"/>
          <w:lang w:val="en-GB"/>
        </w:rPr>
        <w:t xml:space="preserve">Competence to develop complete PCR following all existing rules and procedures for PCR creation </w:t>
      </w:r>
    </w:p>
    <w:p w14:paraId="63C87E3C" w14:textId="77777777" w:rsidR="00014D4C" w:rsidRPr="00014D4C" w:rsidRDefault="00014D4C" w:rsidP="00614A08">
      <w:pPr>
        <w:pStyle w:val="Listenabsatz"/>
        <w:numPr>
          <w:ilvl w:val="0"/>
          <w:numId w:val="11"/>
        </w:numPr>
        <w:jc w:val="both"/>
        <w:rPr>
          <w:rFonts w:asciiTheme="minorHAnsi" w:hAnsiTheme="minorHAnsi" w:cstheme="minorHAnsi"/>
          <w:lang w:val="en-GB"/>
        </w:rPr>
      </w:pPr>
      <w:r w:rsidRPr="00014D4C">
        <w:rPr>
          <w:rFonts w:asciiTheme="minorHAnsi" w:hAnsiTheme="minorHAnsi" w:cstheme="minorHAnsi"/>
          <w:lang w:val="en-GB"/>
        </w:rPr>
        <w:t>Competence to evaluate the competence of other members of the PGP</w:t>
      </w:r>
    </w:p>
    <w:p w14:paraId="16300A58" w14:textId="11665D2E" w:rsidR="00614A08" w:rsidRPr="00697E7D" w:rsidRDefault="00614A08" w:rsidP="00014D4C">
      <w:pPr>
        <w:pStyle w:val="Listenabsatz"/>
        <w:jc w:val="both"/>
        <w:rPr>
          <w:rFonts w:asciiTheme="minorHAnsi" w:hAnsiTheme="minorHAnsi" w:cstheme="minorHAnsi"/>
          <w:lang w:val="en-GB"/>
        </w:rPr>
      </w:pPr>
    </w:p>
    <w:p w14:paraId="5BC33B0D" w14:textId="77777777" w:rsidR="00614A08" w:rsidRPr="00697E7D" w:rsidRDefault="00614A08" w:rsidP="000A18FA">
      <w:pPr>
        <w:jc w:val="both"/>
        <w:rPr>
          <w:rFonts w:asciiTheme="minorHAnsi" w:hAnsiTheme="minorHAnsi" w:cstheme="minorHAnsi"/>
          <w:lang w:val="en-GB"/>
        </w:rPr>
      </w:pPr>
    </w:p>
    <w:p w14:paraId="34A89B58" w14:textId="05F7500C" w:rsidR="000A18FA" w:rsidRPr="005343C6" w:rsidRDefault="000A18FA" w:rsidP="000A18FA">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t>M-PG</w:t>
      </w:r>
      <w:r w:rsidR="00763AFA">
        <w:rPr>
          <w:rFonts w:asciiTheme="minorHAnsi" w:hAnsiTheme="minorHAnsi" w:cstheme="minorHAnsi"/>
          <w:b/>
          <w:bCs/>
          <w:sz w:val="24"/>
          <w:szCs w:val="24"/>
          <w:lang w:val="en-GB"/>
        </w:rPr>
        <w:t>P</w:t>
      </w:r>
      <w:r w:rsidRPr="005343C6">
        <w:rPr>
          <w:rFonts w:asciiTheme="minorHAnsi" w:hAnsiTheme="minorHAnsi" w:cstheme="minorHAnsi"/>
          <w:b/>
          <w:bCs/>
          <w:sz w:val="24"/>
          <w:szCs w:val="24"/>
          <w:lang w:val="en-GB"/>
        </w:rPr>
        <w:t>:</w:t>
      </w:r>
      <w:r w:rsidRPr="005343C6">
        <w:rPr>
          <w:rFonts w:asciiTheme="minorHAnsi" w:hAnsiTheme="minorHAnsi" w:cstheme="minorHAnsi"/>
          <w:b/>
          <w:bCs/>
          <w:sz w:val="24"/>
          <w:szCs w:val="24"/>
          <w:lang w:val="en-GB"/>
        </w:rPr>
        <w:tab/>
        <w:t>M</w:t>
      </w:r>
      <w:r w:rsidR="00763AFA">
        <w:rPr>
          <w:rFonts w:asciiTheme="minorHAnsi" w:hAnsiTheme="minorHAnsi" w:cstheme="minorHAnsi"/>
          <w:b/>
          <w:bCs/>
          <w:sz w:val="24"/>
          <w:szCs w:val="24"/>
          <w:lang w:val="en-GB"/>
        </w:rPr>
        <w:t>embers</w:t>
      </w:r>
      <w:r w:rsidRPr="005343C6">
        <w:rPr>
          <w:rFonts w:asciiTheme="minorHAnsi" w:hAnsiTheme="minorHAnsi" w:cstheme="minorHAnsi"/>
          <w:b/>
          <w:bCs/>
          <w:sz w:val="24"/>
          <w:szCs w:val="24"/>
          <w:lang w:val="en-GB"/>
        </w:rPr>
        <w:t xml:space="preserve"> PG</w:t>
      </w:r>
      <w:r w:rsidR="00763AFA">
        <w:rPr>
          <w:rFonts w:asciiTheme="minorHAnsi" w:hAnsiTheme="minorHAnsi" w:cstheme="minorHAnsi"/>
          <w:b/>
          <w:bCs/>
          <w:sz w:val="24"/>
          <w:szCs w:val="24"/>
          <w:lang w:val="en-GB"/>
        </w:rPr>
        <w:t>P</w:t>
      </w:r>
    </w:p>
    <w:p w14:paraId="1C863E72" w14:textId="651654BB" w:rsidR="005343C6" w:rsidRDefault="005343C6" w:rsidP="000A18FA">
      <w:pPr>
        <w:jc w:val="both"/>
        <w:rPr>
          <w:rFonts w:asciiTheme="minorHAnsi" w:hAnsiTheme="minorHAnsi" w:cstheme="minorHAnsi"/>
          <w:b/>
          <w:bCs/>
          <w:sz w:val="22"/>
          <w:szCs w:val="22"/>
          <w:lang w:val="en-GB"/>
        </w:rPr>
      </w:pPr>
    </w:p>
    <w:p w14:paraId="5F00A40C" w14:textId="77777777" w:rsidR="00BF78FA" w:rsidRPr="00FB45D0" w:rsidRDefault="00BF78FA" w:rsidP="00BF78FA">
      <w:pPr>
        <w:shd w:val="clear" w:color="auto" w:fill="FFFFFF" w:themeFill="background1"/>
        <w:jc w:val="both"/>
        <w:rPr>
          <w:rFonts w:asciiTheme="minorHAnsi" w:hAnsiTheme="minorHAnsi" w:cstheme="minorHAnsi"/>
          <w:b/>
          <w:bCs/>
          <w:lang w:val="en-GB"/>
        </w:rPr>
      </w:pPr>
      <w:r>
        <w:rPr>
          <w:rFonts w:asciiTheme="minorHAnsi" w:hAnsiTheme="minorHAnsi" w:cstheme="minorHAnsi"/>
          <w:b/>
          <w:bCs/>
          <w:lang w:val="en-GB"/>
        </w:rPr>
        <w:t>Experience and knowledge</w:t>
      </w:r>
      <w:r w:rsidRPr="00FB45D0">
        <w:rPr>
          <w:rFonts w:asciiTheme="minorHAnsi" w:hAnsiTheme="minorHAnsi" w:cstheme="minorHAnsi"/>
          <w:b/>
          <w:bCs/>
          <w:lang w:val="en-GB"/>
        </w:rPr>
        <w:t>:</w:t>
      </w:r>
    </w:p>
    <w:p w14:paraId="746B55DE" w14:textId="77777777" w:rsidR="005343C6" w:rsidRPr="00763AFA" w:rsidRDefault="005343C6" w:rsidP="005343C6">
      <w:pPr>
        <w:jc w:val="both"/>
        <w:rPr>
          <w:rFonts w:asciiTheme="minorHAnsi" w:hAnsiTheme="minorHAnsi" w:cstheme="minorHAnsi"/>
          <w:b/>
          <w:bCs/>
          <w:lang w:val="en-GB"/>
        </w:rPr>
      </w:pPr>
    </w:p>
    <w:p w14:paraId="0C0A3099" w14:textId="77777777" w:rsidR="00763AFA" w:rsidRPr="00C546AB" w:rsidRDefault="00763AFA" w:rsidP="00763AFA">
      <w:pPr>
        <w:jc w:val="both"/>
        <w:rPr>
          <w:rFonts w:asciiTheme="minorHAnsi" w:hAnsiTheme="minorHAnsi" w:cstheme="minorHAnsi"/>
          <w:lang w:val="en-GB"/>
        </w:rPr>
      </w:pPr>
      <w:r w:rsidRPr="00C546AB">
        <w:rPr>
          <w:rFonts w:asciiTheme="minorHAnsi" w:hAnsiTheme="minorHAnsi" w:cstheme="minorHAnsi"/>
          <w:lang w:val="en-GB"/>
        </w:rPr>
        <w:t>General, L</w:t>
      </w:r>
      <w:r>
        <w:rPr>
          <w:rFonts w:asciiTheme="minorHAnsi" w:hAnsiTheme="minorHAnsi" w:cstheme="minorHAnsi"/>
          <w:lang w:val="en-GB"/>
        </w:rPr>
        <w:t>CA-knowledge is of advantage</w:t>
      </w:r>
    </w:p>
    <w:p w14:paraId="24BD886A" w14:textId="77777777" w:rsidR="005343C6" w:rsidRPr="00763AFA" w:rsidRDefault="005343C6" w:rsidP="000A18FA">
      <w:pPr>
        <w:jc w:val="both"/>
        <w:rPr>
          <w:rFonts w:asciiTheme="minorHAnsi" w:hAnsiTheme="minorHAnsi" w:cstheme="minorHAnsi"/>
          <w:b/>
          <w:bCs/>
          <w:sz w:val="22"/>
          <w:szCs w:val="22"/>
          <w:lang w:val="en-GB"/>
        </w:rPr>
      </w:pPr>
    </w:p>
    <w:p w14:paraId="5B38A338"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3F87044A" w14:textId="48E4714A" w:rsidR="00614A08" w:rsidRPr="00ED756B" w:rsidRDefault="00614A08" w:rsidP="000A18FA">
      <w:pPr>
        <w:jc w:val="both"/>
        <w:rPr>
          <w:rFonts w:asciiTheme="minorHAnsi" w:hAnsiTheme="minorHAnsi" w:cstheme="minorHAnsi"/>
          <w:b/>
          <w:bCs/>
          <w:sz w:val="22"/>
          <w:szCs w:val="22"/>
          <w:lang w:val="en-GB"/>
        </w:rPr>
      </w:pPr>
    </w:p>
    <w:p w14:paraId="0C73933E" w14:textId="277DAA84" w:rsidR="00614A08" w:rsidRPr="00697E7D" w:rsidRDefault="00763AFA" w:rsidP="00552A8E">
      <w:pPr>
        <w:pStyle w:val="Listenabsatz"/>
        <w:numPr>
          <w:ilvl w:val="0"/>
          <w:numId w:val="12"/>
        </w:numPr>
        <w:jc w:val="both"/>
        <w:rPr>
          <w:rFonts w:asciiTheme="minorHAnsi" w:hAnsiTheme="minorHAnsi" w:cstheme="minorHAnsi"/>
          <w:b/>
          <w:bCs/>
          <w:sz w:val="22"/>
          <w:szCs w:val="22"/>
          <w:lang w:val="en-GB"/>
        </w:rPr>
      </w:pPr>
      <w:r w:rsidRPr="00697E7D">
        <w:rPr>
          <w:rFonts w:asciiTheme="minorHAnsi" w:hAnsiTheme="minorHAnsi" w:cstheme="minorHAnsi"/>
          <w:lang w:val="en-GB"/>
        </w:rPr>
        <w:t>Expert input for PCR creation</w:t>
      </w:r>
      <w:r w:rsidR="00FB78CE" w:rsidRPr="00697E7D">
        <w:rPr>
          <w:rFonts w:asciiTheme="minorHAnsi" w:hAnsiTheme="minorHAnsi" w:cstheme="minorHAnsi"/>
          <w:lang w:val="en-GB"/>
        </w:rPr>
        <w:t xml:space="preserve"> from job experience </w:t>
      </w:r>
    </w:p>
    <w:p w14:paraId="1B035FAC" w14:textId="77777777" w:rsidR="00FB78CE" w:rsidRPr="00697E7D" w:rsidRDefault="00FB78CE" w:rsidP="00FB78CE">
      <w:pPr>
        <w:pStyle w:val="Listenabsatz"/>
        <w:jc w:val="both"/>
        <w:rPr>
          <w:rFonts w:asciiTheme="minorHAnsi" w:hAnsiTheme="minorHAnsi" w:cstheme="minorHAnsi"/>
          <w:b/>
          <w:bCs/>
          <w:sz w:val="22"/>
          <w:szCs w:val="22"/>
          <w:lang w:val="en-GB"/>
        </w:rPr>
      </w:pPr>
    </w:p>
    <w:p w14:paraId="29F39636" w14:textId="77777777" w:rsidR="00CE62EA" w:rsidRDefault="00CE62EA" w:rsidP="000A18FA">
      <w:pPr>
        <w:jc w:val="both"/>
        <w:rPr>
          <w:rFonts w:asciiTheme="minorHAnsi" w:hAnsiTheme="minorHAnsi" w:cstheme="minorHAnsi"/>
          <w:b/>
          <w:bCs/>
          <w:sz w:val="24"/>
          <w:szCs w:val="24"/>
          <w:lang w:val="en-GB"/>
        </w:rPr>
      </w:pPr>
    </w:p>
    <w:p w14:paraId="3A962EAC" w14:textId="77777777" w:rsidR="00CE62EA" w:rsidRDefault="00CE62EA" w:rsidP="000A18FA">
      <w:pPr>
        <w:jc w:val="both"/>
        <w:rPr>
          <w:rFonts w:asciiTheme="minorHAnsi" w:hAnsiTheme="minorHAnsi" w:cstheme="minorHAnsi"/>
          <w:b/>
          <w:bCs/>
          <w:sz w:val="24"/>
          <w:szCs w:val="24"/>
          <w:lang w:val="en-GB"/>
        </w:rPr>
      </w:pPr>
    </w:p>
    <w:p w14:paraId="435C6180" w14:textId="00D65C0E" w:rsidR="000A18FA" w:rsidRPr="005343C6" w:rsidRDefault="000A18FA" w:rsidP="000A18FA">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lastRenderedPageBreak/>
        <w:t xml:space="preserve">V-EPD: </w:t>
      </w:r>
      <w:r w:rsidRPr="005343C6">
        <w:rPr>
          <w:rFonts w:asciiTheme="minorHAnsi" w:hAnsiTheme="minorHAnsi" w:cstheme="minorHAnsi"/>
          <w:b/>
          <w:bCs/>
          <w:sz w:val="24"/>
          <w:szCs w:val="24"/>
          <w:lang w:val="en-GB"/>
        </w:rPr>
        <w:tab/>
        <w:t>Verif</w:t>
      </w:r>
      <w:r w:rsidR="00FB78CE">
        <w:rPr>
          <w:rFonts w:asciiTheme="minorHAnsi" w:hAnsiTheme="minorHAnsi" w:cstheme="minorHAnsi"/>
          <w:b/>
          <w:bCs/>
          <w:sz w:val="24"/>
          <w:szCs w:val="24"/>
          <w:lang w:val="en-GB"/>
        </w:rPr>
        <w:t>ier</w:t>
      </w:r>
      <w:r w:rsidRPr="005343C6">
        <w:rPr>
          <w:rFonts w:asciiTheme="minorHAnsi" w:hAnsiTheme="minorHAnsi" w:cstheme="minorHAnsi"/>
          <w:b/>
          <w:bCs/>
          <w:sz w:val="24"/>
          <w:szCs w:val="24"/>
          <w:lang w:val="en-GB"/>
        </w:rPr>
        <w:t xml:space="preserve"> EPD/LCA</w:t>
      </w:r>
    </w:p>
    <w:p w14:paraId="561C664C" w14:textId="3C90DCE3" w:rsidR="00D75B40" w:rsidRPr="00FB45D0" w:rsidRDefault="00D75B40" w:rsidP="000A18FA">
      <w:pPr>
        <w:jc w:val="both"/>
        <w:rPr>
          <w:rFonts w:asciiTheme="minorHAnsi" w:hAnsiTheme="minorHAnsi" w:cstheme="minorHAnsi"/>
          <w:lang w:val="en-GB"/>
        </w:rPr>
      </w:pPr>
    </w:p>
    <w:p w14:paraId="17C0E7F9" w14:textId="3B6CDF45" w:rsidR="002B12C2" w:rsidRPr="001F1E79" w:rsidRDefault="00FB78CE" w:rsidP="002B12C2">
      <w:pPr>
        <w:shd w:val="clear" w:color="auto" w:fill="FFFFFF" w:themeFill="background1"/>
        <w:jc w:val="both"/>
        <w:rPr>
          <w:rFonts w:asciiTheme="minorHAnsi" w:hAnsiTheme="minorHAnsi" w:cstheme="minorHAnsi"/>
          <w:b/>
          <w:bCs/>
          <w:lang w:val="en-GB"/>
        </w:rPr>
      </w:pPr>
      <w:r w:rsidRPr="001F1E79">
        <w:rPr>
          <w:rFonts w:asciiTheme="minorHAnsi" w:hAnsiTheme="minorHAnsi" w:cstheme="minorHAnsi"/>
          <w:b/>
          <w:bCs/>
          <w:lang w:val="en-GB"/>
        </w:rPr>
        <w:t xml:space="preserve">Experience and </w:t>
      </w:r>
      <w:r w:rsidR="001F1E79" w:rsidRPr="001F1E79">
        <w:rPr>
          <w:rFonts w:asciiTheme="minorHAnsi" w:hAnsiTheme="minorHAnsi" w:cstheme="minorHAnsi"/>
          <w:b/>
          <w:bCs/>
          <w:lang w:val="en-GB"/>
        </w:rPr>
        <w:t>knowledge</w:t>
      </w:r>
      <w:r w:rsidR="002B12C2" w:rsidRPr="001F1E79">
        <w:rPr>
          <w:rFonts w:asciiTheme="minorHAnsi" w:hAnsiTheme="minorHAnsi" w:cstheme="minorHAnsi"/>
          <w:b/>
          <w:bCs/>
          <w:lang w:val="en-GB"/>
        </w:rPr>
        <w:t>,</w:t>
      </w:r>
      <w:r w:rsidR="001F1E79" w:rsidRPr="001F1E79">
        <w:rPr>
          <w:rFonts w:asciiTheme="minorHAnsi" w:hAnsiTheme="minorHAnsi" w:cstheme="minorHAnsi"/>
          <w:b/>
          <w:bCs/>
          <w:lang w:val="en-GB"/>
        </w:rPr>
        <w:t xml:space="preserve"> see also</w:t>
      </w:r>
      <w:r w:rsidR="002B12C2" w:rsidRPr="001F1E79">
        <w:rPr>
          <w:rFonts w:asciiTheme="minorHAnsi" w:hAnsiTheme="minorHAnsi" w:cstheme="minorHAnsi"/>
          <w:b/>
          <w:bCs/>
          <w:lang w:val="en-GB"/>
        </w:rPr>
        <w:t xml:space="preserve"> M-Do</w:t>
      </w:r>
      <w:r w:rsidR="001F1E79" w:rsidRPr="001F1E79">
        <w:rPr>
          <w:rFonts w:asciiTheme="minorHAnsi" w:hAnsiTheme="minorHAnsi" w:cstheme="minorHAnsi"/>
          <w:b/>
          <w:bCs/>
          <w:lang w:val="en-GB"/>
        </w:rPr>
        <w:t>c</w:t>
      </w:r>
      <w:r w:rsidR="002B12C2" w:rsidRPr="001F1E79">
        <w:rPr>
          <w:rFonts w:asciiTheme="minorHAnsi" w:hAnsiTheme="minorHAnsi" w:cstheme="minorHAnsi"/>
          <w:b/>
          <w:bCs/>
          <w:lang w:val="en-GB"/>
        </w:rPr>
        <w:t>ument 16 «</w:t>
      </w:r>
      <w:r w:rsidR="001F1E79" w:rsidRPr="001F1E79">
        <w:rPr>
          <w:rFonts w:asciiTheme="minorHAnsi" w:hAnsiTheme="minorHAnsi" w:cstheme="minorHAnsi"/>
          <w:b/>
          <w:bCs/>
          <w:lang w:val="en-GB"/>
        </w:rPr>
        <w:t>application f</w:t>
      </w:r>
      <w:r w:rsidR="001F1E79">
        <w:rPr>
          <w:rFonts w:asciiTheme="minorHAnsi" w:hAnsiTheme="minorHAnsi" w:cstheme="minorHAnsi"/>
          <w:b/>
          <w:bCs/>
          <w:lang w:val="en-GB"/>
        </w:rPr>
        <w:t>orm for individual third-party verifiers</w:t>
      </w:r>
      <w:r w:rsidR="002B12C2" w:rsidRPr="001F1E79">
        <w:rPr>
          <w:rFonts w:asciiTheme="minorHAnsi" w:hAnsiTheme="minorHAnsi" w:cstheme="minorHAnsi"/>
          <w:b/>
          <w:bCs/>
          <w:lang w:val="en-GB"/>
        </w:rPr>
        <w:t>»:</w:t>
      </w:r>
    </w:p>
    <w:p w14:paraId="3177D28D" w14:textId="5CD52D62" w:rsidR="002B12C2" w:rsidRPr="001F1E79" w:rsidRDefault="002B12C2" w:rsidP="002B12C2">
      <w:pPr>
        <w:shd w:val="clear" w:color="auto" w:fill="FFFFFF" w:themeFill="background1"/>
        <w:jc w:val="both"/>
        <w:rPr>
          <w:rFonts w:asciiTheme="minorHAnsi" w:hAnsiTheme="minorHAnsi" w:cstheme="minorHAnsi"/>
          <w:b/>
          <w:bCs/>
          <w:lang w:val="en-GB"/>
        </w:rPr>
      </w:pPr>
    </w:p>
    <w:p w14:paraId="73F5B533"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 xml:space="preserve">Knowledge of relevant standards in the fields of LCA (ISO 14040-14044) and EPD (ISO 14025, EN 15804, ISO 21930) </w:t>
      </w:r>
    </w:p>
    <w:p w14:paraId="343561E9"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Knowledge of the relevant regulatory framework for the concept of EPD creation</w:t>
      </w:r>
    </w:p>
    <w:p w14:paraId="7EF9EF33"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 xml:space="preserve">Knowledge of relevant construction sector, </w:t>
      </w:r>
      <w:proofErr w:type="gramStart"/>
      <w:r w:rsidRPr="00697E7D">
        <w:rPr>
          <w:rFonts w:asciiTheme="minorHAnsi" w:hAnsiTheme="minorHAnsi" w:cstheme="minorHAnsi"/>
          <w:lang w:val="en-GB"/>
        </w:rPr>
        <w:t>product</w:t>
      </w:r>
      <w:proofErr w:type="gramEnd"/>
      <w:r w:rsidRPr="00697E7D">
        <w:rPr>
          <w:rFonts w:asciiTheme="minorHAnsi" w:hAnsiTheme="minorHAnsi" w:cstheme="minorHAnsi"/>
          <w:lang w:val="en-GB"/>
        </w:rPr>
        <w:t xml:space="preserve"> and product-related environmental aspects</w:t>
      </w:r>
    </w:p>
    <w:p w14:paraId="555A6346"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Process and product knowledge of the product category</w:t>
      </w:r>
    </w:p>
    <w:p w14:paraId="079F5611"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 xml:space="preserve">Knowledge of type III EPD programmes, with special focus on the program rules of the EPD Programme for which the verifier is working for, including the ECO Platform rules (as implemented in the EPD Program) </w:t>
      </w:r>
    </w:p>
    <w:p w14:paraId="06B5714B"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Fundamental Knowledge of principal methods of LCA of construction materials, practical experience in LCA methodology (for at least 5 years, several LCA studies must be documented)</w:t>
      </w:r>
    </w:p>
    <w:p w14:paraId="79C7F6AD" w14:textId="77777777" w:rsidR="001F1E79" w:rsidRPr="00697E7D" w:rsidRDefault="001F1E79" w:rsidP="001F1E79">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Experience in critical review of LCA and/or verification of environmental declarations.</w:t>
      </w:r>
    </w:p>
    <w:p w14:paraId="793AF159" w14:textId="77777777" w:rsidR="002B12C2" w:rsidRPr="00FB45D0" w:rsidRDefault="002B12C2" w:rsidP="002B12C2">
      <w:pPr>
        <w:shd w:val="clear" w:color="auto" w:fill="FFFFFF" w:themeFill="background1"/>
        <w:jc w:val="both"/>
        <w:rPr>
          <w:rFonts w:asciiTheme="minorHAnsi" w:hAnsiTheme="minorHAnsi" w:cstheme="minorHAnsi"/>
          <w:b/>
          <w:bCs/>
          <w:lang w:val="en-GB"/>
        </w:rPr>
      </w:pPr>
    </w:p>
    <w:p w14:paraId="1C76B5ED" w14:textId="112E0730" w:rsidR="002B12C2" w:rsidRPr="00FB45D0" w:rsidRDefault="002B12C2" w:rsidP="000A18FA">
      <w:pPr>
        <w:jc w:val="both"/>
        <w:rPr>
          <w:rFonts w:asciiTheme="minorHAnsi" w:hAnsiTheme="minorHAnsi" w:cstheme="minorHAnsi"/>
          <w:lang w:val="en-GB"/>
        </w:rPr>
      </w:pPr>
    </w:p>
    <w:p w14:paraId="26DA9554" w14:textId="77777777" w:rsidR="00ED756B" w:rsidRPr="00B60606" w:rsidRDefault="00ED756B" w:rsidP="00ED756B">
      <w:pPr>
        <w:shd w:val="clear" w:color="auto" w:fill="FFFFFF" w:themeFill="background1"/>
        <w:jc w:val="both"/>
        <w:rPr>
          <w:rFonts w:asciiTheme="minorHAnsi" w:hAnsiTheme="minorHAnsi" w:cstheme="minorHAnsi"/>
          <w:b/>
          <w:lang w:val="en-GB"/>
        </w:rPr>
      </w:pPr>
      <w:r w:rsidRPr="00B60606">
        <w:rPr>
          <w:rFonts w:asciiTheme="minorHAnsi" w:hAnsiTheme="minorHAnsi" w:cstheme="minorHAnsi"/>
          <w:b/>
          <w:lang w:val="en-GB"/>
        </w:rPr>
        <w:t xml:space="preserve">Competences (Competence = Capability to </w:t>
      </w:r>
      <w:r>
        <w:rPr>
          <w:rFonts w:asciiTheme="minorHAnsi" w:hAnsiTheme="minorHAnsi" w:cstheme="minorHAnsi"/>
          <w:b/>
          <w:lang w:val="en-GB"/>
        </w:rPr>
        <w:t xml:space="preserve">practically </w:t>
      </w:r>
      <w:r w:rsidRPr="00B60606">
        <w:rPr>
          <w:rFonts w:asciiTheme="minorHAnsi" w:hAnsiTheme="minorHAnsi" w:cstheme="minorHAnsi"/>
          <w:b/>
          <w:lang w:val="en-GB"/>
        </w:rPr>
        <w:t>apply experience and kno</w:t>
      </w:r>
      <w:r>
        <w:rPr>
          <w:rFonts w:asciiTheme="minorHAnsi" w:hAnsiTheme="minorHAnsi" w:cstheme="minorHAnsi"/>
          <w:b/>
          <w:lang w:val="en-GB"/>
        </w:rPr>
        <w:t>wledge</w:t>
      </w:r>
      <w:r w:rsidRPr="00B60606">
        <w:rPr>
          <w:rFonts w:asciiTheme="minorHAnsi" w:hAnsiTheme="minorHAnsi" w:cstheme="minorHAnsi"/>
          <w:b/>
          <w:lang w:val="en-GB"/>
        </w:rPr>
        <w:t>)</w:t>
      </w:r>
    </w:p>
    <w:p w14:paraId="2DD677DB" w14:textId="77777777" w:rsidR="002B12C2" w:rsidRPr="00FB45D0" w:rsidRDefault="002B12C2" w:rsidP="000A18FA">
      <w:pPr>
        <w:jc w:val="both"/>
        <w:rPr>
          <w:rFonts w:asciiTheme="minorHAnsi" w:hAnsiTheme="minorHAnsi" w:cstheme="minorHAnsi"/>
          <w:lang w:val="en-GB"/>
        </w:rPr>
      </w:pPr>
    </w:p>
    <w:p w14:paraId="5FEFDB2B" w14:textId="77777777" w:rsidR="007B0CDE" w:rsidRPr="00697E7D" w:rsidRDefault="001F1E79" w:rsidP="007B0CDE">
      <w:pPr>
        <w:pStyle w:val="Listenabsatz"/>
        <w:numPr>
          <w:ilvl w:val="0"/>
          <w:numId w:val="12"/>
        </w:numPr>
        <w:jc w:val="both"/>
        <w:rPr>
          <w:rFonts w:asciiTheme="minorHAnsi" w:hAnsiTheme="minorHAnsi" w:cstheme="minorHAnsi"/>
          <w:lang w:val="en-GB"/>
        </w:rPr>
      </w:pPr>
      <w:r w:rsidRPr="00697E7D">
        <w:rPr>
          <w:rFonts w:asciiTheme="minorHAnsi" w:hAnsiTheme="minorHAnsi" w:cstheme="minorHAnsi"/>
          <w:lang w:val="en-GB"/>
        </w:rPr>
        <w:t xml:space="preserve">Competence of executing a verification for a specific product on the basis of submitted documentation and based on existing and approved PCR, verification against requirements of relevant </w:t>
      </w:r>
      <w:r w:rsidR="007B0CDE" w:rsidRPr="00697E7D">
        <w:rPr>
          <w:rFonts w:asciiTheme="minorHAnsi" w:hAnsiTheme="minorHAnsi" w:cstheme="minorHAnsi"/>
          <w:lang w:val="en-GB"/>
        </w:rPr>
        <w:t xml:space="preserve">verification criteria, interpretation and application of corresponding standards and </w:t>
      </w:r>
      <w:proofErr w:type="gramStart"/>
      <w:r w:rsidR="007B0CDE" w:rsidRPr="00697E7D">
        <w:rPr>
          <w:rFonts w:asciiTheme="minorHAnsi" w:hAnsiTheme="minorHAnsi" w:cstheme="minorHAnsi"/>
          <w:lang w:val="en-GB"/>
        </w:rPr>
        <w:t>guidelines</w:t>
      </w:r>
      <w:proofErr w:type="gramEnd"/>
    </w:p>
    <w:p w14:paraId="7454CC63" w14:textId="77777777" w:rsidR="007B0CDE" w:rsidRPr="007B0CDE" w:rsidRDefault="007B0CDE" w:rsidP="007B0CDE">
      <w:pPr>
        <w:pStyle w:val="Listenabsatz"/>
        <w:numPr>
          <w:ilvl w:val="0"/>
          <w:numId w:val="12"/>
        </w:numPr>
        <w:jc w:val="both"/>
        <w:rPr>
          <w:rFonts w:asciiTheme="minorHAnsi" w:hAnsiTheme="minorHAnsi" w:cstheme="minorHAnsi"/>
          <w:lang w:val="de-AT"/>
        </w:rPr>
      </w:pPr>
      <w:r w:rsidRPr="00697E7D">
        <w:rPr>
          <w:rFonts w:asciiTheme="minorHAnsi" w:hAnsiTheme="minorHAnsi" w:cstheme="minorHAnsi"/>
          <w:lang w:val="en-GB"/>
        </w:rPr>
        <w:t xml:space="preserve">Realisation of subsystems and process chains, verification alongside processes, capability of joined-up thinking with reference to single modules of an EPD as per EN 15804 resp. </w:t>
      </w:r>
      <w:r w:rsidRPr="007B0CDE">
        <w:rPr>
          <w:rFonts w:asciiTheme="minorHAnsi" w:hAnsiTheme="minorHAnsi" w:cstheme="minorHAnsi"/>
          <w:lang w:val="de-AT"/>
        </w:rPr>
        <w:t xml:space="preserve">ISO 21930, </w:t>
      </w:r>
      <w:proofErr w:type="spellStart"/>
      <w:r w:rsidRPr="007B0CDE">
        <w:rPr>
          <w:rFonts w:asciiTheme="minorHAnsi" w:hAnsiTheme="minorHAnsi" w:cstheme="minorHAnsi"/>
          <w:lang w:val="de-AT"/>
        </w:rPr>
        <w:t>capability</w:t>
      </w:r>
      <w:proofErr w:type="spellEnd"/>
      <w:r w:rsidRPr="007B0CDE">
        <w:rPr>
          <w:rFonts w:asciiTheme="minorHAnsi" w:hAnsiTheme="minorHAnsi" w:cstheme="minorHAnsi"/>
          <w:lang w:val="de-AT"/>
        </w:rPr>
        <w:t xml:space="preserve"> </w:t>
      </w:r>
      <w:proofErr w:type="spellStart"/>
      <w:r w:rsidRPr="007B0CDE">
        <w:rPr>
          <w:rFonts w:asciiTheme="minorHAnsi" w:hAnsiTheme="minorHAnsi" w:cstheme="minorHAnsi"/>
          <w:lang w:val="de-AT"/>
        </w:rPr>
        <w:t>to</w:t>
      </w:r>
      <w:proofErr w:type="spellEnd"/>
      <w:r w:rsidRPr="007B0CDE">
        <w:rPr>
          <w:rFonts w:asciiTheme="minorHAnsi" w:hAnsiTheme="minorHAnsi" w:cstheme="minorHAnsi"/>
          <w:lang w:val="de-AT"/>
        </w:rPr>
        <w:t xml:space="preserve"> </w:t>
      </w:r>
      <w:proofErr w:type="spellStart"/>
      <w:r w:rsidRPr="007B0CDE">
        <w:rPr>
          <w:rFonts w:asciiTheme="minorHAnsi" w:hAnsiTheme="minorHAnsi" w:cstheme="minorHAnsi"/>
          <w:lang w:val="de-AT"/>
        </w:rPr>
        <w:t>realise</w:t>
      </w:r>
      <w:proofErr w:type="spellEnd"/>
      <w:r w:rsidRPr="007B0CDE">
        <w:rPr>
          <w:rFonts w:asciiTheme="minorHAnsi" w:hAnsiTheme="minorHAnsi" w:cstheme="minorHAnsi"/>
          <w:lang w:val="de-AT"/>
        </w:rPr>
        <w:t xml:space="preserve"> and deduct system boundaries</w:t>
      </w:r>
    </w:p>
    <w:p w14:paraId="2F805F5B" w14:textId="32AEBBD5" w:rsidR="007B0CDE" w:rsidRPr="007B0CDE" w:rsidRDefault="007B0CDE" w:rsidP="00D17B3B">
      <w:pPr>
        <w:pStyle w:val="Listenabsatz"/>
        <w:numPr>
          <w:ilvl w:val="0"/>
          <w:numId w:val="14"/>
        </w:numPr>
        <w:jc w:val="both"/>
        <w:rPr>
          <w:rFonts w:asciiTheme="minorHAnsi" w:hAnsiTheme="minorHAnsi" w:cstheme="minorHAnsi"/>
          <w:lang w:val="en-GB"/>
        </w:rPr>
      </w:pPr>
      <w:r w:rsidRPr="007B0CDE">
        <w:rPr>
          <w:rFonts w:asciiTheme="minorHAnsi" w:hAnsiTheme="minorHAnsi" w:cstheme="minorHAnsi"/>
          <w:lang w:val="en-GB"/>
        </w:rPr>
        <w:t xml:space="preserve">Competence of choosing a sensible </w:t>
      </w:r>
      <w:r w:rsidR="00D611D9">
        <w:rPr>
          <w:rFonts w:asciiTheme="minorHAnsi" w:hAnsiTheme="minorHAnsi" w:cstheme="minorHAnsi"/>
          <w:lang w:val="en-GB"/>
        </w:rPr>
        <w:t xml:space="preserve">number </w:t>
      </w:r>
      <w:r w:rsidRPr="007B0CDE">
        <w:rPr>
          <w:rFonts w:asciiTheme="minorHAnsi" w:hAnsiTheme="minorHAnsi" w:cstheme="minorHAnsi"/>
          <w:lang w:val="en-GB"/>
        </w:rPr>
        <w:t>of random probes (kind and number) from a bu</w:t>
      </w:r>
      <w:r>
        <w:rPr>
          <w:rFonts w:asciiTheme="minorHAnsi" w:hAnsiTheme="minorHAnsi" w:cstheme="minorHAnsi"/>
          <w:lang w:val="en-GB"/>
        </w:rPr>
        <w:t>ndle</w:t>
      </w:r>
      <w:r w:rsidRPr="007B0CDE">
        <w:rPr>
          <w:rFonts w:asciiTheme="minorHAnsi" w:hAnsiTheme="minorHAnsi" w:cstheme="minorHAnsi"/>
          <w:lang w:val="en-GB"/>
        </w:rPr>
        <w:t xml:space="preserve"> of declared data</w:t>
      </w:r>
    </w:p>
    <w:p w14:paraId="379D888D" w14:textId="77777777" w:rsidR="00D611D9" w:rsidRDefault="00D611D9" w:rsidP="00D17B3B">
      <w:pPr>
        <w:pStyle w:val="Listenabsatz"/>
        <w:numPr>
          <w:ilvl w:val="0"/>
          <w:numId w:val="14"/>
        </w:numPr>
        <w:jc w:val="both"/>
        <w:rPr>
          <w:rFonts w:asciiTheme="minorHAnsi" w:hAnsiTheme="minorHAnsi" w:cstheme="minorHAnsi"/>
          <w:lang w:val="en-GB"/>
        </w:rPr>
      </w:pPr>
      <w:r w:rsidRPr="00D611D9">
        <w:rPr>
          <w:rFonts w:asciiTheme="minorHAnsi" w:hAnsiTheme="minorHAnsi" w:cstheme="minorHAnsi"/>
          <w:lang w:val="en-GB"/>
        </w:rPr>
        <w:t>Practical application of verification checklists and report templates of the programme, competence to neutral formulating of non-conformities, without temptation to give practical advice or consulti</w:t>
      </w:r>
      <w:r>
        <w:rPr>
          <w:rFonts w:asciiTheme="minorHAnsi" w:hAnsiTheme="minorHAnsi" w:cstheme="minorHAnsi"/>
          <w:lang w:val="en-GB"/>
        </w:rPr>
        <w:t>ng</w:t>
      </w:r>
    </w:p>
    <w:p w14:paraId="6EA234E3" w14:textId="77777777" w:rsidR="00D611D9" w:rsidRPr="00D611D9" w:rsidRDefault="00D611D9" w:rsidP="00D17B3B">
      <w:pPr>
        <w:pStyle w:val="Listenabsatz"/>
        <w:numPr>
          <w:ilvl w:val="0"/>
          <w:numId w:val="14"/>
        </w:numPr>
        <w:jc w:val="both"/>
        <w:rPr>
          <w:rFonts w:asciiTheme="minorHAnsi" w:hAnsiTheme="minorHAnsi" w:cstheme="minorHAnsi"/>
          <w:lang w:val="en-GB"/>
        </w:rPr>
      </w:pPr>
      <w:r w:rsidRPr="00D611D9">
        <w:rPr>
          <w:rFonts w:asciiTheme="minorHAnsi" w:hAnsiTheme="minorHAnsi" w:cstheme="minorHAnsi"/>
          <w:lang w:val="en-GB"/>
        </w:rPr>
        <w:t>Competence to detect missing or unclear verification rules, description of suggestions for improvement</w:t>
      </w:r>
    </w:p>
    <w:p w14:paraId="30CEBC95" w14:textId="77777777" w:rsidR="002A2D97" w:rsidRPr="00697E7D" w:rsidRDefault="002A2D97" w:rsidP="002A2D97">
      <w:pPr>
        <w:pStyle w:val="Listenabsatz"/>
        <w:jc w:val="both"/>
        <w:rPr>
          <w:rFonts w:asciiTheme="minorHAnsi" w:hAnsiTheme="minorHAnsi" w:cstheme="minorHAnsi"/>
          <w:lang w:val="en-GB"/>
        </w:rPr>
      </w:pPr>
    </w:p>
    <w:p w14:paraId="3AB6321A" w14:textId="7AACD640" w:rsidR="00614A08" w:rsidRPr="00697E7D" w:rsidRDefault="00614A08" w:rsidP="000A18FA">
      <w:pPr>
        <w:jc w:val="both"/>
        <w:rPr>
          <w:rFonts w:asciiTheme="minorHAnsi" w:hAnsiTheme="minorHAnsi" w:cstheme="minorHAnsi"/>
          <w:lang w:val="en-GB"/>
        </w:rPr>
      </w:pPr>
    </w:p>
    <w:p w14:paraId="044B45C6" w14:textId="77777777" w:rsidR="00D75B40" w:rsidRPr="00697E7D" w:rsidRDefault="00D75B40" w:rsidP="00D75B40">
      <w:pPr>
        <w:jc w:val="both"/>
        <w:rPr>
          <w:rFonts w:asciiTheme="minorHAnsi" w:hAnsiTheme="minorHAnsi" w:cstheme="minorHAnsi"/>
          <w:lang w:val="en-GB"/>
        </w:rPr>
      </w:pPr>
    </w:p>
    <w:p w14:paraId="4A153FDE" w14:textId="7AF95EF9" w:rsidR="000A18FA" w:rsidRPr="005343C6" w:rsidRDefault="00D611D9" w:rsidP="000A18FA">
      <w:pPr>
        <w:jc w:val="both"/>
        <w:rPr>
          <w:rFonts w:asciiTheme="minorHAnsi" w:hAnsiTheme="minorHAnsi" w:cstheme="minorHAnsi"/>
          <w:b/>
          <w:bCs/>
          <w:sz w:val="24"/>
          <w:szCs w:val="24"/>
          <w:lang w:val="en-GB"/>
        </w:rPr>
      </w:pPr>
      <w:r>
        <w:rPr>
          <w:rFonts w:asciiTheme="minorHAnsi" w:hAnsiTheme="minorHAnsi" w:cstheme="minorHAnsi"/>
          <w:b/>
          <w:bCs/>
          <w:sz w:val="24"/>
          <w:szCs w:val="24"/>
          <w:lang w:val="en-GB"/>
        </w:rPr>
        <w:t>C-TAC</w:t>
      </w:r>
      <w:r w:rsidR="000A18FA" w:rsidRPr="005343C6">
        <w:rPr>
          <w:rFonts w:asciiTheme="minorHAnsi" w:hAnsiTheme="minorHAnsi" w:cstheme="minorHAnsi"/>
          <w:b/>
          <w:bCs/>
          <w:sz w:val="24"/>
          <w:szCs w:val="24"/>
          <w:lang w:val="en-GB"/>
        </w:rPr>
        <w:t xml:space="preserve">: </w:t>
      </w:r>
      <w:r w:rsidR="000A18FA" w:rsidRPr="005343C6">
        <w:rPr>
          <w:rFonts w:asciiTheme="minorHAnsi" w:hAnsiTheme="minorHAnsi" w:cstheme="minorHAnsi"/>
          <w:b/>
          <w:bCs/>
          <w:sz w:val="24"/>
          <w:szCs w:val="24"/>
          <w:lang w:val="en-GB"/>
        </w:rPr>
        <w:tab/>
      </w:r>
      <w:r>
        <w:rPr>
          <w:rFonts w:asciiTheme="minorHAnsi" w:hAnsiTheme="minorHAnsi" w:cstheme="minorHAnsi"/>
          <w:b/>
          <w:bCs/>
          <w:sz w:val="24"/>
          <w:szCs w:val="24"/>
          <w:lang w:val="en-GB"/>
        </w:rPr>
        <w:t>Chair Technical Advisory Committee (supporting panel)</w:t>
      </w:r>
    </w:p>
    <w:p w14:paraId="5F499D25" w14:textId="7D0CC270" w:rsidR="00F653FF" w:rsidRPr="00FB45D0" w:rsidRDefault="00F653FF" w:rsidP="000A18FA">
      <w:pPr>
        <w:jc w:val="both"/>
        <w:rPr>
          <w:rFonts w:asciiTheme="minorHAnsi" w:hAnsiTheme="minorHAnsi" w:cstheme="minorHAnsi"/>
          <w:sz w:val="22"/>
          <w:szCs w:val="22"/>
          <w:lang w:val="en-GB"/>
        </w:rPr>
      </w:pPr>
    </w:p>
    <w:p w14:paraId="6D8C3E3E" w14:textId="251C6D00" w:rsidR="00F653FF" w:rsidRPr="00FB45D0" w:rsidRDefault="00D611D9" w:rsidP="000A18FA">
      <w:pPr>
        <w:jc w:val="both"/>
        <w:rPr>
          <w:rFonts w:asciiTheme="minorHAnsi" w:hAnsiTheme="minorHAnsi" w:cstheme="minorHAnsi"/>
          <w:sz w:val="22"/>
          <w:szCs w:val="22"/>
          <w:lang w:val="en-GB"/>
        </w:rPr>
      </w:pPr>
      <w:r>
        <w:rPr>
          <w:rFonts w:asciiTheme="minorHAnsi" w:hAnsiTheme="minorHAnsi" w:cstheme="minorHAnsi"/>
          <w:sz w:val="22"/>
          <w:szCs w:val="22"/>
          <w:lang w:val="en-GB"/>
        </w:rPr>
        <w:t>No specific requirements</w:t>
      </w:r>
    </w:p>
    <w:p w14:paraId="07C3C943" w14:textId="77777777" w:rsidR="00F653FF" w:rsidRPr="00FB45D0" w:rsidRDefault="00F653FF" w:rsidP="000A18FA">
      <w:pPr>
        <w:jc w:val="both"/>
        <w:rPr>
          <w:rFonts w:asciiTheme="minorHAnsi" w:hAnsiTheme="minorHAnsi" w:cstheme="minorHAnsi"/>
          <w:sz w:val="22"/>
          <w:szCs w:val="22"/>
          <w:lang w:val="en-GB"/>
        </w:rPr>
      </w:pPr>
    </w:p>
    <w:p w14:paraId="2C4015B8" w14:textId="0F0300EC" w:rsidR="000A18FA" w:rsidRPr="00FB45D0" w:rsidRDefault="000A18FA" w:rsidP="000A18FA">
      <w:pPr>
        <w:jc w:val="both"/>
        <w:rPr>
          <w:rFonts w:asciiTheme="minorHAnsi" w:hAnsiTheme="minorHAnsi" w:cstheme="minorHAnsi"/>
          <w:b/>
          <w:bCs/>
          <w:sz w:val="22"/>
          <w:szCs w:val="22"/>
          <w:lang w:val="en-GB"/>
        </w:rPr>
      </w:pPr>
      <w:r w:rsidRPr="005343C6">
        <w:rPr>
          <w:rFonts w:asciiTheme="minorHAnsi" w:hAnsiTheme="minorHAnsi" w:cstheme="minorHAnsi"/>
          <w:b/>
          <w:bCs/>
          <w:sz w:val="24"/>
          <w:szCs w:val="24"/>
          <w:lang w:val="en-GB"/>
        </w:rPr>
        <w:t>M-</w:t>
      </w:r>
      <w:r w:rsidR="00D611D9">
        <w:rPr>
          <w:rFonts w:asciiTheme="minorHAnsi" w:hAnsiTheme="minorHAnsi" w:cstheme="minorHAnsi"/>
          <w:b/>
          <w:bCs/>
          <w:sz w:val="24"/>
          <w:szCs w:val="24"/>
          <w:lang w:val="en-GB"/>
        </w:rPr>
        <w:t>TAC</w:t>
      </w:r>
      <w:r w:rsidRPr="005343C6">
        <w:rPr>
          <w:rFonts w:asciiTheme="minorHAnsi" w:hAnsiTheme="minorHAnsi" w:cstheme="minorHAnsi"/>
          <w:b/>
          <w:bCs/>
          <w:sz w:val="24"/>
          <w:szCs w:val="24"/>
          <w:lang w:val="en-GB"/>
        </w:rPr>
        <w:t xml:space="preserve">: </w:t>
      </w:r>
      <w:r w:rsidRPr="005343C6">
        <w:rPr>
          <w:rFonts w:asciiTheme="minorHAnsi" w:hAnsiTheme="minorHAnsi" w:cstheme="minorHAnsi"/>
          <w:b/>
          <w:bCs/>
          <w:sz w:val="24"/>
          <w:szCs w:val="24"/>
          <w:lang w:val="en-GB"/>
        </w:rPr>
        <w:tab/>
      </w:r>
      <w:r w:rsidR="00D611D9">
        <w:rPr>
          <w:rFonts w:asciiTheme="minorHAnsi" w:hAnsiTheme="minorHAnsi" w:cstheme="minorHAnsi"/>
          <w:b/>
          <w:bCs/>
          <w:sz w:val="24"/>
          <w:szCs w:val="24"/>
          <w:lang w:val="en-GB"/>
        </w:rPr>
        <w:t>Member Technical Advisory Committee</w:t>
      </w:r>
    </w:p>
    <w:p w14:paraId="0A2425F6" w14:textId="27D106CA" w:rsidR="00F653FF" w:rsidRPr="00FB45D0" w:rsidRDefault="00F653FF" w:rsidP="000A18FA">
      <w:pPr>
        <w:jc w:val="both"/>
        <w:rPr>
          <w:rFonts w:asciiTheme="minorHAnsi" w:hAnsiTheme="minorHAnsi" w:cstheme="minorHAnsi"/>
          <w:b/>
          <w:bCs/>
          <w:sz w:val="22"/>
          <w:szCs w:val="22"/>
          <w:lang w:val="en-GB"/>
        </w:rPr>
      </w:pPr>
    </w:p>
    <w:p w14:paraId="18FE449C" w14:textId="283A335D" w:rsidR="00F653FF" w:rsidRPr="00FB45D0" w:rsidRDefault="00722369" w:rsidP="000A18FA">
      <w:pPr>
        <w:jc w:val="both"/>
        <w:rPr>
          <w:rFonts w:asciiTheme="minorHAnsi" w:hAnsiTheme="minorHAnsi" w:cstheme="minorHAnsi"/>
          <w:sz w:val="22"/>
          <w:szCs w:val="22"/>
          <w:lang w:val="en-GB"/>
        </w:rPr>
      </w:pPr>
      <w:r>
        <w:rPr>
          <w:rFonts w:asciiTheme="minorHAnsi" w:hAnsiTheme="minorHAnsi" w:cstheme="minorHAnsi"/>
          <w:sz w:val="22"/>
          <w:szCs w:val="22"/>
          <w:lang w:val="en-GB"/>
        </w:rPr>
        <w:t>No specific requirements</w:t>
      </w:r>
    </w:p>
    <w:p w14:paraId="79B2E3BA" w14:textId="77777777" w:rsidR="00F653FF" w:rsidRPr="00FB45D0" w:rsidRDefault="00F653FF" w:rsidP="000A18FA">
      <w:pPr>
        <w:jc w:val="both"/>
        <w:rPr>
          <w:rFonts w:asciiTheme="minorHAnsi" w:hAnsiTheme="minorHAnsi" w:cstheme="minorHAnsi"/>
          <w:lang w:val="en-GB"/>
        </w:rPr>
      </w:pPr>
    </w:p>
    <w:p w14:paraId="318E072A" w14:textId="23E037FB" w:rsidR="000A18FA" w:rsidRPr="005343C6" w:rsidRDefault="000A18FA" w:rsidP="000A18FA">
      <w:pPr>
        <w:jc w:val="both"/>
        <w:rPr>
          <w:rFonts w:asciiTheme="minorHAnsi" w:hAnsiTheme="minorHAnsi" w:cstheme="minorHAnsi"/>
          <w:b/>
          <w:bCs/>
          <w:sz w:val="24"/>
          <w:szCs w:val="24"/>
          <w:lang w:val="en-GB"/>
        </w:rPr>
      </w:pPr>
      <w:r w:rsidRPr="005343C6">
        <w:rPr>
          <w:rFonts w:asciiTheme="minorHAnsi" w:hAnsiTheme="minorHAnsi" w:cstheme="minorHAnsi"/>
          <w:b/>
          <w:bCs/>
          <w:sz w:val="24"/>
          <w:szCs w:val="24"/>
          <w:lang w:val="en-GB"/>
        </w:rPr>
        <w:t>M</w:t>
      </w:r>
      <w:r w:rsidR="0023607F">
        <w:rPr>
          <w:rFonts w:asciiTheme="minorHAnsi" w:hAnsiTheme="minorHAnsi" w:cstheme="minorHAnsi"/>
          <w:b/>
          <w:bCs/>
          <w:sz w:val="24"/>
          <w:szCs w:val="24"/>
          <w:lang w:val="en-GB"/>
        </w:rPr>
        <w:t>I</w:t>
      </w:r>
      <w:r w:rsidRPr="005343C6">
        <w:rPr>
          <w:rFonts w:asciiTheme="minorHAnsi" w:hAnsiTheme="minorHAnsi" w:cstheme="minorHAnsi"/>
          <w:b/>
          <w:bCs/>
          <w:sz w:val="24"/>
          <w:szCs w:val="24"/>
          <w:lang w:val="en-GB"/>
        </w:rPr>
        <w:t xml:space="preserve">: </w:t>
      </w:r>
      <w:r w:rsidRPr="005343C6">
        <w:rPr>
          <w:rFonts w:asciiTheme="minorHAnsi" w:hAnsiTheme="minorHAnsi" w:cstheme="minorHAnsi"/>
          <w:b/>
          <w:bCs/>
          <w:sz w:val="24"/>
          <w:szCs w:val="24"/>
          <w:lang w:val="en-GB"/>
        </w:rPr>
        <w:tab/>
        <w:t>Mechanism</w:t>
      </w:r>
      <w:r w:rsidR="0023607F">
        <w:rPr>
          <w:rFonts w:asciiTheme="minorHAnsi" w:hAnsiTheme="minorHAnsi" w:cstheme="minorHAnsi"/>
          <w:b/>
          <w:bCs/>
          <w:sz w:val="24"/>
          <w:szCs w:val="24"/>
          <w:lang w:val="en-GB"/>
        </w:rPr>
        <w:t xml:space="preserve"> for safeguarding impartiality and </w:t>
      </w:r>
      <w:proofErr w:type="spellStart"/>
      <w:r w:rsidR="0023607F">
        <w:rPr>
          <w:rFonts w:asciiTheme="minorHAnsi" w:hAnsiTheme="minorHAnsi" w:cstheme="minorHAnsi"/>
          <w:b/>
          <w:bCs/>
          <w:sz w:val="24"/>
          <w:szCs w:val="24"/>
          <w:lang w:val="en-GB"/>
        </w:rPr>
        <w:t>ensurance</w:t>
      </w:r>
      <w:proofErr w:type="spellEnd"/>
      <w:r w:rsidR="0023607F">
        <w:rPr>
          <w:rFonts w:asciiTheme="minorHAnsi" w:hAnsiTheme="minorHAnsi" w:cstheme="minorHAnsi"/>
          <w:b/>
          <w:bCs/>
          <w:sz w:val="24"/>
          <w:szCs w:val="24"/>
          <w:lang w:val="en-GB"/>
        </w:rPr>
        <w:t xml:space="preserve"> of non-discriminatory conditions </w:t>
      </w:r>
    </w:p>
    <w:p w14:paraId="09E45909" w14:textId="183868B7" w:rsidR="00F653FF" w:rsidRPr="00FB45D0" w:rsidRDefault="00F653FF" w:rsidP="000A18FA">
      <w:pPr>
        <w:jc w:val="both"/>
        <w:rPr>
          <w:rFonts w:asciiTheme="minorHAnsi" w:hAnsiTheme="minorHAnsi" w:cstheme="minorHAnsi"/>
          <w:b/>
          <w:bCs/>
          <w:sz w:val="22"/>
          <w:szCs w:val="22"/>
          <w:lang w:val="en-GB"/>
        </w:rPr>
      </w:pPr>
    </w:p>
    <w:p w14:paraId="352673B3" w14:textId="77777777" w:rsidR="0023607F" w:rsidRPr="00FB45D0" w:rsidRDefault="0023607F" w:rsidP="0023607F">
      <w:pPr>
        <w:jc w:val="both"/>
        <w:rPr>
          <w:rFonts w:asciiTheme="minorHAnsi" w:hAnsiTheme="minorHAnsi" w:cstheme="minorHAnsi"/>
          <w:sz w:val="22"/>
          <w:szCs w:val="22"/>
          <w:lang w:val="en-GB"/>
        </w:rPr>
      </w:pPr>
      <w:r>
        <w:rPr>
          <w:rFonts w:asciiTheme="minorHAnsi" w:hAnsiTheme="minorHAnsi" w:cstheme="minorHAnsi"/>
          <w:sz w:val="22"/>
          <w:szCs w:val="22"/>
          <w:lang w:val="en-GB"/>
        </w:rPr>
        <w:t>No specific requirements</w:t>
      </w:r>
    </w:p>
    <w:p w14:paraId="12CA7F31" w14:textId="6F8569EB" w:rsidR="00F653FF" w:rsidRPr="00FB45D0" w:rsidRDefault="00F653FF" w:rsidP="000A18FA">
      <w:pPr>
        <w:jc w:val="both"/>
        <w:rPr>
          <w:rFonts w:asciiTheme="minorHAnsi" w:hAnsiTheme="minorHAnsi" w:cstheme="minorHAnsi"/>
          <w:b/>
          <w:bCs/>
          <w:sz w:val="22"/>
          <w:szCs w:val="22"/>
          <w:lang w:val="en-GB"/>
        </w:rPr>
      </w:pPr>
    </w:p>
    <w:p w14:paraId="6C3D3D88" w14:textId="5E017E88" w:rsidR="002C30AE" w:rsidRPr="00974BBC" w:rsidRDefault="00974BBC" w:rsidP="000A18FA">
      <w:pPr>
        <w:jc w:val="both"/>
        <w:rPr>
          <w:rFonts w:asciiTheme="minorHAnsi" w:hAnsiTheme="minorHAnsi" w:cstheme="minorHAnsi"/>
          <w:sz w:val="22"/>
          <w:szCs w:val="22"/>
          <w:lang w:val="en-GB"/>
        </w:rPr>
      </w:pPr>
      <w:r>
        <w:rPr>
          <w:rFonts w:asciiTheme="minorHAnsi" w:hAnsiTheme="minorHAnsi" w:cstheme="minorHAnsi"/>
          <w:sz w:val="22"/>
          <w:szCs w:val="22"/>
          <w:lang w:val="en-GB"/>
        </w:rPr>
        <w:lastRenderedPageBreak/>
        <w:t xml:space="preserve">The evaluation and surveillance of above listed competence criteria with reference to individual persons/employees is done in non-public records of </w:t>
      </w:r>
      <w:r w:rsidRPr="00974BBC">
        <w:rPr>
          <w:rFonts w:asciiTheme="minorHAnsi" w:hAnsiTheme="minorHAnsi" w:cstheme="minorHAnsi"/>
          <w:i/>
          <w:iCs/>
          <w:sz w:val="22"/>
          <w:szCs w:val="22"/>
          <w:lang w:val="en-GB"/>
        </w:rPr>
        <w:t xml:space="preserve">M-Doc 05 </w:t>
      </w:r>
      <w:r>
        <w:rPr>
          <w:rFonts w:asciiTheme="minorHAnsi" w:hAnsiTheme="minorHAnsi" w:cstheme="minorHAnsi"/>
          <w:i/>
          <w:iCs/>
          <w:sz w:val="22"/>
          <w:szCs w:val="22"/>
          <w:lang w:val="en-GB"/>
        </w:rPr>
        <w:t>“</w:t>
      </w:r>
      <w:r w:rsidRPr="00974BBC">
        <w:rPr>
          <w:rFonts w:asciiTheme="minorHAnsi" w:hAnsiTheme="minorHAnsi" w:cstheme="minorHAnsi"/>
          <w:i/>
          <w:iCs/>
          <w:sz w:val="22"/>
          <w:szCs w:val="22"/>
          <w:lang w:val="en-GB"/>
        </w:rPr>
        <w:t>list-of-members-of-PCR-panel-plus-evidence-of-education</w:t>
      </w:r>
      <w:r>
        <w:rPr>
          <w:rFonts w:asciiTheme="minorHAnsi" w:hAnsiTheme="minorHAnsi" w:cstheme="minorHAnsi"/>
          <w:i/>
          <w:iCs/>
          <w:sz w:val="22"/>
          <w:szCs w:val="22"/>
          <w:lang w:val="en-GB"/>
        </w:rPr>
        <w:t>”</w:t>
      </w:r>
      <w:r w:rsidR="00C0630E" w:rsidRPr="003F22AC">
        <w:rPr>
          <w:rFonts w:asciiTheme="minorHAnsi" w:hAnsiTheme="minorHAnsi" w:cstheme="minorHAnsi"/>
          <w:sz w:val="22"/>
          <w:szCs w:val="22"/>
          <w:lang w:val="en-GB"/>
        </w:rPr>
        <w:t xml:space="preserve"> </w:t>
      </w:r>
      <w:r>
        <w:rPr>
          <w:rFonts w:asciiTheme="minorHAnsi" w:hAnsiTheme="minorHAnsi" w:cstheme="minorHAnsi"/>
          <w:sz w:val="22"/>
          <w:szCs w:val="22"/>
          <w:lang w:val="en-GB"/>
        </w:rPr>
        <w:t>in the file record “</w:t>
      </w:r>
      <w:r w:rsidR="00C0630E" w:rsidRPr="003F22AC">
        <w:rPr>
          <w:rFonts w:asciiTheme="minorHAnsi" w:hAnsiTheme="minorHAnsi" w:cstheme="minorHAnsi"/>
          <w:sz w:val="22"/>
          <w:szCs w:val="22"/>
          <w:lang w:val="en-GB"/>
        </w:rPr>
        <w:t xml:space="preserve">QS </w:t>
      </w:r>
      <w:proofErr w:type="spellStart"/>
      <w:r w:rsidR="00C0630E" w:rsidRPr="003F22AC">
        <w:rPr>
          <w:rFonts w:asciiTheme="minorHAnsi" w:hAnsiTheme="minorHAnsi" w:cstheme="minorHAnsi"/>
          <w:sz w:val="22"/>
          <w:szCs w:val="22"/>
          <w:lang w:val="en-GB"/>
        </w:rPr>
        <w:t>Bilanzierer</w:t>
      </w:r>
      <w:proofErr w:type="spellEnd"/>
      <w:r w:rsidR="00C0630E" w:rsidRPr="003F22AC">
        <w:rPr>
          <w:rFonts w:asciiTheme="minorHAnsi" w:hAnsiTheme="minorHAnsi" w:cstheme="minorHAnsi"/>
          <w:sz w:val="22"/>
          <w:szCs w:val="22"/>
          <w:lang w:val="en-GB"/>
        </w:rPr>
        <w:t xml:space="preserve"> und </w:t>
      </w:r>
      <w:proofErr w:type="spellStart"/>
      <w:r w:rsidR="00C0630E" w:rsidRPr="003F22AC">
        <w:rPr>
          <w:rFonts w:asciiTheme="minorHAnsi" w:hAnsiTheme="minorHAnsi" w:cstheme="minorHAnsi"/>
          <w:sz w:val="22"/>
          <w:szCs w:val="22"/>
          <w:lang w:val="en-GB"/>
        </w:rPr>
        <w:t>Verifizierer</w:t>
      </w:r>
      <w:proofErr w:type="spellEnd"/>
      <w:r>
        <w:rPr>
          <w:rFonts w:asciiTheme="minorHAnsi" w:hAnsiTheme="minorHAnsi" w:cstheme="minorHAnsi"/>
          <w:sz w:val="22"/>
          <w:szCs w:val="22"/>
          <w:lang w:val="en-GB"/>
        </w:rPr>
        <w:t>”</w:t>
      </w:r>
      <w:r w:rsidR="00C0630E" w:rsidRPr="003F22AC">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resp. in </w:t>
      </w:r>
      <w:r w:rsidR="00BE2324" w:rsidRPr="00974BBC">
        <w:rPr>
          <w:rFonts w:asciiTheme="minorHAnsi" w:hAnsiTheme="minorHAnsi" w:cstheme="minorHAnsi"/>
          <w:i/>
          <w:iCs/>
          <w:sz w:val="22"/>
          <w:szCs w:val="22"/>
          <w:lang w:val="en-GB"/>
        </w:rPr>
        <w:t>M-D</w:t>
      </w:r>
      <w:r w:rsidRPr="00974BBC">
        <w:rPr>
          <w:rFonts w:asciiTheme="minorHAnsi" w:hAnsiTheme="minorHAnsi" w:cstheme="minorHAnsi"/>
          <w:i/>
          <w:iCs/>
          <w:sz w:val="22"/>
          <w:szCs w:val="22"/>
          <w:lang w:val="en-GB"/>
        </w:rPr>
        <w:t>oc</w:t>
      </w:r>
      <w:r w:rsidR="00BE2324" w:rsidRPr="00974BBC">
        <w:rPr>
          <w:rFonts w:asciiTheme="minorHAnsi" w:hAnsiTheme="minorHAnsi" w:cstheme="minorHAnsi"/>
          <w:i/>
          <w:iCs/>
          <w:sz w:val="22"/>
          <w:szCs w:val="22"/>
          <w:lang w:val="en-GB"/>
        </w:rPr>
        <w:t xml:space="preserve"> 34 «</w:t>
      </w:r>
      <w:r w:rsidRPr="00974BBC">
        <w:rPr>
          <w:i/>
          <w:iCs/>
          <w:lang w:val="en-GB"/>
        </w:rPr>
        <w:t xml:space="preserve"> </w:t>
      </w:r>
      <w:r w:rsidRPr="00974BBC">
        <w:rPr>
          <w:rFonts w:asciiTheme="minorHAnsi" w:hAnsiTheme="minorHAnsi" w:cstheme="minorHAnsi"/>
          <w:i/>
          <w:iCs/>
          <w:sz w:val="22"/>
          <w:szCs w:val="22"/>
          <w:lang w:val="en-GB"/>
        </w:rPr>
        <w:t>external contractors competence assessment</w:t>
      </w:r>
      <w:r w:rsidR="00BE2324" w:rsidRPr="00974BBC">
        <w:rPr>
          <w:rFonts w:asciiTheme="minorHAnsi" w:hAnsiTheme="minorHAnsi" w:cstheme="minorHAnsi"/>
          <w:i/>
          <w:iCs/>
          <w:sz w:val="22"/>
          <w:szCs w:val="22"/>
          <w:lang w:val="en-GB"/>
        </w:rPr>
        <w:t>»</w:t>
      </w:r>
      <w:r w:rsidR="00D80783" w:rsidRPr="00974BBC">
        <w:rPr>
          <w:rFonts w:asciiTheme="minorHAnsi" w:hAnsiTheme="minorHAnsi" w:cstheme="minorHAnsi"/>
          <w:i/>
          <w:iCs/>
          <w:sz w:val="22"/>
          <w:szCs w:val="22"/>
          <w:lang w:val="en-GB"/>
        </w:rPr>
        <w:t xml:space="preserve"> </w:t>
      </w:r>
      <w:r w:rsidR="00D80783" w:rsidRPr="00974BBC">
        <w:rPr>
          <w:rFonts w:asciiTheme="minorHAnsi" w:hAnsiTheme="minorHAnsi" w:cstheme="minorHAnsi"/>
          <w:sz w:val="22"/>
          <w:szCs w:val="22"/>
          <w:lang w:val="en-GB"/>
        </w:rPr>
        <w:t>f</w:t>
      </w:r>
      <w:r>
        <w:rPr>
          <w:rFonts w:asciiTheme="minorHAnsi" w:hAnsiTheme="minorHAnsi" w:cstheme="minorHAnsi"/>
          <w:sz w:val="22"/>
          <w:szCs w:val="22"/>
          <w:lang w:val="en-GB"/>
        </w:rPr>
        <w:t xml:space="preserve">or any other contractors that do not verify. </w:t>
      </w:r>
    </w:p>
    <w:p w14:paraId="192CD1B7" w14:textId="67761BCA" w:rsidR="00CE654D" w:rsidRPr="00974BBC" w:rsidRDefault="00CE654D" w:rsidP="000A18FA">
      <w:pPr>
        <w:jc w:val="both"/>
        <w:rPr>
          <w:rFonts w:asciiTheme="minorHAnsi" w:hAnsiTheme="minorHAnsi" w:cstheme="minorHAnsi"/>
          <w:sz w:val="22"/>
          <w:szCs w:val="22"/>
          <w:lang w:val="en-GB"/>
        </w:rPr>
      </w:pPr>
    </w:p>
    <w:p w14:paraId="2E731538" w14:textId="4FF7AB68" w:rsidR="00974BBC" w:rsidRPr="00E713CB" w:rsidRDefault="00974BBC" w:rsidP="000A18FA">
      <w:pPr>
        <w:jc w:val="both"/>
        <w:rPr>
          <w:rFonts w:asciiTheme="minorHAnsi" w:hAnsiTheme="minorHAnsi" w:cstheme="minorHAnsi"/>
          <w:sz w:val="22"/>
          <w:szCs w:val="22"/>
          <w:lang w:val="en-GB"/>
        </w:rPr>
      </w:pPr>
      <w:r w:rsidRPr="00E713CB">
        <w:rPr>
          <w:rFonts w:asciiTheme="minorHAnsi" w:hAnsiTheme="minorHAnsi" w:cstheme="minorHAnsi"/>
          <w:sz w:val="22"/>
          <w:szCs w:val="22"/>
          <w:lang w:val="en-GB"/>
        </w:rPr>
        <w:t xml:space="preserve">The lists are updated </w:t>
      </w:r>
      <w:r w:rsidR="00D47ADB">
        <w:rPr>
          <w:rFonts w:asciiTheme="minorHAnsi" w:hAnsiTheme="minorHAnsi" w:cstheme="minorHAnsi"/>
          <w:sz w:val="22"/>
          <w:szCs w:val="22"/>
          <w:lang w:val="en-GB"/>
        </w:rPr>
        <w:t>at least every 5 years</w:t>
      </w:r>
      <w:r w:rsidRPr="00E713CB">
        <w:rPr>
          <w:rFonts w:asciiTheme="minorHAnsi" w:hAnsiTheme="minorHAnsi" w:cstheme="minorHAnsi"/>
          <w:sz w:val="22"/>
          <w:szCs w:val="22"/>
          <w:lang w:val="en-GB"/>
        </w:rPr>
        <w:t xml:space="preserve"> and evaluated continuously.</w:t>
      </w:r>
    </w:p>
    <w:p w14:paraId="510F1EAD" w14:textId="21D408EE" w:rsidR="00BE2324" w:rsidRPr="00E713CB" w:rsidRDefault="00E713CB" w:rsidP="000A18FA">
      <w:pPr>
        <w:jc w:val="both"/>
        <w:rPr>
          <w:rFonts w:asciiTheme="minorHAnsi" w:hAnsiTheme="minorHAnsi" w:cstheme="minorHAnsi"/>
          <w:sz w:val="22"/>
          <w:szCs w:val="22"/>
          <w:lang w:val="en-GB"/>
        </w:rPr>
      </w:pPr>
      <w:r w:rsidRPr="00E713CB">
        <w:rPr>
          <w:rFonts w:asciiTheme="minorHAnsi" w:hAnsiTheme="minorHAnsi" w:cstheme="minorHAnsi"/>
          <w:sz w:val="22"/>
          <w:szCs w:val="22"/>
          <w:lang w:val="en-GB"/>
        </w:rPr>
        <w:t>Need of education is d</w:t>
      </w:r>
      <w:r>
        <w:rPr>
          <w:rFonts w:asciiTheme="minorHAnsi" w:hAnsiTheme="minorHAnsi" w:cstheme="minorHAnsi"/>
          <w:sz w:val="22"/>
          <w:szCs w:val="22"/>
          <w:lang w:val="en-GB"/>
        </w:rPr>
        <w:t>ocumented in these records and noted in “M-30 management of actions and measures”</w:t>
      </w:r>
    </w:p>
    <w:p w14:paraId="0EE9BC2D" w14:textId="305439FC" w:rsidR="002640C7" w:rsidRPr="00E713CB" w:rsidRDefault="00E713CB" w:rsidP="000A18FA">
      <w:pPr>
        <w:jc w:val="both"/>
        <w:rPr>
          <w:rFonts w:asciiTheme="minorHAnsi" w:hAnsiTheme="minorHAnsi" w:cstheme="minorHAnsi"/>
          <w:sz w:val="22"/>
          <w:szCs w:val="22"/>
          <w:lang w:val="en-GB"/>
        </w:rPr>
      </w:pPr>
      <w:r w:rsidRPr="00E713CB">
        <w:rPr>
          <w:rFonts w:asciiTheme="minorHAnsi" w:hAnsiTheme="minorHAnsi" w:cstheme="minorHAnsi"/>
          <w:sz w:val="22"/>
          <w:szCs w:val="22"/>
          <w:lang w:val="en-GB"/>
        </w:rPr>
        <w:t>The evaluation is carried o</w:t>
      </w:r>
      <w:r>
        <w:rPr>
          <w:rFonts w:asciiTheme="minorHAnsi" w:hAnsiTheme="minorHAnsi" w:cstheme="minorHAnsi"/>
          <w:sz w:val="22"/>
          <w:szCs w:val="22"/>
          <w:lang w:val="en-GB"/>
        </w:rPr>
        <w:t xml:space="preserve">ut by the HCAB or </w:t>
      </w:r>
      <w:proofErr w:type="spellStart"/>
      <w:r>
        <w:rPr>
          <w:rFonts w:asciiTheme="minorHAnsi" w:hAnsiTheme="minorHAnsi" w:cstheme="minorHAnsi"/>
          <w:sz w:val="22"/>
          <w:szCs w:val="22"/>
          <w:lang w:val="en-GB"/>
        </w:rPr>
        <w:t>HPr</w:t>
      </w:r>
      <w:proofErr w:type="spellEnd"/>
      <w:r>
        <w:rPr>
          <w:rFonts w:asciiTheme="minorHAnsi" w:hAnsiTheme="minorHAnsi" w:cstheme="minorHAnsi"/>
          <w:sz w:val="22"/>
          <w:szCs w:val="22"/>
          <w:lang w:val="en-GB"/>
        </w:rPr>
        <w:t>-EPD.</w:t>
      </w:r>
    </w:p>
    <w:p w14:paraId="1E97A221" w14:textId="2A4156A9" w:rsidR="002C30AE" w:rsidRDefault="002C30AE" w:rsidP="000A18FA">
      <w:pPr>
        <w:jc w:val="both"/>
        <w:rPr>
          <w:rFonts w:asciiTheme="minorHAnsi" w:hAnsiTheme="minorHAnsi" w:cstheme="minorHAnsi"/>
          <w:sz w:val="22"/>
          <w:szCs w:val="22"/>
          <w:lang w:val="en-GB"/>
        </w:rPr>
      </w:pPr>
    </w:p>
    <w:p w14:paraId="2B869DFD" w14:textId="6B7791EA" w:rsidR="00876815" w:rsidRPr="003F22AC" w:rsidRDefault="00E713CB" w:rsidP="000A18FA">
      <w:pPr>
        <w:jc w:val="both"/>
        <w:rPr>
          <w:rFonts w:asciiTheme="minorHAnsi" w:hAnsiTheme="minorHAnsi" w:cstheme="minorHAnsi"/>
          <w:sz w:val="22"/>
          <w:szCs w:val="22"/>
          <w:lang w:val="en-GB"/>
        </w:rPr>
      </w:pPr>
      <w:r>
        <w:rPr>
          <w:rFonts w:asciiTheme="minorHAnsi" w:hAnsiTheme="minorHAnsi" w:cstheme="minorHAnsi"/>
          <w:sz w:val="22"/>
          <w:szCs w:val="22"/>
          <w:lang w:val="en-GB"/>
        </w:rPr>
        <w:t>The evaluation and surveillance of the competence of the HCAB, QM managers or any other functions is done in the yearly management review</w:t>
      </w:r>
      <w:r w:rsidR="00D47ADB">
        <w:rPr>
          <w:rFonts w:asciiTheme="minorHAnsi" w:hAnsiTheme="minorHAnsi" w:cstheme="minorHAnsi"/>
          <w:sz w:val="22"/>
          <w:szCs w:val="22"/>
          <w:lang w:val="en-GB"/>
        </w:rPr>
        <w:t xml:space="preserve"> </w:t>
      </w:r>
      <w:r w:rsidR="00D47ADB" w:rsidRPr="00D47ADB">
        <w:rPr>
          <w:rFonts w:asciiTheme="minorHAnsi" w:hAnsiTheme="minorHAnsi" w:cstheme="minorHAnsi"/>
          <w:sz w:val="22"/>
          <w:szCs w:val="22"/>
          <w:lang w:val="en-GB"/>
        </w:rPr>
        <w:t>based on internal audits, results in the audit reports.</w:t>
      </w:r>
    </w:p>
    <w:p w14:paraId="67E1050B" w14:textId="77777777" w:rsidR="002C30AE" w:rsidRPr="003F22AC" w:rsidRDefault="002C30AE" w:rsidP="000A18FA">
      <w:pPr>
        <w:jc w:val="both"/>
        <w:rPr>
          <w:rFonts w:asciiTheme="minorHAnsi" w:hAnsiTheme="minorHAnsi" w:cstheme="minorHAnsi"/>
          <w:sz w:val="22"/>
          <w:szCs w:val="22"/>
          <w:lang w:val="en-GB"/>
        </w:rPr>
      </w:pPr>
    </w:p>
    <w:p w14:paraId="200CAA2F" w14:textId="3CD07EBF" w:rsidR="001B009E" w:rsidRPr="00E713CB" w:rsidRDefault="00E713CB" w:rsidP="001B009E">
      <w:pPr>
        <w:jc w:val="both"/>
        <w:rPr>
          <w:rFonts w:asciiTheme="minorHAnsi" w:hAnsiTheme="minorHAnsi" w:cstheme="minorHAnsi"/>
          <w:sz w:val="22"/>
          <w:szCs w:val="22"/>
          <w:lang w:val="en-GB"/>
        </w:rPr>
      </w:pPr>
      <w:r w:rsidRPr="00E713CB">
        <w:rPr>
          <w:rFonts w:asciiTheme="minorHAnsi" w:hAnsiTheme="minorHAnsi" w:cstheme="minorHAnsi"/>
          <w:sz w:val="22"/>
          <w:szCs w:val="22"/>
          <w:lang w:val="en-GB"/>
        </w:rPr>
        <w:t>An overview over all functions gives the matrix of powers an</w:t>
      </w:r>
      <w:r>
        <w:rPr>
          <w:rFonts w:asciiTheme="minorHAnsi" w:hAnsiTheme="minorHAnsi" w:cstheme="minorHAnsi"/>
          <w:sz w:val="22"/>
          <w:szCs w:val="22"/>
          <w:lang w:val="en-GB"/>
        </w:rPr>
        <w:t>d competences in M-Do</w:t>
      </w:r>
      <w:r w:rsidR="007D75F7">
        <w:rPr>
          <w:rFonts w:asciiTheme="minorHAnsi" w:hAnsiTheme="minorHAnsi" w:cstheme="minorHAnsi"/>
          <w:sz w:val="22"/>
          <w:szCs w:val="22"/>
          <w:lang w:val="en-GB"/>
        </w:rPr>
        <w:t>c</w:t>
      </w:r>
      <w:r>
        <w:rPr>
          <w:rFonts w:asciiTheme="minorHAnsi" w:hAnsiTheme="minorHAnsi" w:cstheme="minorHAnsi"/>
          <w:sz w:val="22"/>
          <w:szCs w:val="22"/>
          <w:lang w:val="en-GB"/>
        </w:rPr>
        <w:t xml:space="preserve">ument 28. </w:t>
      </w:r>
      <w:r w:rsidRPr="00E713CB">
        <w:rPr>
          <w:rFonts w:asciiTheme="minorHAnsi" w:hAnsiTheme="minorHAnsi" w:cstheme="minorHAnsi"/>
          <w:sz w:val="22"/>
          <w:szCs w:val="22"/>
          <w:lang w:val="en-GB"/>
        </w:rPr>
        <w:t xml:space="preserve"> </w:t>
      </w:r>
    </w:p>
    <w:p w14:paraId="548B43CA" w14:textId="5A89EBE5" w:rsidR="00724462" w:rsidRPr="00FB45D0" w:rsidRDefault="00E713CB" w:rsidP="001B009E">
      <w:pPr>
        <w:jc w:val="both"/>
        <w:rPr>
          <w:rFonts w:asciiTheme="minorHAnsi" w:hAnsiTheme="minorHAnsi" w:cstheme="minorHAnsi"/>
          <w:sz w:val="22"/>
          <w:szCs w:val="22"/>
          <w:lang w:val="en-GB"/>
        </w:rPr>
      </w:pPr>
      <w:r w:rsidRPr="007D75F7">
        <w:rPr>
          <w:rFonts w:asciiTheme="minorHAnsi" w:hAnsiTheme="minorHAnsi" w:cstheme="minorHAnsi"/>
          <w:sz w:val="22"/>
          <w:szCs w:val="22"/>
          <w:lang w:val="en-GB"/>
        </w:rPr>
        <w:t xml:space="preserve">The official entitlement of individual competences is arranged </w:t>
      </w:r>
      <w:r w:rsidR="007D75F7" w:rsidRPr="007D75F7">
        <w:rPr>
          <w:rFonts w:asciiTheme="minorHAnsi" w:hAnsiTheme="minorHAnsi" w:cstheme="minorHAnsi"/>
          <w:sz w:val="22"/>
          <w:szCs w:val="22"/>
          <w:lang w:val="en-GB"/>
        </w:rPr>
        <w:t>in a contract for full-time jobs/pai</w:t>
      </w:r>
      <w:r w:rsidR="007D75F7">
        <w:rPr>
          <w:rFonts w:asciiTheme="minorHAnsi" w:hAnsiTheme="minorHAnsi" w:cstheme="minorHAnsi"/>
          <w:sz w:val="22"/>
          <w:szCs w:val="22"/>
          <w:lang w:val="en-GB"/>
        </w:rPr>
        <w:t xml:space="preserve">d jobs. </w:t>
      </w:r>
      <w:r w:rsidR="007D75F7" w:rsidRPr="007D75F7">
        <w:rPr>
          <w:rFonts w:asciiTheme="minorHAnsi" w:hAnsiTheme="minorHAnsi" w:cstheme="minorHAnsi"/>
          <w:sz w:val="22"/>
          <w:szCs w:val="22"/>
          <w:lang w:val="en-GB"/>
        </w:rPr>
        <w:t xml:space="preserve">Voluntary work can be arranged in any other clear arrangement. </w:t>
      </w:r>
    </w:p>
    <w:p w14:paraId="2BFAA45F" w14:textId="259B3BA2" w:rsidR="000A18FA" w:rsidRPr="00FB45D0" w:rsidRDefault="007D75F7" w:rsidP="007D75F7">
      <w:pPr>
        <w:tabs>
          <w:tab w:val="left" w:pos="8123"/>
        </w:tabs>
        <w:jc w:val="both"/>
        <w:rPr>
          <w:rFonts w:asciiTheme="minorHAnsi" w:hAnsiTheme="minorHAnsi" w:cstheme="minorHAnsi"/>
          <w:lang w:val="en-GB"/>
        </w:rPr>
      </w:pPr>
      <w:r>
        <w:rPr>
          <w:rFonts w:asciiTheme="minorHAnsi" w:hAnsiTheme="minorHAnsi" w:cstheme="minorHAnsi"/>
          <w:lang w:val="en-GB"/>
        </w:rPr>
        <w:tab/>
      </w:r>
    </w:p>
    <w:p w14:paraId="5B63B7B8" w14:textId="32571DF8" w:rsidR="009A3829" w:rsidRPr="00FB45D0" w:rsidRDefault="009A3829" w:rsidP="00B9514C">
      <w:pPr>
        <w:jc w:val="both"/>
        <w:rPr>
          <w:rFonts w:asciiTheme="minorHAnsi" w:hAnsiTheme="minorHAnsi" w:cstheme="minorHAnsi"/>
          <w:lang w:val="en-GB"/>
        </w:rPr>
      </w:pPr>
    </w:p>
    <w:p w14:paraId="235ED6D4" w14:textId="77777777" w:rsidR="00030CF5" w:rsidRPr="00FB45D0" w:rsidRDefault="00030CF5" w:rsidP="00CE62EA">
      <w:pPr>
        <w:pStyle w:val="berschrift2"/>
        <w:rPr>
          <w:lang w:val="en-GB"/>
        </w:rPr>
      </w:pPr>
      <w:bookmarkStart w:id="6" w:name="_Toc148538567"/>
      <w:r w:rsidRPr="00FB45D0">
        <w:rPr>
          <w:lang w:val="en-GB"/>
        </w:rPr>
        <w:t>Management instruments</w:t>
      </w:r>
      <w:bookmarkEnd w:id="6"/>
    </w:p>
    <w:p w14:paraId="08643AC4" w14:textId="77777777" w:rsidR="00030CF5" w:rsidRPr="00FB45D0" w:rsidRDefault="00030CF5" w:rsidP="00030CF5">
      <w:pPr>
        <w:ind w:left="709" w:hanging="709"/>
        <w:jc w:val="both"/>
        <w:rPr>
          <w:rFonts w:asciiTheme="minorHAnsi" w:hAnsiTheme="minorHAnsi" w:cstheme="minorHAnsi"/>
          <w:lang w:val="en-GB"/>
        </w:rPr>
      </w:pPr>
    </w:p>
    <w:p w14:paraId="082F2A14"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Vision, mission statement</w:t>
      </w:r>
    </w:p>
    <w:p w14:paraId="146DEF93"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Short-term, middle-term and long-term objectives noted in road map </w:t>
      </w:r>
    </w:p>
    <w:p w14:paraId="588C979E"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Introduction and training of new employees resp. registered LCA-practitioners and independent verifiers </w:t>
      </w:r>
    </w:p>
    <w:p w14:paraId="24A1719A"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Meetings of shareholder representatives together with the management directors </w:t>
      </w:r>
    </w:p>
    <w:p w14:paraId="608FD552"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Reunions of the TAC (Technical advisory board) </w:t>
      </w:r>
    </w:p>
    <w:p w14:paraId="08F7835C"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Meetings of the Product group forums</w:t>
      </w:r>
    </w:p>
    <w:p w14:paraId="1A77085C"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Meetings of the PCR advisory board </w:t>
      </w:r>
    </w:p>
    <w:p w14:paraId="63888424"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Workshops for further education for registered LCA-practitioners and independent verifiers </w:t>
      </w:r>
    </w:p>
    <w:p w14:paraId="0742474D" w14:textId="77777777" w:rsidR="00030CF5" w:rsidRPr="00FB45D0" w:rsidRDefault="00030CF5" w:rsidP="00030CF5">
      <w:pPr>
        <w:numPr>
          <w:ilvl w:val="0"/>
          <w:numId w:val="1"/>
        </w:numPr>
        <w:ind w:left="284" w:hanging="284"/>
        <w:jc w:val="both"/>
        <w:rPr>
          <w:rFonts w:asciiTheme="minorHAnsi" w:hAnsiTheme="minorHAnsi" w:cstheme="minorHAnsi"/>
          <w:lang w:val="en-GB"/>
        </w:rPr>
      </w:pPr>
      <w:r w:rsidRPr="00FB45D0">
        <w:rPr>
          <w:rFonts w:asciiTheme="minorHAnsi" w:hAnsiTheme="minorHAnsi" w:cstheme="minorHAnsi"/>
          <w:lang w:val="en-GB"/>
        </w:rPr>
        <w:t xml:space="preserve">Meetings of the arbitration panel where representatives of the PCR advisory board, the management direction and representatives of the opponents come together </w:t>
      </w:r>
    </w:p>
    <w:p w14:paraId="14B60FDF" w14:textId="77777777" w:rsidR="00030CF5" w:rsidRPr="00FB45D0" w:rsidRDefault="00030CF5" w:rsidP="00030CF5">
      <w:pPr>
        <w:ind w:left="709" w:hanging="709"/>
        <w:jc w:val="both"/>
        <w:rPr>
          <w:rFonts w:ascii="Verdana" w:hAnsi="Verdana"/>
          <w:lang w:val="en-GB"/>
        </w:rPr>
      </w:pPr>
    </w:p>
    <w:p w14:paraId="0A8F44CA" w14:textId="77777777" w:rsidR="00030CF5" w:rsidRPr="00FB45D0" w:rsidRDefault="00030CF5" w:rsidP="00030CF5">
      <w:pPr>
        <w:jc w:val="both"/>
        <w:rPr>
          <w:rFonts w:asciiTheme="minorHAnsi" w:hAnsiTheme="minorHAnsi" w:cstheme="minorHAnsi"/>
          <w:lang w:val="en-GB"/>
        </w:rPr>
      </w:pPr>
    </w:p>
    <w:p w14:paraId="188AE423" w14:textId="77777777" w:rsidR="00030CF5" w:rsidRPr="00FB45D0" w:rsidRDefault="00030CF5" w:rsidP="00030CF5">
      <w:pPr>
        <w:jc w:val="both"/>
        <w:rPr>
          <w:rFonts w:asciiTheme="minorHAnsi" w:hAnsiTheme="minorHAnsi" w:cstheme="minorHAnsi"/>
          <w:lang w:val="en-GB"/>
        </w:rPr>
      </w:pPr>
    </w:p>
    <w:p w14:paraId="43C2B643" w14:textId="320A3CCA" w:rsidR="007C2660" w:rsidRPr="00FB45D0" w:rsidRDefault="007C2660" w:rsidP="00B3376D">
      <w:pPr>
        <w:spacing w:after="200" w:line="276" w:lineRule="auto"/>
        <w:rPr>
          <w:rFonts w:asciiTheme="minorHAnsi" w:hAnsiTheme="minorHAnsi" w:cstheme="minorHAnsi"/>
          <w:lang w:val="en-GB"/>
        </w:rPr>
      </w:pPr>
    </w:p>
    <w:sectPr w:rsidR="007C2660" w:rsidRPr="00FB45D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54A0" w14:textId="77777777" w:rsidR="00164994" w:rsidRDefault="00164994" w:rsidP="007869DF">
      <w:r>
        <w:separator/>
      </w:r>
    </w:p>
  </w:endnote>
  <w:endnote w:type="continuationSeparator" w:id="0">
    <w:p w14:paraId="19DA6E47" w14:textId="77777777" w:rsidR="00164994" w:rsidRDefault="00164994" w:rsidP="0078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B853" w14:textId="77777777" w:rsidR="00D47ADB" w:rsidRDefault="00D47AD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2D13" w14:textId="0C11009B" w:rsidR="00051F46" w:rsidRPr="00051F46" w:rsidRDefault="00051F46" w:rsidP="0085060C">
    <w:pPr>
      <w:pStyle w:val="Fuzeile"/>
      <w:tabs>
        <w:tab w:val="clear" w:pos="4536"/>
      </w:tabs>
      <w:rPr>
        <w:rFonts w:asciiTheme="minorHAnsi" w:hAnsiTheme="minorHAnsi" w:cstheme="minorHAnsi"/>
        <w:bCs/>
        <w:sz w:val="16"/>
        <w:szCs w:val="16"/>
        <w:lang w:val="de-AT"/>
      </w:rPr>
    </w:pPr>
    <w:r w:rsidRPr="00051F46">
      <w:rPr>
        <w:rFonts w:asciiTheme="minorHAnsi" w:hAnsiTheme="minorHAnsi" w:cstheme="minorHAnsi"/>
        <w:bCs/>
        <w:sz w:val="16"/>
        <w:szCs w:val="16"/>
        <w:lang w:val="de-AT"/>
      </w:rPr>
      <w:fldChar w:fldCharType="begin"/>
    </w:r>
    <w:r w:rsidRPr="00051F46">
      <w:rPr>
        <w:rFonts w:asciiTheme="minorHAnsi" w:hAnsiTheme="minorHAnsi" w:cstheme="minorHAnsi"/>
        <w:bCs/>
        <w:sz w:val="16"/>
        <w:szCs w:val="16"/>
        <w:lang w:val="de-AT"/>
      </w:rPr>
      <w:instrText xml:space="preserve"> FILENAME \p \* MERGEFORMAT </w:instrText>
    </w:r>
    <w:r w:rsidRPr="00051F46">
      <w:rPr>
        <w:rFonts w:asciiTheme="minorHAnsi" w:hAnsiTheme="minorHAnsi" w:cstheme="minorHAnsi"/>
        <w:bCs/>
        <w:sz w:val="16"/>
        <w:szCs w:val="16"/>
        <w:lang w:val="de-AT"/>
      </w:rPr>
      <w:fldChar w:fldCharType="separate"/>
    </w:r>
    <w:r w:rsidR="00531618">
      <w:rPr>
        <w:rFonts w:asciiTheme="minorHAnsi" w:hAnsiTheme="minorHAnsi" w:cstheme="minorHAnsi"/>
        <w:bCs/>
        <w:noProof/>
        <w:sz w:val="16"/>
        <w:szCs w:val="16"/>
        <w:lang w:val="de-AT"/>
      </w:rPr>
      <w:t>C:\Users\Sarah\OwnBauepd\Bau EPD GmbH\006 - QM PKR PGF\PKR Allgemein-MS-HB+M-Docs\English-MS-HB and M-Docs\BAU-EPD-M-DOCUMENT-01-organisation, function holders, competences-version2.0-date-2023-09-20-English-Website.docx</w:t>
    </w:r>
    <w:r w:rsidRPr="00051F46">
      <w:rPr>
        <w:rFonts w:asciiTheme="minorHAnsi" w:hAnsiTheme="minorHAnsi" w:cstheme="minorHAnsi"/>
        <w:bCs/>
        <w:sz w:val="16"/>
        <w:szCs w:val="16"/>
        <w:lang w:val="de-AT"/>
      </w:rPr>
      <w:fldChar w:fldCharType="end"/>
    </w:r>
  </w:p>
  <w:p w14:paraId="10BCB03D" w14:textId="77777777" w:rsidR="00051F46" w:rsidRDefault="00051F46" w:rsidP="0085060C">
    <w:pPr>
      <w:pStyle w:val="Fuzeile"/>
      <w:tabs>
        <w:tab w:val="clear" w:pos="4536"/>
      </w:tabs>
      <w:rPr>
        <w:rFonts w:asciiTheme="minorHAnsi" w:hAnsiTheme="minorHAnsi" w:cstheme="minorHAnsi"/>
        <w:bCs/>
        <w:sz w:val="18"/>
        <w:szCs w:val="18"/>
        <w:lang w:val="de-AT"/>
      </w:rPr>
    </w:pPr>
  </w:p>
  <w:p w14:paraId="456F925C" w14:textId="76414F57" w:rsidR="00967B38" w:rsidRPr="00DD531D" w:rsidRDefault="00967B38" w:rsidP="00967B38">
    <w:pPr>
      <w:pStyle w:val="Fuzeile"/>
      <w:tabs>
        <w:tab w:val="clear" w:pos="4536"/>
        <w:tab w:val="clear" w:pos="9072"/>
        <w:tab w:val="right" w:pos="9214"/>
      </w:tabs>
      <w:rPr>
        <w:rFonts w:asciiTheme="minorHAnsi" w:hAnsiTheme="minorHAnsi" w:cstheme="minorHAnsi"/>
        <w:bCs/>
        <w:sz w:val="18"/>
        <w:szCs w:val="18"/>
        <w:lang w:val="en-GB"/>
      </w:rPr>
    </w:pPr>
    <w:r w:rsidRPr="00DD531D">
      <w:rPr>
        <w:rFonts w:asciiTheme="minorHAnsi" w:hAnsiTheme="minorHAnsi" w:cstheme="minorHAnsi"/>
        <w:bCs/>
        <w:sz w:val="18"/>
        <w:szCs w:val="18"/>
        <w:lang w:val="en-GB"/>
      </w:rPr>
      <w:t xml:space="preserve">page </w:t>
    </w:r>
    <w:r w:rsidRPr="00DD531D">
      <w:rPr>
        <w:rFonts w:asciiTheme="minorHAnsi" w:hAnsiTheme="minorHAnsi" w:cstheme="minorHAnsi"/>
        <w:bCs/>
        <w:sz w:val="18"/>
        <w:szCs w:val="18"/>
      </w:rPr>
      <w:fldChar w:fldCharType="begin"/>
    </w:r>
    <w:r w:rsidRPr="00DD531D">
      <w:rPr>
        <w:rFonts w:asciiTheme="minorHAnsi" w:hAnsiTheme="minorHAnsi" w:cstheme="minorHAnsi"/>
        <w:bCs/>
        <w:sz w:val="18"/>
        <w:szCs w:val="18"/>
        <w:lang w:val="en-GB"/>
      </w:rPr>
      <w:instrText xml:space="preserve"> PAGE </w:instrText>
    </w:r>
    <w:r w:rsidRPr="00DD531D">
      <w:rPr>
        <w:rFonts w:asciiTheme="minorHAnsi" w:hAnsiTheme="minorHAnsi" w:cstheme="minorHAnsi"/>
        <w:bCs/>
        <w:sz w:val="18"/>
        <w:szCs w:val="18"/>
      </w:rPr>
      <w:fldChar w:fldCharType="separate"/>
    </w:r>
    <w:r w:rsidRPr="00967B38">
      <w:rPr>
        <w:rFonts w:asciiTheme="minorHAnsi" w:hAnsiTheme="minorHAnsi" w:cstheme="minorHAnsi"/>
        <w:bCs/>
        <w:sz w:val="18"/>
        <w:szCs w:val="18"/>
        <w:lang w:val="en-GB"/>
      </w:rPr>
      <w:t>46</w:t>
    </w:r>
    <w:r w:rsidRPr="00DD531D">
      <w:rPr>
        <w:rFonts w:asciiTheme="minorHAnsi" w:hAnsiTheme="minorHAnsi" w:cstheme="minorHAnsi"/>
        <w:bCs/>
        <w:sz w:val="18"/>
        <w:szCs w:val="18"/>
      </w:rPr>
      <w:fldChar w:fldCharType="end"/>
    </w:r>
    <w:r w:rsidRPr="00DD531D">
      <w:rPr>
        <w:rFonts w:asciiTheme="minorHAnsi" w:hAnsiTheme="minorHAnsi" w:cstheme="minorHAnsi"/>
        <w:bCs/>
        <w:sz w:val="18"/>
        <w:szCs w:val="18"/>
        <w:lang w:val="en-GB"/>
      </w:rPr>
      <w:t xml:space="preserve"> / </w:t>
    </w:r>
    <w:r w:rsidRPr="00DD531D">
      <w:rPr>
        <w:rFonts w:asciiTheme="minorHAnsi" w:hAnsiTheme="minorHAnsi" w:cstheme="minorHAnsi"/>
        <w:bCs/>
        <w:sz w:val="18"/>
        <w:szCs w:val="18"/>
      </w:rPr>
      <w:fldChar w:fldCharType="begin"/>
    </w:r>
    <w:r w:rsidRPr="00DD531D">
      <w:rPr>
        <w:rFonts w:asciiTheme="minorHAnsi" w:hAnsiTheme="minorHAnsi" w:cstheme="minorHAnsi"/>
        <w:bCs/>
        <w:sz w:val="18"/>
        <w:szCs w:val="18"/>
        <w:lang w:val="en-GB"/>
      </w:rPr>
      <w:instrText xml:space="preserve"> NUMPAGES </w:instrText>
    </w:r>
    <w:r w:rsidRPr="00DD531D">
      <w:rPr>
        <w:rFonts w:asciiTheme="minorHAnsi" w:hAnsiTheme="minorHAnsi" w:cstheme="minorHAnsi"/>
        <w:bCs/>
        <w:sz w:val="18"/>
        <w:szCs w:val="18"/>
      </w:rPr>
      <w:fldChar w:fldCharType="separate"/>
    </w:r>
    <w:r w:rsidRPr="00967B38">
      <w:rPr>
        <w:rFonts w:asciiTheme="minorHAnsi" w:hAnsiTheme="minorHAnsi" w:cstheme="minorHAnsi"/>
        <w:bCs/>
        <w:sz w:val="18"/>
        <w:szCs w:val="18"/>
        <w:lang w:val="en-GB"/>
      </w:rPr>
      <w:t>48</w:t>
    </w:r>
    <w:r w:rsidRPr="00DD531D">
      <w:rPr>
        <w:rFonts w:asciiTheme="minorHAnsi" w:hAnsiTheme="minorHAnsi" w:cstheme="minorHAnsi"/>
        <w:bCs/>
        <w:sz w:val="18"/>
        <w:szCs w:val="18"/>
      </w:rPr>
      <w:fldChar w:fldCharType="end"/>
    </w:r>
    <w:r w:rsidRPr="00DD531D">
      <w:rPr>
        <w:rFonts w:asciiTheme="minorHAnsi" w:hAnsiTheme="minorHAnsi" w:cstheme="minorHAnsi"/>
        <w:bCs/>
        <w:sz w:val="18"/>
        <w:szCs w:val="18"/>
        <w:lang w:val="en-GB"/>
      </w:rPr>
      <w:tab/>
      <w:t xml:space="preserve">Creator: </w:t>
    </w:r>
    <w:r>
      <w:rPr>
        <w:rFonts w:asciiTheme="minorHAnsi" w:hAnsiTheme="minorHAnsi" w:cstheme="minorHAnsi"/>
        <w:bCs/>
        <w:sz w:val="18"/>
        <w:szCs w:val="18"/>
        <w:lang w:val="en-GB"/>
      </w:rPr>
      <w:t>SR</w:t>
    </w:r>
  </w:p>
  <w:p w14:paraId="644EAD69" w14:textId="6A726712" w:rsidR="00967B38" w:rsidRPr="00DD531D" w:rsidRDefault="00967B38" w:rsidP="00967B38">
    <w:pPr>
      <w:pStyle w:val="Fuzeile"/>
      <w:tabs>
        <w:tab w:val="clear" w:pos="4536"/>
        <w:tab w:val="clear" w:pos="9072"/>
        <w:tab w:val="right" w:pos="9214"/>
      </w:tabs>
      <w:rPr>
        <w:rFonts w:asciiTheme="minorHAnsi" w:hAnsiTheme="minorHAnsi" w:cstheme="minorHAnsi"/>
        <w:sz w:val="18"/>
        <w:szCs w:val="18"/>
        <w:lang w:val="en-GB"/>
      </w:rPr>
    </w:pPr>
    <w:r w:rsidRPr="00DD531D">
      <w:rPr>
        <w:rFonts w:asciiTheme="minorHAnsi" w:hAnsiTheme="minorHAnsi" w:cstheme="minorHAnsi"/>
        <w:bCs/>
        <w:sz w:val="18"/>
        <w:szCs w:val="18"/>
        <w:lang w:val="en-GB"/>
      </w:rPr>
      <w:tab/>
      <w:t>verified/approved by: SR</w:t>
    </w:r>
  </w:p>
  <w:p w14:paraId="37E26AA1" w14:textId="54D9DFE7" w:rsidR="007869DF" w:rsidRPr="00967B38" w:rsidRDefault="007869DF" w:rsidP="00967B38">
    <w:pPr>
      <w:pStyle w:val="Fuzeile"/>
      <w:tabs>
        <w:tab w:val="clear" w:pos="4536"/>
      </w:tabs>
      <w:rPr>
        <w:rFonts w:asciiTheme="minorHAnsi" w:hAnsiTheme="minorHAnsi" w:cstheme="minorHAnsi"/>
        <w:sz w:val="12"/>
        <w:szCs w:val="12"/>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B0A44" w14:textId="77777777" w:rsidR="00D47ADB" w:rsidRDefault="00D47A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4D311" w14:textId="77777777" w:rsidR="00164994" w:rsidRDefault="00164994" w:rsidP="007869DF">
      <w:r>
        <w:separator/>
      </w:r>
    </w:p>
  </w:footnote>
  <w:footnote w:type="continuationSeparator" w:id="0">
    <w:p w14:paraId="3F906AA6" w14:textId="77777777" w:rsidR="00164994" w:rsidRDefault="00164994" w:rsidP="007869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388B" w14:textId="77777777" w:rsidR="00D47ADB" w:rsidRDefault="00D47AD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85060C" w:rsidRPr="00CE62EA" w14:paraId="357FAA6B" w14:textId="77777777" w:rsidTr="000339CC">
      <w:tc>
        <w:tcPr>
          <w:tcW w:w="5070" w:type="dxa"/>
          <w:shd w:val="clear" w:color="auto" w:fill="auto"/>
        </w:tcPr>
        <w:p w14:paraId="593D2FD9" w14:textId="0F26DBBA" w:rsidR="006F6250" w:rsidRPr="00030CF5" w:rsidRDefault="000339CC" w:rsidP="006F6250">
          <w:pPr>
            <w:pStyle w:val="berschrift2"/>
            <w:rPr>
              <w:rFonts w:asciiTheme="minorHAnsi" w:eastAsia="Times New Roman" w:hAnsiTheme="minorHAnsi" w:cstheme="minorHAnsi"/>
              <w:color w:val="auto"/>
              <w:sz w:val="20"/>
              <w:szCs w:val="20"/>
              <w:lang w:val="en-GB"/>
            </w:rPr>
          </w:pPr>
          <w:r w:rsidRPr="00030CF5">
            <w:rPr>
              <w:rFonts w:asciiTheme="minorHAnsi" w:hAnsiTheme="minorHAnsi" w:cstheme="minorHAnsi"/>
              <w:lang w:val="en-GB"/>
            </w:rPr>
            <w:t>BAU EPD M-</w:t>
          </w:r>
          <w:r w:rsidR="0085060C" w:rsidRPr="00030CF5">
            <w:rPr>
              <w:rFonts w:asciiTheme="minorHAnsi" w:hAnsiTheme="minorHAnsi" w:cstheme="minorHAnsi"/>
              <w:lang w:val="en-GB"/>
            </w:rPr>
            <w:t>DO</w:t>
          </w:r>
          <w:r w:rsidR="00030CF5" w:rsidRPr="00030CF5">
            <w:rPr>
              <w:rFonts w:asciiTheme="minorHAnsi" w:hAnsiTheme="minorHAnsi" w:cstheme="minorHAnsi"/>
              <w:lang w:val="en-GB"/>
            </w:rPr>
            <w:t>C</w:t>
          </w:r>
          <w:r w:rsidR="0085060C" w:rsidRPr="00030CF5">
            <w:rPr>
              <w:rFonts w:asciiTheme="minorHAnsi" w:hAnsiTheme="minorHAnsi" w:cstheme="minorHAnsi"/>
              <w:lang w:val="en-GB"/>
            </w:rPr>
            <w:t xml:space="preserve">UMENT </w:t>
          </w:r>
          <w:r w:rsidRPr="00030CF5">
            <w:rPr>
              <w:rFonts w:asciiTheme="minorHAnsi" w:hAnsiTheme="minorHAnsi" w:cstheme="minorHAnsi"/>
              <w:lang w:val="en-GB"/>
            </w:rPr>
            <w:t>1</w:t>
          </w:r>
          <w:r w:rsidRPr="00030CF5">
            <w:rPr>
              <w:rFonts w:asciiTheme="minorHAnsi" w:hAnsiTheme="minorHAnsi" w:cstheme="minorHAnsi"/>
              <w:lang w:val="en-GB"/>
            </w:rPr>
            <w:br/>
          </w:r>
          <w:r w:rsidR="006F6250" w:rsidRPr="00030CF5">
            <w:rPr>
              <w:rFonts w:asciiTheme="minorHAnsi" w:eastAsia="Times New Roman" w:hAnsiTheme="minorHAnsi" w:cstheme="minorHAnsi"/>
              <w:color w:val="auto"/>
              <w:sz w:val="20"/>
              <w:szCs w:val="20"/>
              <w:lang w:val="en-GB"/>
            </w:rPr>
            <w:t xml:space="preserve">Organisation, </w:t>
          </w:r>
          <w:r w:rsidR="00030CF5" w:rsidRPr="00030CF5">
            <w:rPr>
              <w:rFonts w:asciiTheme="minorHAnsi" w:eastAsia="Times New Roman" w:hAnsiTheme="minorHAnsi" w:cstheme="minorHAnsi"/>
              <w:color w:val="auto"/>
              <w:sz w:val="20"/>
              <w:szCs w:val="20"/>
              <w:lang w:val="en-GB"/>
            </w:rPr>
            <w:t>function hold</w:t>
          </w:r>
          <w:r w:rsidR="00030CF5">
            <w:rPr>
              <w:rFonts w:asciiTheme="minorHAnsi" w:eastAsia="Times New Roman" w:hAnsiTheme="minorHAnsi" w:cstheme="minorHAnsi"/>
              <w:color w:val="auto"/>
              <w:sz w:val="20"/>
              <w:szCs w:val="20"/>
              <w:lang w:val="en-GB"/>
            </w:rPr>
            <w:t>ers, competences</w:t>
          </w:r>
        </w:p>
        <w:p w14:paraId="20C4FEE8" w14:textId="1B618082" w:rsidR="0085060C" w:rsidRPr="00030CF5" w:rsidRDefault="0085060C" w:rsidP="000339CC">
          <w:pPr>
            <w:pStyle w:val="Kopfzeile"/>
            <w:rPr>
              <w:rFonts w:asciiTheme="minorHAnsi" w:hAnsiTheme="minorHAnsi" w:cstheme="minorHAnsi"/>
              <w:lang w:val="en-GB"/>
            </w:rPr>
          </w:pPr>
        </w:p>
      </w:tc>
      <w:tc>
        <w:tcPr>
          <w:tcW w:w="4606" w:type="dxa"/>
          <w:shd w:val="clear" w:color="auto" w:fill="auto"/>
        </w:tcPr>
        <w:p w14:paraId="4073CCAC" w14:textId="578ADDE8" w:rsidR="0085060C" w:rsidRPr="00030CF5" w:rsidRDefault="00013C2F" w:rsidP="0085060C">
          <w:pPr>
            <w:pStyle w:val="Kopfzeile"/>
            <w:rPr>
              <w:lang w:val="en-GB"/>
            </w:rPr>
          </w:pPr>
          <w:r w:rsidRPr="00E6143F">
            <w:rPr>
              <w:noProof/>
              <w:lang w:val="en-US" w:eastAsia="en-US"/>
            </w:rPr>
            <w:drawing>
              <wp:anchor distT="0" distB="0" distL="114300" distR="114300" simplePos="0" relativeHeight="251658240" behindDoc="0" locked="0" layoutInCell="1" allowOverlap="1" wp14:anchorId="65518059" wp14:editId="28E9ACFE">
                <wp:simplePos x="0" y="0"/>
                <wp:positionH relativeFrom="margin">
                  <wp:posOffset>605790</wp:posOffset>
                </wp:positionH>
                <wp:positionV relativeFrom="paragraph">
                  <wp:posOffset>50165</wp:posOffset>
                </wp:positionV>
                <wp:extent cx="2162175" cy="676275"/>
                <wp:effectExtent l="0" t="0" r="9525" b="952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r w:rsidR="0085060C" w:rsidRPr="007869DF" w14:paraId="34F6E0E9" w14:textId="77777777" w:rsidTr="000339CC">
      <w:tc>
        <w:tcPr>
          <w:tcW w:w="5070" w:type="dxa"/>
          <w:shd w:val="clear" w:color="auto" w:fill="auto"/>
        </w:tcPr>
        <w:p w14:paraId="128D19DA" w14:textId="5AD8D1F7" w:rsidR="000B3D5E" w:rsidRDefault="00030CF5" w:rsidP="000339CC">
          <w:pPr>
            <w:pStyle w:val="Kopfzeile"/>
            <w:rPr>
              <w:rFonts w:asciiTheme="minorHAnsi" w:hAnsiTheme="minorHAnsi" w:cstheme="minorHAnsi"/>
              <w:lang w:val="de-AT"/>
            </w:rPr>
          </w:pPr>
          <w:r>
            <w:rPr>
              <w:rFonts w:asciiTheme="minorHAnsi" w:hAnsiTheme="minorHAnsi" w:cstheme="minorHAnsi"/>
              <w:lang w:val="de-AT"/>
            </w:rPr>
            <w:t>date</w:t>
          </w:r>
          <w:r w:rsidR="0085060C" w:rsidRPr="0085060C">
            <w:rPr>
              <w:rFonts w:asciiTheme="minorHAnsi" w:hAnsiTheme="minorHAnsi" w:cstheme="minorHAnsi"/>
              <w:lang w:val="de-AT"/>
            </w:rPr>
            <w:t xml:space="preserve">: </w:t>
          </w:r>
          <w:r>
            <w:rPr>
              <w:rFonts w:asciiTheme="minorHAnsi" w:hAnsiTheme="minorHAnsi" w:cstheme="minorHAnsi"/>
              <w:lang w:val="de-AT"/>
            </w:rPr>
            <w:t>202</w:t>
          </w:r>
          <w:r w:rsidR="00D47ADB">
            <w:rPr>
              <w:rFonts w:asciiTheme="minorHAnsi" w:hAnsiTheme="minorHAnsi" w:cstheme="minorHAnsi"/>
              <w:lang w:val="de-AT"/>
            </w:rPr>
            <w:t>3-09-20</w:t>
          </w:r>
        </w:p>
        <w:p w14:paraId="7DB98CBB" w14:textId="4AFBCE3E" w:rsidR="0085060C" w:rsidRPr="0085060C" w:rsidRDefault="0033531A" w:rsidP="000339CC">
          <w:pPr>
            <w:pStyle w:val="Kopfzeile"/>
            <w:rPr>
              <w:rFonts w:asciiTheme="minorHAnsi" w:hAnsiTheme="minorHAnsi" w:cstheme="minorHAnsi"/>
              <w:lang w:val="de-AT"/>
            </w:rPr>
          </w:pPr>
          <w:r>
            <w:rPr>
              <w:rFonts w:asciiTheme="minorHAnsi" w:hAnsiTheme="minorHAnsi" w:cstheme="minorHAnsi"/>
              <w:lang w:val="de-AT"/>
            </w:rPr>
            <w:t>Version</w:t>
          </w:r>
          <w:r w:rsidR="000B3D5E">
            <w:rPr>
              <w:rFonts w:asciiTheme="minorHAnsi" w:hAnsiTheme="minorHAnsi" w:cstheme="minorHAnsi"/>
              <w:lang w:val="de-AT"/>
            </w:rPr>
            <w:t>:</w:t>
          </w:r>
          <w:r>
            <w:rPr>
              <w:rFonts w:asciiTheme="minorHAnsi" w:hAnsiTheme="minorHAnsi" w:cstheme="minorHAnsi"/>
              <w:lang w:val="de-AT"/>
            </w:rPr>
            <w:t xml:space="preserve"> </w:t>
          </w:r>
          <w:r w:rsidR="00D47ADB">
            <w:rPr>
              <w:rFonts w:asciiTheme="minorHAnsi" w:hAnsiTheme="minorHAnsi" w:cstheme="minorHAnsi"/>
              <w:lang w:val="de-AT"/>
            </w:rPr>
            <w:t>2</w:t>
          </w:r>
          <w:r w:rsidR="00E60F9A">
            <w:rPr>
              <w:rFonts w:asciiTheme="minorHAnsi" w:hAnsiTheme="minorHAnsi" w:cstheme="minorHAnsi"/>
              <w:lang w:val="de-AT"/>
            </w:rPr>
            <w:t>.0</w:t>
          </w:r>
        </w:p>
      </w:tc>
      <w:tc>
        <w:tcPr>
          <w:tcW w:w="4606" w:type="dxa"/>
          <w:shd w:val="clear" w:color="auto" w:fill="auto"/>
        </w:tcPr>
        <w:p w14:paraId="5258D52C" w14:textId="267E54E0" w:rsidR="0085060C" w:rsidRPr="00E6143F" w:rsidRDefault="0085060C" w:rsidP="0085060C">
          <w:pPr>
            <w:pStyle w:val="Kopfzeile"/>
            <w:rPr>
              <w:lang w:val="de-AT"/>
            </w:rPr>
          </w:pPr>
        </w:p>
      </w:tc>
    </w:tr>
    <w:tr w:rsidR="0085060C" w:rsidRPr="007869DF" w14:paraId="47A817EB" w14:textId="77777777" w:rsidTr="000339CC">
      <w:tc>
        <w:tcPr>
          <w:tcW w:w="5070" w:type="dxa"/>
          <w:shd w:val="clear" w:color="auto" w:fill="auto"/>
        </w:tcPr>
        <w:p w14:paraId="7E1F2202" w14:textId="77777777" w:rsidR="0085060C" w:rsidRPr="00E6143F" w:rsidRDefault="0085060C" w:rsidP="0085060C">
          <w:pPr>
            <w:pStyle w:val="Kopfzeile"/>
            <w:rPr>
              <w:lang w:val="de-AT"/>
            </w:rPr>
          </w:pPr>
        </w:p>
      </w:tc>
      <w:tc>
        <w:tcPr>
          <w:tcW w:w="4606" w:type="dxa"/>
          <w:shd w:val="clear" w:color="auto" w:fill="auto"/>
        </w:tcPr>
        <w:p w14:paraId="0B689EFD" w14:textId="77777777" w:rsidR="0085060C" w:rsidRPr="00E6143F" w:rsidRDefault="0085060C" w:rsidP="0085060C">
          <w:pPr>
            <w:pStyle w:val="Kopfzeile"/>
            <w:rPr>
              <w:lang w:val="de-AT"/>
            </w:rPr>
          </w:pPr>
        </w:p>
      </w:tc>
    </w:tr>
  </w:tbl>
  <w:p w14:paraId="16AA5B34" w14:textId="77777777" w:rsidR="007869DF" w:rsidRPr="007869DF" w:rsidRDefault="007869DF">
    <w:pPr>
      <w:pStyle w:val="Kopfzeile"/>
      <w:rPr>
        <w:rFonts w:ascii="Verdana" w:hAnsi="Verdan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278A" w14:textId="77777777" w:rsidR="00D47ADB" w:rsidRDefault="00D47A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C3"/>
    <w:multiLevelType w:val="hybridMultilevel"/>
    <w:tmpl w:val="48323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8029B5"/>
    <w:multiLevelType w:val="hybridMultilevel"/>
    <w:tmpl w:val="7CFEBB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6856E14"/>
    <w:multiLevelType w:val="hybridMultilevel"/>
    <w:tmpl w:val="8F1826CA"/>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2872666A"/>
    <w:multiLevelType w:val="hybridMultilevel"/>
    <w:tmpl w:val="89920E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F045F"/>
    <w:multiLevelType w:val="hybridMultilevel"/>
    <w:tmpl w:val="B3CAD6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1374B94"/>
    <w:multiLevelType w:val="hybridMultilevel"/>
    <w:tmpl w:val="D7F0984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5C92A45"/>
    <w:multiLevelType w:val="hybridMultilevel"/>
    <w:tmpl w:val="B5C866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81A08A9"/>
    <w:multiLevelType w:val="hybridMultilevel"/>
    <w:tmpl w:val="CAAA920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2A73DA"/>
    <w:multiLevelType w:val="hybridMultilevel"/>
    <w:tmpl w:val="8FC6057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8B50130"/>
    <w:multiLevelType w:val="hybridMultilevel"/>
    <w:tmpl w:val="71A6709A"/>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6E3C99"/>
    <w:multiLevelType w:val="hybridMultilevel"/>
    <w:tmpl w:val="BB92495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E279AB"/>
    <w:multiLevelType w:val="hybridMultilevel"/>
    <w:tmpl w:val="ED1AB7FC"/>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B00C17"/>
    <w:multiLevelType w:val="hybridMultilevel"/>
    <w:tmpl w:val="362EE3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4325018"/>
    <w:multiLevelType w:val="hybridMultilevel"/>
    <w:tmpl w:val="4A80A79E"/>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C7289C"/>
    <w:multiLevelType w:val="hybridMultilevel"/>
    <w:tmpl w:val="21DEAB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7ED620C"/>
    <w:multiLevelType w:val="hybridMultilevel"/>
    <w:tmpl w:val="EED86D2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E785CE0"/>
    <w:multiLevelType w:val="hybridMultilevel"/>
    <w:tmpl w:val="A1221A0E"/>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4EC0A86"/>
    <w:multiLevelType w:val="hybridMultilevel"/>
    <w:tmpl w:val="DCA68FF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DB70C7"/>
    <w:multiLevelType w:val="hybridMultilevel"/>
    <w:tmpl w:val="A0B4A31A"/>
    <w:lvl w:ilvl="0" w:tplc="0C070017">
      <w:start w:val="1"/>
      <w:numFmt w:val="lowerLetter"/>
      <w:lvlText w:val="%1)"/>
      <w:lvlJc w:val="left"/>
      <w:pPr>
        <w:ind w:left="1287" w:hanging="360"/>
      </w:pPr>
    </w:lvl>
    <w:lvl w:ilvl="1" w:tplc="0C070019" w:tentative="1">
      <w:start w:val="1"/>
      <w:numFmt w:val="lowerLetter"/>
      <w:lvlText w:val="%2."/>
      <w:lvlJc w:val="left"/>
      <w:pPr>
        <w:ind w:left="2007" w:hanging="360"/>
      </w:pPr>
    </w:lvl>
    <w:lvl w:ilvl="2" w:tplc="0C07001B" w:tentative="1">
      <w:start w:val="1"/>
      <w:numFmt w:val="lowerRoman"/>
      <w:lvlText w:val="%3."/>
      <w:lvlJc w:val="right"/>
      <w:pPr>
        <w:ind w:left="2727" w:hanging="180"/>
      </w:pPr>
    </w:lvl>
    <w:lvl w:ilvl="3" w:tplc="0C07000F" w:tentative="1">
      <w:start w:val="1"/>
      <w:numFmt w:val="decimal"/>
      <w:lvlText w:val="%4."/>
      <w:lvlJc w:val="left"/>
      <w:pPr>
        <w:ind w:left="3447" w:hanging="360"/>
      </w:pPr>
    </w:lvl>
    <w:lvl w:ilvl="4" w:tplc="0C070019" w:tentative="1">
      <w:start w:val="1"/>
      <w:numFmt w:val="lowerLetter"/>
      <w:lvlText w:val="%5."/>
      <w:lvlJc w:val="left"/>
      <w:pPr>
        <w:ind w:left="4167" w:hanging="360"/>
      </w:pPr>
    </w:lvl>
    <w:lvl w:ilvl="5" w:tplc="0C07001B" w:tentative="1">
      <w:start w:val="1"/>
      <w:numFmt w:val="lowerRoman"/>
      <w:lvlText w:val="%6."/>
      <w:lvlJc w:val="right"/>
      <w:pPr>
        <w:ind w:left="4887" w:hanging="180"/>
      </w:pPr>
    </w:lvl>
    <w:lvl w:ilvl="6" w:tplc="0C07000F" w:tentative="1">
      <w:start w:val="1"/>
      <w:numFmt w:val="decimal"/>
      <w:lvlText w:val="%7."/>
      <w:lvlJc w:val="left"/>
      <w:pPr>
        <w:ind w:left="5607" w:hanging="360"/>
      </w:pPr>
    </w:lvl>
    <w:lvl w:ilvl="7" w:tplc="0C070019" w:tentative="1">
      <w:start w:val="1"/>
      <w:numFmt w:val="lowerLetter"/>
      <w:lvlText w:val="%8."/>
      <w:lvlJc w:val="left"/>
      <w:pPr>
        <w:ind w:left="6327" w:hanging="360"/>
      </w:pPr>
    </w:lvl>
    <w:lvl w:ilvl="8" w:tplc="0C07001B" w:tentative="1">
      <w:start w:val="1"/>
      <w:numFmt w:val="lowerRoman"/>
      <w:lvlText w:val="%9."/>
      <w:lvlJc w:val="right"/>
      <w:pPr>
        <w:ind w:left="7047" w:hanging="180"/>
      </w:pPr>
    </w:lvl>
  </w:abstractNum>
  <w:abstractNum w:abstractNumId="20" w15:restartNumberingAfterBreak="0">
    <w:nsid w:val="701A6B8B"/>
    <w:multiLevelType w:val="hybridMultilevel"/>
    <w:tmpl w:val="1DACC4E8"/>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600218C"/>
    <w:multiLevelType w:val="hybridMultilevel"/>
    <w:tmpl w:val="3AB237EC"/>
    <w:lvl w:ilvl="0" w:tplc="0C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8582317">
    <w:abstractNumId w:val="5"/>
  </w:num>
  <w:num w:numId="2" w16cid:durableId="186257243">
    <w:abstractNumId w:val="9"/>
  </w:num>
  <w:num w:numId="3" w16cid:durableId="1424839237">
    <w:abstractNumId w:val="16"/>
  </w:num>
  <w:num w:numId="4" w16cid:durableId="1911848341">
    <w:abstractNumId w:val="6"/>
  </w:num>
  <w:num w:numId="5" w16cid:durableId="1713918258">
    <w:abstractNumId w:val="14"/>
  </w:num>
  <w:num w:numId="6" w16cid:durableId="373232030">
    <w:abstractNumId w:val="8"/>
  </w:num>
  <w:num w:numId="7" w16cid:durableId="342317268">
    <w:abstractNumId w:val="17"/>
  </w:num>
  <w:num w:numId="8" w16cid:durableId="1455709081">
    <w:abstractNumId w:val="18"/>
  </w:num>
  <w:num w:numId="9" w16cid:durableId="352994893">
    <w:abstractNumId w:val="20"/>
  </w:num>
  <w:num w:numId="10" w16cid:durableId="200747982">
    <w:abstractNumId w:val="10"/>
  </w:num>
  <w:num w:numId="11" w16cid:durableId="150024307">
    <w:abstractNumId w:val="1"/>
  </w:num>
  <w:num w:numId="12" w16cid:durableId="2048214986">
    <w:abstractNumId w:val="13"/>
  </w:num>
  <w:num w:numId="13" w16cid:durableId="1983651416">
    <w:abstractNumId w:val="2"/>
  </w:num>
  <w:num w:numId="14" w16cid:durableId="1784808128">
    <w:abstractNumId w:val="4"/>
  </w:num>
  <w:num w:numId="15" w16cid:durableId="2023124261">
    <w:abstractNumId w:val="3"/>
  </w:num>
  <w:num w:numId="16" w16cid:durableId="1576941275">
    <w:abstractNumId w:val="19"/>
  </w:num>
  <w:num w:numId="17" w16cid:durableId="1428883397">
    <w:abstractNumId w:val="12"/>
  </w:num>
  <w:num w:numId="18" w16cid:durableId="2098138146">
    <w:abstractNumId w:val="21"/>
  </w:num>
  <w:num w:numId="19" w16cid:durableId="2069910109">
    <w:abstractNumId w:val="7"/>
  </w:num>
  <w:num w:numId="20" w16cid:durableId="690187418">
    <w:abstractNumId w:val="15"/>
  </w:num>
  <w:num w:numId="21" w16cid:durableId="1660302543">
    <w:abstractNumId w:val="0"/>
  </w:num>
  <w:num w:numId="22" w16cid:durableId="19304286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9DF"/>
    <w:rsid w:val="00013C2F"/>
    <w:rsid w:val="00014D4C"/>
    <w:rsid w:val="00030CF5"/>
    <w:rsid w:val="000339CC"/>
    <w:rsid w:val="000350F4"/>
    <w:rsid w:val="000376C1"/>
    <w:rsid w:val="00043BEA"/>
    <w:rsid w:val="00051A8F"/>
    <w:rsid w:val="00051F46"/>
    <w:rsid w:val="00067B9C"/>
    <w:rsid w:val="00073451"/>
    <w:rsid w:val="00086F81"/>
    <w:rsid w:val="000A18FA"/>
    <w:rsid w:val="000B3D5E"/>
    <w:rsid w:val="000B518C"/>
    <w:rsid w:val="000E518C"/>
    <w:rsid w:val="00121265"/>
    <w:rsid w:val="00142E22"/>
    <w:rsid w:val="00145C22"/>
    <w:rsid w:val="00164994"/>
    <w:rsid w:val="00173D8F"/>
    <w:rsid w:val="001862F1"/>
    <w:rsid w:val="001A0B5E"/>
    <w:rsid w:val="001B009E"/>
    <w:rsid w:val="001C52DC"/>
    <w:rsid w:val="001D404A"/>
    <w:rsid w:val="001D777E"/>
    <w:rsid w:val="001F1E79"/>
    <w:rsid w:val="00234CC2"/>
    <w:rsid w:val="0023607F"/>
    <w:rsid w:val="00251FFB"/>
    <w:rsid w:val="00264022"/>
    <w:rsid w:val="002640C7"/>
    <w:rsid w:val="002821E0"/>
    <w:rsid w:val="002A222D"/>
    <w:rsid w:val="002A2D97"/>
    <w:rsid w:val="002A54F1"/>
    <w:rsid w:val="002B12C2"/>
    <w:rsid w:val="002C30AE"/>
    <w:rsid w:val="002D7347"/>
    <w:rsid w:val="00301A15"/>
    <w:rsid w:val="00311A2C"/>
    <w:rsid w:val="0033531A"/>
    <w:rsid w:val="00343902"/>
    <w:rsid w:val="003556A3"/>
    <w:rsid w:val="003658D9"/>
    <w:rsid w:val="00365A7B"/>
    <w:rsid w:val="00390716"/>
    <w:rsid w:val="003E6418"/>
    <w:rsid w:val="003F22AC"/>
    <w:rsid w:val="003F427B"/>
    <w:rsid w:val="00401B01"/>
    <w:rsid w:val="0042525A"/>
    <w:rsid w:val="00431494"/>
    <w:rsid w:val="0043499A"/>
    <w:rsid w:val="004513C5"/>
    <w:rsid w:val="0046538E"/>
    <w:rsid w:val="0047678B"/>
    <w:rsid w:val="004A7BF9"/>
    <w:rsid w:val="004B18D1"/>
    <w:rsid w:val="004D3013"/>
    <w:rsid w:val="004D6714"/>
    <w:rsid w:val="00504608"/>
    <w:rsid w:val="00515AA2"/>
    <w:rsid w:val="0052177B"/>
    <w:rsid w:val="00531618"/>
    <w:rsid w:val="005343C6"/>
    <w:rsid w:val="00580535"/>
    <w:rsid w:val="005B327D"/>
    <w:rsid w:val="005B36C6"/>
    <w:rsid w:val="005B7102"/>
    <w:rsid w:val="005D2819"/>
    <w:rsid w:val="00613214"/>
    <w:rsid w:val="00614A08"/>
    <w:rsid w:val="0061587F"/>
    <w:rsid w:val="00632BF5"/>
    <w:rsid w:val="00663DC8"/>
    <w:rsid w:val="00697E7D"/>
    <w:rsid w:val="006B5F39"/>
    <w:rsid w:val="006C42D7"/>
    <w:rsid w:val="006E1B7C"/>
    <w:rsid w:val="006E4431"/>
    <w:rsid w:val="006F6250"/>
    <w:rsid w:val="007102D6"/>
    <w:rsid w:val="00721160"/>
    <w:rsid w:val="00722369"/>
    <w:rsid w:val="00724462"/>
    <w:rsid w:val="00733842"/>
    <w:rsid w:val="00754F85"/>
    <w:rsid w:val="00763AFA"/>
    <w:rsid w:val="007747B0"/>
    <w:rsid w:val="007869DF"/>
    <w:rsid w:val="00790F1B"/>
    <w:rsid w:val="007A6C90"/>
    <w:rsid w:val="007B0CDE"/>
    <w:rsid w:val="007B76FC"/>
    <w:rsid w:val="007C2660"/>
    <w:rsid w:val="007C7074"/>
    <w:rsid w:val="007D75F7"/>
    <w:rsid w:val="007E1B98"/>
    <w:rsid w:val="007F56C9"/>
    <w:rsid w:val="008307EB"/>
    <w:rsid w:val="0085060C"/>
    <w:rsid w:val="0085423D"/>
    <w:rsid w:val="00876815"/>
    <w:rsid w:val="008864DF"/>
    <w:rsid w:val="008A0D70"/>
    <w:rsid w:val="008F2B9A"/>
    <w:rsid w:val="008F6F39"/>
    <w:rsid w:val="00917680"/>
    <w:rsid w:val="00966E67"/>
    <w:rsid w:val="00967B38"/>
    <w:rsid w:val="00974BBC"/>
    <w:rsid w:val="00976A2C"/>
    <w:rsid w:val="009960F0"/>
    <w:rsid w:val="009A3829"/>
    <w:rsid w:val="009F1E5B"/>
    <w:rsid w:val="00A03FE5"/>
    <w:rsid w:val="00A209E5"/>
    <w:rsid w:val="00A2497F"/>
    <w:rsid w:val="00A32C8C"/>
    <w:rsid w:val="00A427B2"/>
    <w:rsid w:val="00A80F51"/>
    <w:rsid w:val="00AB21AB"/>
    <w:rsid w:val="00B23C88"/>
    <w:rsid w:val="00B26C0B"/>
    <w:rsid w:val="00B3376D"/>
    <w:rsid w:val="00B3795F"/>
    <w:rsid w:val="00B411FE"/>
    <w:rsid w:val="00B60606"/>
    <w:rsid w:val="00B761CA"/>
    <w:rsid w:val="00B77847"/>
    <w:rsid w:val="00B823E6"/>
    <w:rsid w:val="00B87E4C"/>
    <w:rsid w:val="00B9514C"/>
    <w:rsid w:val="00BC1681"/>
    <w:rsid w:val="00BE2324"/>
    <w:rsid w:val="00BF78FA"/>
    <w:rsid w:val="00C059A8"/>
    <w:rsid w:val="00C0630E"/>
    <w:rsid w:val="00C17B3E"/>
    <w:rsid w:val="00C23B9F"/>
    <w:rsid w:val="00C3352D"/>
    <w:rsid w:val="00C42945"/>
    <w:rsid w:val="00C445F4"/>
    <w:rsid w:val="00C546AB"/>
    <w:rsid w:val="00C600A4"/>
    <w:rsid w:val="00C64097"/>
    <w:rsid w:val="00C70BA1"/>
    <w:rsid w:val="00C80477"/>
    <w:rsid w:val="00C82645"/>
    <w:rsid w:val="00C84427"/>
    <w:rsid w:val="00CA055C"/>
    <w:rsid w:val="00CB2855"/>
    <w:rsid w:val="00CB49EE"/>
    <w:rsid w:val="00CB6DE5"/>
    <w:rsid w:val="00CC7BDB"/>
    <w:rsid w:val="00CE58D9"/>
    <w:rsid w:val="00CE62EA"/>
    <w:rsid w:val="00CE654D"/>
    <w:rsid w:val="00CF14A8"/>
    <w:rsid w:val="00D47ADB"/>
    <w:rsid w:val="00D611D9"/>
    <w:rsid w:val="00D67AB2"/>
    <w:rsid w:val="00D75B40"/>
    <w:rsid w:val="00D80783"/>
    <w:rsid w:val="00DA1373"/>
    <w:rsid w:val="00E078CD"/>
    <w:rsid w:val="00E44345"/>
    <w:rsid w:val="00E60F9A"/>
    <w:rsid w:val="00E70912"/>
    <w:rsid w:val="00E713CB"/>
    <w:rsid w:val="00E80491"/>
    <w:rsid w:val="00E9047C"/>
    <w:rsid w:val="00EA241E"/>
    <w:rsid w:val="00EA522E"/>
    <w:rsid w:val="00EC1FFE"/>
    <w:rsid w:val="00ED6281"/>
    <w:rsid w:val="00ED756B"/>
    <w:rsid w:val="00EE76CA"/>
    <w:rsid w:val="00EF064B"/>
    <w:rsid w:val="00EF3C68"/>
    <w:rsid w:val="00EF6667"/>
    <w:rsid w:val="00F0031D"/>
    <w:rsid w:val="00F025D7"/>
    <w:rsid w:val="00F23B2E"/>
    <w:rsid w:val="00F42922"/>
    <w:rsid w:val="00F57949"/>
    <w:rsid w:val="00F60A5F"/>
    <w:rsid w:val="00F6286D"/>
    <w:rsid w:val="00F653FF"/>
    <w:rsid w:val="00FA44DA"/>
    <w:rsid w:val="00FA7270"/>
    <w:rsid w:val="00FB45D0"/>
    <w:rsid w:val="00FB78CE"/>
    <w:rsid w:val="00FC159D"/>
    <w:rsid w:val="00FD62EA"/>
    <w:rsid w:val="00FF73F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72E09"/>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777E"/>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uiPriority w:val="9"/>
    <w:qFormat/>
    <w:rsid w:val="006F6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6F625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69DF"/>
    <w:pPr>
      <w:tabs>
        <w:tab w:val="center" w:pos="4536"/>
        <w:tab w:val="right" w:pos="9072"/>
      </w:tabs>
    </w:pPr>
  </w:style>
  <w:style w:type="character" w:customStyle="1" w:styleId="KopfzeileZchn">
    <w:name w:val="Kopfzeile Zchn"/>
    <w:basedOn w:val="Absatz-Standardschriftart"/>
    <w:link w:val="Kopfzeile"/>
    <w:uiPriority w:val="99"/>
    <w:rsid w:val="007869D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7869DF"/>
    <w:pPr>
      <w:tabs>
        <w:tab w:val="center" w:pos="4536"/>
        <w:tab w:val="right" w:pos="9072"/>
      </w:tabs>
    </w:pPr>
  </w:style>
  <w:style w:type="character" w:customStyle="1" w:styleId="FuzeileZchn">
    <w:name w:val="Fußzeile Zchn"/>
    <w:basedOn w:val="Absatz-Standardschriftart"/>
    <w:link w:val="Fuzeile"/>
    <w:uiPriority w:val="99"/>
    <w:rsid w:val="007869DF"/>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2A54F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54F1"/>
    <w:rPr>
      <w:rFonts w:ascii="Segoe UI" w:eastAsia="Times New Roman" w:hAnsi="Segoe UI" w:cs="Segoe UI"/>
      <w:sz w:val="18"/>
      <w:szCs w:val="18"/>
      <w:lang w:eastAsia="de-DE"/>
    </w:rPr>
  </w:style>
  <w:style w:type="paragraph" w:styleId="Listenabsatz">
    <w:name w:val="List Paragraph"/>
    <w:basedOn w:val="Standard"/>
    <w:uiPriority w:val="34"/>
    <w:qFormat/>
    <w:rsid w:val="00B9514C"/>
    <w:pPr>
      <w:ind w:left="720"/>
      <w:contextualSpacing/>
    </w:pPr>
  </w:style>
  <w:style w:type="paragraph" w:styleId="berarbeitung">
    <w:name w:val="Revision"/>
    <w:hidden/>
    <w:uiPriority w:val="99"/>
    <w:semiHidden/>
    <w:rsid w:val="00B26C0B"/>
    <w:pPr>
      <w:spacing w:after="0" w:line="240" w:lineRule="auto"/>
    </w:pPr>
    <w:rPr>
      <w:rFonts w:ascii="Times New Roman" w:eastAsia="Times New Roman" w:hAnsi="Times New Roman" w:cs="Times New Roman"/>
      <w:sz w:val="20"/>
      <w:szCs w:val="20"/>
      <w:lang w:eastAsia="de-DE"/>
    </w:rPr>
  </w:style>
  <w:style w:type="table" w:styleId="Tabellenraster">
    <w:name w:val="Table Grid"/>
    <w:basedOn w:val="NormaleTabelle"/>
    <w:uiPriority w:val="59"/>
    <w:rsid w:val="00C82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23C88"/>
    <w:rPr>
      <w:sz w:val="16"/>
      <w:szCs w:val="16"/>
    </w:rPr>
  </w:style>
  <w:style w:type="paragraph" w:styleId="Kommentartext">
    <w:name w:val="annotation text"/>
    <w:basedOn w:val="Standard"/>
    <w:link w:val="KommentartextZchn"/>
    <w:uiPriority w:val="99"/>
    <w:semiHidden/>
    <w:unhideWhenUsed/>
    <w:rsid w:val="00B23C88"/>
  </w:style>
  <w:style w:type="character" w:customStyle="1" w:styleId="KommentartextZchn">
    <w:name w:val="Kommentartext Zchn"/>
    <w:basedOn w:val="Absatz-Standardschriftart"/>
    <w:link w:val="Kommentartext"/>
    <w:uiPriority w:val="99"/>
    <w:semiHidden/>
    <w:rsid w:val="00B23C88"/>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23C88"/>
    <w:rPr>
      <w:b/>
      <w:bCs/>
    </w:rPr>
  </w:style>
  <w:style w:type="character" w:customStyle="1" w:styleId="KommentarthemaZchn">
    <w:name w:val="Kommentarthema Zchn"/>
    <w:basedOn w:val="KommentartextZchn"/>
    <w:link w:val="Kommentarthema"/>
    <w:uiPriority w:val="99"/>
    <w:semiHidden/>
    <w:rsid w:val="00B23C88"/>
    <w:rPr>
      <w:rFonts w:ascii="Times New Roman" w:eastAsia="Times New Roman" w:hAnsi="Times New Roman" w:cs="Times New Roman"/>
      <w:b/>
      <w:bCs/>
      <w:sz w:val="20"/>
      <w:szCs w:val="20"/>
      <w:lang w:eastAsia="de-DE"/>
    </w:rPr>
  </w:style>
  <w:style w:type="character" w:customStyle="1" w:styleId="berschrift2Zchn">
    <w:name w:val="Überschrift 2 Zchn"/>
    <w:basedOn w:val="Absatz-Standardschriftart"/>
    <w:link w:val="berschrift2"/>
    <w:uiPriority w:val="9"/>
    <w:rsid w:val="006F6250"/>
    <w:rPr>
      <w:rFonts w:asciiTheme="majorHAnsi" w:eastAsiaTheme="majorEastAsia" w:hAnsiTheme="majorHAnsi" w:cstheme="majorBidi"/>
      <w:color w:val="365F91" w:themeColor="accent1" w:themeShade="BF"/>
      <w:sz w:val="26"/>
      <w:szCs w:val="26"/>
      <w:lang w:eastAsia="de-DE"/>
    </w:rPr>
  </w:style>
  <w:style w:type="character" w:customStyle="1" w:styleId="berschrift1Zchn">
    <w:name w:val="Überschrift 1 Zchn"/>
    <w:basedOn w:val="Absatz-Standardschriftart"/>
    <w:link w:val="berschrift1"/>
    <w:uiPriority w:val="9"/>
    <w:rsid w:val="006F6250"/>
    <w:rPr>
      <w:rFonts w:asciiTheme="majorHAnsi" w:eastAsiaTheme="majorEastAsia" w:hAnsiTheme="majorHAnsi" w:cstheme="majorBidi"/>
      <w:color w:val="365F91" w:themeColor="accent1" w:themeShade="BF"/>
      <w:sz w:val="32"/>
      <w:szCs w:val="32"/>
      <w:lang w:eastAsia="de-DE"/>
    </w:rPr>
  </w:style>
  <w:style w:type="paragraph" w:styleId="Inhaltsverzeichnisberschrift">
    <w:name w:val="TOC Heading"/>
    <w:basedOn w:val="berschrift1"/>
    <w:next w:val="Standard"/>
    <w:uiPriority w:val="39"/>
    <w:unhideWhenUsed/>
    <w:qFormat/>
    <w:rsid w:val="006F6250"/>
    <w:pPr>
      <w:spacing w:line="259" w:lineRule="auto"/>
      <w:outlineLvl w:val="9"/>
    </w:pPr>
    <w:rPr>
      <w:lang w:val="de-AT" w:eastAsia="de-AT"/>
    </w:rPr>
  </w:style>
  <w:style w:type="paragraph" w:styleId="Verzeichnis2">
    <w:name w:val="toc 2"/>
    <w:basedOn w:val="Standard"/>
    <w:next w:val="Standard"/>
    <w:autoRedefine/>
    <w:uiPriority w:val="39"/>
    <w:unhideWhenUsed/>
    <w:rsid w:val="00D47ADB"/>
    <w:pPr>
      <w:tabs>
        <w:tab w:val="right" w:leader="dot" w:pos="9062"/>
      </w:tabs>
      <w:spacing w:after="100"/>
      <w:ind w:left="200"/>
    </w:pPr>
  </w:style>
  <w:style w:type="character" w:styleId="Hyperlink">
    <w:name w:val="Hyperlink"/>
    <w:basedOn w:val="Absatz-Standardschriftart"/>
    <w:uiPriority w:val="99"/>
    <w:unhideWhenUsed/>
    <w:rsid w:val="006F62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49944">
      <w:bodyDiv w:val="1"/>
      <w:marLeft w:val="0"/>
      <w:marRight w:val="0"/>
      <w:marTop w:val="0"/>
      <w:marBottom w:val="0"/>
      <w:divBdr>
        <w:top w:val="none" w:sz="0" w:space="0" w:color="auto"/>
        <w:left w:val="none" w:sz="0" w:space="0" w:color="auto"/>
        <w:bottom w:val="none" w:sz="0" w:space="0" w:color="auto"/>
        <w:right w:val="none" w:sz="0" w:space="0" w:color="auto"/>
      </w:divBdr>
    </w:div>
    <w:div w:id="42284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23499-59CD-440B-AAAB-6C3FD03F2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1916</Words>
  <Characters>12075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34</cp:revision>
  <cp:lastPrinted>2023-10-18T14:45:00Z</cp:lastPrinted>
  <dcterms:created xsi:type="dcterms:W3CDTF">2021-12-20T11:24:00Z</dcterms:created>
  <dcterms:modified xsi:type="dcterms:W3CDTF">2023-10-18T14:46:00Z</dcterms:modified>
</cp:coreProperties>
</file>