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28FE7896" w:rsidR="001D3B0D" w:rsidRPr="00896AA1" w:rsidRDefault="008C595A" w:rsidP="003A2448">
      <w:pPr>
        <w:autoSpaceDE w:val="0"/>
        <w:spacing w:before="120" w:line="240" w:lineRule="auto"/>
        <w:jc w:val="center"/>
        <w:rPr>
          <w:b/>
          <w:color w:val="17365D" w:themeColor="text2" w:themeShade="BF"/>
          <w:sz w:val="40"/>
          <w:szCs w:val="40"/>
          <w:lang w:val="en-GB"/>
        </w:rPr>
      </w:pPr>
      <w:bookmarkStart w:id="0" w:name="EPDRemovePub_1"/>
      <w:r>
        <w:rPr>
          <w:noProof/>
        </w:rPr>
        <mc:AlternateContent>
          <mc:Choice Requires="wps">
            <w:drawing>
              <wp:anchor distT="0" distB="0" distL="114300" distR="114300" simplePos="0" relativeHeight="251670016" behindDoc="1" locked="0" layoutInCell="1" allowOverlap="1" wp14:anchorId="327973CF" wp14:editId="7FF9B0BE">
                <wp:simplePos x="0" y="0"/>
                <wp:positionH relativeFrom="column">
                  <wp:posOffset>-871220</wp:posOffset>
                </wp:positionH>
                <wp:positionV relativeFrom="page">
                  <wp:posOffset>530860</wp:posOffset>
                </wp:positionV>
                <wp:extent cx="7846695" cy="10742930"/>
                <wp:effectExtent l="0" t="0" r="0" b="0"/>
                <wp:wrapNone/>
                <wp:docPr id="1697345860"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73CF" id="Rechteck 9"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" fillcolor="#c6d9f1 [671]" stroked="f">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9138A4"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9138A4"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9138A4" w14:paraId="461B93A2" w14:textId="77777777" w:rsidTr="002A30AB">
        <w:trPr>
          <w:trHeight w:val="1637"/>
        </w:trPr>
        <w:tc>
          <w:tcPr>
            <w:tcW w:w="9639" w:type="dxa"/>
            <w:shd w:val="clear" w:color="auto" w:fill="DAEEF3" w:themeFill="accent5" w:themeFillTint="33"/>
          </w:tcPr>
          <w:p w14:paraId="60C76BD9" w14:textId="3F3003BB" w:rsidR="001D3B0D" w:rsidRPr="00896AA1" w:rsidRDefault="001D3B0D" w:rsidP="00FB5D78">
            <w:pPr>
              <w:rPr>
                <w:color w:val="17365D" w:themeColor="text2" w:themeShade="BF"/>
                <w:lang w:val="en-GB"/>
              </w:rPr>
            </w:pPr>
          </w:p>
          <w:p w14:paraId="5D81580B" w14:textId="680E1E8F" w:rsidR="001D3B0D" w:rsidRPr="000357F0" w:rsidRDefault="008C595A" w:rsidP="00FB5D78">
            <w:pPr>
              <w:rPr>
                <w:color w:val="17365D" w:themeColor="text2" w:themeShade="BF"/>
                <w:lang w:val="en-GB"/>
              </w:rPr>
            </w:pPr>
            <w:r>
              <w:rPr>
                <w:noProof/>
              </w:rPr>
              <mc:AlternateContent>
                <mc:Choice Requires="wpg">
                  <w:drawing>
                    <wp:anchor distT="0" distB="0" distL="114300" distR="114300" simplePos="0" relativeHeight="251735552" behindDoc="0" locked="0" layoutInCell="1" allowOverlap="1" wp14:anchorId="3B4C7857" wp14:editId="2DC48AD0">
                      <wp:simplePos x="0" y="0"/>
                      <wp:positionH relativeFrom="column">
                        <wp:posOffset>1045210</wp:posOffset>
                      </wp:positionH>
                      <wp:positionV relativeFrom="paragraph">
                        <wp:posOffset>14605</wp:posOffset>
                      </wp:positionV>
                      <wp:extent cx="3803650" cy="828675"/>
                      <wp:effectExtent l="0" t="0" r="0" b="0"/>
                      <wp:wrapNone/>
                      <wp:docPr id="198802949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B23FA1" id="Gruppieren 8" o:spid="_x0000_s1026" style="position:absolute;margin-left:82.3pt;margin-top:1.15pt;width:299.5pt;height:65.25pt;z-index:2517355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vW/nD94A&#10;AAAJ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tc>
      </w:tr>
      <w:tr w:rsidR="001D66C3" w:rsidRPr="009138A4" w14:paraId="27C26843" w14:textId="77777777" w:rsidTr="002A30AB">
        <w:trPr>
          <w:trHeight w:val="1771"/>
        </w:trPr>
        <w:tc>
          <w:tcPr>
            <w:tcW w:w="9639" w:type="dxa"/>
            <w:shd w:val="clear" w:color="auto" w:fill="DAEEF3" w:themeFill="accent5" w:themeFillTint="33"/>
            <w:vAlign w:val="bottom"/>
          </w:tcPr>
          <w:p w14:paraId="2AFB8E70" w14:textId="71DA13D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1312" behindDoc="0" locked="0" layoutInCell="1" allowOverlap="1" wp14:anchorId="2A14EC08" wp14:editId="63D23F68">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60288"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5DCF59FB" w:rsidR="00CB1D24" w:rsidRPr="00896AA1" w:rsidRDefault="00846967" w:rsidP="00CB1D24">
            <w:pPr>
              <w:jc w:val="center"/>
              <w:rPr>
                <w:b/>
                <w:noProof/>
                <w:color w:val="17365D" w:themeColor="text2" w:themeShade="BF"/>
                <w:sz w:val="40"/>
                <w:szCs w:val="40"/>
                <w:lang w:val="en-GB"/>
              </w:rPr>
            </w:pPr>
            <w:r>
              <w:rPr>
                <w:b/>
                <w:noProof/>
                <w:color w:val="17365D" w:themeColor="text2" w:themeShade="BF"/>
                <w:sz w:val="40"/>
                <w:szCs w:val="40"/>
                <w:lang w:val="en-GB"/>
              </w:rPr>
              <w:t>Cast iron building products</w:t>
            </w:r>
          </w:p>
          <w:p w14:paraId="19EB68ED" w14:textId="77777777" w:rsidR="00CB1D24" w:rsidRPr="00896AA1" w:rsidRDefault="00CB1D24" w:rsidP="00CB1D24">
            <w:pPr>
              <w:rPr>
                <w:lang w:val="en-GB"/>
              </w:rPr>
            </w:pPr>
          </w:p>
          <w:p w14:paraId="1DC46019" w14:textId="304E3176"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F33738">
              <w:rPr>
                <w:color w:val="002060"/>
                <w:sz w:val="24"/>
                <w:szCs w:val="24"/>
                <w:lang w:val="en-GB"/>
              </w:rPr>
              <w:t>6.</w:t>
            </w:r>
            <w:r w:rsidR="00846967">
              <w:rPr>
                <w:color w:val="002060"/>
                <w:sz w:val="24"/>
                <w:szCs w:val="24"/>
                <w:lang w:val="en-GB"/>
              </w:rPr>
              <w:t>8</w:t>
            </w:r>
            <w:r w:rsidRPr="00896AA1">
              <w:rPr>
                <w:color w:val="002060"/>
                <w:sz w:val="24"/>
                <w:szCs w:val="24"/>
                <w:lang w:val="en-GB"/>
              </w:rPr>
              <w:tab/>
              <w:t xml:space="preserve"> </w:t>
            </w:r>
            <w:r w:rsidRPr="00896AA1">
              <w:rPr>
                <w:color w:val="002060"/>
                <w:sz w:val="24"/>
                <w:szCs w:val="24"/>
                <w:lang w:val="en-GB"/>
              </w:rPr>
              <w:tab/>
            </w:r>
            <w:r w:rsidR="0045468A">
              <w:rPr>
                <w:color w:val="002060"/>
                <w:sz w:val="24"/>
                <w:szCs w:val="24"/>
                <w:lang w:val="en-GB"/>
              </w:rPr>
              <w:t>Date</w:t>
            </w:r>
            <w:r w:rsidR="0045468A" w:rsidRPr="00896AA1">
              <w:rPr>
                <w:color w:val="17365D" w:themeColor="text2" w:themeShade="BF"/>
                <w:sz w:val="24"/>
                <w:szCs w:val="24"/>
                <w:lang w:val="en-GB"/>
              </w:rPr>
              <w:t xml:space="preserve"> </w:t>
            </w:r>
            <w:r w:rsidR="0045468A">
              <w:rPr>
                <w:color w:val="17365D" w:themeColor="text2" w:themeShade="BF"/>
                <w:sz w:val="24"/>
                <w:szCs w:val="24"/>
                <w:lang w:val="en-GB"/>
              </w:rPr>
              <w:t>2023-09-20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4C799DAD"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62336"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8C595A">
        <w:rPr>
          <w:noProof/>
        </w:rPr>
        <mc:AlternateContent>
          <mc:Choice Requires="wps">
            <w:drawing>
              <wp:anchor distT="0" distB="0" distL="114300" distR="114300" simplePos="0" relativeHeight="251668992" behindDoc="1" locked="0" layoutInCell="1" allowOverlap="1" wp14:anchorId="41AFF535" wp14:editId="04DDCFCD">
                <wp:simplePos x="0" y="0"/>
                <wp:positionH relativeFrom="column">
                  <wp:posOffset>-1054100</wp:posOffset>
                </wp:positionH>
                <wp:positionV relativeFrom="page">
                  <wp:posOffset>-266700</wp:posOffset>
                </wp:positionV>
                <wp:extent cx="8319770" cy="10963275"/>
                <wp:effectExtent l="0" t="0" r="0" b="0"/>
                <wp:wrapNone/>
                <wp:docPr id="489764772"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4E07C" id="Rechteck 7"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" fillcolor="#8db3e2 [1311]" stroked="f">
                <w10:wrap anchory="page"/>
              </v:rect>
            </w:pict>
          </mc:Fallback>
        </mc:AlternateContent>
      </w:r>
    </w:p>
    <w:p w14:paraId="2BEAD1F1" w14:textId="17E36AF7" w:rsidR="001D3B0D" w:rsidRPr="00896AA1" w:rsidRDefault="001D3B0D" w:rsidP="00FB5D78">
      <w:pPr>
        <w:rPr>
          <w:lang w:val="en-GB"/>
        </w:rPr>
      </w:pPr>
    </w:p>
    <w:p w14:paraId="6A84C5AB" w14:textId="5637828F" w:rsidR="001D3B0D" w:rsidRPr="00896AA1" w:rsidRDefault="00705379" w:rsidP="00FB5D78">
      <w:pPr>
        <w:rPr>
          <w:lang w:val="en-GB"/>
        </w:rPr>
      </w:pPr>
      <w:r>
        <w:rPr>
          <w:rFonts w:cs="Times New Roman"/>
          <w:b/>
          <w:noProof/>
          <w:color w:val="17365D" w:themeColor="text2" w:themeShade="BF"/>
          <w:sz w:val="20"/>
          <w:szCs w:val="40"/>
          <w:lang w:val="en-GB"/>
        </w:rPr>
        <w:drawing>
          <wp:anchor distT="0" distB="0" distL="114300" distR="114300" simplePos="0" relativeHeight="251663360" behindDoc="0" locked="0" layoutInCell="1" allowOverlap="1" wp14:anchorId="0A89B098" wp14:editId="2A9879FF">
            <wp:simplePos x="0" y="0"/>
            <wp:positionH relativeFrom="margin">
              <wp:align>center</wp:align>
            </wp:positionH>
            <wp:positionV relativeFrom="paragraph">
              <wp:posOffset>9525</wp:posOffset>
            </wp:positionV>
            <wp:extent cx="6058535" cy="351091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8535" cy="3510915"/>
                    </a:xfrm>
                    <a:prstGeom prst="rect">
                      <a:avLst/>
                    </a:prstGeom>
                    <a:noFill/>
                  </pic:spPr>
                </pic:pic>
              </a:graphicData>
            </a:graphic>
            <wp14:sizeRelH relativeFrom="page">
              <wp14:pctWidth>0</wp14:pctWidth>
            </wp14:sizeRelH>
            <wp14:sizeRelV relativeFrom="page">
              <wp14:pctHeight>0</wp14:pctHeight>
            </wp14:sizeRelV>
          </wp:anchor>
        </w:drawing>
      </w:r>
      <w:r w:rsidR="003B551D">
        <w:rPr>
          <w:noProof/>
          <w:lang w:val="en-GB"/>
        </w:rPr>
        <w:drawing>
          <wp:anchor distT="0" distB="0" distL="114300" distR="114300" simplePos="0" relativeHeight="251659264"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8240"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470025F2"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6"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FA7995" w:rsidRDefault="00000000" w:rsidP="00CB1D24">
      <w:pPr>
        <w:rPr>
          <w:lang w:val="de-AT"/>
        </w:rPr>
      </w:pPr>
      <w:hyperlink r:id="rId17" w:history="1">
        <w:r w:rsidR="00CB1D24" w:rsidRPr="00FA7995">
          <w:rPr>
            <w:rStyle w:val="Hyperlink"/>
            <w:lang w:val="de-AT"/>
          </w:rPr>
          <w:t>office@bau-epd.at</w:t>
        </w:r>
      </w:hyperlink>
      <w:r w:rsidR="00CB1D24" w:rsidRPr="00FA7995">
        <w:rPr>
          <w:lang w:val="de-AT"/>
        </w:rPr>
        <w:t xml:space="preserve"> </w:t>
      </w:r>
    </w:p>
    <w:p w14:paraId="26ED7919" w14:textId="77777777" w:rsidR="00CB1D24" w:rsidRPr="00FA7995" w:rsidRDefault="00CB1D24" w:rsidP="00CB1D24">
      <w:pPr>
        <w:rPr>
          <w:lang w:val="de-AT"/>
        </w:rPr>
      </w:pPr>
    </w:p>
    <w:p w14:paraId="7F4B78A3" w14:textId="77777777" w:rsidR="00CB1D24" w:rsidRPr="00FA7995" w:rsidRDefault="00CB1D24" w:rsidP="00CB1D24">
      <w:pPr>
        <w:rPr>
          <w:lang w:val="de-AT"/>
        </w:rPr>
      </w:pPr>
    </w:p>
    <w:p w14:paraId="0D600D23" w14:textId="77777777" w:rsidR="00CB1D24" w:rsidRPr="00FA7995" w:rsidRDefault="00CB1D24" w:rsidP="00CB1D24">
      <w:pPr>
        <w:rPr>
          <w:color w:val="002060"/>
          <w:sz w:val="20"/>
          <w:lang w:val="de-AT"/>
        </w:rPr>
      </w:pPr>
      <w:r w:rsidRPr="00FA7995">
        <w:rPr>
          <w:color w:val="002060"/>
          <w:sz w:val="20"/>
          <w:lang w:val="de-AT"/>
        </w:rPr>
        <w:t>© Bau EPD GmbH</w:t>
      </w:r>
    </w:p>
    <w:p w14:paraId="38E4BE5F" w14:textId="77777777" w:rsidR="00CB1D24" w:rsidRPr="00FA7995" w:rsidRDefault="00CB1D24" w:rsidP="00CB1D24">
      <w:pPr>
        <w:rPr>
          <w:color w:val="002060"/>
          <w:sz w:val="20"/>
          <w:lang w:val="de-AT"/>
        </w:rPr>
      </w:pPr>
    </w:p>
    <w:p w14:paraId="3A68275E" w14:textId="77777777" w:rsidR="00CB1D24" w:rsidRPr="00FA7995" w:rsidRDefault="00CB1D24" w:rsidP="00CB1D24">
      <w:pPr>
        <w:rPr>
          <w:lang w:val="de-AT"/>
        </w:rPr>
      </w:pPr>
    </w:p>
    <w:p w14:paraId="2957556B" w14:textId="6EA10E60"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F33738" w:rsidRPr="00F33738">
        <w:rPr>
          <w:color w:val="002060"/>
          <w:sz w:val="20"/>
          <w:lang w:val="en-GB"/>
        </w:rPr>
        <w:t>www.</w:t>
      </w:r>
      <w:r w:rsidR="00705379">
        <w:rPr>
          <w:color w:val="002060"/>
          <w:sz w:val="20"/>
          <w:lang w:val="en-GB"/>
        </w:rPr>
        <w:t>trm.at</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2A464C">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2A464C">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2A464C">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2A464C">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705379" w:rsidRPr="00093D8D" w14:paraId="124D034B" w14:textId="77777777" w:rsidTr="002A464C">
        <w:tc>
          <w:tcPr>
            <w:tcW w:w="1163" w:type="dxa"/>
            <w:tcBorders>
              <w:top w:val="single" w:sz="8" w:space="0" w:color="000000"/>
              <w:left w:val="single" w:sz="8" w:space="0" w:color="000000"/>
              <w:bottom w:val="single" w:sz="8" w:space="0" w:color="000000"/>
            </w:tcBorders>
          </w:tcPr>
          <w:p w14:paraId="0C8C5100" w14:textId="42CC4DEA" w:rsidR="00705379" w:rsidRPr="00093D8D" w:rsidRDefault="00EC2434" w:rsidP="00705379">
            <w:pPr>
              <w:spacing w:line="240" w:lineRule="auto"/>
              <w:jc w:val="left"/>
              <w:rPr>
                <w:rFonts w:eastAsia="Times New Roman"/>
                <w:bCs/>
                <w:color w:val="000000"/>
                <w:szCs w:val="16"/>
                <w:lang w:val="de-CH"/>
              </w:rPr>
            </w:pPr>
            <w:r>
              <w:rPr>
                <w:rFonts w:eastAsia="Times New Roman"/>
                <w:bCs/>
                <w:color w:val="000000"/>
                <w:szCs w:val="16"/>
                <w:lang w:val="de-CH"/>
              </w:rPr>
              <w:t>3</w:t>
            </w:r>
            <w:r w:rsidR="00705379" w:rsidRPr="00AA7A13">
              <w:rPr>
                <w:rFonts w:eastAsia="Times New Roman"/>
                <w:bCs/>
                <w:color w:val="000000"/>
                <w:szCs w:val="16"/>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30CE2AEF" w14:textId="61B44569" w:rsidR="00705379" w:rsidRPr="00F33738" w:rsidRDefault="00705379" w:rsidP="00705379">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5BD7C3FB" w:rsidR="00705379" w:rsidRPr="00093D8D" w:rsidRDefault="00705379" w:rsidP="00705379">
            <w:pPr>
              <w:spacing w:line="240" w:lineRule="auto"/>
              <w:jc w:val="left"/>
              <w:rPr>
                <w:rFonts w:eastAsia="Times New Roman"/>
                <w:color w:val="000000"/>
                <w:szCs w:val="16"/>
                <w:highlight w:val="yellow"/>
                <w:lang w:val="de-CH"/>
              </w:rPr>
            </w:pPr>
            <w:r w:rsidRPr="000221C9">
              <w:rPr>
                <w:szCs w:val="16"/>
                <w:lang w:val="en-GB"/>
              </w:rPr>
              <w:t>2017-08-17</w:t>
            </w:r>
          </w:p>
        </w:tc>
      </w:tr>
      <w:tr w:rsidR="00705379" w:rsidRPr="00093D8D" w14:paraId="48B99A98" w14:textId="77777777" w:rsidTr="002A464C">
        <w:tc>
          <w:tcPr>
            <w:tcW w:w="1163" w:type="dxa"/>
          </w:tcPr>
          <w:p w14:paraId="2F841D01" w14:textId="32D5DFE0" w:rsidR="00705379" w:rsidRPr="00093D8D" w:rsidRDefault="00EC2434" w:rsidP="00705379">
            <w:pPr>
              <w:spacing w:line="240" w:lineRule="auto"/>
              <w:jc w:val="left"/>
              <w:rPr>
                <w:rFonts w:eastAsia="Times New Roman"/>
                <w:color w:val="000000"/>
                <w:szCs w:val="16"/>
                <w:lang w:val="de-CH"/>
              </w:rPr>
            </w:pPr>
            <w:r>
              <w:rPr>
                <w:rFonts w:eastAsia="Times New Roman"/>
                <w:bCs/>
                <w:color w:val="000000"/>
                <w:szCs w:val="16"/>
                <w:lang w:val="de-CH"/>
              </w:rPr>
              <w:t>4</w:t>
            </w:r>
            <w:r w:rsidR="00705379" w:rsidRPr="00AA7A13">
              <w:rPr>
                <w:rFonts w:eastAsia="Times New Roman"/>
                <w:bCs/>
                <w:color w:val="000000"/>
                <w:szCs w:val="16"/>
                <w:lang w:val="de-CH"/>
              </w:rPr>
              <w:t>.0</w:t>
            </w:r>
          </w:p>
        </w:tc>
        <w:tc>
          <w:tcPr>
            <w:tcW w:w="6378" w:type="dxa"/>
            <w:tcBorders>
              <w:left w:val="single" w:sz="8" w:space="0" w:color="000000"/>
              <w:right w:val="single" w:sz="8" w:space="0" w:color="000000"/>
            </w:tcBorders>
          </w:tcPr>
          <w:p w14:paraId="1BEDE3E0" w14:textId="7F86512B" w:rsidR="00705379" w:rsidRPr="00F634DD" w:rsidRDefault="00705379" w:rsidP="0070537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5EE4C86B" w:rsidR="00705379" w:rsidRPr="00093D8D" w:rsidRDefault="00705379" w:rsidP="00705379">
            <w:pPr>
              <w:spacing w:line="240" w:lineRule="auto"/>
              <w:jc w:val="left"/>
              <w:rPr>
                <w:rFonts w:eastAsia="Times New Roman"/>
                <w:color w:val="000000"/>
                <w:szCs w:val="16"/>
                <w:lang w:val="de-CH"/>
              </w:rPr>
            </w:pPr>
            <w:r w:rsidRPr="00C36045">
              <w:rPr>
                <w:bCs/>
                <w:szCs w:val="16"/>
              </w:rPr>
              <w:t>2019</w:t>
            </w:r>
            <w:r>
              <w:rPr>
                <w:bCs/>
                <w:szCs w:val="16"/>
              </w:rPr>
              <w:t>-07-06</w:t>
            </w:r>
          </w:p>
        </w:tc>
      </w:tr>
      <w:tr w:rsidR="00705379" w:rsidRPr="00093D8D" w14:paraId="59CA892D" w14:textId="77777777" w:rsidTr="002A464C">
        <w:tc>
          <w:tcPr>
            <w:tcW w:w="1163" w:type="dxa"/>
            <w:tcBorders>
              <w:top w:val="single" w:sz="8" w:space="0" w:color="000000"/>
              <w:left w:val="single" w:sz="8" w:space="0" w:color="000000"/>
              <w:bottom w:val="single" w:sz="8" w:space="0" w:color="000000"/>
            </w:tcBorders>
          </w:tcPr>
          <w:p w14:paraId="136C9562" w14:textId="51FA745B" w:rsidR="00705379" w:rsidRPr="00093D8D" w:rsidRDefault="00EC2434" w:rsidP="00705379">
            <w:pPr>
              <w:spacing w:line="240" w:lineRule="auto"/>
              <w:jc w:val="left"/>
              <w:rPr>
                <w:rFonts w:eastAsia="Times New Roman"/>
                <w:bCs/>
                <w:color w:val="000000"/>
                <w:szCs w:val="16"/>
                <w:lang w:val="de-CH"/>
              </w:rPr>
            </w:pPr>
            <w:r>
              <w:rPr>
                <w:rFonts w:eastAsia="Times New Roman"/>
                <w:bCs/>
                <w:color w:val="000000"/>
                <w:szCs w:val="16"/>
                <w:lang w:val="de-CH"/>
              </w:rPr>
              <w:t>5</w:t>
            </w:r>
            <w:r w:rsidR="00705379" w:rsidRPr="00AA7A13">
              <w:rPr>
                <w:rFonts w:eastAsia="Times New Roman"/>
                <w:bCs/>
                <w:color w:val="000000"/>
                <w:szCs w:val="16"/>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705379" w:rsidRPr="000F60C1" w:rsidRDefault="00705379" w:rsidP="0070537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705379" w:rsidRPr="00093D8D" w:rsidRDefault="00705379" w:rsidP="00705379">
            <w:pPr>
              <w:spacing w:line="240" w:lineRule="auto"/>
              <w:jc w:val="left"/>
              <w:rPr>
                <w:rFonts w:eastAsia="Times New Roman"/>
                <w:bCs/>
                <w:color w:val="000000"/>
                <w:szCs w:val="16"/>
                <w:lang w:val="de-CH"/>
              </w:rPr>
            </w:pPr>
            <w:r w:rsidRPr="005918FC">
              <w:rPr>
                <w:szCs w:val="16"/>
              </w:rPr>
              <w:t>2020</w:t>
            </w:r>
            <w:r>
              <w:rPr>
                <w:szCs w:val="16"/>
              </w:rPr>
              <w:t>-11-05</w:t>
            </w:r>
          </w:p>
        </w:tc>
      </w:tr>
      <w:tr w:rsidR="00705379" w:rsidRPr="00093D8D" w14:paraId="789FCF40" w14:textId="77777777" w:rsidTr="002A464C">
        <w:tc>
          <w:tcPr>
            <w:tcW w:w="1163" w:type="dxa"/>
          </w:tcPr>
          <w:p w14:paraId="49FD7B62" w14:textId="104EBB0D" w:rsidR="00705379" w:rsidRPr="009F444F" w:rsidRDefault="00EC2434" w:rsidP="00705379">
            <w:pPr>
              <w:spacing w:line="240" w:lineRule="auto"/>
              <w:jc w:val="left"/>
              <w:rPr>
                <w:rFonts w:eastAsia="Times New Roman"/>
                <w:bCs/>
                <w:color w:val="000000"/>
                <w:szCs w:val="18"/>
                <w:lang w:val="de-CH"/>
              </w:rPr>
            </w:pPr>
            <w:r>
              <w:rPr>
                <w:rFonts w:eastAsia="Times New Roman"/>
                <w:bCs/>
                <w:color w:val="000000"/>
                <w:szCs w:val="18"/>
                <w:lang w:val="de-CH"/>
              </w:rPr>
              <w:t>6</w:t>
            </w:r>
            <w:r w:rsidR="00705379" w:rsidRPr="00CF70DA">
              <w:rPr>
                <w:rFonts w:eastAsia="Times New Roman"/>
                <w:bCs/>
                <w:color w:val="000000"/>
                <w:szCs w:val="18"/>
                <w:lang w:val="de-CH"/>
              </w:rPr>
              <w:t>.0</w:t>
            </w:r>
          </w:p>
        </w:tc>
        <w:tc>
          <w:tcPr>
            <w:tcW w:w="6378" w:type="dxa"/>
            <w:tcBorders>
              <w:left w:val="single" w:sz="8" w:space="0" w:color="000000"/>
              <w:right w:val="single" w:sz="8" w:space="0" w:color="000000"/>
            </w:tcBorders>
          </w:tcPr>
          <w:p w14:paraId="1C7337FE" w14:textId="2476A964" w:rsidR="00705379" w:rsidRPr="000F60C1" w:rsidRDefault="00705379" w:rsidP="0070537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705379" w:rsidRPr="009F444F" w:rsidRDefault="00705379" w:rsidP="00705379">
            <w:pPr>
              <w:spacing w:line="240" w:lineRule="auto"/>
              <w:jc w:val="left"/>
              <w:rPr>
                <w:rFonts w:eastAsia="Times New Roman"/>
                <w:bCs/>
                <w:color w:val="000000"/>
                <w:szCs w:val="18"/>
                <w:lang w:val="de-CH"/>
              </w:rPr>
            </w:pPr>
            <w:r w:rsidRPr="003A469E">
              <w:rPr>
                <w:szCs w:val="16"/>
              </w:rPr>
              <w:t>2021</w:t>
            </w:r>
            <w:r>
              <w:rPr>
                <w:szCs w:val="16"/>
              </w:rPr>
              <w:t>-01-12</w:t>
            </w:r>
          </w:p>
        </w:tc>
      </w:tr>
      <w:tr w:rsidR="00705379" w:rsidRPr="00093D8D" w14:paraId="69B4AE48" w14:textId="77777777" w:rsidTr="002A464C">
        <w:tc>
          <w:tcPr>
            <w:tcW w:w="1163" w:type="dxa"/>
            <w:tcBorders>
              <w:top w:val="single" w:sz="8" w:space="0" w:color="000000"/>
              <w:left w:val="single" w:sz="8" w:space="0" w:color="000000"/>
              <w:bottom w:val="single" w:sz="8" w:space="0" w:color="000000"/>
            </w:tcBorders>
          </w:tcPr>
          <w:p w14:paraId="25DEBC98" w14:textId="376A9C18" w:rsidR="00705379" w:rsidRPr="00CA115E" w:rsidRDefault="00EC2434" w:rsidP="00705379">
            <w:pPr>
              <w:spacing w:line="240" w:lineRule="auto"/>
              <w:jc w:val="left"/>
              <w:rPr>
                <w:szCs w:val="18"/>
                <w:lang w:val="de-CH"/>
              </w:rPr>
            </w:pPr>
            <w:r>
              <w:rPr>
                <w:szCs w:val="18"/>
                <w:lang w:val="de-CH"/>
              </w:rPr>
              <w:t>7</w:t>
            </w:r>
            <w:r w:rsidR="00705379" w:rsidRPr="00BC0A98">
              <w:rPr>
                <w:szCs w:val="18"/>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705379" w:rsidRPr="000F60C1" w:rsidRDefault="00705379" w:rsidP="0070537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705379" w:rsidRPr="00CA115E" w:rsidRDefault="00705379" w:rsidP="00705379">
            <w:pPr>
              <w:spacing w:line="240" w:lineRule="auto"/>
              <w:jc w:val="left"/>
              <w:rPr>
                <w:szCs w:val="18"/>
                <w:lang w:val="de-CH"/>
              </w:rPr>
            </w:pPr>
            <w:r w:rsidRPr="00315B0E">
              <w:rPr>
                <w:rFonts w:cs="Calibri"/>
                <w:szCs w:val="18"/>
              </w:rPr>
              <w:t>2021</w:t>
            </w:r>
            <w:r>
              <w:rPr>
                <w:rFonts w:cs="Calibri"/>
                <w:szCs w:val="18"/>
              </w:rPr>
              <w:t>-04-07</w:t>
            </w:r>
          </w:p>
        </w:tc>
      </w:tr>
      <w:tr w:rsidR="00705379" w:rsidRPr="00093D8D" w14:paraId="48C7CD32" w14:textId="77777777" w:rsidTr="002A464C">
        <w:tc>
          <w:tcPr>
            <w:tcW w:w="1163" w:type="dxa"/>
          </w:tcPr>
          <w:p w14:paraId="538F0048" w14:textId="0FF30B4E" w:rsidR="00705379" w:rsidRPr="00093D8D" w:rsidRDefault="00EC2434" w:rsidP="00705379">
            <w:pPr>
              <w:spacing w:line="240" w:lineRule="auto"/>
              <w:jc w:val="left"/>
              <w:rPr>
                <w:rFonts w:eastAsia="Times New Roman"/>
                <w:bCs/>
                <w:color w:val="000000"/>
                <w:szCs w:val="16"/>
                <w:lang w:val="de-CH"/>
              </w:rPr>
            </w:pPr>
            <w:r>
              <w:rPr>
                <w:szCs w:val="18"/>
                <w:lang w:val="de-CH"/>
              </w:rPr>
              <w:t>8</w:t>
            </w:r>
            <w:r w:rsidR="00705379" w:rsidRPr="002D5DF9">
              <w:rPr>
                <w:szCs w:val="18"/>
                <w:lang w:val="de-CH"/>
              </w:rPr>
              <w:t>.0</w:t>
            </w:r>
          </w:p>
        </w:tc>
        <w:tc>
          <w:tcPr>
            <w:tcW w:w="6378" w:type="dxa"/>
            <w:tcBorders>
              <w:left w:val="single" w:sz="8" w:space="0" w:color="000000"/>
              <w:right w:val="single" w:sz="8" w:space="0" w:color="000000"/>
            </w:tcBorders>
          </w:tcPr>
          <w:p w14:paraId="300ABB39" w14:textId="488B9D34" w:rsidR="00705379" w:rsidRPr="000F60C1" w:rsidRDefault="00705379" w:rsidP="0070537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705379" w:rsidRPr="00093D8D" w:rsidRDefault="00705379" w:rsidP="00705379">
            <w:pPr>
              <w:spacing w:line="240" w:lineRule="auto"/>
              <w:jc w:val="left"/>
              <w:rPr>
                <w:rFonts w:eastAsia="Times New Roman"/>
                <w:color w:val="000000"/>
                <w:szCs w:val="16"/>
                <w:lang w:val="de-CH"/>
              </w:rPr>
            </w:pPr>
            <w:r w:rsidRPr="003869EE">
              <w:rPr>
                <w:szCs w:val="16"/>
              </w:rPr>
              <w:t>2021</w:t>
            </w:r>
            <w:r>
              <w:rPr>
                <w:szCs w:val="16"/>
              </w:rPr>
              <w:t>-08-27</w:t>
            </w:r>
          </w:p>
        </w:tc>
      </w:tr>
      <w:tr w:rsidR="00705379" w:rsidRPr="00093D8D" w14:paraId="74B7EC07" w14:textId="77777777" w:rsidTr="002A464C">
        <w:tc>
          <w:tcPr>
            <w:tcW w:w="1163" w:type="dxa"/>
            <w:tcBorders>
              <w:top w:val="single" w:sz="8" w:space="0" w:color="000000"/>
              <w:left w:val="single" w:sz="8" w:space="0" w:color="000000"/>
              <w:bottom w:val="single" w:sz="8" w:space="0" w:color="000000"/>
            </w:tcBorders>
          </w:tcPr>
          <w:p w14:paraId="3417C670" w14:textId="7A0566DB" w:rsidR="00705379" w:rsidRPr="00E906E6" w:rsidRDefault="00EC2434" w:rsidP="00705379">
            <w:pPr>
              <w:spacing w:line="240" w:lineRule="auto"/>
              <w:jc w:val="left"/>
              <w:rPr>
                <w:rFonts w:eastAsia="Times New Roman"/>
                <w:color w:val="000000"/>
                <w:szCs w:val="18"/>
                <w:lang w:val="de-CH"/>
              </w:rPr>
            </w:pPr>
            <w:r w:rsidRPr="00E906E6">
              <w:rPr>
                <w:rFonts w:eastAsia="Times New Roman"/>
                <w:color w:val="000000"/>
                <w:szCs w:val="18"/>
                <w:lang w:val="de-CH"/>
              </w:rPr>
              <w:t>9</w:t>
            </w:r>
            <w:r w:rsidR="00705379" w:rsidRPr="00E906E6">
              <w:rPr>
                <w:rFonts w:eastAsia="Times New Roman"/>
                <w:color w:val="000000"/>
                <w:szCs w:val="18"/>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0F249746" w14:textId="0864CE1B" w:rsidR="00705379" w:rsidRPr="00E906E6" w:rsidRDefault="00705379" w:rsidP="00705379">
            <w:pPr>
              <w:spacing w:line="240" w:lineRule="auto"/>
              <w:jc w:val="left"/>
              <w:rPr>
                <w:rFonts w:eastAsia="Times New Roman"/>
                <w:color w:val="000000"/>
                <w:szCs w:val="18"/>
                <w:lang w:val="en-GB"/>
              </w:rPr>
            </w:pPr>
            <w:r w:rsidRPr="00E906E6">
              <w:rPr>
                <w:szCs w:val="16"/>
                <w:lang w:val="en-GB"/>
              </w:rPr>
              <w:t xml:space="preserve">Change ECO Platform logo, note to photographic rights, minor editorial changes (created by SR, checked </w:t>
            </w:r>
            <w:r w:rsidR="0084603F" w:rsidRPr="00E906E6">
              <w:rPr>
                <w:szCs w:val="16"/>
                <w:lang w:val="en-GB"/>
              </w:rPr>
              <w:t xml:space="preserve">by FG </w:t>
            </w:r>
            <w:r w:rsidRPr="00E906E6">
              <w:rPr>
                <w:szCs w:val="16"/>
                <w:lang w:val="en-GB"/>
              </w:rPr>
              <w:t xml:space="preserve">and approved by </w:t>
            </w:r>
            <w:r w:rsidR="0084603F" w:rsidRPr="00E906E6">
              <w:rPr>
                <w:szCs w:val="16"/>
                <w:lang w:val="en-GB"/>
              </w:rPr>
              <w:t>SR</w:t>
            </w:r>
            <w:r w:rsidR="0067228D" w:rsidRPr="00E906E6">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705379" w:rsidRPr="00E906E6" w:rsidRDefault="00705379" w:rsidP="00705379">
            <w:pPr>
              <w:spacing w:line="240" w:lineRule="auto"/>
              <w:jc w:val="left"/>
              <w:rPr>
                <w:rFonts w:eastAsia="Times New Roman"/>
                <w:color w:val="000000"/>
                <w:szCs w:val="18"/>
                <w:lang w:val="de-CH"/>
              </w:rPr>
            </w:pPr>
            <w:r w:rsidRPr="00E906E6">
              <w:rPr>
                <w:szCs w:val="16"/>
              </w:rPr>
              <w:t>2021-11-27</w:t>
            </w:r>
          </w:p>
        </w:tc>
      </w:tr>
      <w:tr w:rsidR="0067228D" w:rsidRPr="00093D8D" w14:paraId="27CE371D" w14:textId="77777777" w:rsidTr="002A464C">
        <w:tc>
          <w:tcPr>
            <w:tcW w:w="1163" w:type="dxa"/>
          </w:tcPr>
          <w:p w14:paraId="4EE6B87C" w14:textId="3C47D040" w:rsidR="0067228D" w:rsidRPr="00E906E6" w:rsidRDefault="00EC2434" w:rsidP="0067228D">
            <w:pPr>
              <w:spacing w:line="240" w:lineRule="auto"/>
              <w:jc w:val="left"/>
              <w:rPr>
                <w:rFonts w:eastAsia="Times New Roman"/>
                <w:color w:val="000000"/>
                <w:szCs w:val="18"/>
                <w:lang w:val="de-CH"/>
              </w:rPr>
            </w:pPr>
            <w:r w:rsidRPr="00E906E6">
              <w:rPr>
                <w:sz w:val="16"/>
                <w:szCs w:val="16"/>
              </w:rPr>
              <w:t>10</w:t>
            </w:r>
            <w:r w:rsidR="0067228D" w:rsidRPr="00E906E6">
              <w:rPr>
                <w:sz w:val="16"/>
                <w:szCs w:val="16"/>
              </w:rPr>
              <w:t>.0</w:t>
            </w:r>
          </w:p>
        </w:tc>
        <w:tc>
          <w:tcPr>
            <w:tcW w:w="6378" w:type="dxa"/>
            <w:tcBorders>
              <w:left w:val="single" w:sz="8" w:space="0" w:color="000000"/>
              <w:right w:val="single" w:sz="8" w:space="0" w:color="000000"/>
            </w:tcBorders>
          </w:tcPr>
          <w:p w14:paraId="28D67322" w14:textId="77777777" w:rsidR="00372203" w:rsidRPr="00E906E6" w:rsidRDefault="00372203" w:rsidP="00372203">
            <w:pPr>
              <w:spacing w:line="240" w:lineRule="auto"/>
              <w:jc w:val="left"/>
              <w:rPr>
                <w:szCs w:val="16"/>
                <w:lang w:val="en-GB"/>
              </w:rPr>
            </w:pPr>
            <w:r w:rsidRPr="00E906E6">
              <w:rPr>
                <w:szCs w:val="16"/>
                <w:lang w:val="en-GB"/>
              </w:rPr>
              <w:t>Addition of accreditation mark, change owner, publisher, holder of declaration, specification of CF factors, editorial changes, title page EPD declaration of Energy Mix Approach,</w:t>
            </w:r>
          </w:p>
          <w:p w14:paraId="04405547" w14:textId="460B9B25" w:rsidR="0067228D" w:rsidRPr="00E906E6" w:rsidRDefault="00372203" w:rsidP="00372203">
            <w:pPr>
              <w:spacing w:line="240" w:lineRule="auto"/>
              <w:jc w:val="left"/>
              <w:rPr>
                <w:rFonts w:eastAsia="Times New Roman"/>
                <w:color w:val="000000"/>
                <w:szCs w:val="18"/>
                <w:lang w:val="en-GB"/>
              </w:rPr>
            </w:pPr>
            <w:r w:rsidRPr="00E906E6">
              <w:rPr>
                <w:szCs w:val="16"/>
                <w:lang w:val="en-GB"/>
              </w:rPr>
              <w:t>(created by SR, checked by FG and approved by SR)</w:t>
            </w:r>
          </w:p>
        </w:tc>
        <w:tc>
          <w:tcPr>
            <w:tcW w:w="1276" w:type="dxa"/>
          </w:tcPr>
          <w:p w14:paraId="33142B4F" w14:textId="6CE21EC0" w:rsidR="0067228D" w:rsidRPr="00E906E6" w:rsidRDefault="0067228D" w:rsidP="0067228D">
            <w:pPr>
              <w:spacing w:line="240" w:lineRule="auto"/>
              <w:jc w:val="left"/>
              <w:rPr>
                <w:rFonts w:eastAsia="Times New Roman"/>
                <w:color w:val="000000"/>
                <w:szCs w:val="18"/>
                <w:lang w:val="de-CH"/>
              </w:rPr>
            </w:pPr>
            <w:r w:rsidRPr="00E906E6">
              <w:rPr>
                <w:szCs w:val="16"/>
              </w:rPr>
              <w:t>2023-01-27</w:t>
            </w:r>
          </w:p>
        </w:tc>
      </w:tr>
      <w:tr w:rsidR="00EC2434" w:rsidRPr="00093D8D" w14:paraId="57318211" w14:textId="77777777" w:rsidTr="002A464C">
        <w:tc>
          <w:tcPr>
            <w:tcW w:w="1163" w:type="dxa"/>
            <w:tcBorders>
              <w:top w:val="single" w:sz="8" w:space="0" w:color="000000"/>
              <w:left w:val="single" w:sz="8" w:space="0" w:color="000000"/>
              <w:bottom w:val="single" w:sz="8" w:space="0" w:color="000000"/>
            </w:tcBorders>
          </w:tcPr>
          <w:p w14:paraId="2D251CF7" w14:textId="55DB08AA" w:rsidR="00EC2434" w:rsidRPr="00093D8D" w:rsidRDefault="00EC2434" w:rsidP="00EC2434">
            <w:pPr>
              <w:spacing w:line="240" w:lineRule="auto"/>
              <w:jc w:val="left"/>
              <w:rPr>
                <w:rFonts w:eastAsia="Times New Roman"/>
                <w:b/>
                <w:bCs/>
                <w:color w:val="000000"/>
                <w:szCs w:val="18"/>
                <w:lang w:val="de-CH"/>
              </w:rPr>
            </w:pPr>
            <w:r>
              <w:rPr>
                <w:rFonts w:eastAsia="Times New Roman"/>
                <w:b/>
                <w:bCs/>
                <w:color w:val="000000"/>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3002E5B7" w14:textId="77777777" w:rsidR="00EC2434" w:rsidRDefault="00EC2434" w:rsidP="00EC2434">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3D509E0" w14:textId="7A337080" w:rsidR="00EC2434" w:rsidRPr="00E906E6" w:rsidRDefault="00EC2434" w:rsidP="00EC2434">
            <w:pPr>
              <w:spacing w:line="240" w:lineRule="auto"/>
              <w:jc w:val="left"/>
              <w:rPr>
                <w:rFonts w:eastAsia="Times New Roman"/>
                <w:color w:val="000000"/>
                <w:szCs w:val="18"/>
                <w:lang w:val="en-GB"/>
              </w:rPr>
            </w:pPr>
            <w:r>
              <w:rPr>
                <w:b/>
                <w:bCs/>
                <w:szCs w:val="16"/>
                <w:lang w:val="en-GB"/>
              </w:rPr>
              <w:t>(created by SR, checked by FG and approved by SR)</w:t>
            </w:r>
          </w:p>
        </w:tc>
        <w:tc>
          <w:tcPr>
            <w:tcW w:w="1276" w:type="dxa"/>
            <w:tcBorders>
              <w:top w:val="single" w:sz="8" w:space="0" w:color="000000"/>
              <w:bottom w:val="single" w:sz="8" w:space="0" w:color="000000"/>
              <w:right w:val="single" w:sz="8" w:space="0" w:color="000000"/>
            </w:tcBorders>
          </w:tcPr>
          <w:p w14:paraId="1EE87732" w14:textId="226FCDBC" w:rsidR="00EC2434" w:rsidRPr="00093D8D" w:rsidRDefault="00EC2434" w:rsidP="00EC2434">
            <w:pPr>
              <w:spacing w:line="240" w:lineRule="auto"/>
              <w:jc w:val="left"/>
              <w:rPr>
                <w:rFonts w:eastAsia="Times New Roman"/>
                <w:color w:val="000000"/>
                <w:szCs w:val="18"/>
                <w:lang w:val="de-CH"/>
              </w:rPr>
            </w:pPr>
            <w:r>
              <w:rPr>
                <w:rFonts w:eastAsia="Times New Roman"/>
                <w:b/>
                <w:bCs/>
                <w:color w:val="000000"/>
                <w:szCs w:val="16"/>
                <w:lang w:val="en-GB"/>
              </w:rPr>
              <w:t>2023-09-20</w:t>
            </w:r>
          </w:p>
        </w:tc>
      </w:tr>
      <w:tr w:rsidR="00EC2434" w:rsidRPr="00093D8D" w14:paraId="6094981F" w14:textId="77777777" w:rsidTr="002A464C">
        <w:tc>
          <w:tcPr>
            <w:tcW w:w="1163" w:type="dxa"/>
          </w:tcPr>
          <w:p w14:paraId="2157BC44" w14:textId="77777777" w:rsidR="00EC2434" w:rsidRPr="00093D8D" w:rsidRDefault="00EC2434" w:rsidP="00EC2434">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EC2434" w:rsidRPr="00093D8D" w:rsidRDefault="00EC2434" w:rsidP="00EC2434">
            <w:pPr>
              <w:spacing w:line="240" w:lineRule="auto"/>
              <w:jc w:val="left"/>
              <w:rPr>
                <w:rFonts w:eastAsia="Times New Roman"/>
                <w:color w:val="000000"/>
                <w:szCs w:val="18"/>
                <w:lang w:val="de-CH"/>
              </w:rPr>
            </w:pPr>
          </w:p>
        </w:tc>
        <w:tc>
          <w:tcPr>
            <w:tcW w:w="1276" w:type="dxa"/>
          </w:tcPr>
          <w:p w14:paraId="117214CC" w14:textId="77777777" w:rsidR="00EC2434" w:rsidRPr="00093D8D" w:rsidRDefault="00EC2434" w:rsidP="00EC2434">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5EA043BD"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9138A4">
              <w:rPr>
                <w:noProof/>
                <w:webHidden/>
              </w:rPr>
              <w:t>5</w:t>
            </w:r>
            <w:r w:rsidR="001B48A6">
              <w:rPr>
                <w:noProof/>
                <w:webHidden/>
              </w:rPr>
              <w:fldChar w:fldCharType="end"/>
            </w:r>
          </w:hyperlink>
        </w:p>
        <w:p w14:paraId="505F5C52" w14:textId="33A5CC1B"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9138A4">
              <w:rPr>
                <w:noProof/>
                <w:webHidden/>
              </w:rPr>
              <w:t>5</w:t>
            </w:r>
            <w:r w:rsidR="001B48A6">
              <w:rPr>
                <w:noProof/>
                <w:webHidden/>
              </w:rPr>
              <w:fldChar w:fldCharType="end"/>
            </w:r>
          </w:hyperlink>
        </w:p>
        <w:p w14:paraId="75659E3C" w14:textId="1C4F20A0"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9138A4">
              <w:rPr>
                <w:noProof/>
                <w:webHidden/>
              </w:rPr>
              <w:t>5</w:t>
            </w:r>
            <w:r w:rsidR="001B48A6">
              <w:rPr>
                <w:noProof/>
                <w:webHidden/>
              </w:rPr>
              <w:fldChar w:fldCharType="end"/>
            </w:r>
          </w:hyperlink>
        </w:p>
        <w:p w14:paraId="56746BF1" w14:textId="6E469A3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9138A4">
              <w:rPr>
                <w:noProof/>
                <w:webHidden/>
              </w:rPr>
              <w:t>7</w:t>
            </w:r>
            <w:r w:rsidR="001B48A6">
              <w:rPr>
                <w:noProof/>
                <w:webHidden/>
              </w:rPr>
              <w:fldChar w:fldCharType="end"/>
            </w:r>
          </w:hyperlink>
        </w:p>
        <w:p w14:paraId="4B5DD80A" w14:textId="360EB69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9138A4">
              <w:rPr>
                <w:noProof/>
                <w:webHidden/>
              </w:rPr>
              <w:t>9</w:t>
            </w:r>
            <w:r w:rsidR="001B48A6">
              <w:rPr>
                <w:noProof/>
                <w:webHidden/>
              </w:rPr>
              <w:fldChar w:fldCharType="end"/>
            </w:r>
          </w:hyperlink>
        </w:p>
        <w:p w14:paraId="6A35C927" w14:textId="400F314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9138A4">
              <w:rPr>
                <w:noProof/>
                <w:webHidden/>
              </w:rPr>
              <w:t>9</w:t>
            </w:r>
            <w:r w:rsidR="001B48A6">
              <w:rPr>
                <w:noProof/>
                <w:webHidden/>
              </w:rPr>
              <w:fldChar w:fldCharType="end"/>
            </w:r>
          </w:hyperlink>
        </w:p>
        <w:p w14:paraId="2C72CEFC" w14:textId="0C00BFA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9138A4">
              <w:rPr>
                <w:noProof/>
                <w:webHidden/>
              </w:rPr>
              <w:t>9</w:t>
            </w:r>
            <w:r w:rsidR="001B48A6">
              <w:rPr>
                <w:noProof/>
                <w:webHidden/>
              </w:rPr>
              <w:fldChar w:fldCharType="end"/>
            </w:r>
          </w:hyperlink>
        </w:p>
        <w:p w14:paraId="4B7B7004" w14:textId="229EE16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9138A4">
              <w:rPr>
                <w:noProof/>
                <w:webHidden/>
              </w:rPr>
              <w:t>9</w:t>
            </w:r>
            <w:r w:rsidR="001B48A6">
              <w:rPr>
                <w:noProof/>
                <w:webHidden/>
              </w:rPr>
              <w:fldChar w:fldCharType="end"/>
            </w:r>
          </w:hyperlink>
        </w:p>
        <w:p w14:paraId="59851475" w14:textId="72424E1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9138A4">
              <w:rPr>
                <w:noProof/>
                <w:webHidden/>
              </w:rPr>
              <w:t>10</w:t>
            </w:r>
            <w:r w:rsidR="001B48A6">
              <w:rPr>
                <w:noProof/>
                <w:webHidden/>
              </w:rPr>
              <w:fldChar w:fldCharType="end"/>
            </w:r>
          </w:hyperlink>
        </w:p>
        <w:p w14:paraId="616E9F86" w14:textId="45B3FFB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9138A4">
              <w:rPr>
                <w:noProof/>
                <w:webHidden/>
              </w:rPr>
              <w:t>11</w:t>
            </w:r>
            <w:r w:rsidR="001B48A6">
              <w:rPr>
                <w:noProof/>
                <w:webHidden/>
              </w:rPr>
              <w:fldChar w:fldCharType="end"/>
            </w:r>
          </w:hyperlink>
        </w:p>
        <w:p w14:paraId="6BEABB68" w14:textId="56550B2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9138A4">
              <w:rPr>
                <w:noProof/>
                <w:webHidden/>
              </w:rPr>
              <w:t>12</w:t>
            </w:r>
            <w:r w:rsidR="001B48A6">
              <w:rPr>
                <w:noProof/>
                <w:webHidden/>
              </w:rPr>
              <w:fldChar w:fldCharType="end"/>
            </w:r>
          </w:hyperlink>
        </w:p>
        <w:p w14:paraId="27247BEB" w14:textId="24D9EDB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9138A4">
              <w:rPr>
                <w:noProof/>
                <w:webHidden/>
              </w:rPr>
              <w:t>13</w:t>
            </w:r>
            <w:r w:rsidR="001B48A6">
              <w:rPr>
                <w:noProof/>
                <w:webHidden/>
              </w:rPr>
              <w:fldChar w:fldCharType="end"/>
            </w:r>
          </w:hyperlink>
        </w:p>
        <w:p w14:paraId="3DB2B904" w14:textId="405CDB5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9138A4">
              <w:rPr>
                <w:noProof/>
                <w:webHidden/>
              </w:rPr>
              <w:t>14</w:t>
            </w:r>
            <w:r w:rsidR="001B48A6">
              <w:rPr>
                <w:noProof/>
                <w:webHidden/>
              </w:rPr>
              <w:fldChar w:fldCharType="end"/>
            </w:r>
          </w:hyperlink>
        </w:p>
        <w:p w14:paraId="0C70B5B5" w14:textId="7686EB7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9138A4">
              <w:rPr>
                <w:noProof/>
                <w:webHidden/>
              </w:rPr>
              <w:t>14</w:t>
            </w:r>
            <w:r w:rsidR="001B48A6">
              <w:rPr>
                <w:noProof/>
                <w:webHidden/>
              </w:rPr>
              <w:fldChar w:fldCharType="end"/>
            </w:r>
          </w:hyperlink>
        </w:p>
        <w:p w14:paraId="5AF79FC4" w14:textId="6F2D05A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9138A4">
              <w:rPr>
                <w:noProof/>
                <w:webHidden/>
              </w:rPr>
              <w:t>14</w:t>
            </w:r>
            <w:r w:rsidR="001B48A6">
              <w:rPr>
                <w:noProof/>
                <w:webHidden/>
              </w:rPr>
              <w:fldChar w:fldCharType="end"/>
            </w:r>
          </w:hyperlink>
        </w:p>
        <w:p w14:paraId="68B91930" w14:textId="62D1CAF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9138A4">
              <w:rPr>
                <w:noProof/>
                <w:webHidden/>
              </w:rPr>
              <w:t>14</w:t>
            </w:r>
            <w:r w:rsidR="001B48A6">
              <w:rPr>
                <w:noProof/>
                <w:webHidden/>
              </w:rPr>
              <w:fldChar w:fldCharType="end"/>
            </w:r>
          </w:hyperlink>
        </w:p>
        <w:p w14:paraId="2008315D" w14:textId="06D8351A"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9138A4">
              <w:rPr>
                <w:noProof/>
                <w:webHidden/>
              </w:rPr>
              <w:t>14</w:t>
            </w:r>
            <w:r w:rsidR="001B48A6">
              <w:rPr>
                <w:noProof/>
                <w:webHidden/>
              </w:rPr>
              <w:fldChar w:fldCharType="end"/>
            </w:r>
          </w:hyperlink>
        </w:p>
        <w:p w14:paraId="755A77FA" w14:textId="6F81F1B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9138A4">
              <w:rPr>
                <w:noProof/>
                <w:webHidden/>
              </w:rPr>
              <w:t>15</w:t>
            </w:r>
            <w:r w:rsidR="001B48A6">
              <w:rPr>
                <w:noProof/>
                <w:webHidden/>
              </w:rPr>
              <w:fldChar w:fldCharType="end"/>
            </w:r>
          </w:hyperlink>
        </w:p>
        <w:p w14:paraId="2AB99EB1" w14:textId="4F9E987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9138A4">
              <w:rPr>
                <w:noProof/>
                <w:webHidden/>
              </w:rPr>
              <w:t>15</w:t>
            </w:r>
            <w:r w:rsidR="001B48A6">
              <w:rPr>
                <w:noProof/>
                <w:webHidden/>
              </w:rPr>
              <w:fldChar w:fldCharType="end"/>
            </w:r>
          </w:hyperlink>
        </w:p>
        <w:p w14:paraId="2E09C34B" w14:textId="1303ECE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9138A4">
              <w:rPr>
                <w:noProof/>
                <w:webHidden/>
              </w:rPr>
              <w:t>15</w:t>
            </w:r>
            <w:r w:rsidR="001B48A6">
              <w:rPr>
                <w:noProof/>
                <w:webHidden/>
              </w:rPr>
              <w:fldChar w:fldCharType="end"/>
            </w:r>
          </w:hyperlink>
        </w:p>
        <w:p w14:paraId="4795E9AA" w14:textId="7521FD6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9138A4">
              <w:rPr>
                <w:noProof/>
                <w:webHidden/>
              </w:rPr>
              <w:t>16</w:t>
            </w:r>
            <w:r w:rsidR="001B48A6">
              <w:rPr>
                <w:noProof/>
                <w:webHidden/>
              </w:rPr>
              <w:fldChar w:fldCharType="end"/>
            </w:r>
          </w:hyperlink>
        </w:p>
        <w:p w14:paraId="5D31FB4B" w14:textId="18E0186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9138A4">
              <w:rPr>
                <w:noProof/>
                <w:webHidden/>
              </w:rPr>
              <w:t>16</w:t>
            </w:r>
            <w:r w:rsidR="001B48A6">
              <w:rPr>
                <w:noProof/>
                <w:webHidden/>
              </w:rPr>
              <w:fldChar w:fldCharType="end"/>
            </w:r>
          </w:hyperlink>
        </w:p>
        <w:p w14:paraId="61825299" w14:textId="07DE3E2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9138A4">
              <w:rPr>
                <w:noProof/>
                <w:webHidden/>
              </w:rPr>
              <w:t>16</w:t>
            </w:r>
            <w:r w:rsidR="001B48A6">
              <w:rPr>
                <w:noProof/>
                <w:webHidden/>
              </w:rPr>
              <w:fldChar w:fldCharType="end"/>
            </w:r>
          </w:hyperlink>
        </w:p>
        <w:p w14:paraId="5FA79611" w14:textId="436FEFD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3B34E5E3" w14:textId="170C344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77641BE4" w14:textId="7CE5D7D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568EDF48" w14:textId="7B714E9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4218A4E6" w14:textId="65BA599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467AD9EE" w14:textId="3C5E8DD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72075926" w14:textId="2F0B0DF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1EF3F0E8" w14:textId="0150572F"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9138A4">
              <w:rPr>
                <w:noProof/>
                <w:webHidden/>
              </w:rPr>
              <w:t>18</w:t>
            </w:r>
            <w:r w:rsidR="001B48A6">
              <w:rPr>
                <w:noProof/>
                <w:webHidden/>
              </w:rPr>
              <w:fldChar w:fldCharType="end"/>
            </w:r>
          </w:hyperlink>
        </w:p>
        <w:p w14:paraId="0F6DAF8E" w14:textId="1EC33F9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9138A4">
              <w:rPr>
                <w:noProof/>
                <w:webHidden/>
              </w:rPr>
              <w:t>19</w:t>
            </w:r>
            <w:r w:rsidR="001B48A6">
              <w:rPr>
                <w:noProof/>
                <w:webHidden/>
              </w:rPr>
              <w:fldChar w:fldCharType="end"/>
            </w:r>
          </w:hyperlink>
        </w:p>
        <w:p w14:paraId="7DF481B2" w14:textId="6068F36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9138A4">
              <w:rPr>
                <w:noProof/>
                <w:webHidden/>
              </w:rPr>
              <w:t>19</w:t>
            </w:r>
            <w:r w:rsidR="001B48A6">
              <w:rPr>
                <w:noProof/>
                <w:webHidden/>
              </w:rPr>
              <w:fldChar w:fldCharType="end"/>
            </w:r>
          </w:hyperlink>
        </w:p>
        <w:p w14:paraId="282082D3" w14:textId="14A73F6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9138A4">
              <w:rPr>
                <w:noProof/>
                <w:webHidden/>
              </w:rPr>
              <w:t>19</w:t>
            </w:r>
            <w:r w:rsidR="001B48A6">
              <w:rPr>
                <w:noProof/>
                <w:webHidden/>
              </w:rPr>
              <w:fldChar w:fldCharType="end"/>
            </w:r>
          </w:hyperlink>
        </w:p>
        <w:p w14:paraId="0247A78E" w14:textId="6E5F1BC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9138A4">
              <w:rPr>
                <w:noProof/>
                <w:webHidden/>
              </w:rPr>
              <w:t>19</w:t>
            </w:r>
            <w:r w:rsidR="001B48A6">
              <w:rPr>
                <w:noProof/>
                <w:webHidden/>
              </w:rPr>
              <w:fldChar w:fldCharType="end"/>
            </w:r>
          </w:hyperlink>
        </w:p>
        <w:p w14:paraId="11F3B054" w14:textId="74F21A4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9138A4">
              <w:rPr>
                <w:noProof/>
                <w:webHidden/>
              </w:rPr>
              <w:t>21</w:t>
            </w:r>
            <w:r w:rsidR="001B48A6">
              <w:rPr>
                <w:noProof/>
                <w:webHidden/>
              </w:rPr>
              <w:fldChar w:fldCharType="end"/>
            </w:r>
          </w:hyperlink>
        </w:p>
        <w:p w14:paraId="4CC053C5" w14:textId="7CAAF57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9138A4">
              <w:rPr>
                <w:noProof/>
                <w:webHidden/>
              </w:rPr>
              <w:t>22</w:t>
            </w:r>
            <w:r w:rsidR="001B48A6">
              <w:rPr>
                <w:noProof/>
                <w:webHidden/>
              </w:rPr>
              <w:fldChar w:fldCharType="end"/>
            </w:r>
          </w:hyperlink>
        </w:p>
        <w:p w14:paraId="095A8177" w14:textId="112F31D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9138A4">
              <w:rPr>
                <w:noProof/>
                <w:webHidden/>
              </w:rPr>
              <w:t>22</w:t>
            </w:r>
            <w:r w:rsidR="001B48A6">
              <w:rPr>
                <w:noProof/>
                <w:webHidden/>
              </w:rPr>
              <w:fldChar w:fldCharType="end"/>
            </w:r>
          </w:hyperlink>
        </w:p>
        <w:p w14:paraId="70255DFC" w14:textId="1849744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9138A4">
              <w:rPr>
                <w:noProof/>
                <w:webHidden/>
              </w:rPr>
              <w:t>26</w:t>
            </w:r>
            <w:r w:rsidR="001B48A6">
              <w:rPr>
                <w:noProof/>
                <w:webHidden/>
              </w:rPr>
              <w:fldChar w:fldCharType="end"/>
            </w:r>
          </w:hyperlink>
        </w:p>
        <w:p w14:paraId="64938FBF" w14:textId="25F5F857"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9138A4">
              <w:rPr>
                <w:noProof/>
                <w:webHidden/>
              </w:rPr>
              <w:t>27</w:t>
            </w:r>
            <w:r w:rsidR="001B48A6">
              <w:rPr>
                <w:noProof/>
                <w:webHidden/>
              </w:rPr>
              <w:fldChar w:fldCharType="end"/>
            </w:r>
          </w:hyperlink>
        </w:p>
        <w:p w14:paraId="0BFE6E54" w14:textId="3555E54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9138A4">
              <w:rPr>
                <w:noProof/>
                <w:webHidden/>
              </w:rPr>
              <w:t>27</w:t>
            </w:r>
            <w:r w:rsidR="001B48A6">
              <w:rPr>
                <w:noProof/>
                <w:webHidden/>
              </w:rPr>
              <w:fldChar w:fldCharType="end"/>
            </w:r>
          </w:hyperlink>
        </w:p>
        <w:p w14:paraId="3ADB3B1F" w14:textId="271EDAD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9138A4">
              <w:rPr>
                <w:noProof/>
                <w:webHidden/>
              </w:rPr>
              <w:t>27</w:t>
            </w:r>
            <w:r w:rsidR="001B48A6">
              <w:rPr>
                <w:noProof/>
                <w:webHidden/>
              </w:rPr>
              <w:fldChar w:fldCharType="end"/>
            </w:r>
          </w:hyperlink>
        </w:p>
        <w:p w14:paraId="0777ED5B" w14:textId="2D8F10B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9138A4">
              <w:rPr>
                <w:noProof/>
                <w:webHidden/>
              </w:rPr>
              <w:t>27</w:t>
            </w:r>
            <w:r w:rsidR="001B48A6">
              <w:rPr>
                <w:noProof/>
                <w:webHidden/>
              </w:rPr>
              <w:fldChar w:fldCharType="end"/>
            </w:r>
          </w:hyperlink>
        </w:p>
        <w:p w14:paraId="1ED96E6A" w14:textId="26D76ED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9138A4">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3EA6E692" w14:textId="53104AF3" w:rsidR="00705379" w:rsidRPr="00705379" w:rsidRDefault="00705379" w:rsidP="00705379">
      <w:pPr>
        <w:pStyle w:val="Listenabsatz"/>
        <w:numPr>
          <w:ilvl w:val="0"/>
          <w:numId w:val="46"/>
        </w:numPr>
        <w:rPr>
          <w:lang w:val="en-GB"/>
        </w:rPr>
      </w:pPr>
      <w:r w:rsidRPr="00705379">
        <w:rPr>
          <w:lang w:val="en-GB"/>
        </w:rPr>
        <w:t>Ductile cast iron piles (ÖNORM B 2567)</w:t>
      </w:r>
    </w:p>
    <w:p w14:paraId="23E8425D" w14:textId="07DB4C85" w:rsidR="00705379" w:rsidRPr="00705379" w:rsidRDefault="00705379" w:rsidP="00705379">
      <w:pPr>
        <w:pStyle w:val="Listenabsatz"/>
        <w:numPr>
          <w:ilvl w:val="0"/>
          <w:numId w:val="46"/>
        </w:numPr>
        <w:rPr>
          <w:lang w:val="en-GB"/>
        </w:rPr>
      </w:pPr>
      <w:r w:rsidRPr="00705379">
        <w:rPr>
          <w:lang w:val="en-GB"/>
        </w:rPr>
        <w:t>Pipes, fittings, accessories made of ductile cast iron and their connections for water pipes (EN 545)</w:t>
      </w:r>
    </w:p>
    <w:p w14:paraId="20469CAA" w14:textId="031336E7" w:rsidR="00705379" w:rsidRPr="00705379" w:rsidRDefault="00705379" w:rsidP="00705379">
      <w:pPr>
        <w:pStyle w:val="Listenabsatz"/>
        <w:numPr>
          <w:ilvl w:val="0"/>
          <w:numId w:val="46"/>
        </w:numPr>
        <w:rPr>
          <w:lang w:val="en-GB"/>
        </w:rPr>
      </w:pPr>
      <w:r w:rsidRPr="00705379">
        <w:rPr>
          <w:lang w:val="en-GB"/>
        </w:rPr>
        <w:t>Pipes, fittings, accessories made of ductile cast iron and their connections for sewage disposal (EN 598)</w:t>
      </w:r>
    </w:p>
    <w:p w14:paraId="7F7AEA04" w14:textId="132DF252" w:rsidR="00F634DD" w:rsidRPr="00705379" w:rsidRDefault="00705379" w:rsidP="00705379">
      <w:pPr>
        <w:pStyle w:val="Listenabsatz"/>
        <w:numPr>
          <w:ilvl w:val="0"/>
          <w:numId w:val="46"/>
        </w:numPr>
        <w:rPr>
          <w:lang w:val="en-GB"/>
        </w:rPr>
      </w:pPr>
      <w:r w:rsidRPr="00705379">
        <w:rPr>
          <w:lang w:val="en-GB"/>
        </w:rPr>
        <w:t>Attachments and covers for traffic areas made of cast iron (EN 124-2, September 2015 edition) and ÖNORM B 5110, Part 1: Interchangeable tops and covers made of cast iron - Supplementary national provisions for ÖNORM EN 124-1 and -2, October 2015 edition and</w:t>
      </w:r>
      <w:r>
        <w:rPr>
          <w:lang w:val="en-GB"/>
        </w:rPr>
        <w:t xml:space="preserve"> </w:t>
      </w:r>
      <w:r w:rsidRPr="00705379">
        <w:rPr>
          <w:lang w:val="en-GB"/>
        </w:rPr>
        <w:t>ÖNORM B 5110, Part 2: Non-exchangeable tops and covers made of cast iron - Supplementary national provisions for ÖNORM EN 124-1 and -2, October 2015 edition</w:t>
      </w:r>
    </w:p>
    <w:p w14:paraId="3D90B43F" w14:textId="77777777" w:rsidR="00705379" w:rsidRDefault="00705379" w:rsidP="00705379">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1C319B94" w:rsidR="003E2744" w:rsidRPr="00896AA1" w:rsidRDefault="00D17EF4" w:rsidP="003E2744">
      <w:pPr>
        <w:rPr>
          <w:lang w:val="en-GB"/>
        </w:rPr>
      </w:pPr>
      <w:r w:rsidRPr="00D17EF4">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8"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2A464C">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2A464C">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18BDCC2E"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846967">
        <w:rPr>
          <w:b/>
          <w:u w:val="single"/>
          <w:shd w:val="clear" w:color="auto" w:fill="B9FFF2"/>
          <w:lang w:val="en-GB"/>
        </w:rPr>
        <w:t>cast iron building products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846967">
        <w:rPr>
          <w:b/>
          <w:u w:val="single"/>
          <w:shd w:val="clear" w:color="auto" w:fill="BEFE68"/>
          <w:lang w:val="en-GB"/>
        </w:rPr>
        <w:t>cast iron building products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9138A4" w14:paraId="748A7DF7" w14:textId="77777777" w:rsidTr="00563510">
        <w:trPr>
          <w:trHeight w:val="838"/>
        </w:trPr>
        <w:tc>
          <w:tcPr>
            <w:tcW w:w="10173" w:type="dxa"/>
            <w:shd w:val="clear" w:color="auto" w:fill="DBE5F1" w:themeFill="accent1" w:themeFillTint="33"/>
          </w:tcPr>
          <w:p w14:paraId="2AC8CDC3" w14:textId="6F32E807"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9138A4" w14:paraId="6837FC93" w14:textId="77777777" w:rsidTr="00563510">
        <w:trPr>
          <w:trHeight w:val="1637"/>
        </w:trPr>
        <w:tc>
          <w:tcPr>
            <w:tcW w:w="10173" w:type="dxa"/>
            <w:shd w:val="clear" w:color="auto" w:fill="DBE5F1" w:themeFill="accent1" w:themeFillTint="33"/>
          </w:tcPr>
          <w:p w14:paraId="000F5B8E" w14:textId="4BC8C8B6" w:rsidR="00563510" w:rsidRPr="00896AA1" w:rsidRDefault="00DA52D3" w:rsidP="00563510">
            <w:pPr>
              <w:jc w:val="center"/>
              <w:rPr>
                <w:color w:val="17365D" w:themeColor="text2" w:themeShade="BF"/>
                <w:highlight w:val="yellow"/>
                <w:lang w:val="en-GB"/>
              </w:rPr>
            </w:pPr>
            <w:r>
              <w:rPr>
                <w:noProof/>
                <w:lang w:eastAsia="de-DE"/>
              </w:rPr>
              <mc:AlternateContent>
                <mc:Choice Requires="wpg">
                  <w:drawing>
                    <wp:anchor distT="0" distB="0" distL="114300" distR="114300" simplePos="0" relativeHeight="251742720" behindDoc="0" locked="0" layoutInCell="1" allowOverlap="1" wp14:anchorId="4EC0680B" wp14:editId="0D48D67C">
                      <wp:simplePos x="0" y="0"/>
                      <wp:positionH relativeFrom="column">
                        <wp:posOffset>1989455</wp:posOffset>
                      </wp:positionH>
                      <wp:positionV relativeFrom="paragraph">
                        <wp:posOffset>97155</wp:posOffset>
                      </wp:positionV>
                      <wp:extent cx="3803650" cy="828675"/>
                      <wp:effectExtent l="0" t="0" r="0" b="0"/>
                      <wp:wrapNone/>
                      <wp:docPr id="572531513" name="Gruppieren 57253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471573508"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8050038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1708F2" id="Gruppieren 572531513" o:spid="_x0000_s1026" style="position:absolute;margin-left:156.65pt;margin-top:7.65pt;width:299.5pt;height:65.25pt;z-index:25174272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">
                        <v:imagedata r:id="rId23"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">
                        <v:imagedata r:id="rId24" o:title=""/>
                      </v:shape>
                    </v:group>
                  </w:pict>
                </mc:Fallback>
              </mc:AlternateContent>
            </w:r>
            <w:r>
              <w:rPr>
                <w:noProof/>
                <w:lang w:eastAsia="de-DE"/>
              </w:rPr>
              <w:drawing>
                <wp:anchor distT="0" distB="0" distL="114300" distR="114300" simplePos="0" relativeHeight="251741696" behindDoc="0" locked="0" layoutInCell="1" allowOverlap="1" wp14:anchorId="64007045" wp14:editId="4FB9CDC8">
                  <wp:simplePos x="0" y="0"/>
                  <wp:positionH relativeFrom="column">
                    <wp:posOffset>190500</wp:posOffset>
                  </wp:positionH>
                  <wp:positionV relativeFrom="paragraph">
                    <wp:posOffset>74295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9138A4"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371FABC0" w:rsidR="00896AA1" w:rsidRPr="0040536C" w:rsidRDefault="00595F0B"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31137102" w:rsidR="00896AA1" w:rsidRPr="00280DC0" w:rsidRDefault="00595F0B"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F11D22">
              <w:rPr>
                <w:b/>
                <w:color w:val="17365D" w:themeColor="text2" w:themeShade="BF"/>
                <w:highlight w:val="lightGray"/>
                <w:lang w:val="en-GB"/>
              </w:rPr>
              <w:t xml:space="preserve">Name of declaration </w:t>
            </w:r>
            <w:r w:rsidRPr="00F11D22">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F11D22">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F11D22">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F11D22">
              <w:rPr>
                <w:b/>
                <w:color w:val="17365D" w:themeColor="text2" w:themeShade="BF"/>
                <w:highlight w:val="lightGray"/>
                <w:lang w:val="en-GB"/>
              </w:rPr>
              <w:t>Date</w:t>
            </w:r>
          </w:p>
          <w:p w14:paraId="3F1393E0" w14:textId="77777777" w:rsidR="00563510" w:rsidRPr="00F11D22"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F11D22">
              <w:rPr>
                <w:b/>
                <w:color w:val="17365D" w:themeColor="text2" w:themeShade="BF"/>
                <w:highlight w:val="lightGray"/>
                <w:lang w:val="en-GB"/>
              </w:rPr>
              <w:t>Number</w:t>
            </w:r>
          </w:p>
          <w:p w14:paraId="08BDE8FF" w14:textId="45F87037" w:rsidR="00595F0B" w:rsidRPr="00896AA1" w:rsidRDefault="00595F0B"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F11D22">
        <w:rPr>
          <w:rFonts w:eastAsiaTheme="minorHAnsi"/>
          <w:b/>
          <w:color w:val="17365D" w:themeColor="text2" w:themeShade="BF"/>
          <w:sz w:val="40"/>
          <w:szCs w:val="28"/>
          <w:highlight w:val="lightGray"/>
          <w:lang w:val="en-GB"/>
        </w:rPr>
        <w:t xml:space="preserve">Name </w:t>
      </w:r>
      <w:r w:rsidR="002E50F6" w:rsidRPr="00F11D22">
        <w:rPr>
          <w:rFonts w:eastAsiaTheme="minorHAnsi"/>
          <w:b/>
          <w:color w:val="17365D" w:themeColor="text2" w:themeShade="BF"/>
          <w:sz w:val="40"/>
          <w:szCs w:val="28"/>
          <w:highlight w:val="lightGray"/>
          <w:lang w:val="en-GB"/>
        </w:rPr>
        <w:t>a</w:t>
      </w:r>
      <w:r w:rsidRPr="00F11D22">
        <w:rPr>
          <w:rFonts w:eastAsiaTheme="minorHAnsi"/>
          <w:b/>
          <w:color w:val="17365D" w:themeColor="text2" w:themeShade="BF"/>
          <w:sz w:val="40"/>
          <w:szCs w:val="28"/>
          <w:highlight w:val="lightGray"/>
          <w:lang w:val="en-GB"/>
        </w:rPr>
        <w:t xml:space="preserve">nd </w:t>
      </w:r>
      <w:r w:rsidR="002E50F6" w:rsidRPr="00F11D22">
        <w:rPr>
          <w:rFonts w:eastAsiaTheme="minorHAnsi"/>
          <w:b/>
          <w:color w:val="17365D" w:themeColor="text2" w:themeShade="BF"/>
          <w:sz w:val="40"/>
          <w:szCs w:val="28"/>
          <w:highlight w:val="lightGray"/>
          <w:lang w:val="en-GB"/>
        </w:rPr>
        <w:t>description of product</w:t>
      </w:r>
    </w:p>
    <w:p w14:paraId="51FB4226" w14:textId="029AAA3C"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F11D22">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F11D22">
        <w:rPr>
          <w:rFonts w:asciiTheme="minorHAnsi" w:eastAsiaTheme="minorHAnsi" w:hAnsiTheme="minorHAnsi"/>
          <w:b/>
          <w:color w:val="17365D" w:themeColor="text2" w:themeShade="BF"/>
          <w:sz w:val="40"/>
          <w:szCs w:val="28"/>
          <w:highlight w:val="lightGray"/>
          <w:lang w:val="en-GB" w:eastAsia="en-US" w:bidi="ar-SA"/>
        </w:rPr>
        <w:t xml:space="preserve">of declaration </w:t>
      </w:r>
      <w:r w:rsidR="00576244">
        <w:rPr>
          <w:rFonts w:asciiTheme="minorHAnsi" w:eastAsiaTheme="minorHAnsi" w:hAnsiTheme="minorHAnsi"/>
          <w:b/>
          <w:color w:val="17365D" w:themeColor="text2" w:themeShade="BF"/>
          <w:sz w:val="40"/>
          <w:szCs w:val="28"/>
          <w:highlight w:val="lightGray"/>
          <w:lang w:val="en-GB" w:eastAsia="en-US" w:bidi="ar-SA"/>
        </w:rPr>
        <w:t>hold</w:t>
      </w:r>
      <w:r w:rsidR="002E50F6" w:rsidRPr="00F11D22">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10CAB56E" w:rsidR="00563510" w:rsidRPr="00896AA1" w:rsidRDefault="008C595A" w:rsidP="00563510">
      <w:pPr>
        <w:spacing w:line="240" w:lineRule="auto"/>
        <w:jc w:val="left"/>
        <w:rPr>
          <w:szCs w:val="18"/>
          <w:lang w:val="en-GB"/>
        </w:rPr>
      </w:pPr>
      <w:r>
        <w:rPr>
          <w:noProof/>
        </w:rPr>
        <mc:AlternateContent>
          <mc:Choice Requires="wps">
            <w:drawing>
              <wp:anchor distT="0" distB="0" distL="114300" distR="114300" simplePos="0" relativeHeight="251684352" behindDoc="0" locked="0" layoutInCell="1" allowOverlap="1" wp14:anchorId="78FD57FA" wp14:editId="34A749E5">
                <wp:simplePos x="0" y="0"/>
                <wp:positionH relativeFrom="column">
                  <wp:posOffset>560070</wp:posOffset>
                </wp:positionH>
                <wp:positionV relativeFrom="page">
                  <wp:posOffset>5762625</wp:posOffset>
                </wp:positionV>
                <wp:extent cx="5172075" cy="3324225"/>
                <wp:effectExtent l="0" t="0" r="0" b="0"/>
                <wp:wrapNone/>
                <wp:docPr id="173156540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D57FA" id="Rechteck 6"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35F510D3" w:rsidR="00563510" w:rsidRPr="00896AA1" w:rsidRDefault="008C595A" w:rsidP="00563510">
      <w:pPr>
        <w:spacing w:line="240" w:lineRule="auto"/>
        <w:jc w:val="left"/>
        <w:rPr>
          <w:szCs w:val="18"/>
          <w:lang w:val="en-GB"/>
        </w:rPr>
      </w:pPr>
      <w:r>
        <w:rPr>
          <w:noProof/>
        </w:rPr>
        <mc:AlternateContent>
          <mc:Choice Requires="wps">
            <w:drawing>
              <wp:anchor distT="0" distB="0" distL="114300" distR="114300" simplePos="0" relativeHeight="251685376" behindDoc="0" locked="0" layoutInCell="1" allowOverlap="1" wp14:anchorId="00484631" wp14:editId="7A3748E9">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27767413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04346E4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r w:rsidR="00576244">
                              <w:rPr>
                                <w:b/>
                                <w:color w:val="17365D" w:themeColor="text2" w:themeShade="BF"/>
                                <w:sz w:val="32"/>
                                <w:szCs w:val="32"/>
                                <w:lang w:val="de-AT"/>
                              </w:rPr>
                              <w:t>hold</w:t>
                            </w:r>
                            <w:r>
                              <w:rPr>
                                <w:b/>
                                <w:color w:val="17365D" w:themeColor="text2" w:themeShade="BF"/>
                                <w:sz w:val="32"/>
                                <w:szCs w:val="32"/>
                                <w:lang w:val="de-AT"/>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84631" id="Rechteck 5"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" fillcolor="#bfbfbf [2412]" stroked="f">
                <v:textbox>
                  <w:txbxContent>
                    <w:p w14:paraId="46FD8CE4" w14:textId="04346E4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r w:rsidR="00576244">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22925195" w:rsidR="00563510" w:rsidRPr="00896AA1" w:rsidRDefault="008C595A" w:rsidP="00563510">
      <w:pPr>
        <w:spacing w:line="240" w:lineRule="auto"/>
        <w:jc w:val="left"/>
        <w:rPr>
          <w:szCs w:val="18"/>
          <w:lang w:val="en-GB"/>
        </w:rPr>
      </w:pPr>
      <w:r>
        <w:rPr>
          <w:noProof/>
        </w:rPr>
        <mc:AlternateContent>
          <mc:Choice Requires="wps">
            <w:drawing>
              <wp:anchor distT="0" distB="0" distL="114300" distR="114300" simplePos="0" relativeHeight="251683328" behindDoc="1" locked="0" layoutInCell="1" allowOverlap="1" wp14:anchorId="3E260503" wp14:editId="4740F8B7">
                <wp:simplePos x="0" y="0"/>
                <wp:positionH relativeFrom="column">
                  <wp:posOffset>-852170</wp:posOffset>
                </wp:positionH>
                <wp:positionV relativeFrom="page">
                  <wp:posOffset>-266700</wp:posOffset>
                </wp:positionV>
                <wp:extent cx="7778115" cy="10963275"/>
                <wp:effectExtent l="0" t="0" r="0" b="0"/>
                <wp:wrapNone/>
                <wp:docPr id="2136863486"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35293" id="Rechteck 4"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610076C3"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9138A4">
          <w:rPr>
            <w:b/>
            <w:bCs/>
            <w:noProof/>
            <w:webHidden/>
            <w:sz w:val="16"/>
            <w:szCs w:val="20"/>
          </w:rPr>
          <w:t>5</w:t>
        </w:r>
        <w:r w:rsidR="008478E5" w:rsidRPr="008C08F9">
          <w:rPr>
            <w:b/>
            <w:bCs/>
            <w:noProof/>
            <w:webHidden/>
            <w:sz w:val="16"/>
            <w:szCs w:val="20"/>
          </w:rPr>
          <w:fldChar w:fldCharType="end"/>
        </w:r>
      </w:hyperlink>
    </w:p>
    <w:p w14:paraId="2EA7C98A" w14:textId="442882C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7</w:t>
        </w:r>
        <w:r w:rsidR="008478E5" w:rsidRPr="008C08F9">
          <w:rPr>
            <w:noProof/>
            <w:webHidden/>
            <w:sz w:val="16"/>
            <w:szCs w:val="20"/>
          </w:rPr>
          <w:fldChar w:fldCharType="end"/>
        </w:r>
      </w:hyperlink>
    </w:p>
    <w:p w14:paraId="75EB8B78" w14:textId="3897BB6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9</w:t>
        </w:r>
        <w:r w:rsidR="008478E5" w:rsidRPr="008C08F9">
          <w:rPr>
            <w:noProof/>
            <w:webHidden/>
            <w:sz w:val="16"/>
            <w:szCs w:val="20"/>
          </w:rPr>
          <w:fldChar w:fldCharType="end"/>
        </w:r>
      </w:hyperlink>
    </w:p>
    <w:p w14:paraId="685280B7" w14:textId="082324F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9</w:t>
        </w:r>
        <w:r w:rsidR="008478E5" w:rsidRPr="008C08F9">
          <w:rPr>
            <w:noProof/>
            <w:webHidden/>
            <w:sz w:val="16"/>
            <w:szCs w:val="20"/>
          </w:rPr>
          <w:fldChar w:fldCharType="end"/>
        </w:r>
      </w:hyperlink>
    </w:p>
    <w:p w14:paraId="4020CBB7" w14:textId="3C942EE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9</w:t>
        </w:r>
        <w:r w:rsidR="008478E5" w:rsidRPr="008C08F9">
          <w:rPr>
            <w:noProof/>
            <w:webHidden/>
            <w:sz w:val="16"/>
            <w:szCs w:val="20"/>
          </w:rPr>
          <w:fldChar w:fldCharType="end"/>
        </w:r>
      </w:hyperlink>
    </w:p>
    <w:p w14:paraId="45340026" w14:textId="6020FC3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9</w:t>
        </w:r>
        <w:r w:rsidR="008478E5" w:rsidRPr="008C08F9">
          <w:rPr>
            <w:noProof/>
            <w:webHidden/>
            <w:sz w:val="16"/>
            <w:szCs w:val="20"/>
          </w:rPr>
          <w:fldChar w:fldCharType="end"/>
        </w:r>
      </w:hyperlink>
    </w:p>
    <w:p w14:paraId="76F69562" w14:textId="4CCF1EE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10</w:t>
        </w:r>
        <w:r w:rsidR="008478E5" w:rsidRPr="008C08F9">
          <w:rPr>
            <w:noProof/>
            <w:webHidden/>
            <w:sz w:val="16"/>
            <w:szCs w:val="20"/>
          </w:rPr>
          <w:fldChar w:fldCharType="end"/>
        </w:r>
      </w:hyperlink>
    </w:p>
    <w:p w14:paraId="6CCDB9CC" w14:textId="35F2BA0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11</w:t>
        </w:r>
        <w:r w:rsidR="008478E5" w:rsidRPr="008C08F9">
          <w:rPr>
            <w:noProof/>
            <w:webHidden/>
            <w:sz w:val="16"/>
            <w:szCs w:val="20"/>
          </w:rPr>
          <w:fldChar w:fldCharType="end"/>
        </w:r>
      </w:hyperlink>
    </w:p>
    <w:p w14:paraId="2B5DC836" w14:textId="43269D9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12</w:t>
        </w:r>
        <w:r w:rsidR="008478E5" w:rsidRPr="008C08F9">
          <w:rPr>
            <w:noProof/>
            <w:webHidden/>
            <w:sz w:val="16"/>
            <w:szCs w:val="20"/>
          </w:rPr>
          <w:fldChar w:fldCharType="end"/>
        </w:r>
      </w:hyperlink>
    </w:p>
    <w:p w14:paraId="47D69842" w14:textId="19B191B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13</w:t>
        </w:r>
        <w:r w:rsidR="008478E5" w:rsidRPr="008C08F9">
          <w:rPr>
            <w:noProof/>
            <w:webHidden/>
            <w:sz w:val="16"/>
            <w:szCs w:val="20"/>
          </w:rPr>
          <w:fldChar w:fldCharType="end"/>
        </w:r>
      </w:hyperlink>
    </w:p>
    <w:p w14:paraId="0E9BF140" w14:textId="6679A3C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14</w:t>
        </w:r>
        <w:r w:rsidR="008478E5" w:rsidRPr="008C08F9">
          <w:rPr>
            <w:noProof/>
            <w:webHidden/>
            <w:sz w:val="16"/>
            <w:szCs w:val="20"/>
          </w:rPr>
          <w:fldChar w:fldCharType="end"/>
        </w:r>
      </w:hyperlink>
    </w:p>
    <w:p w14:paraId="0F82CC7D" w14:textId="0CCFEA2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14</w:t>
        </w:r>
        <w:r w:rsidR="008478E5" w:rsidRPr="008C08F9">
          <w:rPr>
            <w:noProof/>
            <w:webHidden/>
            <w:sz w:val="16"/>
            <w:szCs w:val="20"/>
          </w:rPr>
          <w:fldChar w:fldCharType="end"/>
        </w:r>
      </w:hyperlink>
    </w:p>
    <w:p w14:paraId="27EB9FA5" w14:textId="7C2DD2D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14</w:t>
        </w:r>
        <w:r w:rsidR="008478E5" w:rsidRPr="008C08F9">
          <w:rPr>
            <w:noProof/>
            <w:webHidden/>
            <w:sz w:val="16"/>
            <w:szCs w:val="20"/>
          </w:rPr>
          <w:fldChar w:fldCharType="end"/>
        </w:r>
      </w:hyperlink>
    </w:p>
    <w:p w14:paraId="15583451" w14:textId="4258AFF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14</w:t>
        </w:r>
        <w:r w:rsidR="008478E5" w:rsidRPr="008C08F9">
          <w:rPr>
            <w:noProof/>
            <w:webHidden/>
            <w:sz w:val="16"/>
            <w:szCs w:val="20"/>
          </w:rPr>
          <w:fldChar w:fldCharType="end"/>
        </w:r>
      </w:hyperlink>
    </w:p>
    <w:p w14:paraId="73DBC3D1" w14:textId="15B740DB"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14</w:t>
        </w:r>
        <w:r w:rsidR="008478E5" w:rsidRPr="008C08F9">
          <w:rPr>
            <w:noProof/>
            <w:webHidden/>
            <w:sz w:val="16"/>
            <w:szCs w:val="20"/>
          </w:rPr>
          <w:fldChar w:fldCharType="end"/>
        </w:r>
      </w:hyperlink>
    </w:p>
    <w:p w14:paraId="50F41233" w14:textId="53401E6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15</w:t>
        </w:r>
        <w:r w:rsidR="008478E5" w:rsidRPr="008C08F9">
          <w:rPr>
            <w:noProof/>
            <w:webHidden/>
            <w:sz w:val="16"/>
            <w:szCs w:val="20"/>
          </w:rPr>
          <w:fldChar w:fldCharType="end"/>
        </w:r>
      </w:hyperlink>
    </w:p>
    <w:p w14:paraId="3E6B104F" w14:textId="371C28E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15</w:t>
        </w:r>
        <w:r w:rsidR="008478E5" w:rsidRPr="008C08F9">
          <w:rPr>
            <w:noProof/>
            <w:webHidden/>
            <w:sz w:val="16"/>
            <w:szCs w:val="20"/>
          </w:rPr>
          <w:fldChar w:fldCharType="end"/>
        </w:r>
      </w:hyperlink>
    </w:p>
    <w:p w14:paraId="2C5D821D" w14:textId="0C9F031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15</w:t>
        </w:r>
        <w:r w:rsidR="008478E5" w:rsidRPr="008C08F9">
          <w:rPr>
            <w:noProof/>
            <w:webHidden/>
            <w:sz w:val="16"/>
            <w:szCs w:val="20"/>
          </w:rPr>
          <w:fldChar w:fldCharType="end"/>
        </w:r>
      </w:hyperlink>
    </w:p>
    <w:p w14:paraId="1A555D17" w14:textId="0A4F489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16</w:t>
        </w:r>
        <w:r w:rsidR="008478E5" w:rsidRPr="008C08F9">
          <w:rPr>
            <w:noProof/>
            <w:webHidden/>
            <w:sz w:val="16"/>
            <w:szCs w:val="20"/>
          </w:rPr>
          <w:fldChar w:fldCharType="end"/>
        </w:r>
      </w:hyperlink>
    </w:p>
    <w:p w14:paraId="57E10AEE" w14:textId="2A11B50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16</w:t>
        </w:r>
        <w:r w:rsidR="008478E5" w:rsidRPr="008C08F9">
          <w:rPr>
            <w:noProof/>
            <w:webHidden/>
            <w:sz w:val="16"/>
            <w:szCs w:val="20"/>
          </w:rPr>
          <w:fldChar w:fldCharType="end"/>
        </w:r>
      </w:hyperlink>
    </w:p>
    <w:p w14:paraId="6F6D228D" w14:textId="33D19FA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16</w:t>
        </w:r>
        <w:r w:rsidR="008478E5" w:rsidRPr="008C08F9">
          <w:rPr>
            <w:noProof/>
            <w:webHidden/>
            <w:sz w:val="16"/>
            <w:szCs w:val="20"/>
          </w:rPr>
          <w:fldChar w:fldCharType="end"/>
        </w:r>
      </w:hyperlink>
    </w:p>
    <w:p w14:paraId="48D3701C" w14:textId="7F734F3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7280C9CC" w14:textId="2C17CAF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51CA78F7" w14:textId="5D52BE9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5F8F7E42" w14:textId="3AF33CF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1EEBA4B6" w14:textId="5C49796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511AA1D3" w14:textId="7CD14A6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05BEEEFA" w14:textId="0E0F6FA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08E29FB3" w14:textId="2DA5528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18</w:t>
        </w:r>
        <w:r w:rsidR="008478E5" w:rsidRPr="008C08F9">
          <w:rPr>
            <w:noProof/>
            <w:webHidden/>
            <w:sz w:val="16"/>
            <w:szCs w:val="20"/>
          </w:rPr>
          <w:fldChar w:fldCharType="end"/>
        </w:r>
      </w:hyperlink>
    </w:p>
    <w:p w14:paraId="79155650" w14:textId="7A755A3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19</w:t>
        </w:r>
        <w:r w:rsidR="008478E5" w:rsidRPr="008C08F9">
          <w:rPr>
            <w:noProof/>
            <w:webHidden/>
            <w:sz w:val="16"/>
            <w:szCs w:val="20"/>
          </w:rPr>
          <w:fldChar w:fldCharType="end"/>
        </w:r>
      </w:hyperlink>
    </w:p>
    <w:p w14:paraId="429D356C" w14:textId="702EC5E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19</w:t>
        </w:r>
        <w:r w:rsidR="008478E5" w:rsidRPr="008C08F9">
          <w:rPr>
            <w:noProof/>
            <w:webHidden/>
            <w:sz w:val="16"/>
            <w:szCs w:val="20"/>
          </w:rPr>
          <w:fldChar w:fldCharType="end"/>
        </w:r>
      </w:hyperlink>
    </w:p>
    <w:p w14:paraId="24173B8A" w14:textId="39B5C6C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19</w:t>
        </w:r>
        <w:r w:rsidR="008478E5" w:rsidRPr="008C08F9">
          <w:rPr>
            <w:noProof/>
            <w:webHidden/>
            <w:sz w:val="16"/>
            <w:szCs w:val="20"/>
          </w:rPr>
          <w:fldChar w:fldCharType="end"/>
        </w:r>
      </w:hyperlink>
    </w:p>
    <w:p w14:paraId="2A53E5AA" w14:textId="7B2BFDE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19</w:t>
        </w:r>
        <w:r w:rsidR="008478E5" w:rsidRPr="008C08F9">
          <w:rPr>
            <w:noProof/>
            <w:webHidden/>
            <w:sz w:val="16"/>
            <w:szCs w:val="20"/>
          </w:rPr>
          <w:fldChar w:fldCharType="end"/>
        </w:r>
      </w:hyperlink>
    </w:p>
    <w:p w14:paraId="6F9E7E00" w14:textId="5CBA2E7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21</w:t>
        </w:r>
        <w:r w:rsidR="008478E5" w:rsidRPr="008C08F9">
          <w:rPr>
            <w:noProof/>
            <w:webHidden/>
            <w:sz w:val="16"/>
            <w:szCs w:val="20"/>
          </w:rPr>
          <w:fldChar w:fldCharType="end"/>
        </w:r>
      </w:hyperlink>
    </w:p>
    <w:p w14:paraId="2E54BEA3" w14:textId="1AC5AD8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22</w:t>
        </w:r>
        <w:r w:rsidR="008478E5" w:rsidRPr="008C08F9">
          <w:rPr>
            <w:noProof/>
            <w:webHidden/>
            <w:sz w:val="16"/>
            <w:szCs w:val="20"/>
          </w:rPr>
          <w:fldChar w:fldCharType="end"/>
        </w:r>
      </w:hyperlink>
    </w:p>
    <w:p w14:paraId="042237C7" w14:textId="4B6B531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22</w:t>
        </w:r>
        <w:r w:rsidR="008478E5" w:rsidRPr="008C08F9">
          <w:rPr>
            <w:noProof/>
            <w:webHidden/>
            <w:sz w:val="16"/>
            <w:szCs w:val="20"/>
          </w:rPr>
          <w:fldChar w:fldCharType="end"/>
        </w:r>
      </w:hyperlink>
    </w:p>
    <w:p w14:paraId="2FC2887D" w14:textId="210E4B2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26</w:t>
        </w:r>
        <w:r w:rsidR="008478E5" w:rsidRPr="008C08F9">
          <w:rPr>
            <w:noProof/>
            <w:webHidden/>
            <w:sz w:val="16"/>
            <w:szCs w:val="20"/>
          </w:rPr>
          <w:fldChar w:fldCharType="end"/>
        </w:r>
      </w:hyperlink>
    </w:p>
    <w:p w14:paraId="54FAE9EB" w14:textId="289A67E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27</w:t>
        </w:r>
        <w:r w:rsidR="008478E5" w:rsidRPr="008C08F9">
          <w:rPr>
            <w:noProof/>
            <w:webHidden/>
            <w:sz w:val="16"/>
            <w:szCs w:val="20"/>
          </w:rPr>
          <w:fldChar w:fldCharType="end"/>
        </w:r>
      </w:hyperlink>
    </w:p>
    <w:p w14:paraId="38ECB34A" w14:textId="5D97E1B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27</w:t>
        </w:r>
        <w:r w:rsidR="008478E5" w:rsidRPr="008C08F9">
          <w:rPr>
            <w:noProof/>
            <w:webHidden/>
            <w:sz w:val="16"/>
            <w:szCs w:val="20"/>
          </w:rPr>
          <w:fldChar w:fldCharType="end"/>
        </w:r>
      </w:hyperlink>
    </w:p>
    <w:p w14:paraId="6BA6EC55" w14:textId="1B233BA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27</w:t>
        </w:r>
        <w:r w:rsidR="008478E5" w:rsidRPr="008C08F9">
          <w:rPr>
            <w:noProof/>
            <w:webHidden/>
            <w:sz w:val="16"/>
            <w:szCs w:val="20"/>
          </w:rPr>
          <w:fldChar w:fldCharType="end"/>
        </w:r>
      </w:hyperlink>
    </w:p>
    <w:p w14:paraId="7DC55988" w14:textId="5E04708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27</w:t>
        </w:r>
        <w:r w:rsidR="008478E5" w:rsidRPr="008C08F9">
          <w:rPr>
            <w:noProof/>
            <w:webHidden/>
            <w:sz w:val="16"/>
            <w:szCs w:val="20"/>
          </w:rPr>
          <w:fldChar w:fldCharType="end"/>
        </w:r>
      </w:hyperlink>
    </w:p>
    <w:p w14:paraId="1708C2E6" w14:textId="33C2642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9138A4">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9138A4" w14:paraId="5A6CAAFE"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9138A4" w14:paraId="3A32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9138A4" w14:paraId="7711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9138A4" w14:paraId="59029D3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r>
              <w:rPr>
                <w:shd w:val="clear" w:color="auto" w:fill="DAEEF3" w:themeFill="accent5" w:themeFillTint="33"/>
                <w:lang w:val="en-GB"/>
              </w:rPr>
              <w:t>dd.mm.yyyy</w:t>
            </w:r>
            <w:proofErr w:type="spell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9138A4" w14:paraId="4DF44400" w14:textId="77777777" w:rsidTr="00FB051C">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E05F59D"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5AC9367" w:rsidR="00FB051C" w:rsidRPr="00896AA1" w:rsidRDefault="00FB051C"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1348E174"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versions </w:t>
            </w:r>
          </w:p>
          <w:p w14:paraId="3030748E" w14:textId="6DC4A472" w:rsidR="00EE4723" w:rsidRPr="00896AA1" w:rsidRDefault="00EE4723"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9138A4" w14:paraId="191F3AD0" w14:textId="77777777" w:rsidTr="00FB051C">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3CA9B259" w14:textId="77777777" w:rsidR="00127F4E" w:rsidRPr="00280DC0" w:rsidRDefault="00127F4E" w:rsidP="00127F4E">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2A464C" w14:paraId="64DA81B4" w14:textId="77777777" w:rsidTr="00FB051C">
        <w:tc>
          <w:tcPr>
            <w:tcW w:w="3431" w:type="dxa"/>
            <w:tcBorders>
              <w:top w:val="single" w:sz="4" w:space="0" w:color="auto"/>
              <w:left w:val="single" w:sz="4" w:space="0" w:color="auto"/>
              <w:bottom w:val="single" w:sz="4" w:space="0" w:color="auto"/>
              <w:right w:val="single" w:sz="4" w:space="0" w:color="auto"/>
            </w:tcBorders>
          </w:tcPr>
          <w:p w14:paraId="5E200C03" w14:textId="14C53BA9" w:rsidR="00563510" w:rsidRPr="00896AA1" w:rsidRDefault="00D30104"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18B05F3B" w:rsidR="00563510" w:rsidRPr="00896AA1" w:rsidRDefault="00D30104"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C440F9A" w14:textId="77777777" w:rsidR="002A464C" w:rsidRPr="00896AA1" w:rsidRDefault="002A464C" w:rsidP="002A464C">
      <w:pPr>
        <w:tabs>
          <w:tab w:val="left" w:pos="4395"/>
        </w:tabs>
        <w:rPr>
          <w:highlight w:val="yellow"/>
          <w:lang w:val="en-GB"/>
        </w:rPr>
      </w:pPr>
    </w:p>
    <w:p w14:paraId="7A174FD9" w14:textId="77777777" w:rsidR="002A464C" w:rsidRPr="00896AA1" w:rsidRDefault="002A464C" w:rsidP="002A464C">
      <w:pPr>
        <w:tabs>
          <w:tab w:val="left" w:pos="4395"/>
        </w:tabs>
        <w:rPr>
          <w:highlight w:val="yellow"/>
          <w:lang w:val="en-GB"/>
        </w:rPr>
      </w:pPr>
    </w:p>
    <w:p w14:paraId="6B5F2DEB" w14:textId="77777777" w:rsidR="002A464C" w:rsidRPr="00896AA1" w:rsidRDefault="002A464C" w:rsidP="002A464C">
      <w:pPr>
        <w:tabs>
          <w:tab w:val="left" w:pos="4395"/>
        </w:tabs>
        <w:rPr>
          <w:highlight w:val="yellow"/>
          <w:lang w:val="en-GB"/>
        </w:rPr>
      </w:pPr>
    </w:p>
    <w:p w14:paraId="3D717467" w14:textId="32AB67A5" w:rsidR="002A464C" w:rsidRPr="00896AA1" w:rsidRDefault="008C595A" w:rsidP="002A464C">
      <w:pPr>
        <w:tabs>
          <w:tab w:val="left" w:pos="4111"/>
        </w:tabs>
        <w:rPr>
          <w:highlight w:val="yellow"/>
          <w:lang w:val="en-GB"/>
        </w:rPr>
      </w:pPr>
      <w:r>
        <w:rPr>
          <w:noProof/>
        </w:rPr>
        <mc:AlternateContent>
          <mc:Choice Requires="wps">
            <w:drawing>
              <wp:anchor distT="4294967291" distB="4294967291" distL="114300" distR="114300" simplePos="0" relativeHeight="251737600" behindDoc="0" locked="0" layoutInCell="1" allowOverlap="1" wp14:anchorId="05749165" wp14:editId="5ECE7D57">
                <wp:simplePos x="0" y="0"/>
                <wp:positionH relativeFrom="column">
                  <wp:posOffset>1696720</wp:posOffset>
                </wp:positionH>
                <wp:positionV relativeFrom="paragraph">
                  <wp:posOffset>57149</wp:posOffset>
                </wp:positionV>
                <wp:extent cx="2305050" cy="0"/>
                <wp:effectExtent l="0" t="0" r="0" b="0"/>
                <wp:wrapNone/>
                <wp:docPr id="20557965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FAE1A4D" id="_x0000_t32" coordsize="21600,21600" o:spt="32" o:oned="t" path="m,l21600,21600e" filled="f">
                <v:path arrowok="t" fillok="f" o:connecttype="none"/>
                <o:lock v:ext="edit" shapetype="t"/>
              </v:shapetype>
              <v:shape id="Gerade Verbindung mit Pfeil 3" o:spid="_x0000_s1026" type="#_x0000_t32" style="position:absolute;margin-left:133.6pt;margin-top:4.5pt;width:181.5pt;height:0;z-index:2517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448B59C7" w14:textId="77777777" w:rsidR="002A464C" w:rsidRPr="007B0153" w:rsidRDefault="002A464C" w:rsidP="002A464C">
      <w:pPr>
        <w:tabs>
          <w:tab w:val="left" w:pos="4395"/>
          <w:tab w:val="left" w:pos="4536"/>
        </w:tabs>
        <w:ind w:left="3402"/>
        <w:rPr>
          <w:lang w:val="de-AT"/>
        </w:rPr>
      </w:pPr>
      <w:r w:rsidRPr="007B0153">
        <w:rPr>
          <w:b/>
          <w:lang w:val="de-AT"/>
        </w:rPr>
        <w:t xml:space="preserve">DI (FH) DI </w:t>
      </w:r>
      <w:proofErr w:type="spellStart"/>
      <w:r w:rsidRPr="007B0153">
        <w:rPr>
          <w:b/>
          <w:lang w:val="de-AT"/>
        </w:rPr>
        <w:t>DI</w:t>
      </w:r>
      <w:proofErr w:type="spellEnd"/>
      <w:r w:rsidRPr="007B0153">
        <w:rPr>
          <w:b/>
          <w:lang w:val="de-AT"/>
        </w:rPr>
        <w:t xml:space="preserve"> Sarah Richter</w:t>
      </w:r>
      <w:r w:rsidRPr="007B0153">
        <w:rPr>
          <w:lang w:val="de-AT"/>
        </w:rPr>
        <w:tab/>
      </w:r>
    </w:p>
    <w:p w14:paraId="30FFF046" w14:textId="77777777" w:rsidR="002A464C" w:rsidRPr="00896AA1" w:rsidRDefault="002A464C" w:rsidP="002A464C">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65B1841F" w14:textId="77777777" w:rsidR="002A464C" w:rsidRPr="00896AA1" w:rsidRDefault="002A464C" w:rsidP="002A464C">
      <w:pPr>
        <w:tabs>
          <w:tab w:val="left" w:pos="4395"/>
          <w:tab w:val="left" w:pos="4536"/>
        </w:tabs>
        <w:rPr>
          <w:noProof/>
          <w:highlight w:val="yellow"/>
          <w:lang w:val="en-GB" w:eastAsia="de-AT"/>
        </w:rPr>
      </w:pPr>
    </w:p>
    <w:p w14:paraId="6626792B" w14:textId="77777777" w:rsidR="002A464C" w:rsidRPr="00B81860" w:rsidRDefault="002A464C" w:rsidP="002A464C">
      <w:pPr>
        <w:tabs>
          <w:tab w:val="left" w:pos="4395"/>
          <w:tab w:val="left" w:pos="4536"/>
        </w:tabs>
        <w:ind w:left="709"/>
        <w:rPr>
          <w:noProof/>
          <w:highlight w:val="yellow"/>
          <w:lang w:val="en-GB" w:eastAsia="de-AT"/>
        </w:rPr>
      </w:pPr>
    </w:p>
    <w:p w14:paraId="6D0353A4" w14:textId="77777777" w:rsidR="002A464C" w:rsidRPr="00B81860" w:rsidRDefault="002A464C" w:rsidP="002A464C">
      <w:pPr>
        <w:tabs>
          <w:tab w:val="left" w:pos="4395"/>
        </w:tabs>
        <w:ind w:left="1134"/>
        <w:rPr>
          <w:lang w:val="en-GB"/>
        </w:rPr>
      </w:pPr>
      <w:r w:rsidRPr="00B81860">
        <w:rPr>
          <w:lang w:val="en-GB"/>
        </w:rPr>
        <w:tab/>
      </w:r>
    </w:p>
    <w:p w14:paraId="33AC9F6F" w14:textId="11265E4B" w:rsidR="002A464C" w:rsidRPr="00B81860" w:rsidRDefault="008C595A" w:rsidP="002A464C">
      <w:pPr>
        <w:tabs>
          <w:tab w:val="left" w:pos="4395"/>
        </w:tabs>
        <w:ind w:left="1985"/>
        <w:rPr>
          <w:lang w:val="en-GB"/>
        </w:rPr>
      </w:pPr>
      <w:r>
        <w:rPr>
          <w:noProof/>
        </w:rPr>
        <mc:AlternateContent>
          <mc:Choice Requires="wps">
            <w:drawing>
              <wp:anchor distT="4294967291" distB="4294967291" distL="114300" distR="114300" simplePos="0" relativeHeight="251739648" behindDoc="0" locked="0" layoutInCell="1" allowOverlap="1" wp14:anchorId="7BFC6D1A" wp14:editId="11309DE7">
                <wp:simplePos x="0" y="0"/>
                <wp:positionH relativeFrom="column">
                  <wp:posOffset>3362325</wp:posOffset>
                </wp:positionH>
                <wp:positionV relativeFrom="paragraph">
                  <wp:posOffset>8254</wp:posOffset>
                </wp:positionV>
                <wp:extent cx="2305050" cy="0"/>
                <wp:effectExtent l="0" t="0" r="0" b="0"/>
                <wp:wrapNone/>
                <wp:docPr id="1585479006" name="Gerade Verbindung mit Pfe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CC3361" id="Gerade Verbindung mit Pfeil 2" o:spid="_x0000_s1026" type="#_x0000_t32" style="position:absolute;margin-left:264.75pt;margin-top:.65pt;width:181.5pt;height:0;z-index:25173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8624" behindDoc="0" locked="0" layoutInCell="1" allowOverlap="1" wp14:anchorId="20AFF86D" wp14:editId="0E940E58">
                <wp:simplePos x="0" y="0"/>
                <wp:positionH relativeFrom="column">
                  <wp:posOffset>500380</wp:posOffset>
                </wp:positionH>
                <wp:positionV relativeFrom="paragraph">
                  <wp:posOffset>8254</wp:posOffset>
                </wp:positionV>
                <wp:extent cx="2305050" cy="0"/>
                <wp:effectExtent l="0" t="0" r="0" b="0"/>
                <wp:wrapNone/>
                <wp:docPr id="478403167"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CD0CA4" id="Gerade Verbindung mit Pfeil 1" o:spid="_x0000_s1026" type="#_x0000_t32" style="position:absolute;margin-left:39.4pt;margin-top:.65pt;width:181.5pt;height:0;z-index:251738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006D2BB0" w14:textId="77777777" w:rsidR="002A464C" w:rsidRPr="00896AA1" w:rsidRDefault="002A464C" w:rsidP="002A464C">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731A18D" w14:textId="77777777" w:rsidR="002A464C" w:rsidRPr="00896AA1" w:rsidRDefault="002A464C" w:rsidP="002A464C">
      <w:pPr>
        <w:tabs>
          <w:tab w:val="left" w:pos="5954"/>
        </w:tabs>
        <w:ind w:left="1985"/>
        <w:rPr>
          <w:sz w:val="16"/>
          <w:szCs w:val="18"/>
          <w:lang w:val="en-GB"/>
        </w:rPr>
      </w:pPr>
      <w:r>
        <w:rPr>
          <w:sz w:val="16"/>
          <w:szCs w:val="18"/>
          <w:lang w:val="en-GB"/>
        </w:rPr>
        <w:t>Verifier</w:t>
      </w:r>
      <w:r w:rsidRPr="00896AA1">
        <w:rPr>
          <w:sz w:val="16"/>
          <w:szCs w:val="18"/>
          <w:lang w:val="en-GB"/>
        </w:rPr>
        <w:tab/>
      </w:r>
      <w:proofErr w:type="spellStart"/>
      <w:r>
        <w:rPr>
          <w:sz w:val="16"/>
          <w:szCs w:val="18"/>
          <w:lang w:val="en-GB"/>
        </w:rPr>
        <w:t>Verifier</w:t>
      </w:r>
      <w:proofErr w:type="spellEnd"/>
    </w:p>
    <w:p w14:paraId="460F9B47" w14:textId="77777777" w:rsidR="002A464C" w:rsidRPr="00707194" w:rsidRDefault="002A464C" w:rsidP="002A464C">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77777777"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72E8294A" w14:textId="47BA4B0E" w:rsidR="0085330C" w:rsidRPr="0085330C" w:rsidRDefault="0085330C" w:rsidP="0085330C">
      <w:pPr>
        <w:shd w:val="clear" w:color="auto" w:fill="CCFFFF"/>
        <w:rPr>
          <w:rFonts w:eastAsiaTheme="minorHAnsi"/>
          <w:b/>
          <w:szCs w:val="18"/>
          <w:lang w:val="en-GB"/>
        </w:rPr>
      </w:pPr>
      <w:r>
        <w:rPr>
          <w:lang w:val="en-GB"/>
        </w:rPr>
        <w:t>E</w:t>
      </w:r>
      <w:r w:rsidRPr="0085330C">
        <w:rPr>
          <w:lang w:val="en-GB"/>
        </w:rPr>
        <w:t>xplanation based on an example:</w:t>
      </w:r>
    </w:p>
    <w:p w14:paraId="45E10721" w14:textId="50DE25A3" w:rsidR="00541497" w:rsidRDefault="0085330C" w:rsidP="0085330C">
      <w:pPr>
        <w:pStyle w:val="Listenabsatz"/>
        <w:shd w:val="clear" w:color="auto" w:fill="CCFFFF"/>
        <w:ind w:left="0"/>
        <w:rPr>
          <w:lang w:val="en-GB"/>
        </w:rPr>
      </w:pPr>
      <w:r w:rsidRPr="0085330C">
        <w:rPr>
          <w:lang w:val="en-GB"/>
        </w:rPr>
        <w:t>The declared product is e.g. a ductile iron pole with a diameter of 118 mm, a wall thickness of 10.6 mm and a length of 1 m.</w:t>
      </w:r>
    </w:p>
    <w:p w14:paraId="7556B7FA" w14:textId="77777777" w:rsidR="0085330C" w:rsidRPr="00896AA1" w:rsidRDefault="0085330C" w:rsidP="0085330C">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3232A1E2"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539D76F9"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7137C2">
        <w:rPr>
          <w:rFonts w:eastAsiaTheme="minorHAnsi"/>
          <w:b/>
          <w:szCs w:val="18"/>
          <w:lang w:val="en-GB"/>
        </w:rPr>
        <w:t>:</w:t>
      </w:r>
    </w:p>
    <w:p w14:paraId="438C8777" w14:textId="5FE5766D"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846967">
        <w:rPr>
          <w:rFonts w:eastAsiaTheme="minorHAnsi"/>
          <w:szCs w:val="18"/>
          <w:lang w:val="en-GB"/>
        </w:rPr>
        <w:t>cast iron building products</w:t>
      </w:r>
      <w:r>
        <w:rPr>
          <w:rFonts w:eastAsiaTheme="minorHAnsi"/>
          <w:szCs w:val="18"/>
          <w:lang w:val="en-GB"/>
        </w:rPr>
        <w:t xml:space="preserve"> must be cited (i.e. standards, guidelines, other regulations) </w:t>
      </w:r>
    </w:p>
    <w:p w14:paraId="0C3B179A" w14:textId="08AB5FD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846967">
        <w:rPr>
          <w:rFonts w:eastAsiaTheme="minorHAnsi"/>
          <w:szCs w:val="18"/>
          <w:lang w:val="en-GB"/>
        </w:rPr>
        <w:t>cast iron building products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77777777" w:rsidR="00541497" w:rsidRPr="002D136D" w:rsidRDefault="00541497" w:rsidP="005A08D9">
      <w:pPr>
        <w:pStyle w:val="Beschriftung"/>
        <w:rPr>
          <w:lang w:val="en-GB"/>
        </w:rPr>
      </w:pPr>
      <w:bookmarkStart w:id="23" w:name="_Ref488926755"/>
      <w:bookmarkStart w:id="24" w:name="_Toc488930643"/>
    </w:p>
    <w:p w14:paraId="0D838527" w14:textId="5260C96C" w:rsidR="005D6C76" w:rsidRPr="00896AA1" w:rsidRDefault="005A08D9" w:rsidP="005A08D9">
      <w:pPr>
        <w:pStyle w:val="Beschriftung"/>
        <w:rPr>
          <w:lang w:val="en-GB"/>
        </w:rPr>
      </w:pPr>
      <w:bookmarkStart w:id="25" w:name="_Toc97893449"/>
      <w:r>
        <w:t xml:space="preserve">Table </w:t>
      </w:r>
      <w:fldSimple w:instr=" SEQ Tabelle \* ARABIC ">
        <w:r w:rsidR="009138A4">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3A61AB" w:rsidRPr="00846967" w14:paraId="7E9D74B2" w14:textId="77777777" w:rsidTr="002A464C">
        <w:trPr>
          <w:trHeight w:val="300"/>
        </w:trPr>
        <w:tc>
          <w:tcPr>
            <w:tcW w:w="1085" w:type="pct"/>
            <w:shd w:val="clear" w:color="auto" w:fill="CCFFFF"/>
            <w:noWrap/>
            <w:vAlign w:val="center"/>
          </w:tcPr>
          <w:p w14:paraId="5719C49C" w14:textId="163AF7F5" w:rsidR="003A61AB" w:rsidRPr="00896AA1" w:rsidRDefault="003A61AB" w:rsidP="003A61AB">
            <w:pPr>
              <w:pStyle w:val="StandardWeb"/>
              <w:rPr>
                <w:rFonts w:asciiTheme="minorHAnsi" w:hAnsiTheme="minorHAnsi" w:cstheme="minorHAnsi"/>
                <w:sz w:val="18"/>
                <w:szCs w:val="18"/>
                <w:lang w:val="en-GB"/>
              </w:rPr>
            </w:pPr>
            <w:r w:rsidRPr="00063BAC">
              <w:rPr>
                <w:rFonts w:ascii="Calibri" w:hAnsi="Calibri"/>
                <w:sz w:val="18"/>
                <w:szCs w:val="18"/>
                <w:lang w:val="de-CH"/>
              </w:rPr>
              <w:t>ÖNORM B 2567</w:t>
            </w:r>
          </w:p>
        </w:tc>
        <w:tc>
          <w:tcPr>
            <w:tcW w:w="3915" w:type="pct"/>
            <w:shd w:val="clear" w:color="auto" w:fill="CCFFFF"/>
            <w:noWrap/>
          </w:tcPr>
          <w:p w14:paraId="12987A6D" w14:textId="3FA31A33"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Ductile iron piles</w:t>
            </w:r>
          </w:p>
        </w:tc>
      </w:tr>
      <w:tr w:rsidR="003A61AB" w:rsidRPr="009138A4" w14:paraId="459232D2" w14:textId="77777777" w:rsidTr="002A464C">
        <w:trPr>
          <w:trHeight w:val="300"/>
        </w:trPr>
        <w:tc>
          <w:tcPr>
            <w:tcW w:w="1085" w:type="pct"/>
            <w:shd w:val="clear" w:color="auto" w:fill="CCFFFF"/>
            <w:noWrap/>
            <w:vAlign w:val="center"/>
          </w:tcPr>
          <w:p w14:paraId="43325E53" w14:textId="6F472FF8"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545</w:t>
            </w:r>
          </w:p>
        </w:tc>
        <w:tc>
          <w:tcPr>
            <w:tcW w:w="3915" w:type="pct"/>
            <w:shd w:val="clear" w:color="auto" w:fill="CCFFFF"/>
            <w:noWrap/>
          </w:tcPr>
          <w:p w14:paraId="7E595EAE" w14:textId="6F30E533"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Ductile iron pipes, fittings, fittings and their joints for water supply</w:t>
            </w:r>
          </w:p>
        </w:tc>
      </w:tr>
      <w:tr w:rsidR="003A61AB" w:rsidRPr="009138A4" w14:paraId="2A8A4968" w14:textId="77777777" w:rsidTr="002A464C">
        <w:trPr>
          <w:trHeight w:val="300"/>
        </w:trPr>
        <w:tc>
          <w:tcPr>
            <w:tcW w:w="1085" w:type="pct"/>
            <w:shd w:val="clear" w:color="auto" w:fill="CCFFFF"/>
            <w:noWrap/>
            <w:vAlign w:val="center"/>
          </w:tcPr>
          <w:p w14:paraId="52674755" w14:textId="19081F41"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598</w:t>
            </w:r>
          </w:p>
        </w:tc>
        <w:tc>
          <w:tcPr>
            <w:tcW w:w="3915" w:type="pct"/>
            <w:shd w:val="clear" w:color="auto" w:fill="CCFFFF"/>
            <w:noWrap/>
          </w:tcPr>
          <w:p w14:paraId="5F285D25" w14:textId="41D5CB17"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Ductile iron pipes, fittings, accessories and their connections for sewage disposal</w:t>
            </w:r>
          </w:p>
        </w:tc>
      </w:tr>
      <w:tr w:rsidR="003A61AB" w:rsidRPr="009138A4" w14:paraId="753233DC" w14:textId="77777777" w:rsidTr="002A464C">
        <w:trPr>
          <w:trHeight w:val="300"/>
        </w:trPr>
        <w:tc>
          <w:tcPr>
            <w:tcW w:w="1085" w:type="pct"/>
            <w:shd w:val="clear" w:color="auto" w:fill="CCFFFF"/>
            <w:noWrap/>
            <w:vAlign w:val="center"/>
          </w:tcPr>
          <w:p w14:paraId="692DF93A" w14:textId="67A3B24A"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124-2, Ausgabe September 2015</w:t>
            </w:r>
          </w:p>
        </w:tc>
        <w:tc>
          <w:tcPr>
            <w:tcW w:w="3915" w:type="pct"/>
            <w:shd w:val="clear" w:color="auto" w:fill="CCFFFF"/>
            <w:noWrap/>
          </w:tcPr>
          <w:p w14:paraId="23BF1916" w14:textId="41DD0B0B"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Cast iron tops and covers for traffic areas</w:t>
            </w:r>
          </w:p>
        </w:tc>
      </w:tr>
      <w:tr w:rsidR="003A61AB" w:rsidRPr="009138A4" w14:paraId="3ABFC958" w14:textId="77777777" w:rsidTr="002A464C">
        <w:trPr>
          <w:trHeight w:val="300"/>
        </w:trPr>
        <w:tc>
          <w:tcPr>
            <w:tcW w:w="1085" w:type="pct"/>
            <w:shd w:val="clear" w:color="auto" w:fill="CCFFFF"/>
            <w:noWrap/>
            <w:vAlign w:val="center"/>
          </w:tcPr>
          <w:p w14:paraId="42F40783" w14:textId="0DFBAB22" w:rsidR="003A61AB" w:rsidRPr="003A61AB" w:rsidRDefault="003A61AB" w:rsidP="003A61AB">
            <w:pPr>
              <w:pStyle w:val="StandardWeb"/>
              <w:rPr>
                <w:rFonts w:asciiTheme="minorHAnsi" w:hAnsiTheme="minorHAnsi" w:cstheme="minorHAnsi"/>
                <w:sz w:val="18"/>
                <w:szCs w:val="18"/>
              </w:rPr>
            </w:pPr>
            <w:r w:rsidRPr="00063BAC">
              <w:rPr>
                <w:rFonts w:ascii="Calibri" w:hAnsi="Calibri"/>
                <w:sz w:val="18"/>
                <w:szCs w:val="18"/>
                <w:lang w:val="de-CH"/>
              </w:rPr>
              <w:t>ÖNORM B 5110, Teil 1, Ausgabe Oktober 2015</w:t>
            </w:r>
          </w:p>
        </w:tc>
        <w:tc>
          <w:tcPr>
            <w:tcW w:w="3915" w:type="pct"/>
            <w:shd w:val="clear" w:color="auto" w:fill="CCFFFF"/>
            <w:noWrap/>
          </w:tcPr>
          <w:p w14:paraId="26D0FE7D" w14:textId="57FD8F18" w:rsidR="003A61AB" w:rsidRPr="003A61AB" w:rsidRDefault="003A61AB" w:rsidP="003A61AB">
            <w:pPr>
              <w:pStyle w:val="StandardWeb"/>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Replaceable tops and covers made of cast iron - Supplementary national regulations to ÖNORMEN EN 124-1 and -2</w:t>
            </w:r>
          </w:p>
        </w:tc>
      </w:tr>
      <w:tr w:rsidR="003A61AB" w:rsidRPr="009138A4" w14:paraId="43F398AC" w14:textId="77777777" w:rsidTr="002A464C">
        <w:trPr>
          <w:trHeight w:val="300"/>
        </w:trPr>
        <w:tc>
          <w:tcPr>
            <w:tcW w:w="1085" w:type="pct"/>
            <w:shd w:val="clear" w:color="auto" w:fill="CCFFFF"/>
            <w:noWrap/>
            <w:vAlign w:val="center"/>
          </w:tcPr>
          <w:p w14:paraId="6652C4BD" w14:textId="0AE1008F" w:rsidR="003A61AB" w:rsidRPr="003A61AB" w:rsidRDefault="003A61AB" w:rsidP="003A61AB">
            <w:pPr>
              <w:pStyle w:val="StandardWeb"/>
              <w:rPr>
                <w:rFonts w:ascii="Calibri" w:hAnsi="Calibri"/>
                <w:sz w:val="18"/>
              </w:rPr>
            </w:pPr>
            <w:r w:rsidRPr="00063BAC">
              <w:rPr>
                <w:rFonts w:ascii="Calibri" w:hAnsi="Calibri"/>
                <w:sz w:val="18"/>
                <w:szCs w:val="18"/>
                <w:lang w:val="de-CH"/>
              </w:rPr>
              <w:t>ÖNORM B 5110, Teil 2, Ausgabe Oktober 2015</w:t>
            </w:r>
          </w:p>
        </w:tc>
        <w:tc>
          <w:tcPr>
            <w:tcW w:w="3915" w:type="pct"/>
            <w:shd w:val="clear" w:color="auto" w:fill="CCFFFF"/>
            <w:noWrap/>
          </w:tcPr>
          <w:p w14:paraId="105264D9" w14:textId="35676D5A" w:rsidR="003A61AB" w:rsidRPr="003A61AB" w:rsidRDefault="003A61AB" w:rsidP="003A61AB">
            <w:pPr>
              <w:pStyle w:val="StandardWeb"/>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Non-exchangeable tops and covers made of cast iron - Supplementary national regulations to ÖNORMEN EN 124-1 and -2</w:t>
            </w:r>
          </w:p>
        </w:tc>
      </w:tr>
    </w:tbl>
    <w:p w14:paraId="6F57A2FF" w14:textId="1B942F9E" w:rsidR="00AC7903" w:rsidRPr="00A95CA4" w:rsidRDefault="00AC7903" w:rsidP="00AC7903">
      <w:pPr>
        <w:rPr>
          <w:lang w:val="en-GB"/>
        </w:rPr>
      </w:pPr>
    </w:p>
    <w:p w14:paraId="31D1A88A" w14:textId="77777777" w:rsidR="0085330C" w:rsidRPr="00A95CA4"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lastRenderedPageBreak/>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03299AC0"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171BC2" w:rsidRPr="00896AA1">
        <w:rPr>
          <w:b/>
          <w:u w:val="single"/>
          <w:lang w:val="en-GB"/>
        </w:rPr>
        <w:t>:</w:t>
      </w:r>
    </w:p>
    <w:p w14:paraId="50EFA39A" w14:textId="50BA02D2" w:rsidR="00171BC2" w:rsidRDefault="003A61AB" w:rsidP="00E170F3">
      <w:pPr>
        <w:pStyle w:val="Beschriftung"/>
        <w:rPr>
          <w:b w:val="0"/>
          <w:bCs w:val="0"/>
          <w:color w:val="auto"/>
          <w:szCs w:val="22"/>
          <w:lang w:val="en-GB"/>
        </w:rPr>
      </w:pPr>
      <w:r w:rsidRPr="003A61AB">
        <w:rPr>
          <w:b w:val="0"/>
          <w:bCs w:val="0"/>
          <w:color w:val="auto"/>
          <w:szCs w:val="22"/>
          <w:lang w:val="en-GB"/>
        </w:rPr>
        <w:t>The (construction) technical data listed in Table 2 to Table 4 are based on the national standards or the harmonized European product standards for construction products made of cast iron (see scope) and must be specified with reference to the test standard. An indication in the different categories is only to be made if these are relevant for the declared product according to the product standard (see footnotes).</w:t>
      </w:r>
    </w:p>
    <w:p w14:paraId="02B2BB75" w14:textId="77777777" w:rsidR="0005245A" w:rsidRPr="0005245A" w:rsidRDefault="0005245A" w:rsidP="0005245A">
      <w:pPr>
        <w:rPr>
          <w:lang w:val="en-GB"/>
        </w:rPr>
      </w:pPr>
    </w:p>
    <w:p w14:paraId="76DD4CBE" w14:textId="046B3832" w:rsidR="003A61AB" w:rsidRPr="003A61AB" w:rsidRDefault="007E6010" w:rsidP="003A61AB">
      <w:pPr>
        <w:pStyle w:val="Beschriftung"/>
        <w:shd w:val="clear" w:color="auto" w:fill="CCFFFF"/>
        <w:rPr>
          <w:shd w:val="clear" w:color="auto" w:fill="CCFFFF"/>
          <w:lang w:val="en-GB"/>
        </w:rPr>
      </w:pPr>
      <w:bookmarkStart w:id="30" w:name="_Ref322941780"/>
      <w:bookmarkStart w:id="31" w:name="_Toc81486699"/>
      <w:bookmarkStart w:id="32" w:name="_Toc97893450"/>
      <w:bookmarkEnd w:id="28"/>
      <w:bookmarkEnd w:id="29"/>
      <w:r>
        <w:rPr>
          <w:shd w:val="clear" w:color="auto" w:fill="CCFFFF"/>
          <w:lang w:val="en-GB"/>
        </w:rPr>
        <w:t>Table</w:t>
      </w:r>
      <w:r w:rsidR="003A61AB" w:rsidRPr="003A61AB">
        <w:rPr>
          <w:shd w:val="clear" w:color="auto" w:fill="CCFFFF"/>
          <w:lang w:val="en-GB"/>
        </w:rPr>
        <w:t xml:space="preserve"> </w:t>
      </w:r>
      <w:r w:rsidR="003A61AB">
        <w:rPr>
          <w:shd w:val="clear" w:color="auto" w:fill="CCFFFF"/>
          <w:lang w:val="de-CH"/>
        </w:rPr>
        <w:fldChar w:fldCharType="begin"/>
      </w:r>
      <w:r w:rsidR="003A61AB" w:rsidRPr="003A61AB">
        <w:rPr>
          <w:shd w:val="clear" w:color="auto" w:fill="CCFFFF"/>
          <w:lang w:val="en-GB"/>
        </w:rPr>
        <w:instrText xml:space="preserve"> SEQ Tabelle \* ARABIC </w:instrText>
      </w:r>
      <w:r w:rsidR="003A61AB">
        <w:rPr>
          <w:shd w:val="clear" w:color="auto" w:fill="CCFFFF"/>
          <w:lang w:val="de-CH"/>
        </w:rPr>
        <w:fldChar w:fldCharType="separate"/>
      </w:r>
      <w:r w:rsidR="009138A4">
        <w:rPr>
          <w:noProof/>
          <w:shd w:val="clear" w:color="auto" w:fill="CCFFFF"/>
          <w:lang w:val="en-GB"/>
        </w:rPr>
        <w:t>2</w:t>
      </w:r>
      <w:r w:rsidR="003A61AB">
        <w:rPr>
          <w:shd w:val="clear" w:color="auto" w:fill="CCFFFF"/>
          <w:lang w:val="de-CH"/>
        </w:rPr>
        <w:fldChar w:fldCharType="end"/>
      </w:r>
      <w:bookmarkEnd w:id="30"/>
      <w:r w:rsidR="003A61AB" w:rsidRPr="003A61AB">
        <w:rPr>
          <w:shd w:val="clear" w:color="auto" w:fill="CCFFFF"/>
          <w:lang w:val="en-GB"/>
        </w:rPr>
        <w:t xml:space="preserve">: </w:t>
      </w:r>
      <w:bookmarkEnd w:id="31"/>
      <w:r w:rsidR="003A61AB" w:rsidRPr="003A61AB">
        <w:rPr>
          <w:shd w:val="clear" w:color="auto" w:fill="CCFFFF"/>
          <w:lang w:val="en-GB"/>
        </w:rPr>
        <w:t>Technical data for ductile iron piles</w:t>
      </w:r>
      <w:bookmarkEnd w:id="32"/>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8094"/>
        <w:gridCol w:w="976"/>
        <w:gridCol w:w="838"/>
      </w:tblGrid>
      <w:tr w:rsidR="003A61AB" w:rsidRPr="00063BAC" w14:paraId="4E8DA6D9" w14:textId="77777777" w:rsidTr="003A61AB">
        <w:trPr>
          <w:trHeight w:val="340"/>
        </w:trPr>
        <w:tc>
          <w:tcPr>
            <w:tcW w:w="8094" w:type="dxa"/>
            <w:shd w:val="clear" w:color="auto" w:fill="CCFFFF"/>
            <w:tcMar>
              <w:top w:w="0" w:type="dxa"/>
              <w:left w:w="0" w:type="dxa"/>
              <w:bottom w:w="0" w:type="dxa"/>
              <w:right w:w="0" w:type="dxa"/>
            </w:tcMar>
            <w:vAlign w:val="center"/>
          </w:tcPr>
          <w:p w14:paraId="22D6003F" w14:textId="2205106F" w:rsidR="003A61AB" w:rsidRPr="00063BAC" w:rsidRDefault="003A61AB" w:rsidP="002A464C">
            <w:pPr>
              <w:spacing w:line="240" w:lineRule="auto"/>
              <w:ind w:left="147"/>
              <w:rPr>
                <w:b/>
                <w:color w:val="000000"/>
                <w:lang w:val="de-CH"/>
              </w:rPr>
            </w:pPr>
            <w:r>
              <w:rPr>
                <w:b/>
                <w:color w:val="000000"/>
                <w:lang w:val="de-CH"/>
              </w:rPr>
              <w:t>Designation</w:t>
            </w:r>
          </w:p>
        </w:tc>
        <w:tc>
          <w:tcPr>
            <w:tcW w:w="976" w:type="dxa"/>
            <w:shd w:val="clear" w:color="auto" w:fill="CCFFFF"/>
            <w:tcMar>
              <w:top w:w="0" w:type="dxa"/>
              <w:left w:w="0" w:type="dxa"/>
              <w:bottom w:w="0" w:type="dxa"/>
              <w:right w:w="0" w:type="dxa"/>
            </w:tcMar>
            <w:vAlign w:val="center"/>
          </w:tcPr>
          <w:p w14:paraId="06D44808" w14:textId="3927BC0B" w:rsidR="003A61AB" w:rsidRPr="00063BAC" w:rsidRDefault="003A61AB" w:rsidP="002A464C">
            <w:pPr>
              <w:spacing w:line="240" w:lineRule="auto"/>
              <w:jc w:val="center"/>
              <w:rPr>
                <w:b/>
                <w:color w:val="000000"/>
                <w:lang w:val="de-CH"/>
              </w:rPr>
            </w:pPr>
            <w:r>
              <w:rPr>
                <w:b/>
                <w:color w:val="000000"/>
                <w:lang w:val="de-CH"/>
              </w:rPr>
              <w:t>Value</w:t>
            </w:r>
          </w:p>
        </w:tc>
        <w:tc>
          <w:tcPr>
            <w:tcW w:w="838" w:type="dxa"/>
            <w:shd w:val="clear" w:color="auto" w:fill="CCFFFF"/>
            <w:tcMar>
              <w:top w:w="0" w:type="dxa"/>
              <w:left w:w="0" w:type="dxa"/>
              <w:bottom w:w="0" w:type="dxa"/>
              <w:right w:w="0" w:type="dxa"/>
            </w:tcMar>
            <w:vAlign w:val="center"/>
          </w:tcPr>
          <w:p w14:paraId="18DC17E7" w14:textId="6D647D3B" w:rsidR="003A61AB" w:rsidRPr="00063BAC" w:rsidRDefault="003A61AB" w:rsidP="002A464C">
            <w:pPr>
              <w:spacing w:line="240" w:lineRule="auto"/>
              <w:jc w:val="center"/>
              <w:rPr>
                <w:b/>
                <w:color w:val="000000"/>
                <w:lang w:val="de-CH"/>
              </w:rPr>
            </w:pPr>
            <w:r>
              <w:rPr>
                <w:b/>
                <w:color w:val="000000"/>
                <w:lang w:val="de-CH"/>
              </w:rPr>
              <w:t>Unit</w:t>
            </w:r>
          </w:p>
        </w:tc>
      </w:tr>
      <w:tr w:rsidR="0005245A" w:rsidRPr="00063BAC" w14:paraId="0EFC6EDA" w14:textId="77777777" w:rsidTr="002A464C">
        <w:trPr>
          <w:trHeight w:val="340"/>
        </w:trPr>
        <w:tc>
          <w:tcPr>
            <w:tcW w:w="8094" w:type="dxa"/>
            <w:shd w:val="clear" w:color="auto" w:fill="CCFFFF"/>
            <w:tcMar>
              <w:top w:w="0" w:type="dxa"/>
              <w:left w:w="0" w:type="dxa"/>
              <w:bottom w:w="0" w:type="dxa"/>
              <w:right w:w="0" w:type="dxa"/>
            </w:tcMar>
          </w:tcPr>
          <w:p w14:paraId="2B46B9EF" w14:textId="5BBBBC71" w:rsidR="0005245A" w:rsidRPr="00063BAC" w:rsidRDefault="0005245A" w:rsidP="0005245A">
            <w:pPr>
              <w:ind w:left="137"/>
              <w:jc w:val="left"/>
              <w:rPr>
                <w:rFonts w:eastAsia="Times New Roman"/>
                <w:szCs w:val="16"/>
                <w:lang w:val="de-CH"/>
              </w:rPr>
            </w:pPr>
            <w:r w:rsidRPr="0005245A">
              <w:rPr>
                <w:lang w:val="en-GB"/>
              </w:rPr>
              <w:t>Density cast iron</w:t>
            </w:r>
          </w:p>
        </w:tc>
        <w:tc>
          <w:tcPr>
            <w:tcW w:w="976" w:type="dxa"/>
            <w:shd w:val="clear" w:color="auto" w:fill="CCFFFF"/>
            <w:tcMar>
              <w:top w:w="0" w:type="dxa"/>
              <w:left w:w="0" w:type="dxa"/>
              <w:bottom w:w="0" w:type="dxa"/>
              <w:right w:w="0" w:type="dxa"/>
            </w:tcMar>
            <w:vAlign w:val="center"/>
          </w:tcPr>
          <w:p w14:paraId="5357DD44" w14:textId="4DC87C26" w:rsidR="0005245A" w:rsidRPr="00063BAC" w:rsidRDefault="0005245A" w:rsidP="0005245A">
            <w:pPr>
              <w:jc w:val="center"/>
              <w:rPr>
                <w:rFonts w:eastAsia="Times New Roman"/>
                <w:spacing w:val="-4"/>
                <w:szCs w:val="16"/>
                <w:lang w:val="de-CH"/>
              </w:rPr>
            </w:pPr>
            <w:r>
              <w:rPr>
                <w:spacing w:val="-4"/>
                <w:lang w:val="de-CH"/>
              </w:rPr>
              <w:t>Value</w:t>
            </w:r>
          </w:p>
        </w:tc>
        <w:tc>
          <w:tcPr>
            <w:tcW w:w="838" w:type="dxa"/>
            <w:shd w:val="clear" w:color="auto" w:fill="CCFFFF"/>
            <w:tcMar>
              <w:top w:w="0" w:type="dxa"/>
              <w:left w:w="0" w:type="dxa"/>
              <w:bottom w:w="0" w:type="dxa"/>
              <w:right w:w="0" w:type="dxa"/>
            </w:tcMar>
            <w:vAlign w:val="center"/>
          </w:tcPr>
          <w:p w14:paraId="6CD05291"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kg/m</w:t>
            </w:r>
            <w:r w:rsidRPr="00063BAC">
              <w:rPr>
                <w:rFonts w:eastAsia="Times New Roman"/>
                <w:szCs w:val="16"/>
                <w:vertAlign w:val="superscript"/>
                <w:lang w:val="de-CH"/>
              </w:rPr>
              <w:t>3</w:t>
            </w:r>
          </w:p>
        </w:tc>
      </w:tr>
      <w:tr w:rsidR="0005245A" w:rsidRPr="00063BAC" w14:paraId="01284B30" w14:textId="77777777" w:rsidTr="002A464C">
        <w:trPr>
          <w:trHeight w:val="340"/>
        </w:trPr>
        <w:tc>
          <w:tcPr>
            <w:tcW w:w="8094" w:type="dxa"/>
            <w:shd w:val="clear" w:color="auto" w:fill="CCFFFF"/>
            <w:tcMar>
              <w:top w:w="0" w:type="dxa"/>
              <w:left w:w="0" w:type="dxa"/>
              <w:bottom w:w="0" w:type="dxa"/>
              <w:right w:w="0" w:type="dxa"/>
            </w:tcMar>
          </w:tcPr>
          <w:p w14:paraId="05356383" w14:textId="45D1D5C4" w:rsidR="0005245A" w:rsidRPr="00063BAC" w:rsidRDefault="0005245A" w:rsidP="0005245A">
            <w:pPr>
              <w:ind w:left="137"/>
              <w:jc w:val="left"/>
              <w:rPr>
                <w:rFonts w:eastAsia="Times New Roman"/>
                <w:szCs w:val="16"/>
                <w:lang w:val="de-CH"/>
              </w:rPr>
            </w:pPr>
            <w:r w:rsidRPr="0005245A">
              <w:rPr>
                <w:lang w:val="en-GB"/>
              </w:rPr>
              <w:t>tensile strength</w:t>
            </w:r>
          </w:p>
        </w:tc>
        <w:tc>
          <w:tcPr>
            <w:tcW w:w="976" w:type="dxa"/>
            <w:shd w:val="clear" w:color="auto" w:fill="CCFFFF"/>
            <w:tcMar>
              <w:top w:w="0" w:type="dxa"/>
              <w:left w:w="0" w:type="dxa"/>
              <w:bottom w:w="0" w:type="dxa"/>
              <w:right w:w="0" w:type="dxa"/>
            </w:tcMar>
          </w:tcPr>
          <w:p w14:paraId="6C37428C" w14:textId="2D71D543"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1F00EA46"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34EAEED0" w14:textId="77777777" w:rsidTr="002A464C">
        <w:trPr>
          <w:trHeight w:val="340"/>
        </w:trPr>
        <w:tc>
          <w:tcPr>
            <w:tcW w:w="8094" w:type="dxa"/>
            <w:shd w:val="clear" w:color="auto" w:fill="CCFFFF"/>
            <w:tcMar>
              <w:top w:w="0" w:type="dxa"/>
              <w:left w:w="0" w:type="dxa"/>
              <w:bottom w:w="0" w:type="dxa"/>
              <w:right w:w="0" w:type="dxa"/>
            </w:tcMar>
          </w:tcPr>
          <w:p w14:paraId="01D9160E" w14:textId="6546C4E2" w:rsidR="0005245A" w:rsidRPr="00063BAC" w:rsidRDefault="0005245A" w:rsidP="0005245A">
            <w:pPr>
              <w:ind w:left="137"/>
              <w:jc w:val="left"/>
              <w:rPr>
                <w:rFonts w:eastAsia="Times New Roman"/>
                <w:szCs w:val="16"/>
                <w:lang w:val="de-CH"/>
              </w:rPr>
            </w:pPr>
            <w:r w:rsidRPr="0005245A">
              <w:rPr>
                <w:lang w:val="en-GB"/>
              </w:rPr>
              <w:t>Proportional limit, 0.2% proof stress</w:t>
            </w:r>
          </w:p>
        </w:tc>
        <w:tc>
          <w:tcPr>
            <w:tcW w:w="976" w:type="dxa"/>
            <w:shd w:val="clear" w:color="auto" w:fill="CCFFFF"/>
            <w:tcMar>
              <w:top w:w="0" w:type="dxa"/>
              <w:left w:w="0" w:type="dxa"/>
              <w:bottom w:w="0" w:type="dxa"/>
              <w:right w:w="0" w:type="dxa"/>
            </w:tcMar>
          </w:tcPr>
          <w:p w14:paraId="002FD19C" w14:textId="7793B8C8"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5890754"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3F12C043" w14:textId="77777777" w:rsidTr="002A464C">
        <w:trPr>
          <w:trHeight w:val="340"/>
        </w:trPr>
        <w:tc>
          <w:tcPr>
            <w:tcW w:w="8094" w:type="dxa"/>
            <w:shd w:val="clear" w:color="auto" w:fill="CCFFFF"/>
            <w:tcMar>
              <w:top w:w="0" w:type="dxa"/>
              <w:left w:w="0" w:type="dxa"/>
              <w:bottom w:w="0" w:type="dxa"/>
              <w:right w:w="0" w:type="dxa"/>
            </w:tcMar>
          </w:tcPr>
          <w:p w14:paraId="33D87CC0" w14:textId="69AB6D51" w:rsidR="0005245A" w:rsidRPr="00063BAC" w:rsidRDefault="0005245A" w:rsidP="0005245A">
            <w:pPr>
              <w:ind w:left="137"/>
              <w:jc w:val="left"/>
              <w:rPr>
                <w:rFonts w:eastAsia="Times New Roman"/>
                <w:szCs w:val="16"/>
                <w:lang w:val="de-CH"/>
              </w:rPr>
            </w:pPr>
            <w:r w:rsidRPr="0005245A">
              <w:rPr>
                <w:lang w:val="en-GB"/>
              </w:rPr>
              <w:t>elongation at break</w:t>
            </w:r>
          </w:p>
        </w:tc>
        <w:tc>
          <w:tcPr>
            <w:tcW w:w="976" w:type="dxa"/>
            <w:shd w:val="clear" w:color="auto" w:fill="CCFFFF"/>
            <w:tcMar>
              <w:top w:w="0" w:type="dxa"/>
              <w:left w:w="0" w:type="dxa"/>
              <w:bottom w:w="0" w:type="dxa"/>
              <w:right w:w="0" w:type="dxa"/>
            </w:tcMar>
          </w:tcPr>
          <w:p w14:paraId="1336ADC4" w14:textId="148FEF0C"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3B4EDC7"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w:t>
            </w:r>
          </w:p>
        </w:tc>
      </w:tr>
      <w:tr w:rsidR="0005245A" w:rsidRPr="00063BAC" w14:paraId="62613E8B" w14:textId="77777777" w:rsidTr="002A464C">
        <w:trPr>
          <w:trHeight w:val="340"/>
        </w:trPr>
        <w:tc>
          <w:tcPr>
            <w:tcW w:w="8094" w:type="dxa"/>
            <w:shd w:val="clear" w:color="auto" w:fill="CCFFFF"/>
            <w:tcMar>
              <w:top w:w="0" w:type="dxa"/>
              <w:left w:w="0" w:type="dxa"/>
              <w:bottom w:w="0" w:type="dxa"/>
              <w:right w:w="0" w:type="dxa"/>
            </w:tcMar>
          </w:tcPr>
          <w:p w14:paraId="4D66A36E" w14:textId="042650BB" w:rsidR="0005245A" w:rsidRPr="00063BAC" w:rsidRDefault="0005245A" w:rsidP="0005245A">
            <w:pPr>
              <w:ind w:left="137"/>
              <w:jc w:val="left"/>
              <w:rPr>
                <w:rFonts w:eastAsia="Times New Roman"/>
                <w:szCs w:val="16"/>
                <w:lang w:val="de-CH"/>
              </w:rPr>
            </w:pPr>
            <w:r w:rsidRPr="0005245A">
              <w:rPr>
                <w:lang w:val="en-GB"/>
              </w:rPr>
              <w:t>impact work</w:t>
            </w:r>
          </w:p>
        </w:tc>
        <w:tc>
          <w:tcPr>
            <w:tcW w:w="976" w:type="dxa"/>
            <w:shd w:val="clear" w:color="auto" w:fill="CCFFFF"/>
            <w:tcMar>
              <w:top w:w="0" w:type="dxa"/>
              <w:left w:w="0" w:type="dxa"/>
              <w:bottom w:w="0" w:type="dxa"/>
              <w:right w:w="0" w:type="dxa"/>
            </w:tcMar>
          </w:tcPr>
          <w:p w14:paraId="75988BAC" w14:textId="526CCEA2" w:rsidR="0005245A" w:rsidRPr="00F11D22"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78334815"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J</w:t>
            </w:r>
          </w:p>
        </w:tc>
      </w:tr>
      <w:tr w:rsidR="0005245A" w:rsidRPr="00063BAC" w14:paraId="70563D84" w14:textId="77777777" w:rsidTr="002A464C">
        <w:trPr>
          <w:trHeight w:val="340"/>
        </w:trPr>
        <w:tc>
          <w:tcPr>
            <w:tcW w:w="8094" w:type="dxa"/>
            <w:shd w:val="clear" w:color="auto" w:fill="CCFFFF"/>
            <w:tcMar>
              <w:top w:w="0" w:type="dxa"/>
              <w:left w:w="0" w:type="dxa"/>
              <w:bottom w:w="0" w:type="dxa"/>
              <w:right w:w="0" w:type="dxa"/>
            </w:tcMar>
          </w:tcPr>
          <w:p w14:paraId="47A95082" w14:textId="3F771356" w:rsidR="0005245A" w:rsidRPr="00063BAC" w:rsidRDefault="0005245A" w:rsidP="0005245A">
            <w:pPr>
              <w:ind w:left="137"/>
              <w:jc w:val="left"/>
              <w:rPr>
                <w:rFonts w:eastAsia="Times New Roman"/>
                <w:szCs w:val="16"/>
                <w:lang w:val="de-CH"/>
              </w:rPr>
            </w:pPr>
            <w:r w:rsidRPr="0005245A">
              <w:rPr>
                <w:lang w:val="en-GB"/>
              </w:rPr>
              <w:t>Brinell hardness</w:t>
            </w:r>
          </w:p>
        </w:tc>
        <w:tc>
          <w:tcPr>
            <w:tcW w:w="976" w:type="dxa"/>
            <w:shd w:val="clear" w:color="auto" w:fill="CCFFFF"/>
            <w:tcMar>
              <w:top w:w="0" w:type="dxa"/>
              <w:left w:w="0" w:type="dxa"/>
              <w:bottom w:w="0" w:type="dxa"/>
              <w:right w:w="0" w:type="dxa"/>
            </w:tcMar>
          </w:tcPr>
          <w:p w14:paraId="4582684A" w14:textId="3A549A0A"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6E7A94A"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HB</w:t>
            </w:r>
          </w:p>
        </w:tc>
      </w:tr>
      <w:tr w:rsidR="0005245A" w:rsidRPr="00063BAC" w14:paraId="10446771" w14:textId="77777777" w:rsidTr="002A464C">
        <w:trPr>
          <w:trHeight w:val="340"/>
        </w:trPr>
        <w:tc>
          <w:tcPr>
            <w:tcW w:w="8094" w:type="dxa"/>
            <w:shd w:val="clear" w:color="auto" w:fill="CCFFFF"/>
            <w:tcMar>
              <w:top w:w="0" w:type="dxa"/>
              <w:left w:w="0" w:type="dxa"/>
              <w:bottom w:w="0" w:type="dxa"/>
              <w:right w:w="0" w:type="dxa"/>
            </w:tcMar>
          </w:tcPr>
          <w:p w14:paraId="3782F5A7" w14:textId="2CA3F1D7" w:rsidR="0005245A" w:rsidRPr="00063BAC" w:rsidRDefault="0005245A" w:rsidP="0005245A">
            <w:pPr>
              <w:ind w:left="137"/>
              <w:jc w:val="left"/>
              <w:rPr>
                <w:rFonts w:eastAsia="Times New Roman"/>
                <w:szCs w:val="16"/>
                <w:lang w:val="de-CH"/>
              </w:rPr>
            </w:pPr>
            <w:r w:rsidRPr="0005245A">
              <w:rPr>
                <w:lang w:val="en-GB"/>
              </w:rPr>
              <w:t>compressive strength</w:t>
            </w:r>
          </w:p>
        </w:tc>
        <w:tc>
          <w:tcPr>
            <w:tcW w:w="976" w:type="dxa"/>
            <w:shd w:val="clear" w:color="auto" w:fill="CCFFFF"/>
            <w:tcMar>
              <w:top w:w="0" w:type="dxa"/>
              <w:left w:w="0" w:type="dxa"/>
              <w:bottom w:w="0" w:type="dxa"/>
              <w:right w:w="0" w:type="dxa"/>
            </w:tcMar>
          </w:tcPr>
          <w:p w14:paraId="3616D585" w14:textId="376E00DB" w:rsidR="0005245A" w:rsidRPr="00F11D22" w:rsidDel="005E600A" w:rsidRDefault="0005245A" w:rsidP="0005245A">
            <w:pPr>
              <w:jc w:val="center"/>
              <w:rPr>
                <w:rFonts w:eastAsia="Times New Roman"/>
                <w:spacing w:val="-4"/>
                <w:szCs w:val="16"/>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250A1E98"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5EDA9560" w14:textId="77777777" w:rsidTr="002A464C">
        <w:trPr>
          <w:trHeight w:val="340"/>
        </w:trPr>
        <w:tc>
          <w:tcPr>
            <w:tcW w:w="8094" w:type="dxa"/>
            <w:shd w:val="clear" w:color="auto" w:fill="CCFFFF"/>
            <w:tcMar>
              <w:top w:w="0" w:type="dxa"/>
              <w:left w:w="0" w:type="dxa"/>
              <w:bottom w:w="0" w:type="dxa"/>
              <w:right w:w="0" w:type="dxa"/>
            </w:tcMar>
          </w:tcPr>
          <w:p w14:paraId="2B4112B3" w14:textId="0FBB7B97" w:rsidR="0005245A" w:rsidRPr="00063BAC" w:rsidRDefault="0005245A" w:rsidP="0005245A">
            <w:pPr>
              <w:ind w:left="137"/>
              <w:jc w:val="left"/>
              <w:rPr>
                <w:rFonts w:eastAsia="Times New Roman"/>
                <w:szCs w:val="16"/>
                <w:lang w:val="de-CH"/>
              </w:rPr>
            </w:pPr>
            <w:r w:rsidRPr="0005245A">
              <w:rPr>
                <w:lang w:val="en-GB"/>
              </w:rPr>
              <w:t>Modulus of elasticity E</w:t>
            </w:r>
          </w:p>
        </w:tc>
        <w:tc>
          <w:tcPr>
            <w:tcW w:w="976" w:type="dxa"/>
            <w:shd w:val="clear" w:color="auto" w:fill="CCFFFF"/>
            <w:tcMar>
              <w:top w:w="0" w:type="dxa"/>
              <w:left w:w="0" w:type="dxa"/>
              <w:bottom w:w="0" w:type="dxa"/>
              <w:right w:w="0" w:type="dxa"/>
            </w:tcMar>
          </w:tcPr>
          <w:p w14:paraId="7A771CCA" w14:textId="7C53C6A8"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6986153"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246E53E8" w14:textId="77777777" w:rsidTr="002A464C">
        <w:trPr>
          <w:trHeight w:val="340"/>
        </w:trPr>
        <w:tc>
          <w:tcPr>
            <w:tcW w:w="8094" w:type="dxa"/>
            <w:shd w:val="clear" w:color="auto" w:fill="CCFFFF"/>
            <w:tcMar>
              <w:top w:w="0" w:type="dxa"/>
              <w:left w:w="0" w:type="dxa"/>
              <w:bottom w:w="0" w:type="dxa"/>
              <w:right w:w="0" w:type="dxa"/>
            </w:tcMar>
          </w:tcPr>
          <w:p w14:paraId="02A1771E" w14:textId="3E586654" w:rsidR="0005245A" w:rsidRPr="00063BAC" w:rsidRDefault="0005245A" w:rsidP="0005245A">
            <w:pPr>
              <w:ind w:left="137"/>
              <w:jc w:val="left"/>
              <w:rPr>
                <w:rFonts w:eastAsia="Times New Roman"/>
                <w:szCs w:val="16"/>
                <w:lang w:val="de-CH"/>
              </w:rPr>
            </w:pPr>
            <w:r w:rsidRPr="0005245A">
              <w:rPr>
                <w:lang w:val="en-GB"/>
              </w:rPr>
              <w:t>outer diameter</w:t>
            </w:r>
          </w:p>
        </w:tc>
        <w:tc>
          <w:tcPr>
            <w:tcW w:w="976" w:type="dxa"/>
            <w:shd w:val="clear" w:color="auto" w:fill="CCFFFF"/>
            <w:tcMar>
              <w:top w:w="0" w:type="dxa"/>
              <w:left w:w="0" w:type="dxa"/>
              <w:bottom w:w="0" w:type="dxa"/>
              <w:right w:w="0" w:type="dxa"/>
            </w:tcMar>
          </w:tcPr>
          <w:p w14:paraId="07637B51" w14:textId="5209F064"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0E7E757F"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mm</w:t>
            </w:r>
          </w:p>
        </w:tc>
      </w:tr>
      <w:tr w:rsidR="0005245A" w:rsidRPr="00063BAC" w14:paraId="4FD378AC" w14:textId="77777777" w:rsidTr="002A464C">
        <w:trPr>
          <w:trHeight w:val="340"/>
        </w:trPr>
        <w:tc>
          <w:tcPr>
            <w:tcW w:w="8094" w:type="dxa"/>
            <w:shd w:val="clear" w:color="auto" w:fill="CCFFFF"/>
            <w:tcMar>
              <w:top w:w="0" w:type="dxa"/>
              <w:left w:w="0" w:type="dxa"/>
              <w:bottom w:w="0" w:type="dxa"/>
              <w:right w:w="0" w:type="dxa"/>
            </w:tcMar>
          </w:tcPr>
          <w:p w14:paraId="3795C083" w14:textId="0891D30C" w:rsidR="0005245A" w:rsidRPr="00063BAC" w:rsidRDefault="0005245A" w:rsidP="0005245A">
            <w:pPr>
              <w:spacing w:line="240" w:lineRule="exact"/>
              <w:ind w:left="137"/>
              <w:jc w:val="left"/>
              <w:rPr>
                <w:spacing w:val="-4"/>
                <w:lang w:val="de-CH"/>
              </w:rPr>
            </w:pPr>
            <w:r w:rsidRPr="0005245A">
              <w:rPr>
                <w:lang w:val="en-GB"/>
              </w:rPr>
              <w:t>wall diameter</w:t>
            </w:r>
          </w:p>
        </w:tc>
        <w:tc>
          <w:tcPr>
            <w:tcW w:w="976" w:type="dxa"/>
            <w:shd w:val="clear" w:color="auto" w:fill="CCFFFF"/>
            <w:tcMar>
              <w:top w:w="0" w:type="dxa"/>
              <w:left w:w="0" w:type="dxa"/>
              <w:bottom w:w="0" w:type="dxa"/>
              <w:right w:w="0" w:type="dxa"/>
            </w:tcMar>
          </w:tcPr>
          <w:p w14:paraId="07073FE4" w14:textId="65E8D1AE" w:rsidR="0005245A" w:rsidRPr="00063BAC" w:rsidRDefault="0005245A" w:rsidP="0005245A">
            <w:pPr>
              <w:jc w:val="center"/>
              <w:rPr>
                <w:spacing w:val="-4"/>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C2AC4FA" w14:textId="77777777" w:rsidR="0005245A" w:rsidRPr="00063BAC" w:rsidRDefault="0005245A" w:rsidP="0005245A">
            <w:pPr>
              <w:jc w:val="center"/>
              <w:rPr>
                <w:lang w:val="de-CH"/>
              </w:rPr>
            </w:pPr>
            <w:r w:rsidRPr="00063BAC">
              <w:rPr>
                <w:lang w:val="de-CH"/>
              </w:rPr>
              <w:t>mm</w:t>
            </w:r>
          </w:p>
        </w:tc>
      </w:tr>
      <w:tr w:rsidR="0005245A" w:rsidRPr="00063BAC" w14:paraId="037FE082" w14:textId="77777777" w:rsidTr="002A464C">
        <w:trPr>
          <w:trHeight w:val="340"/>
        </w:trPr>
        <w:tc>
          <w:tcPr>
            <w:tcW w:w="8094" w:type="dxa"/>
            <w:shd w:val="clear" w:color="auto" w:fill="CCFFFF"/>
            <w:tcMar>
              <w:top w:w="0" w:type="dxa"/>
              <w:left w:w="0" w:type="dxa"/>
              <w:bottom w:w="0" w:type="dxa"/>
              <w:right w:w="0" w:type="dxa"/>
            </w:tcMar>
          </w:tcPr>
          <w:p w14:paraId="7EC92DC1" w14:textId="679EE541" w:rsidR="0005245A" w:rsidRPr="00063BAC" w:rsidRDefault="0005245A" w:rsidP="0005245A">
            <w:pPr>
              <w:spacing w:line="240" w:lineRule="exact"/>
              <w:ind w:left="137"/>
              <w:jc w:val="left"/>
              <w:rPr>
                <w:spacing w:val="-4"/>
                <w:lang w:val="de-CH"/>
              </w:rPr>
            </w:pPr>
            <w:r w:rsidRPr="0005245A">
              <w:rPr>
                <w:lang w:val="en-GB"/>
              </w:rPr>
              <w:t>pile tube length</w:t>
            </w:r>
          </w:p>
        </w:tc>
        <w:tc>
          <w:tcPr>
            <w:tcW w:w="976" w:type="dxa"/>
            <w:shd w:val="clear" w:color="auto" w:fill="CCFFFF"/>
            <w:tcMar>
              <w:top w:w="0" w:type="dxa"/>
              <w:left w:w="0" w:type="dxa"/>
              <w:bottom w:w="0" w:type="dxa"/>
              <w:right w:w="0" w:type="dxa"/>
            </w:tcMar>
          </w:tcPr>
          <w:p w14:paraId="06ED4C10" w14:textId="164301D6" w:rsidR="0005245A" w:rsidRPr="00063BAC" w:rsidRDefault="0005245A" w:rsidP="0005245A">
            <w:pPr>
              <w:jc w:val="center"/>
              <w:rPr>
                <w:spacing w:val="-4"/>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588BBA88" w14:textId="77777777" w:rsidR="0005245A" w:rsidRPr="00063BAC" w:rsidRDefault="0005245A" w:rsidP="0005245A">
            <w:pPr>
              <w:jc w:val="center"/>
              <w:rPr>
                <w:lang w:val="de-CH"/>
              </w:rPr>
            </w:pPr>
            <w:r w:rsidRPr="00063BAC">
              <w:rPr>
                <w:lang w:val="de-CH"/>
              </w:rPr>
              <w:t>mm</w:t>
            </w:r>
          </w:p>
        </w:tc>
      </w:tr>
      <w:tr w:rsidR="0005245A" w:rsidRPr="00063BAC" w14:paraId="3E176DF7" w14:textId="77777777" w:rsidTr="002A464C">
        <w:trPr>
          <w:trHeight w:val="340"/>
        </w:trPr>
        <w:tc>
          <w:tcPr>
            <w:tcW w:w="8094" w:type="dxa"/>
            <w:shd w:val="clear" w:color="auto" w:fill="CCFFFF"/>
            <w:tcMar>
              <w:top w:w="0" w:type="dxa"/>
              <w:left w:w="0" w:type="dxa"/>
              <w:bottom w:w="0" w:type="dxa"/>
              <w:right w:w="0" w:type="dxa"/>
            </w:tcMar>
          </w:tcPr>
          <w:p w14:paraId="5BD47A52" w14:textId="57AEA0D7" w:rsidR="0005245A" w:rsidRPr="00063BAC" w:rsidRDefault="0005245A" w:rsidP="0005245A">
            <w:pPr>
              <w:spacing w:line="240" w:lineRule="exact"/>
              <w:ind w:left="137"/>
              <w:jc w:val="left"/>
              <w:rPr>
                <w:spacing w:val="-4"/>
                <w:lang w:val="de-CH"/>
              </w:rPr>
            </w:pPr>
            <w:r w:rsidRPr="0005245A">
              <w:rPr>
                <w:lang w:val="en-GB"/>
              </w:rPr>
              <w:t>mass per running meter</w:t>
            </w:r>
          </w:p>
        </w:tc>
        <w:tc>
          <w:tcPr>
            <w:tcW w:w="976" w:type="dxa"/>
            <w:shd w:val="clear" w:color="auto" w:fill="CCFFFF"/>
            <w:tcMar>
              <w:top w:w="0" w:type="dxa"/>
              <w:left w:w="0" w:type="dxa"/>
              <w:bottom w:w="0" w:type="dxa"/>
              <w:right w:w="0" w:type="dxa"/>
            </w:tcMar>
          </w:tcPr>
          <w:p w14:paraId="0165843E" w14:textId="50687618" w:rsidR="0005245A" w:rsidRPr="00F11D22"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2E8EF9F1" w14:textId="77777777" w:rsidR="0005245A" w:rsidRPr="00063BAC" w:rsidRDefault="0005245A" w:rsidP="0005245A">
            <w:pPr>
              <w:jc w:val="center"/>
              <w:rPr>
                <w:lang w:val="de-CH"/>
              </w:rPr>
            </w:pPr>
            <w:r w:rsidRPr="00063BAC">
              <w:rPr>
                <w:lang w:val="de-CH"/>
              </w:rPr>
              <w:t>kg/m</w:t>
            </w:r>
          </w:p>
        </w:tc>
      </w:tr>
      <w:tr w:rsidR="0005245A" w:rsidRPr="00063BAC" w14:paraId="5926FF28" w14:textId="77777777" w:rsidTr="002A464C">
        <w:trPr>
          <w:trHeight w:val="340"/>
        </w:trPr>
        <w:tc>
          <w:tcPr>
            <w:tcW w:w="8094" w:type="dxa"/>
            <w:shd w:val="clear" w:color="auto" w:fill="CCFFFF"/>
            <w:tcMar>
              <w:top w:w="0" w:type="dxa"/>
              <w:left w:w="0" w:type="dxa"/>
              <w:bottom w:w="0" w:type="dxa"/>
              <w:right w:w="0" w:type="dxa"/>
            </w:tcMar>
          </w:tcPr>
          <w:p w14:paraId="23E272CA" w14:textId="4F57A254" w:rsidR="0005245A" w:rsidRPr="0005245A" w:rsidRDefault="0005245A" w:rsidP="0005245A">
            <w:pPr>
              <w:spacing w:line="240" w:lineRule="exact"/>
              <w:ind w:left="137"/>
              <w:jc w:val="left"/>
              <w:rPr>
                <w:spacing w:val="-4"/>
                <w:lang w:val="en-GB"/>
              </w:rPr>
            </w:pPr>
            <w:r w:rsidRPr="0005245A">
              <w:rPr>
                <w:lang w:val="en-GB"/>
              </w:rPr>
              <w:t xml:space="preserve">Design value of the normal load-bearing capacity </w:t>
            </w:r>
            <w:proofErr w:type="spellStart"/>
            <w:r w:rsidRPr="0005245A">
              <w:rPr>
                <w:lang w:val="en-GB"/>
              </w:rPr>
              <w:t>NSd</w:t>
            </w:r>
            <w:proofErr w:type="spellEnd"/>
            <w:r w:rsidRPr="0005245A">
              <w:rPr>
                <w:lang w:val="en-GB"/>
              </w:rPr>
              <w:t xml:space="preserve"> without concrete filling and grouting (no loss of wall thickness)</w:t>
            </w:r>
          </w:p>
        </w:tc>
        <w:tc>
          <w:tcPr>
            <w:tcW w:w="976" w:type="dxa"/>
            <w:shd w:val="clear" w:color="auto" w:fill="CCFFFF"/>
            <w:tcMar>
              <w:top w:w="0" w:type="dxa"/>
              <w:left w:w="0" w:type="dxa"/>
              <w:bottom w:w="0" w:type="dxa"/>
              <w:right w:w="0" w:type="dxa"/>
            </w:tcMar>
          </w:tcPr>
          <w:p w14:paraId="415A6748" w14:textId="2C60ED2A" w:rsidR="0005245A" w:rsidRPr="00F11D22"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438FBF7" w14:textId="77777777" w:rsidR="0005245A" w:rsidRPr="00063BAC" w:rsidRDefault="0005245A" w:rsidP="0005245A">
            <w:pPr>
              <w:jc w:val="center"/>
              <w:rPr>
                <w:lang w:val="de-CH"/>
              </w:rPr>
            </w:pPr>
            <w:r w:rsidRPr="00063BAC">
              <w:rPr>
                <w:lang w:val="de-CH"/>
              </w:rPr>
              <w:t>kN</w:t>
            </w:r>
          </w:p>
        </w:tc>
      </w:tr>
    </w:tbl>
    <w:p w14:paraId="481785DC" w14:textId="77777777" w:rsidR="003A61AB" w:rsidRDefault="003A61AB" w:rsidP="003A61AB">
      <w:pPr>
        <w:rPr>
          <w:u w:val="single"/>
          <w:lang w:val="de-CH"/>
        </w:rPr>
      </w:pPr>
    </w:p>
    <w:p w14:paraId="49772B14" w14:textId="079759EB" w:rsidR="003A61AB" w:rsidRPr="0005245A" w:rsidRDefault="007E6010" w:rsidP="003A61AB">
      <w:pPr>
        <w:pStyle w:val="Beschriftung"/>
        <w:shd w:val="clear" w:color="auto" w:fill="CCFFFF"/>
        <w:rPr>
          <w:shd w:val="clear" w:color="auto" w:fill="CCFFFF"/>
          <w:lang w:val="en-GB"/>
        </w:rPr>
      </w:pPr>
      <w:bookmarkStart w:id="33" w:name="_Ref349228226"/>
      <w:bookmarkStart w:id="34" w:name="_Toc81486700"/>
      <w:bookmarkStart w:id="35" w:name="_Toc97893451"/>
      <w:r>
        <w:rPr>
          <w:shd w:val="clear" w:color="auto" w:fill="CCFFFF"/>
          <w:lang w:val="en-GB"/>
        </w:rPr>
        <w:t>Table</w:t>
      </w:r>
      <w:r w:rsidR="003A61AB" w:rsidRPr="0005245A">
        <w:rPr>
          <w:shd w:val="clear" w:color="auto" w:fill="CCFFFF"/>
          <w:lang w:val="en-GB"/>
        </w:rPr>
        <w:t xml:space="preserve"> </w:t>
      </w:r>
      <w:r w:rsidR="003A61AB">
        <w:rPr>
          <w:shd w:val="clear" w:color="auto" w:fill="CCFFFF"/>
          <w:lang w:val="de-CH"/>
        </w:rPr>
        <w:fldChar w:fldCharType="begin"/>
      </w:r>
      <w:r w:rsidR="003A61AB" w:rsidRPr="0005245A">
        <w:rPr>
          <w:shd w:val="clear" w:color="auto" w:fill="CCFFFF"/>
          <w:lang w:val="en-GB"/>
        </w:rPr>
        <w:instrText xml:space="preserve"> SEQ Tabelle \* ARABIC </w:instrText>
      </w:r>
      <w:r w:rsidR="003A61AB">
        <w:rPr>
          <w:shd w:val="clear" w:color="auto" w:fill="CCFFFF"/>
          <w:lang w:val="de-CH"/>
        </w:rPr>
        <w:fldChar w:fldCharType="separate"/>
      </w:r>
      <w:r w:rsidR="009138A4">
        <w:rPr>
          <w:noProof/>
          <w:shd w:val="clear" w:color="auto" w:fill="CCFFFF"/>
          <w:lang w:val="en-GB"/>
        </w:rPr>
        <w:t>3</w:t>
      </w:r>
      <w:r w:rsidR="003A61AB">
        <w:rPr>
          <w:shd w:val="clear" w:color="auto" w:fill="CCFFFF"/>
          <w:lang w:val="de-CH"/>
        </w:rPr>
        <w:fldChar w:fldCharType="end"/>
      </w:r>
      <w:bookmarkEnd w:id="33"/>
      <w:r w:rsidR="003A61AB" w:rsidRPr="0005245A">
        <w:rPr>
          <w:shd w:val="clear" w:color="auto" w:fill="CCFFFF"/>
          <w:lang w:val="en-GB"/>
        </w:rPr>
        <w:t xml:space="preserve">: </w:t>
      </w:r>
      <w:bookmarkEnd w:id="34"/>
      <w:r w:rsidR="0005245A" w:rsidRPr="0005245A">
        <w:rPr>
          <w:shd w:val="clear" w:color="auto" w:fill="CCFFFF"/>
          <w:lang w:val="en-GB"/>
        </w:rPr>
        <w:t>Specifications for Ductile Iron Pipes, Fittings, Accessories</w:t>
      </w:r>
      <w:bookmarkEnd w:id="35"/>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8094"/>
        <w:gridCol w:w="976"/>
        <w:gridCol w:w="838"/>
      </w:tblGrid>
      <w:tr w:rsidR="0005245A" w:rsidRPr="00063BAC" w14:paraId="6B3186DA" w14:textId="77777777" w:rsidTr="0005245A">
        <w:trPr>
          <w:trHeight w:val="340"/>
        </w:trPr>
        <w:tc>
          <w:tcPr>
            <w:tcW w:w="8094" w:type="dxa"/>
            <w:shd w:val="clear" w:color="auto" w:fill="CCFFFF"/>
            <w:tcMar>
              <w:top w:w="0" w:type="dxa"/>
              <w:left w:w="0" w:type="dxa"/>
              <w:bottom w:w="0" w:type="dxa"/>
              <w:right w:w="0" w:type="dxa"/>
            </w:tcMar>
            <w:vAlign w:val="center"/>
          </w:tcPr>
          <w:p w14:paraId="7BBC7627" w14:textId="6C750D4A" w:rsidR="0005245A" w:rsidRPr="00063BAC" w:rsidRDefault="0005245A" w:rsidP="0005245A">
            <w:pPr>
              <w:spacing w:line="240" w:lineRule="auto"/>
              <w:ind w:left="147"/>
              <w:rPr>
                <w:b/>
                <w:color w:val="000000"/>
                <w:lang w:val="de-CH"/>
              </w:rPr>
            </w:pPr>
            <w:r>
              <w:rPr>
                <w:b/>
                <w:color w:val="000000"/>
                <w:lang w:val="de-CH"/>
              </w:rPr>
              <w:t>Designation</w:t>
            </w:r>
          </w:p>
        </w:tc>
        <w:tc>
          <w:tcPr>
            <w:tcW w:w="976" w:type="dxa"/>
            <w:shd w:val="clear" w:color="auto" w:fill="CCFFFF"/>
            <w:tcMar>
              <w:top w:w="0" w:type="dxa"/>
              <w:left w:w="0" w:type="dxa"/>
              <w:bottom w:w="0" w:type="dxa"/>
              <w:right w:w="0" w:type="dxa"/>
            </w:tcMar>
            <w:vAlign w:val="center"/>
          </w:tcPr>
          <w:p w14:paraId="080DB8D9" w14:textId="47709F24" w:rsidR="0005245A" w:rsidRPr="00063BAC" w:rsidRDefault="0005245A" w:rsidP="0005245A">
            <w:pPr>
              <w:spacing w:line="240" w:lineRule="auto"/>
              <w:jc w:val="center"/>
              <w:rPr>
                <w:b/>
                <w:color w:val="000000"/>
                <w:lang w:val="de-CH"/>
              </w:rPr>
            </w:pPr>
            <w:r>
              <w:rPr>
                <w:b/>
                <w:color w:val="000000"/>
                <w:lang w:val="de-CH"/>
              </w:rPr>
              <w:t>Value</w:t>
            </w:r>
          </w:p>
        </w:tc>
        <w:tc>
          <w:tcPr>
            <w:tcW w:w="838" w:type="dxa"/>
            <w:shd w:val="clear" w:color="auto" w:fill="CCFFFF"/>
            <w:tcMar>
              <w:top w:w="0" w:type="dxa"/>
              <w:left w:w="0" w:type="dxa"/>
              <w:bottom w:w="0" w:type="dxa"/>
              <w:right w:w="0" w:type="dxa"/>
            </w:tcMar>
            <w:vAlign w:val="center"/>
          </w:tcPr>
          <w:p w14:paraId="117907EB" w14:textId="05023878" w:rsidR="0005245A" w:rsidRPr="00063BAC" w:rsidRDefault="0005245A" w:rsidP="0005245A">
            <w:pPr>
              <w:spacing w:line="240" w:lineRule="auto"/>
              <w:jc w:val="center"/>
              <w:rPr>
                <w:b/>
                <w:color w:val="000000"/>
                <w:lang w:val="de-CH"/>
              </w:rPr>
            </w:pPr>
            <w:r>
              <w:rPr>
                <w:b/>
                <w:color w:val="000000"/>
                <w:lang w:val="de-CH"/>
              </w:rPr>
              <w:t>Unit</w:t>
            </w:r>
          </w:p>
        </w:tc>
      </w:tr>
      <w:tr w:rsidR="0005245A" w:rsidRPr="00063BAC" w14:paraId="58A53682" w14:textId="77777777" w:rsidTr="002A464C">
        <w:trPr>
          <w:trHeight w:val="340"/>
        </w:trPr>
        <w:tc>
          <w:tcPr>
            <w:tcW w:w="8094" w:type="dxa"/>
            <w:shd w:val="clear" w:color="auto" w:fill="CCFFFF"/>
            <w:tcMar>
              <w:top w:w="0" w:type="dxa"/>
              <w:left w:w="0" w:type="dxa"/>
              <w:bottom w:w="0" w:type="dxa"/>
              <w:right w:w="0" w:type="dxa"/>
            </w:tcMar>
          </w:tcPr>
          <w:p w14:paraId="660F5A25" w14:textId="6B812838" w:rsidR="0005245A" w:rsidRPr="0005245A" w:rsidRDefault="0005245A" w:rsidP="0005245A">
            <w:pPr>
              <w:ind w:left="137"/>
              <w:jc w:val="left"/>
              <w:rPr>
                <w:rFonts w:eastAsia="Times New Roman"/>
                <w:szCs w:val="16"/>
                <w:lang w:val="de-CH"/>
              </w:rPr>
            </w:pPr>
            <w:r w:rsidRPr="0005245A">
              <w:rPr>
                <w:szCs w:val="18"/>
                <w:shd w:val="clear" w:color="auto" w:fill="CCFFFF"/>
                <w:lang w:val="en-GB"/>
              </w:rPr>
              <w:t>Density cast iron</w:t>
            </w:r>
          </w:p>
        </w:tc>
        <w:tc>
          <w:tcPr>
            <w:tcW w:w="976" w:type="dxa"/>
            <w:shd w:val="clear" w:color="auto" w:fill="CCFFFF"/>
            <w:tcMar>
              <w:top w:w="0" w:type="dxa"/>
              <w:left w:w="0" w:type="dxa"/>
              <w:bottom w:w="0" w:type="dxa"/>
              <w:right w:w="0" w:type="dxa"/>
            </w:tcMar>
          </w:tcPr>
          <w:p w14:paraId="76022E81" w14:textId="62D4611A"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4CBF0EBD"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kg/m</w:t>
            </w:r>
            <w:r w:rsidRPr="00063BAC">
              <w:rPr>
                <w:rFonts w:eastAsia="Times New Roman"/>
                <w:szCs w:val="16"/>
                <w:vertAlign w:val="superscript"/>
                <w:lang w:val="de-CH"/>
              </w:rPr>
              <w:t>3</w:t>
            </w:r>
          </w:p>
        </w:tc>
      </w:tr>
      <w:tr w:rsidR="0005245A" w:rsidRPr="00063BAC" w14:paraId="687A7E28" w14:textId="77777777" w:rsidTr="002A464C">
        <w:trPr>
          <w:trHeight w:val="340"/>
        </w:trPr>
        <w:tc>
          <w:tcPr>
            <w:tcW w:w="8094" w:type="dxa"/>
            <w:shd w:val="clear" w:color="auto" w:fill="CCFFFF"/>
            <w:tcMar>
              <w:top w:w="0" w:type="dxa"/>
              <w:left w:w="0" w:type="dxa"/>
              <w:bottom w:w="0" w:type="dxa"/>
              <w:right w:w="0" w:type="dxa"/>
            </w:tcMar>
          </w:tcPr>
          <w:p w14:paraId="55290EDD" w14:textId="38C3D336" w:rsidR="0005245A" w:rsidRPr="0005245A" w:rsidRDefault="0005245A" w:rsidP="0005245A">
            <w:pPr>
              <w:ind w:left="137"/>
              <w:jc w:val="left"/>
              <w:rPr>
                <w:rFonts w:eastAsia="Times New Roman"/>
                <w:szCs w:val="16"/>
                <w:lang w:val="de-CH"/>
              </w:rPr>
            </w:pPr>
            <w:r w:rsidRPr="0005245A">
              <w:rPr>
                <w:szCs w:val="18"/>
                <w:shd w:val="clear" w:color="auto" w:fill="CCFFFF"/>
                <w:lang w:val="en-GB"/>
              </w:rPr>
              <w:t>tensile strength</w:t>
            </w:r>
          </w:p>
        </w:tc>
        <w:tc>
          <w:tcPr>
            <w:tcW w:w="976" w:type="dxa"/>
            <w:shd w:val="clear" w:color="auto" w:fill="CCFFFF"/>
            <w:tcMar>
              <w:top w:w="0" w:type="dxa"/>
              <w:left w:w="0" w:type="dxa"/>
              <w:bottom w:w="0" w:type="dxa"/>
              <w:right w:w="0" w:type="dxa"/>
            </w:tcMar>
          </w:tcPr>
          <w:p w14:paraId="232C14DF" w14:textId="30FB21A6"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D2967A8"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05D2477A" w14:textId="77777777" w:rsidTr="002A464C">
        <w:trPr>
          <w:trHeight w:val="340"/>
        </w:trPr>
        <w:tc>
          <w:tcPr>
            <w:tcW w:w="8094" w:type="dxa"/>
            <w:shd w:val="clear" w:color="auto" w:fill="CCFFFF"/>
            <w:tcMar>
              <w:top w:w="0" w:type="dxa"/>
              <w:left w:w="0" w:type="dxa"/>
              <w:bottom w:w="0" w:type="dxa"/>
              <w:right w:w="0" w:type="dxa"/>
            </w:tcMar>
          </w:tcPr>
          <w:p w14:paraId="3E46B48D" w14:textId="1EE7F39A" w:rsidR="0005245A" w:rsidRPr="0005245A" w:rsidRDefault="0005245A" w:rsidP="0005245A">
            <w:pPr>
              <w:ind w:left="137"/>
              <w:jc w:val="left"/>
              <w:rPr>
                <w:rFonts w:eastAsia="Times New Roman"/>
                <w:szCs w:val="16"/>
                <w:lang w:val="de-CH"/>
              </w:rPr>
            </w:pPr>
            <w:r w:rsidRPr="0005245A">
              <w:rPr>
                <w:szCs w:val="18"/>
                <w:shd w:val="clear" w:color="auto" w:fill="CCFFFF"/>
                <w:lang w:val="en-GB"/>
              </w:rPr>
              <w:t>Proportional limit, 0.2% proof stress</w:t>
            </w:r>
          </w:p>
        </w:tc>
        <w:tc>
          <w:tcPr>
            <w:tcW w:w="976" w:type="dxa"/>
            <w:shd w:val="clear" w:color="auto" w:fill="CCFFFF"/>
            <w:tcMar>
              <w:top w:w="0" w:type="dxa"/>
              <w:left w:w="0" w:type="dxa"/>
              <w:bottom w:w="0" w:type="dxa"/>
              <w:right w:w="0" w:type="dxa"/>
            </w:tcMar>
          </w:tcPr>
          <w:p w14:paraId="39894DE7" w14:textId="0A7194B3"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37E7819"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71402D2D" w14:textId="77777777" w:rsidTr="002A464C">
        <w:trPr>
          <w:trHeight w:val="340"/>
        </w:trPr>
        <w:tc>
          <w:tcPr>
            <w:tcW w:w="8094" w:type="dxa"/>
            <w:shd w:val="clear" w:color="auto" w:fill="CCFFFF"/>
            <w:tcMar>
              <w:top w:w="0" w:type="dxa"/>
              <w:left w:w="0" w:type="dxa"/>
              <w:bottom w:w="0" w:type="dxa"/>
              <w:right w:w="0" w:type="dxa"/>
            </w:tcMar>
          </w:tcPr>
          <w:p w14:paraId="6F0CD87A" w14:textId="17252BA8" w:rsidR="0005245A" w:rsidRPr="0005245A" w:rsidRDefault="0005245A" w:rsidP="0005245A">
            <w:pPr>
              <w:ind w:left="137"/>
              <w:jc w:val="left"/>
              <w:rPr>
                <w:rFonts w:eastAsia="Times New Roman"/>
                <w:szCs w:val="16"/>
                <w:lang w:val="de-CH"/>
              </w:rPr>
            </w:pPr>
            <w:r w:rsidRPr="0005245A">
              <w:rPr>
                <w:szCs w:val="18"/>
                <w:shd w:val="clear" w:color="auto" w:fill="CCFFFF"/>
                <w:lang w:val="en-GB"/>
              </w:rPr>
              <w:t>elongation at break</w:t>
            </w:r>
          </w:p>
        </w:tc>
        <w:tc>
          <w:tcPr>
            <w:tcW w:w="976" w:type="dxa"/>
            <w:shd w:val="clear" w:color="auto" w:fill="CCFFFF"/>
            <w:tcMar>
              <w:top w:w="0" w:type="dxa"/>
              <w:left w:w="0" w:type="dxa"/>
              <w:bottom w:w="0" w:type="dxa"/>
              <w:right w:w="0" w:type="dxa"/>
            </w:tcMar>
          </w:tcPr>
          <w:p w14:paraId="5AD9B342" w14:textId="4E417A83"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CBEDD64"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w:t>
            </w:r>
          </w:p>
        </w:tc>
      </w:tr>
      <w:tr w:rsidR="0005245A" w:rsidRPr="00063BAC" w14:paraId="31746A1A" w14:textId="77777777" w:rsidTr="002A464C">
        <w:trPr>
          <w:trHeight w:val="340"/>
        </w:trPr>
        <w:tc>
          <w:tcPr>
            <w:tcW w:w="8094" w:type="dxa"/>
            <w:shd w:val="clear" w:color="auto" w:fill="CCFFFF"/>
            <w:tcMar>
              <w:top w:w="0" w:type="dxa"/>
              <w:left w:w="0" w:type="dxa"/>
              <w:bottom w:w="0" w:type="dxa"/>
              <w:right w:w="0" w:type="dxa"/>
            </w:tcMar>
          </w:tcPr>
          <w:p w14:paraId="46120E42" w14:textId="4CC2255A" w:rsidR="0005245A" w:rsidRPr="0005245A" w:rsidRDefault="0005245A" w:rsidP="0005245A">
            <w:pPr>
              <w:ind w:left="137"/>
              <w:jc w:val="left"/>
              <w:rPr>
                <w:rFonts w:eastAsia="Times New Roman"/>
                <w:szCs w:val="16"/>
                <w:lang w:val="de-CH"/>
              </w:rPr>
            </w:pPr>
            <w:r w:rsidRPr="0005245A">
              <w:rPr>
                <w:szCs w:val="18"/>
                <w:shd w:val="clear" w:color="auto" w:fill="CCFFFF"/>
                <w:lang w:val="en-GB"/>
              </w:rPr>
              <w:t>impact work</w:t>
            </w:r>
          </w:p>
        </w:tc>
        <w:tc>
          <w:tcPr>
            <w:tcW w:w="976" w:type="dxa"/>
            <w:shd w:val="clear" w:color="auto" w:fill="CCFFFF"/>
            <w:tcMar>
              <w:top w:w="0" w:type="dxa"/>
              <w:left w:w="0" w:type="dxa"/>
              <w:bottom w:w="0" w:type="dxa"/>
              <w:right w:w="0" w:type="dxa"/>
            </w:tcMar>
          </w:tcPr>
          <w:p w14:paraId="3DB9DE02" w14:textId="1630EBF0"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1E86B903"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HB</w:t>
            </w:r>
          </w:p>
        </w:tc>
      </w:tr>
      <w:tr w:rsidR="0005245A" w:rsidRPr="00063BAC" w14:paraId="29AD9CAA" w14:textId="77777777" w:rsidTr="002A464C">
        <w:trPr>
          <w:trHeight w:val="340"/>
        </w:trPr>
        <w:tc>
          <w:tcPr>
            <w:tcW w:w="8094" w:type="dxa"/>
            <w:shd w:val="clear" w:color="auto" w:fill="CCFFFF"/>
            <w:tcMar>
              <w:top w:w="0" w:type="dxa"/>
              <w:left w:w="0" w:type="dxa"/>
              <w:bottom w:w="0" w:type="dxa"/>
              <w:right w:w="0" w:type="dxa"/>
            </w:tcMar>
          </w:tcPr>
          <w:p w14:paraId="5A174242" w14:textId="0F2E5BDA" w:rsidR="0005245A" w:rsidRPr="0005245A" w:rsidRDefault="0005245A" w:rsidP="0005245A">
            <w:pPr>
              <w:ind w:left="137"/>
              <w:jc w:val="left"/>
              <w:rPr>
                <w:rFonts w:eastAsia="Times New Roman"/>
                <w:szCs w:val="16"/>
                <w:lang w:val="de-CH"/>
              </w:rPr>
            </w:pPr>
            <w:r w:rsidRPr="0005245A">
              <w:rPr>
                <w:szCs w:val="18"/>
                <w:shd w:val="clear" w:color="auto" w:fill="CCFFFF"/>
                <w:lang w:val="en-GB"/>
              </w:rPr>
              <w:t>Brinell hardness</w:t>
            </w:r>
          </w:p>
        </w:tc>
        <w:tc>
          <w:tcPr>
            <w:tcW w:w="976" w:type="dxa"/>
            <w:shd w:val="clear" w:color="auto" w:fill="CCFFFF"/>
            <w:tcMar>
              <w:top w:w="0" w:type="dxa"/>
              <w:left w:w="0" w:type="dxa"/>
              <w:bottom w:w="0" w:type="dxa"/>
              <w:right w:w="0" w:type="dxa"/>
            </w:tcMar>
          </w:tcPr>
          <w:p w14:paraId="4955BD83" w14:textId="16395670" w:rsidR="0005245A" w:rsidRPr="00F11D22" w:rsidDel="005E600A" w:rsidRDefault="0005245A" w:rsidP="0005245A">
            <w:pPr>
              <w:jc w:val="center"/>
              <w:rPr>
                <w:rFonts w:eastAsia="Times New Roman"/>
                <w:spacing w:val="-4"/>
                <w:szCs w:val="16"/>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795414C4"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139627AD" w14:textId="77777777" w:rsidTr="002A464C">
        <w:trPr>
          <w:trHeight w:val="340"/>
        </w:trPr>
        <w:tc>
          <w:tcPr>
            <w:tcW w:w="8094" w:type="dxa"/>
            <w:shd w:val="clear" w:color="auto" w:fill="CCFFFF"/>
            <w:tcMar>
              <w:top w:w="0" w:type="dxa"/>
              <w:left w:w="0" w:type="dxa"/>
              <w:bottom w:w="0" w:type="dxa"/>
              <w:right w:w="0" w:type="dxa"/>
            </w:tcMar>
          </w:tcPr>
          <w:p w14:paraId="045FEA2C" w14:textId="42A57493" w:rsidR="0005245A" w:rsidRPr="0005245A" w:rsidRDefault="0005245A" w:rsidP="0005245A">
            <w:pPr>
              <w:ind w:left="137"/>
              <w:jc w:val="left"/>
              <w:rPr>
                <w:rFonts w:eastAsia="Times New Roman"/>
                <w:szCs w:val="16"/>
                <w:lang w:val="de-CH"/>
              </w:rPr>
            </w:pPr>
            <w:r w:rsidRPr="0005245A">
              <w:rPr>
                <w:szCs w:val="18"/>
                <w:shd w:val="clear" w:color="auto" w:fill="CCFFFF"/>
                <w:lang w:val="en-GB"/>
              </w:rPr>
              <w:t>compressive strength</w:t>
            </w:r>
          </w:p>
        </w:tc>
        <w:tc>
          <w:tcPr>
            <w:tcW w:w="976" w:type="dxa"/>
            <w:shd w:val="clear" w:color="auto" w:fill="CCFFFF"/>
            <w:tcMar>
              <w:top w:w="0" w:type="dxa"/>
              <w:left w:w="0" w:type="dxa"/>
              <w:bottom w:w="0" w:type="dxa"/>
              <w:right w:w="0" w:type="dxa"/>
            </w:tcMar>
          </w:tcPr>
          <w:p w14:paraId="6EA7473D" w14:textId="48FE148C"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2264E446"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4E4E1A50" w14:textId="77777777" w:rsidTr="002A464C">
        <w:trPr>
          <w:trHeight w:val="340"/>
        </w:trPr>
        <w:tc>
          <w:tcPr>
            <w:tcW w:w="8094" w:type="dxa"/>
            <w:shd w:val="clear" w:color="auto" w:fill="CCFFFF"/>
            <w:tcMar>
              <w:top w:w="0" w:type="dxa"/>
              <w:left w:w="0" w:type="dxa"/>
              <w:bottom w:w="0" w:type="dxa"/>
              <w:right w:w="0" w:type="dxa"/>
            </w:tcMar>
          </w:tcPr>
          <w:p w14:paraId="027CCDF3" w14:textId="2C21083D" w:rsidR="0005245A" w:rsidRPr="0005245A" w:rsidRDefault="0005245A" w:rsidP="0005245A">
            <w:pPr>
              <w:ind w:left="137"/>
              <w:jc w:val="left"/>
              <w:rPr>
                <w:rFonts w:eastAsia="Times New Roman"/>
                <w:szCs w:val="16"/>
                <w:lang w:val="de-CH"/>
              </w:rPr>
            </w:pPr>
            <w:r w:rsidRPr="0005245A">
              <w:rPr>
                <w:szCs w:val="18"/>
                <w:shd w:val="clear" w:color="auto" w:fill="CCFFFF"/>
                <w:lang w:val="en-GB"/>
              </w:rPr>
              <w:t>Modulus of elasticity E</w:t>
            </w:r>
          </w:p>
        </w:tc>
        <w:tc>
          <w:tcPr>
            <w:tcW w:w="976" w:type="dxa"/>
            <w:shd w:val="clear" w:color="auto" w:fill="CCFFFF"/>
            <w:tcMar>
              <w:top w:w="0" w:type="dxa"/>
              <w:left w:w="0" w:type="dxa"/>
              <w:bottom w:w="0" w:type="dxa"/>
              <w:right w:w="0" w:type="dxa"/>
            </w:tcMar>
          </w:tcPr>
          <w:p w14:paraId="08F59C4D" w14:textId="4C9897C9" w:rsidR="0005245A" w:rsidRPr="00F11D22"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5179F237"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6961A9CE" w14:textId="77777777" w:rsidTr="002A464C">
        <w:trPr>
          <w:trHeight w:val="340"/>
        </w:trPr>
        <w:tc>
          <w:tcPr>
            <w:tcW w:w="8094" w:type="dxa"/>
            <w:shd w:val="clear" w:color="auto" w:fill="CCFFFF"/>
            <w:tcMar>
              <w:top w:w="0" w:type="dxa"/>
              <w:left w:w="0" w:type="dxa"/>
              <w:bottom w:w="0" w:type="dxa"/>
              <w:right w:w="0" w:type="dxa"/>
            </w:tcMar>
          </w:tcPr>
          <w:p w14:paraId="255440A9" w14:textId="319ED8D6" w:rsidR="0005245A" w:rsidRPr="0005245A" w:rsidRDefault="0005245A" w:rsidP="0005245A">
            <w:pPr>
              <w:ind w:left="137"/>
              <w:jc w:val="left"/>
              <w:rPr>
                <w:rFonts w:eastAsia="Times New Roman"/>
                <w:szCs w:val="16"/>
                <w:lang w:val="de-CH"/>
              </w:rPr>
            </w:pPr>
            <w:r w:rsidRPr="0005245A">
              <w:rPr>
                <w:szCs w:val="18"/>
                <w:shd w:val="clear" w:color="auto" w:fill="CCFFFF"/>
                <w:lang w:val="en-GB"/>
              </w:rPr>
              <w:t>outer diameter</w:t>
            </w:r>
          </w:p>
        </w:tc>
        <w:tc>
          <w:tcPr>
            <w:tcW w:w="976" w:type="dxa"/>
            <w:shd w:val="clear" w:color="auto" w:fill="CCFFFF"/>
            <w:tcMar>
              <w:top w:w="0" w:type="dxa"/>
              <w:left w:w="0" w:type="dxa"/>
              <w:bottom w:w="0" w:type="dxa"/>
              <w:right w:w="0" w:type="dxa"/>
            </w:tcMar>
          </w:tcPr>
          <w:p w14:paraId="2C4165D1" w14:textId="4E5976CD"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3EBD545"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mm</w:t>
            </w:r>
          </w:p>
        </w:tc>
      </w:tr>
      <w:tr w:rsidR="0005245A" w:rsidRPr="00063BAC" w14:paraId="1E1D23D1" w14:textId="77777777" w:rsidTr="002A464C">
        <w:trPr>
          <w:trHeight w:val="340"/>
        </w:trPr>
        <w:tc>
          <w:tcPr>
            <w:tcW w:w="8094" w:type="dxa"/>
            <w:shd w:val="clear" w:color="auto" w:fill="CCFFFF"/>
            <w:tcMar>
              <w:top w:w="0" w:type="dxa"/>
              <w:left w:w="0" w:type="dxa"/>
              <w:bottom w:w="0" w:type="dxa"/>
              <w:right w:w="0" w:type="dxa"/>
            </w:tcMar>
          </w:tcPr>
          <w:p w14:paraId="62BC39B2" w14:textId="05783FFB" w:rsidR="0005245A" w:rsidRPr="0005245A" w:rsidRDefault="0005245A" w:rsidP="0005245A">
            <w:pPr>
              <w:spacing w:line="240" w:lineRule="exact"/>
              <w:ind w:left="137"/>
              <w:jc w:val="left"/>
              <w:rPr>
                <w:spacing w:val="-4"/>
                <w:lang w:val="de-CH"/>
              </w:rPr>
            </w:pPr>
            <w:r w:rsidRPr="0005245A">
              <w:rPr>
                <w:szCs w:val="18"/>
                <w:shd w:val="clear" w:color="auto" w:fill="CCFFFF"/>
                <w:lang w:val="en-GB"/>
              </w:rPr>
              <w:t>wall diameter</w:t>
            </w:r>
          </w:p>
        </w:tc>
        <w:tc>
          <w:tcPr>
            <w:tcW w:w="976" w:type="dxa"/>
            <w:shd w:val="clear" w:color="auto" w:fill="CCFFFF"/>
            <w:tcMar>
              <w:top w:w="0" w:type="dxa"/>
              <w:left w:w="0" w:type="dxa"/>
              <w:bottom w:w="0" w:type="dxa"/>
              <w:right w:w="0" w:type="dxa"/>
            </w:tcMar>
          </w:tcPr>
          <w:p w14:paraId="69FE5726" w14:textId="0CC9352B" w:rsidR="0005245A" w:rsidRPr="00063BAC" w:rsidRDefault="0005245A" w:rsidP="0005245A">
            <w:pPr>
              <w:jc w:val="center"/>
              <w:rPr>
                <w:spacing w:val="-4"/>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5D6245D0" w14:textId="77777777" w:rsidR="0005245A" w:rsidRPr="00063BAC" w:rsidRDefault="0005245A" w:rsidP="0005245A">
            <w:pPr>
              <w:jc w:val="center"/>
              <w:rPr>
                <w:lang w:val="de-CH"/>
              </w:rPr>
            </w:pPr>
            <w:r w:rsidRPr="00063BAC">
              <w:rPr>
                <w:lang w:val="de-CH"/>
              </w:rPr>
              <w:t>mm</w:t>
            </w:r>
          </w:p>
        </w:tc>
      </w:tr>
      <w:tr w:rsidR="0005245A" w:rsidRPr="00063BAC" w14:paraId="34EDA0D7" w14:textId="77777777" w:rsidTr="002A464C">
        <w:trPr>
          <w:trHeight w:val="340"/>
        </w:trPr>
        <w:tc>
          <w:tcPr>
            <w:tcW w:w="8094" w:type="dxa"/>
            <w:shd w:val="clear" w:color="auto" w:fill="CCFFFF"/>
            <w:tcMar>
              <w:top w:w="0" w:type="dxa"/>
              <w:left w:w="0" w:type="dxa"/>
              <w:bottom w:w="0" w:type="dxa"/>
              <w:right w:w="0" w:type="dxa"/>
            </w:tcMar>
          </w:tcPr>
          <w:p w14:paraId="5EF3C7F0" w14:textId="086A5E5D" w:rsidR="0005245A" w:rsidRPr="0005245A" w:rsidRDefault="0005245A" w:rsidP="0005245A">
            <w:pPr>
              <w:spacing w:line="240" w:lineRule="exact"/>
              <w:ind w:left="137"/>
              <w:jc w:val="left"/>
              <w:rPr>
                <w:spacing w:val="-4"/>
                <w:lang w:val="de-CH"/>
              </w:rPr>
            </w:pPr>
            <w:r w:rsidRPr="0005245A">
              <w:rPr>
                <w:szCs w:val="18"/>
                <w:shd w:val="clear" w:color="auto" w:fill="CCFFFF"/>
                <w:lang w:val="en-GB"/>
              </w:rPr>
              <w:t>pile tube length</w:t>
            </w:r>
          </w:p>
        </w:tc>
        <w:tc>
          <w:tcPr>
            <w:tcW w:w="976" w:type="dxa"/>
            <w:shd w:val="clear" w:color="auto" w:fill="CCFFFF"/>
            <w:tcMar>
              <w:top w:w="0" w:type="dxa"/>
              <w:left w:w="0" w:type="dxa"/>
              <w:bottom w:w="0" w:type="dxa"/>
              <w:right w:w="0" w:type="dxa"/>
            </w:tcMar>
          </w:tcPr>
          <w:p w14:paraId="494A392C" w14:textId="69D81C2A" w:rsidR="0005245A" w:rsidRPr="00063BAC" w:rsidRDefault="0005245A" w:rsidP="0005245A">
            <w:pPr>
              <w:jc w:val="center"/>
              <w:rPr>
                <w:spacing w:val="-4"/>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3F8037E8" w14:textId="77777777" w:rsidR="0005245A" w:rsidRPr="00063BAC" w:rsidRDefault="0005245A" w:rsidP="0005245A">
            <w:pPr>
              <w:jc w:val="center"/>
              <w:rPr>
                <w:lang w:val="de-CH"/>
              </w:rPr>
            </w:pPr>
            <w:r w:rsidRPr="00063BAC">
              <w:rPr>
                <w:lang w:val="de-CH"/>
              </w:rPr>
              <w:t>mm</w:t>
            </w:r>
          </w:p>
        </w:tc>
      </w:tr>
      <w:tr w:rsidR="0005245A" w:rsidRPr="00063BAC" w14:paraId="35007104" w14:textId="77777777" w:rsidTr="002A464C">
        <w:trPr>
          <w:trHeight w:val="340"/>
        </w:trPr>
        <w:tc>
          <w:tcPr>
            <w:tcW w:w="8094" w:type="dxa"/>
            <w:shd w:val="clear" w:color="auto" w:fill="CCFFFF"/>
            <w:tcMar>
              <w:top w:w="0" w:type="dxa"/>
              <w:left w:w="0" w:type="dxa"/>
              <w:bottom w:w="0" w:type="dxa"/>
              <w:right w:w="0" w:type="dxa"/>
            </w:tcMar>
          </w:tcPr>
          <w:p w14:paraId="1B401E9E" w14:textId="2A957B65" w:rsidR="0005245A" w:rsidRPr="0005245A" w:rsidRDefault="0005245A" w:rsidP="0005245A">
            <w:pPr>
              <w:spacing w:line="240" w:lineRule="exact"/>
              <w:ind w:left="137"/>
              <w:jc w:val="left"/>
              <w:rPr>
                <w:spacing w:val="-4"/>
                <w:lang w:val="de-CH"/>
              </w:rPr>
            </w:pPr>
            <w:r w:rsidRPr="0005245A">
              <w:rPr>
                <w:szCs w:val="18"/>
                <w:shd w:val="clear" w:color="auto" w:fill="CCFFFF"/>
                <w:lang w:val="en-GB"/>
              </w:rPr>
              <w:t>mass per running meter</w:t>
            </w:r>
          </w:p>
        </w:tc>
        <w:tc>
          <w:tcPr>
            <w:tcW w:w="976" w:type="dxa"/>
            <w:shd w:val="clear" w:color="auto" w:fill="CCFFFF"/>
            <w:tcMar>
              <w:top w:w="0" w:type="dxa"/>
              <w:left w:w="0" w:type="dxa"/>
              <w:bottom w:w="0" w:type="dxa"/>
              <w:right w:w="0" w:type="dxa"/>
            </w:tcMar>
          </w:tcPr>
          <w:p w14:paraId="05E343F5" w14:textId="58B10624" w:rsidR="0005245A" w:rsidRPr="00F11D22"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7AB2B616" w14:textId="77777777" w:rsidR="0005245A" w:rsidRPr="00063BAC" w:rsidRDefault="0005245A" w:rsidP="0005245A">
            <w:pPr>
              <w:jc w:val="center"/>
              <w:rPr>
                <w:lang w:val="de-CH"/>
              </w:rPr>
            </w:pPr>
            <w:r w:rsidRPr="00063BAC">
              <w:rPr>
                <w:lang w:val="de-CH"/>
              </w:rPr>
              <w:t>kg/m</w:t>
            </w:r>
          </w:p>
        </w:tc>
      </w:tr>
      <w:tr w:rsidR="0005245A" w:rsidRPr="00063BAC" w14:paraId="01700E3F" w14:textId="77777777" w:rsidTr="002A464C">
        <w:trPr>
          <w:trHeight w:val="340"/>
        </w:trPr>
        <w:tc>
          <w:tcPr>
            <w:tcW w:w="8094" w:type="dxa"/>
            <w:shd w:val="clear" w:color="auto" w:fill="CCFFFF"/>
            <w:tcMar>
              <w:top w:w="0" w:type="dxa"/>
              <w:left w:w="0" w:type="dxa"/>
              <w:bottom w:w="0" w:type="dxa"/>
              <w:right w:w="0" w:type="dxa"/>
            </w:tcMar>
          </w:tcPr>
          <w:p w14:paraId="6CFC6637" w14:textId="2B56584A" w:rsidR="0005245A" w:rsidRPr="0005245A" w:rsidRDefault="0005245A" w:rsidP="0005245A">
            <w:pPr>
              <w:spacing w:line="240" w:lineRule="exact"/>
              <w:ind w:left="137"/>
              <w:jc w:val="left"/>
              <w:rPr>
                <w:spacing w:val="-4"/>
                <w:lang w:val="en-GB"/>
              </w:rPr>
            </w:pPr>
            <w:r w:rsidRPr="0005245A">
              <w:rPr>
                <w:szCs w:val="18"/>
                <w:shd w:val="clear" w:color="auto" w:fill="CCFFFF"/>
                <w:lang w:val="en-GB"/>
              </w:rPr>
              <w:t xml:space="preserve">Design value of the normal load-bearing capacity </w:t>
            </w:r>
            <w:proofErr w:type="spellStart"/>
            <w:r w:rsidRPr="0005245A">
              <w:rPr>
                <w:szCs w:val="18"/>
                <w:shd w:val="clear" w:color="auto" w:fill="CCFFFF"/>
                <w:lang w:val="en-GB"/>
              </w:rPr>
              <w:t>NSd</w:t>
            </w:r>
            <w:proofErr w:type="spellEnd"/>
            <w:r w:rsidRPr="0005245A">
              <w:rPr>
                <w:szCs w:val="18"/>
                <w:shd w:val="clear" w:color="auto" w:fill="CCFFFF"/>
                <w:lang w:val="en-GB"/>
              </w:rPr>
              <w:t xml:space="preserve"> without concrete filling and grouting (no loss of wall thickness)</w:t>
            </w:r>
          </w:p>
        </w:tc>
        <w:tc>
          <w:tcPr>
            <w:tcW w:w="976" w:type="dxa"/>
            <w:shd w:val="clear" w:color="auto" w:fill="CCFFFF"/>
            <w:tcMar>
              <w:top w:w="0" w:type="dxa"/>
              <w:left w:w="0" w:type="dxa"/>
              <w:bottom w:w="0" w:type="dxa"/>
              <w:right w:w="0" w:type="dxa"/>
            </w:tcMar>
          </w:tcPr>
          <w:p w14:paraId="29EA3BED" w14:textId="79051046" w:rsidR="0005245A" w:rsidRPr="00F11D22"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1A09B4F6" w14:textId="77777777" w:rsidR="0005245A" w:rsidRPr="00063BAC" w:rsidRDefault="0005245A" w:rsidP="0005245A">
            <w:pPr>
              <w:jc w:val="center"/>
              <w:rPr>
                <w:lang w:val="de-CH"/>
              </w:rPr>
            </w:pPr>
            <w:r w:rsidRPr="00063BAC">
              <w:rPr>
                <w:lang w:val="de-CH"/>
              </w:rPr>
              <w:t>bar</w:t>
            </w:r>
          </w:p>
        </w:tc>
      </w:tr>
    </w:tbl>
    <w:p w14:paraId="42DF484D" w14:textId="6FFB41A9" w:rsidR="003A61AB" w:rsidRDefault="003A61AB" w:rsidP="003A61AB">
      <w:pPr>
        <w:spacing w:before="20"/>
        <w:rPr>
          <w:b/>
          <w:bCs/>
          <w:color w:val="17365D"/>
          <w:szCs w:val="18"/>
          <w:shd w:val="clear" w:color="auto" w:fill="CCFFFF"/>
          <w:lang w:val="de-CH"/>
        </w:rPr>
      </w:pPr>
    </w:p>
    <w:p w14:paraId="21F0C6FF" w14:textId="77777777" w:rsidR="0005245A" w:rsidRPr="0005245A" w:rsidRDefault="0005245A" w:rsidP="003A61AB">
      <w:pPr>
        <w:spacing w:before="20"/>
        <w:rPr>
          <w:b/>
          <w:bCs/>
          <w:color w:val="17365D"/>
          <w:szCs w:val="18"/>
          <w:shd w:val="clear" w:color="auto" w:fill="CCFFFF"/>
          <w:lang w:val="en-GB"/>
        </w:rPr>
      </w:pPr>
    </w:p>
    <w:p w14:paraId="0AE57B68" w14:textId="4155F00A" w:rsidR="003A61AB" w:rsidRPr="00A974F5" w:rsidRDefault="007E6010" w:rsidP="003A61AB">
      <w:pPr>
        <w:spacing w:before="20"/>
        <w:rPr>
          <w:b/>
          <w:u w:val="single"/>
          <w:lang w:val="en-GB"/>
        </w:rPr>
      </w:pPr>
      <w:bookmarkStart w:id="36" w:name="_Ref489971920"/>
      <w:bookmarkStart w:id="37" w:name="_Toc81486701"/>
      <w:bookmarkStart w:id="38" w:name="_Toc97893452"/>
      <w:r>
        <w:rPr>
          <w:b/>
          <w:bCs/>
          <w:color w:val="17365D"/>
          <w:szCs w:val="18"/>
          <w:shd w:val="clear" w:color="auto" w:fill="CCFFFF"/>
          <w:lang w:val="en-GB"/>
        </w:rPr>
        <w:t>Table</w:t>
      </w:r>
      <w:r w:rsidR="003A61AB" w:rsidRPr="00A974F5">
        <w:rPr>
          <w:bCs/>
          <w:color w:val="17365D"/>
          <w:szCs w:val="18"/>
          <w:shd w:val="clear" w:color="auto" w:fill="CCFFFF"/>
          <w:lang w:val="en-GB"/>
        </w:rPr>
        <w:t xml:space="preserve"> </w:t>
      </w:r>
      <w:r w:rsidR="003A61AB" w:rsidRPr="00063BAC">
        <w:rPr>
          <w:bCs/>
          <w:color w:val="17365D"/>
          <w:szCs w:val="18"/>
          <w:shd w:val="clear" w:color="auto" w:fill="CCFFFF"/>
          <w:lang w:val="de-CH"/>
        </w:rPr>
        <w:fldChar w:fldCharType="begin"/>
      </w:r>
      <w:r w:rsidR="003A61AB" w:rsidRPr="00A974F5">
        <w:rPr>
          <w:bCs/>
          <w:color w:val="17365D"/>
          <w:szCs w:val="18"/>
          <w:shd w:val="clear" w:color="auto" w:fill="CCFFFF"/>
          <w:lang w:val="en-GB"/>
        </w:rPr>
        <w:instrText xml:space="preserve"> SEQ Tabelle \* ARABIC </w:instrText>
      </w:r>
      <w:r w:rsidR="003A61AB" w:rsidRPr="00063BAC">
        <w:rPr>
          <w:bCs/>
          <w:color w:val="17365D"/>
          <w:szCs w:val="18"/>
          <w:shd w:val="clear" w:color="auto" w:fill="CCFFFF"/>
          <w:lang w:val="de-CH"/>
        </w:rPr>
        <w:fldChar w:fldCharType="separate"/>
      </w:r>
      <w:r w:rsidR="009138A4">
        <w:rPr>
          <w:bCs/>
          <w:noProof/>
          <w:color w:val="17365D"/>
          <w:szCs w:val="18"/>
          <w:shd w:val="clear" w:color="auto" w:fill="CCFFFF"/>
          <w:lang w:val="en-GB"/>
        </w:rPr>
        <w:t>4</w:t>
      </w:r>
      <w:r w:rsidR="003A61AB" w:rsidRPr="00063BAC">
        <w:rPr>
          <w:bCs/>
          <w:color w:val="17365D"/>
          <w:szCs w:val="18"/>
          <w:shd w:val="clear" w:color="auto" w:fill="CCFFFF"/>
          <w:lang w:val="de-CH"/>
        </w:rPr>
        <w:fldChar w:fldCharType="end"/>
      </w:r>
      <w:bookmarkEnd w:id="36"/>
      <w:r w:rsidR="003A61AB" w:rsidRPr="00A974F5">
        <w:rPr>
          <w:bCs/>
          <w:color w:val="17365D"/>
          <w:szCs w:val="18"/>
          <w:shd w:val="clear" w:color="auto" w:fill="CCFFFF"/>
          <w:lang w:val="en-GB"/>
        </w:rPr>
        <w:t xml:space="preserve">: </w:t>
      </w:r>
      <w:bookmarkEnd w:id="37"/>
      <w:r w:rsidR="00A974F5" w:rsidRPr="00A974F5">
        <w:rPr>
          <w:b/>
          <w:bCs/>
          <w:color w:val="17365D"/>
          <w:szCs w:val="18"/>
          <w:shd w:val="clear" w:color="auto" w:fill="CCFFFF"/>
          <w:lang w:val="en-GB"/>
        </w:rPr>
        <w:t>Technical data for tops and covers for cast iron traffic areas</w:t>
      </w:r>
      <w:bookmarkEnd w:id="38"/>
    </w:p>
    <w:p w14:paraId="20BC0406" w14:textId="77777777" w:rsidR="003A61AB" w:rsidRPr="00A974F5" w:rsidRDefault="003A61AB" w:rsidP="003A61AB">
      <w:pPr>
        <w:rPr>
          <w:u w:val="single"/>
          <w:lang w:val="en-GB"/>
        </w:rPr>
      </w:pPr>
    </w:p>
    <w:p w14:paraId="6F41DDB1" w14:textId="01A8C4A9" w:rsidR="00913007" w:rsidRDefault="00A974F5" w:rsidP="00A974F5">
      <w:pPr>
        <w:shd w:val="clear" w:color="auto" w:fill="CCFFFF"/>
        <w:rPr>
          <w:lang w:val="en-GB"/>
        </w:rPr>
      </w:pPr>
      <w:r w:rsidRPr="00A974F5">
        <w:rPr>
          <w:lang w:val="en-GB"/>
        </w:rPr>
        <w:t>The technical data listed in the declaration of performance are to be adopted here in tabular form.</w:t>
      </w:r>
    </w:p>
    <w:p w14:paraId="428D31BB" w14:textId="77777777" w:rsidR="00A974F5" w:rsidRPr="00A974F5" w:rsidRDefault="00A974F5"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9"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9"/>
      <w:r w:rsidRPr="00796883">
        <w:rPr>
          <w:sz w:val="20"/>
          <w:lang w:val="en-GB"/>
        </w:rPr>
        <w:t xml:space="preserve"> </w:t>
      </w:r>
      <w:bookmarkStart w:id="40"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1" w:name="_Hlk56602354"/>
      <w:bookmarkEnd w:id="40"/>
      <w:r>
        <w:rPr>
          <w:rFonts w:eastAsiaTheme="minorHAnsi"/>
          <w:szCs w:val="18"/>
          <w:lang w:val="en-GB"/>
        </w:rPr>
        <w:t>In this case the average value of nominal density/ weight per m² used for calculating the LCA must be declared as an additional information in chapter 3.1.</w:t>
      </w:r>
    </w:p>
    <w:bookmarkEnd w:id="41"/>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2" w:name="_Toc391751337"/>
      <w:bookmarkStart w:id="43" w:name="_Toc448412379"/>
      <w:bookmarkStart w:id="44"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2"/>
      <w:bookmarkEnd w:id="43"/>
      <w:bookmarkEnd w:id="44"/>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5"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6" w:name="EPDEdit_ibu_Kapitel_7_Intro"/>
    </w:p>
    <w:bookmarkEnd w:id="46"/>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5"/>
    <w:p w14:paraId="0CA5D434" w14:textId="77777777" w:rsidR="00094652" w:rsidRDefault="00094652" w:rsidP="00094652">
      <w:pPr>
        <w:shd w:val="clear" w:color="auto" w:fill="CCFFFF"/>
        <w:rPr>
          <w:rFonts w:eastAsiaTheme="minorHAnsi"/>
          <w:b/>
          <w:szCs w:val="18"/>
          <w:lang w:val="en-GB"/>
        </w:rPr>
      </w:pPr>
    </w:p>
    <w:p w14:paraId="6927849B" w14:textId="55C1BEE8"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01F878D8" w14:textId="77777777" w:rsidR="00094652" w:rsidRPr="00896AA1" w:rsidRDefault="00094652" w:rsidP="00094652">
      <w:pPr>
        <w:shd w:val="clear" w:color="auto" w:fill="CCFFFF"/>
        <w:rPr>
          <w:b/>
          <w:u w:val="single"/>
          <w:lang w:val="en-GB"/>
        </w:rPr>
      </w:pPr>
    </w:p>
    <w:p w14:paraId="49572A3D" w14:textId="1B919149" w:rsidR="00A36DBE" w:rsidRDefault="00A36DBE" w:rsidP="00A36DBE">
      <w:pPr>
        <w:rPr>
          <w:rFonts w:eastAsia="Times New Roman"/>
          <w:lang w:val="en-GB"/>
        </w:rPr>
      </w:pPr>
    </w:p>
    <w:p w14:paraId="00504B8B" w14:textId="207F1CD6" w:rsidR="00094652" w:rsidRDefault="00094652">
      <w:pPr>
        <w:spacing w:after="200"/>
        <w:jc w:val="left"/>
        <w:rPr>
          <w:rFonts w:eastAsia="Times New Roman"/>
          <w:lang w:val="en-GB"/>
        </w:rPr>
      </w:pPr>
      <w:r>
        <w:rPr>
          <w:rFonts w:eastAsia="Times New Roman"/>
          <w:lang w:val="en-GB"/>
        </w:rPr>
        <w:br w:type="page"/>
      </w:r>
    </w:p>
    <w:p w14:paraId="4781FEDB" w14:textId="77777777" w:rsidR="00094652" w:rsidRPr="00896AA1" w:rsidRDefault="00094652" w:rsidP="00A36DBE">
      <w:pPr>
        <w:rPr>
          <w:rFonts w:eastAsia="Times New Roman"/>
          <w:lang w:val="en-GB"/>
        </w:rPr>
      </w:pPr>
    </w:p>
    <w:p w14:paraId="3B9F360F" w14:textId="45D2B6D0" w:rsidR="00274F41" w:rsidRDefault="002E4FC5" w:rsidP="002E4FC5">
      <w:pPr>
        <w:pStyle w:val="Beschriftung"/>
        <w:rPr>
          <w:lang w:val="en-GB"/>
        </w:rPr>
      </w:pPr>
      <w:bookmarkStart w:id="47" w:name="_Toc97893453"/>
      <w:bookmarkStart w:id="48"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9138A4">
        <w:rPr>
          <w:noProof/>
          <w:lang w:val="en-GB"/>
        </w:rPr>
        <w:t>5</w:t>
      </w:r>
      <w:r>
        <w:fldChar w:fldCharType="end"/>
      </w:r>
      <w:r w:rsidR="005809DC" w:rsidRPr="002E4FC5">
        <w:rPr>
          <w:lang w:val="en-GB"/>
        </w:rPr>
        <w:t xml:space="preserve">: </w:t>
      </w:r>
      <w:bookmarkStart w:id="49" w:name="_Hlk56603466"/>
      <w:r w:rsidR="005809DC" w:rsidRPr="002E4FC5">
        <w:rPr>
          <w:lang w:val="en-GB"/>
        </w:rPr>
        <w:t>base materials in mass-% (example)</w:t>
      </w:r>
      <w:bookmarkEnd w:id="47"/>
      <w:bookmarkEnd w:id="49"/>
      <w:r w:rsidR="005809DC" w:rsidRPr="002E4FC5">
        <w:rPr>
          <w:lang w:val="en-GB"/>
        </w:rPr>
        <w:t xml:space="preserve"> </w:t>
      </w:r>
      <w:bookmarkEnd w:id="48"/>
    </w:p>
    <w:tbl>
      <w:tblPr>
        <w:tblStyle w:val="Tabellenraster"/>
        <w:tblW w:w="0" w:type="auto"/>
        <w:tblInd w:w="108" w:type="dxa"/>
        <w:tblLook w:val="04A0" w:firstRow="1" w:lastRow="0" w:firstColumn="1" w:lastColumn="0" w:noHBand="0" w:noVBand="1"/>
      </w:tblPr>
      <w:tblGrid>
        <w:gridCol w:w="4678"/>
        <w:gridCol w:w="1559"/>
      </w:tblGrid>
      <w:tr w:rsidR="00094652" w:rsidRPr="00AA7A13" w14:paraId="75C5A68F" w14:textId="77777777" w:rsidTr="00A974F5">
        <w:trPr>
          <w:trHeight w:val="340"/>
        </w:trPr>
        <w:tc>
          <w:tcPr>
            <w:tcW w:w="4678" w:type="dxa"/>
          </w:tcPr>
          <w:p w14:paraId="3A92451E" w14:textId="77777777" w:rsidR="00094652" w:rsidRPr="00AA7A13" w:rsidRDefault="00094652" w:rsidP="002A464C">
            <w:pPr>
              <w:rPr>
                <w:b/>
                <w:color w:val="000000"/>
                <w:lang w:val="de-CH"/>
              </w:rPr>
            </w:pPr>
            <w:r w:rsidRPr="00AA7A13">
              <w:rPr>
                <w:b/>
                <w:color w:val="000000"/>
                <w:lang w:val="de-CH"/>
              </w:rPr>
              <w:t>Bestandteile:</w:t>
            </w:r>
          </w:p>
        </w:tc>
        <w:tc>
          <w:tcPr>
            <w:tcW w:w="1559" w:type="dxa"/>
          </w:tcPr>
          <w:p w14:paraId="187258CE" w14:textId="77777777" w:rsidR="00094652" w:rsidRPr="00AA7A13" w:rsidRDefault="00094652" w:rsidP="002A464C">
            <w:pPr>
              <w:rPr>
                <w:b/>
                <w:color w:val="000000"/>
                <w:lang w:val="de-CH"/>
              </w:rPr>
            </w:pPr>
            <w:r w:rsidRPr="00AA7A13">
              <w:rPr>
                <w:b/>
                <w:color w:val="000000"/>
                <w:lang w:val="de-CH"/>
              </w:rPr>
              <w:t>Massen %</w:t>
            </w:r>
          </w:p>
        </w:tc>
      </w:tr>
      <w:tr w:rsidR="00A974F5" w:rsidRPr="00AA7A13" w14:paraId="126C6B7B" w14:textId="77777777" w:rsidTr="00A974F5">
        <w:trPr>
          <w:trHeight w:val="340"/>
        </w:trPr>
        <w:tc>
          <w:tcPr>
            <w:tcW w:w="4678" w:type="dxa"/>
          </w:tcPr>
          <w:p w14:paraId="3A939FFB" w14:textId="4C0E3523" w:rsidR="00A974F5" w:rsidRPr="00AA7A13" w:rsidRDefault="00A974F5" w:rsidP="00A974F5">
            <w:pPr>
              <w:rPr>
                <w:lang w:val="de-CH"/>
              </w:rPr>
            </w:pPr>
            <w:r w:rsidRPr="00A974F5">
              <w:rPr>
                <w:lang w:val="en-GB"/>
              </w:rPr>
              <w:t>iron 1)</w:t>
            </w:r>
          </w:p>
        </w:tc>
        <w:tc>
          <w:tcPr>
            <w:tcW w:w="1559" w:type="dxa"/>
          </w:tcPr>
          <w:p w14:paraId="4C6D268A" w14:textId="54770BC0" w:rsidR="00A974F5" w:rsidRPr="00AA7A13" w:rsidRDefault="00A974F5" w:rsidP="00A974F5">
            <w:pPr>
              <w:rPr>
                <w:lang w:val="de-CH"/>
              </w:rPr>
            </w:pPr>
            <w:r w:rsidRPr="00063BAC">
              <w:rPr>
                <w:lang w:val="de-CH"/>
              </w:rPr>
              <w:t>94%</w:t>
            </w:r>
          </w:p>
        </w:tc>
      </w:tr>
      <w:tr w:rsidR="00A974F5" w:rsidRPr="00AA7A13" w14:paraId="103E5BA9" w14:textId="77777777" w:rsidTr="00A974F5">
        <w:trPr>
          <w:trHeight w:val="340"/>
        </w:trPr>
        <w:tc>
          <w:tcPr>
            <w:tcW w:w="4678" w:type="dxa"/>
          </w:tcPr>
          <w:p w14:paraId="6463FE03" w14:textId="607643C8" w:rsidR="00A974F5" w:rsidRPr="00AA7A13" w:rsidRDefault="00A974F5" w:rsidP="00A974F5">
            <w:pPr>
              <w:rPr>
                <w:lang w:val="de-CH"/>
              </w:rPr>
            </w:pPr>
            <w:r w:rsidRPr="00A974F5">
              <w:rPr>
                <w:lang w:val="en-GB"/>
              </w:rPr>
              <w:t>carbon 2)</w:t>
            </w:r>
          </w:p>
        </w:tc>
        <w:tc>
          <w:tcPr>
            <w:tcW w:w="1559" w:type="dxa"/>
          </w:tcPr>
          <w:p w14:paraId="6B1498FF" w14:textId="0F10D938" w:rsidR="00A974F5" w:rsidRPr="00AA7A13" w:rsidRDefault="00A974F5" w:rsidP="00A974F5">
            <w:pPr>
              <w:rPr>
                <w:lang w:val="de-CH"/>
              </w:rPr>
            </w:pPr>
            <w:r w:rsidRPr="00063BAC">
              <w:rPr>
                <w:lang w:val="de-CH"/>
              </w:rPr>
              <w:t>3,5%</w:t>
            </w:r>
          </w:p>
        </w:tc>
      </w:tr>
      <w:tr w:rsidR="00A974F5" w:rsidRPr="00AA7A13" w14:paraId="7F2893C7" w14:textId="77777777" w:rsidTr="00A974F5">
        <w:trPr>
          <w:trHeight w:val="340"/>
        </w:trPr>
        <w:tc>
          <w:tcPr>
            <w:tcW w:w="4678" w:type="dxa"/>
          </w:tcPr>
          <w:p w14:paraId="434F20F6" w14:textId="5FD24BCC" w:rsidR="00A974F5" w:rsidRPr="00AA7A13" w:rsidRDefault="00A974F5" w:rsidP="00A974F5">
            <w:pPr>
              <w:rPr>
                <w:lang w:val="de-CH"/>
              </w:rPr>
            </w:pPr>
            <w:r w:rsidRPr="00A974F5">
              <w:rPr>
                <w:lang w:val="en-GB"/>
              </w:rPr>
              <w:t>silicon 3)</w:t>
            </w:r>
          </w:p>
        </w:tc>
        <w:tc>
          <w:tcPr>
            <w:tcW w:w="1559" w:type="dxa"/>
          </w:tcPr>
          <w:p w14:paraId="4DB04A8B" w14:textId="3DA6EAA0" w:rsidR="00A974F5" w:rsidRPr="00AA7A13" w:rsidRDefault="00A974F5" w:rsidP="00A974F5">
            <w:pPr>
              <w:rPr>
                <w:lang w:val="de-CH"/>
              </w:rPr>
            </w:pPr>
            <w:r w:rsidRPr="00063BAC">
              <w:rPr>
                <w:lang w:val="de-CH"/>
              </w:rPr>
              <w:t>Ca. 2%</w:t>
            </w:r>
          </w:p>
        </w:tc>
      </w:tr>
      <w:tr w:rsidR="00A974F5" w:rsidRPr="00AA7A13" w14:paraId="1953A69C" w14:textId="77777777" w:rsidTr="00A974F5">
        <w:trPr>
          <w:trHeight w:val="340"/>
        </w:trPr>
        <w:tc>
          <w:tcPr>
            <w:tcW w:w="4678" w:type="dxa"/>
          </w:tcPr>
          <w:p w14:paraId="52BA3EF7" w14:textId="5F7750E3" w:rsidR="00A974F5" w:rsidRPr="00AA7A13" w:rsidRDefault="00A974F5" w:rsidP="00A974F5">
            <w:pPr>
              <w:rPr>
                <w:lang w:val="de-CH"/>
              </w:rPr>
            </w:pPr>
            <w:r w:rsidRPr="00A974F5">
              <w:rPr>
                <w:lang w:val="en-GB"/>
              </w:rPr>
              <w:t>iron accompanying elements x)</w:t>
            </w:r>
          </w:p>
        </w:tc>
        <w:tc>
          <w:tcPr>
            <w:tcW w:w="1559" w:type="dxa"/>
          </w:tcPr>
          <w:p w14:paraId="4E0E655E" w14:textId="53FA280C" w:rsidR="00A974F5" w:rsidRPr="00AA7A13" w:rsidRDefault="00A974F5" w:rsidP="00A974F5">
            <w:pPr>
              <w:rPr>
                <w:lang w:val="de-CH"/>
              </w:rPr>
            </w:pPr>
            <w:r w:rsidRPr="00063BAC">
              <w:rPr>
                <w:lang w:val="de-CH"/>
              </w:rPr>
              <w:t>0,5%</w:t>
            </w:r>
          </w:p>
        </w:tc>
      </w:tr>
      <w:tr w:rsidR="00A974F5" w:rsidRPr="00AA7A13" w14:paraId="2E7787C0" w14:textId="77777777" w:rsidTr="00A974F5">
        <w:trPr>
          <w:trHeight w:val="340"/>
        </w:trPr>
        <w:tc>
          <w:tcPr>
            <w:tcW w:w="4678" w:type="dxa"/>
          </w:tcPr>
          <w:p w14:paraId="392B71E2" w14:textId="2B9D0ED4" w:rsidR="00A974F5" w:rsidRPr="00AA7A13" w:rsidRDefault="00A974F5" w:rsidP="00A974F5">
            <w:pPr>
              <w:rPr>
                <w:lang w:val="de-CH"/>
              </w:rPr>
            </w:pPr>
            <w:r w:rsidRPr="00A974F5">
              <w:rPr>
                <w:lang w:val="en-GB"/>
              </w:rPr>
              <w:t>component E x)</w:t>
            </w:r>
          </w:p>
        </w:tc>
        <w:tc>
          <w:tcPr>
            <w:tcW w:w="1559" w:type="dxa"/>
          </w:tcPr>
          <w:p w14:paraId="52BCC251" w14:textId="77777777" w:rsidR="00A974F5" w:rsidRPr="00AA7A13" w:rsidRDefault="00A974F5" w:rsidP="00A974F5">
            <w:pPr>
              <w:rPr>
                <w:lang w:val="de-CH"/>
              </w:rPr>
            </w:pPr>
          </w:p>
        </w:tc>
      </w:tr>
      <w:tr w:rsidR="00A974F5" w:rsidRPr="00846967" w14:paraId="66509C89" w14:textId="77777777" w:rsidTr="00A974F5">
        <w:trPr>
          <w:trHeight w:val="340"/>
        </w:trPr>
        <w:tc>
          <w:tcPr>
            <w:tcW w:w="4678" w:type="dxa"/>
          </w:tcPr>
          <w:p w14:paraId="3A9FA0ED" w14:textId="1A3A6E6A" w:rsidR="00A974F5" w:rsidRPr="00094652" w:rsidRDefault="00A974F5" w:rsidP="00A974F5">
            <w:pPr>
              <w:rPr>
                <w:highlight w:val="yellow"/>
                <w:lang w:val="en-GB"/>
              </w:rPr>
            </w:pPr>
            <w:r w:rsidRPr="00063BAC">
              <w:rPr>
                <w:lang w:val="de-CH"/>
              </w:rPr>
              <w:t>...</w:t>
            </w:r>
          </w:p>
        </w:tc>
        <w:tc>
          <w:tcPr>
            <w:tcW w:w="1559" w:type="dxa"/>
          </w:tcPr>
          <w:p w14:paraId="18ED6537" w14:textId="77777777" w:rsidR="00A974F5" w:rsidRPr="00094652" w:rsidRDefault="00A974F5" w:rsidP="00A974F5">
            <w:pPr>
              <w:rPr>
                <w:highlight w:val="yellow"/>
                <w:lang w:val="en-GB"/>
              </w:rPr>
            </w:pPr>
          </w:p>
        </w:tc>
      </w:tr>
    </w:tbl>
    <w:p w14:paraId="3D921E65" w14:textId="77777777" w:rsidR="00094652" w:rsidRPr="00094652" w:rsidRDefault="00094652"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50" w:name="_Hlk56603619"/>
      <w:r>
        <w:rPr>
          <w:lang w:val="en-GB"/>
        </w:rPr>
        <w:t>footnote with description for each component</w:t>
      </w:r>
      <w:bookmarkEnd w:id="50"/>
    </w:p>
    <w:p w14:paraId="29A4CE60" w14:textId="1401C6DE" w:rsidR="00094652" w:rsidRPr="00094652" w:rsidRDefault="00094652" w:rsidP="00094652">
      <w:pPr>
        <w:spacing w:line="240" w:lineRule="auto"/>
        <w:jc w:val="left"/>
        <w:rPr>
          <w:b/>
          <w:sz w:val="16"/>
          <w:lang w:val="en-GB"/>
        </w:rPr>
      </w:pPr>
    </w:p>
    <w:p w14:paraId="3A94994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x) Optional: Footnote for each component with a brief explanation of the substance and raw material extraction (recycling, etc.)</w:t>
      </w:r>
    </w:p>
    <w:p w14:paraId="71C9900F"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1) Scrap iron, or iron ore, is melted in the furnace</w:t>
      </w:r>
    </w:p>
    <w:p w14:paraId="5CA88A08"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2) Graphite or carbide carbon from foundry coke, blast furnace coke, petroleum coke or other carbon carriers depending on how the products are made</w:t>
      </w:r>
    </w:p>
    <w:p w14:paraId="48C4350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3) Silicon as an alloying element made of ferro-silicon, silicon carbide or other silicon carriers, specification of other alloying elements such as manganese, chromium, nickel, etc. depending on the type of manufacture of the products</w:t>
      </w:r>
    </w:p>
    <w:p w14:paraId="3A42D6F6" w14:textId="2A339C32" w:rsidR="00274F41" w:rsidRDefault="00A974F5" w:rsidP="00A974F5">
      <w:pPr>
        <w:shd w:val="clear" w:color="auto" w:fill="E5DFEC" w:themeFill="accent4" w:themeFillTint="33"/>
        <w:spacing w:line="240" w:lineRule="auto"/>
        <w:jc w:val="left"/>
        <w:rPr>
          <w:b/>
          <w:sz w:val="16"/>
          <w:lang w:val="en-GB"/>
        </w:rPr>
      </w:pPr>
      <w:r w:rsidRPr="00A974F5">
        <w:rPr>
          <w:b/>
          <w:sz w:val="16"/>
          <w:lang w:val="en-GB"/>
        </w:rPr>
        <w:t>4) common accompanying elements of steel scrap</w:t>
      </w: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1" w:name="_Toc517348326"/>
      <w:r>
        <w:rPr>
          <w:lang w:val="en-GB"/>
        </w:rPr>
        <w:t>Production</w:t>
      </w:r>
      <w:bookmarkEnd w:id="51"/>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EB7399B"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b/>
          <w:u w:val="single"/>
          <w:lang w:val="en-GB"/>
        </w:rPr>
        <w:t>:</w:t>
      </w:r>
    </w:p>
    <w:p w14:paraId="0D5CAA62" w14:textId="77777777" w:rsidR="006402F9" w:rsidRPr="006402F9" w:rsidRDefault="006402F9" w:rsidP="006402F9">
      <w:pPr>
        <w:shd w:val="clear" w:color="auto" w:fill="CCFFFF"/>
        <w:rPr>
          <w:lang w:val="en-GB"/>
        </w:rPr>
      </w:pPr>
      <w:r w:rsidRPr="006402F9">
        <w:rPr>
          <w:lang w:val="en-GB"/>
        </w:rPr>
        <w:t>Example:</w:t>
      </w:r>
    </w:p>
    <w:p w14:paraId="068EBDEE" w14:textId="67C3348B" w:rsidR="006402F9" w:rsidRDefault="004467A8" w:rsidP="006402F9">
      <w:pPr>
        <w:shd w:val="clear" w:color="auto" w:fill="CCFFFF"/>
        <w:rPr>
          <w:rFonts w:eastAsia="Times New Roman"/>
          <w:lang w:val="en-GB"/>
        </w:rPr>
      </w:pPr>
      <w:r w:rsidRPr="004467A8">
        <w:rPr>
          <w:rFonts w:eastAsia="Times New Roman"/>
          <w:lang w:val="en-GB"/>
        </w:rPr>
        <w:t xml:space="preserve">The cast iron is melted. The melt must then be alloyed for the final analysis. The addition of Mg is essential for this (ductile cast iron). The liquid metal is cast into a solid form in a casting machine. After unpacking from the </w:t>
      </w:r>
      <w:proofErr w:type="spellStart"/>
      <w:r w:rsidRPr="004467A8">
        <w:rPr>
          <w:rFonts w:eastAsia="Times New Roman"/>
          <w:lang w:val="en-GB"/>
        </w:rPr>
        <w:t>mold</w:t>
      </w:r>
      <w:proofErr w:type="spellEnd"/>
      <w:r w:rsidRPr="004467A8">
        <w:rPr>
          <w:rFonts w:eastAsia="Times New Roman"/>
          <w:lang w:val="en-GB"/>
        </w:rPr>
        <w:t>, the product is cooled and, depending on the metallurgical composition, heat-treated on a case-by-case basis. Finally, the product is mechanically processed to obtain its final shape.</w:t>
      </w:r>
    </w:p>
    <w:p w14:paraId="46C3B121" w14:textId="77777777" w:rsidR="004467A8" w:rsidRPr="004467A8" w:rsidRDefault="004467A8" w:rsidP="006402F9">
      <w:pPr>
        <w:shd w:val="clear" w:color="auto" w:fill="CCFFFF"/>
        <w:rPr>
          <w:lang w:val="en-GB"/>
        </w:rPr>
      </w:pPr>
    </w:p>
    <w:p w14:paraId="50456A98" w14:textId="77777777" w:rsidR="00E906E6" w:rsidRDefault="00E906E6">
      <w:pPr>
        <w:spacing w:after="200"/>
        <w:jc w:val="left"/>
        <w:rPr>
          <w:b/>
          <w:bCs/>
          <w:color w:val="4F81BD" w:themeColor="accent1"/>
          <w:szCs w:val="18"/>
          <w:lang w:val="en-GB"/>
        </w:rPr>
      </w:pPr>
      <w:bookmarkStart w:id="52" w:name="_Ref325706134"/>
      <w:bookmarkStart w:id="53" w:name="_Ref330551980"/>
      <w:bookmarkStart w:id="54" w:name="_Toc488934248"/>
      <w:bookmarkStart w:id="55" w:name="_Toc517348360"/>
      <w:r>
        <w:rPr>
          <w:lang w:val="en-GB"/>
        </w:rPr>
        <w:br w:type="page"/>
      </w:r>
    </w:p>
    <w:p w14:paraId="3E93C775" w14:textId="3F3D7CDD" w:rsidR="001E2CFA" w:rsidRDefault="00ED32A7" w:rsidP="001E2CFA">
      <w:pPr>
        <w:pStyle w:val="Beschriftung"/>
        <w:shd w:val="clear" w:color="auto" w:fill="CCFFFF"/>
        <w:tabs>
          <w:tab w:val="left" w:pos="7797"/>
          <w:tab w:val="left" w:pos="7938"/>
          <w:tab w:val="left" w:pos="9072"/>
        </w:tabs>
        <w:ind w:right="-1"/>
        <w:rPr>
          <w:lang w:val="en-GB"/>
        </w:rPr>
      </w:pPr>
      <w:r>
        <w:rPr>
          <w:lang w:val="en-GB"/>
        </w:rPr>
        <w:lastRenderedPageBreak/>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9138A4">
        <w:rPr>
          <w:noProof/>
          <w:lang w:val="en-GB"/>
        </w:rPr>
        <w:t>1</w:t>
      </w:r>
      <w:r w:rsidR="001E2CFA" w:rsidRPr="00896AA1">
        <w:rPr>
          <w:lang w:val="en-GB"/>
        </w:rPr>
        <w:fldChar w:fldCharType="end"/>
      </w:r>
      <w:bookmarkEnd w:id="52"/>
      <w:r w:rsidR="001E2CFA" w:rsidRPr="00896AA1">
        <w:rPr>
          <w:lang w:val="en-GB"/>
        </w:rPr>
        <w:t xml:space="preserve">: </w:t>
      </w:r>
      <w:r>
        <w:rPr>
          <w:lang w:val="en-GB"/>
        </w:rPr>
        <w:t>Example of a flow chart/graphic production stage</w:t>
      </w:r>
      <w:bookmarkEnd w:id="53"/>
      <w:bookmarkEnd w:id="54"/>
      <w:bookmarkEnd w:id="55"/>
    </w:p>
    <w:p w14:paraId="68C35815" w14:textId="048D3FCB" w:rsidR="00B9397C" w:rsidRDefault="00B9397C" w:rsidP="00B9397C">
      <w:pPr>
        <w:spacing w:line="240" w:lineRule="auto"/>
        <w:jc w:val="left"/>
        <w:rPr>
          <w:lang w:val="de-CH"/>
        </w:rPr>
      </w:pPr>
      <w:r>
        <w:rPr>
          <w:noProof/>
          <w:lang w:val="en-US"/>
        </w:rPr>
        <w:drawing>
          <wp:inline distT="0" distB="0" distL="0" distR="0" wp14:anchorId="094C2BB1" wp14:editId="3BC80C50">
            <wp:extent cx="4861560" cy="50977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1560" cy="5097780"/>
                    </a:xfrm>
                    <a:prstGeom prst="rect">
                      <a:avLst/>
                    </a:prstGeom>
                    <a:noFill/>
                    <a:ln>
                      <a:noFill/>
                    </a:ln>
                  </pic:spPr>
                </pic:pic>
              </a:graphicData>
            </a:graphic>
          </wp:inline>
        </w:drawing>
      </w:r>
    </w:p>
    <w:p w14:paraId="305B6230" w14:textId="039508AA" w:rsidR="006402F9" w:rsidRPr="006402F9" w:rsidRDefault="006402F9" w:rsidP="006402F9">
      <w:pPr>
        <w:rPr>
          <w:lang w:val="en-GB"/>
        </w:rPr>
      </w:pPr>
    </w:p>
    <w:p w14:paraId="41DD6AEE" w14:textId="05DCF0DC" w:rsidR="006402F9" w:rsidRDefault="006402F9" w:rsidP="008F6352">
      <w:pPr>
        <w:rPr>
          <w:lang w:val="en-GB"/>
        </w:rPr>
      </w:pPr>
    </w:p>
    <w:p w14:paraId="16D93E87" w14:textId="77777777" w:rsidR="00165E09" w:rsidRDefault="00165E09" w:rsidP="008F6352">
      <w:pPr>
        <w:rPr>
          <w:lang w:val="en-GB"/>
        </w:rPr>
      </w:pPr>
    </w:p>
    <w:p w14:paraId="724556D5" w14:textId="2FF92621" w:rsidR="006402F9" w:rsidRDefault="006402F9" w:rsidP="008F6352">
      <w:pPr>
        <w:rPr>
          <w:b/>
          <w:bCs/>
          <w:lang w:val="en-GB"/>
        </w:rPr>
      </w:pPr>
      <w:r w:rsidRPr="006402F9">
        <w:rPr>
          <w:b/>
          <w:bCs/>
          <w:lang w:val="en-GB"/>
        </w:rPr>
        <w:t xml:space="preserve">Legend: </w:t>
      </w:r>
    </w:p>
    <w:p w14:paraId="29784810" w14:textId="69B64A4A" w:rsidR="006402F9" w:rsidRPr="006402F9" w:rsidRDefault="006402F9" w:rsidP="008F6352">
      <w:pPr>
        <w:rPr>
          <w:b/>
          <w:bCs/>
          <w:lang w:val="en-GB"/>
        </w:rPr>
      </w:pPr>
    </w:p>
    <w:tbl>
      <w:tblPr>
        <w:tblStyle w:val="Tabellenraster"/>
        <w:tblW w:w="9912" w:type="dxa"/>
        <w:tblLook w:val="04A0" w:firstRow="1" w:lastRow="0" w:firstColumn="1" w:lastColumn="0" w:noHBand="0" w:noVBand="1"/>
      </w:tblPr>
      <w:tblGrid>
        <w:gridCol w:w="4956"/>
        <w:gridCol w:w="4956"/>
      </w:tblGrid>
      <w:tr w:rsidR="00165E09" w:rsidRPr="009138A4" w14:paraId="5F5E65D4" w14:textId="77777777" w:rsidTr="00165E09">
        <w:tc>
          <w:tcPr>
            <w:tcW w:w="4956" w:type="dxa"/>
          </w:tcPr>
          <w:p w14:paraId="08A3C916" w14:textId="4CF5FAB4" w:rsidR="00165E09" w:rsidRPr="004F6074" w:rsidRDefault="00165E09" w:rsidP="00165E09">
            <w:pPr>
              <w:rPr>
                <w:lang w:val="de-AT"/>
              </w:rPr>
            </w:pPr>
            <w:r>
              <w:rPr>
                <w:lang w:val="de-AT"/>
              </w:rPr>
              <w:t>Einsatzstoffe (Stahlschrott, Roheisen, Kreislaufmaterial)</w:t>
            </w:r>
          </w:p>
        </w:tc>
        <w:tc>
          <w:tcPr>
            <w:tcW w:w="4956" w:type="dxa"/>
          </w:tcPr>
          <w:p w14:paraId="0C6503FC" w14:textId="6F8DF349" w:rsidR="00165E09" w:rsidRPr="00165E09" w:rsidRDefault="00165E09" w:rsidP="00165E09">
            <w:pPr>
              <w:rPr>
                <w:lang w:val="en-GB"/>
              </w:rPr>
            </w:pPr>
            <w:r w:rsidRPr="00165E09">
              <w:rPr>
                <w:lang w:val="en-GB"/>
              </w:rPr>
              <w:t>Input materials (steel scrap, pig iron, return material)</w:t>
            </w:r>
          </w:p>
        </w:tc>
      </w:tr>
      <w:tr w:rsidR="00165E09" w:rsidRPr="009138A4" w14:paraId="73459087" w14:textId="77777777" w:rsidTr="00165E09">
        <w:tc>
          <w:tcPr>
            <w:tcW w:w="4956" w:type="dxa"/>
          </w:tcPr>
          <w:p w14:paraId="799E2E95" w14:textId="52B08D9C" w:rsidR="00165E09" w:rsidRPr="004F6074" w:rsidRDefault="00165E09" w:rsidP="00165E09">
            <w:pPr>
              <w:rPr>
                <w:lang w:val="de-AT"/>
              </w:rPr>
            </w:pPr>
            <w:r>
              <w:rPr>
                <w:lang w:val="de-AT"/>
              </w:rPr>
              <w:t>Zuschlagstoffe (Koks, Kalk, Siliziumkarbid)</w:t>
            </w:r>
          </w:p>
        </w:tc>
        <w:tc>
          <w:tcPr>
            <w:tcW w:w="4956" w:type="dxa"/>
          </w:tcPr>
          <w:p w14:paraId="07B2956A" w14:textId="33BB2D75" w:rsidR="00165E09" w:rsidRPr="00165E09" w:rsidRDefault="00165E09" w:rsidP="00165E09">
            <w:pPr>
              <w:rPr>
                <w:lang w:val="en-GB"/>
              </w:rPr>
            </w:pPr>
            <w:r w:rsidRPr="00165E09">
              <w:rPr>
                <w:lang w:val="en-GB"/>
              </w:rPr>
              <w:t>Aggregates (coke, lime, silicon carbide)</w:t>
            </w:r>
          </w:p>
        </w:tc>
      </w:tr>
      <w:tr w:rsidR="00165E09" w:rsidRPr="004F6074" w14:paraId="7CFD87AD" w14:textId="77777777" w:rsidTr="00165E09">
        <w:tc>
          <w:tcPr>
            <w:tcW w:w="4956" w:type="dxa"/>
          </w:tcPr>
          <w:p w14:paraId="4CDCCD35" w14:textId="7FD15C37" w:rsidR="00165E09" w:rsidRPr="004F6074" w:rsidRDefault="00165E09" w:rsidP="00165E09">
            <w:pPr>
              <w:rPr>
                <w:lang w:val="de-AT"/>
              </w:rPr>
            </w:pPr>
            <w:r>
              <w:rPr>
                <w:lang w:val="de-AT"/>
              </w:rPr>
              <w:t>Magnesiumbehandlung (optional)</w:t>
            </w:r>
          </w:p>
        </w:tc>
        <w:tc>
          <w:tcPr>
            <w:tcW w:w="4956" w:type="dxa"/>
          </w:tcPr>
          <w:p w14:paraId="3F1BE80A" w14:textId="2ECBB7BF" w:rsidR="00165E09" w:rsidRPr="004F6074" w:rsidRDefault="00165E09" w:rsidP="00165E09">
            <w:pPr>
              <w:rPr>
                <w:lang w:val="de-AT"/>
              </w:rPr>
            </w:pPr>
            <w:r w:rsidRPr="00165E09">
              <w:rPr>
                <w:lang w:val="en-GB"/>
              </w:rPr>
              <w:t>Magnesium treatment (optional)</w:t>
            </w:r>
          </w:p>
        </w:tc>
      </w:tr>
      <w:tr w:rsidR="00165E09" w:rsidRPr="004F6074" w14:paraId="530B3C45" w14:textId="77777777" w:rsidTr="00165E09">
        <w:tc>
          <w:tcPr>
            <w:tcW w:w="4956" w:type="dxa"/>
          </w:tcPr>
          <w:p w14:paraId="5A0E2084" w14:textId="1BFDCE65" w:rsidR="00165E09" w:rsidRPr="004F6074" w:rsidRDefault="00165E09" w:rsidP="00165E09">
            <w:pPr>
              <w:rPr>
                <w:lang w:val="de-AT"/>
              </w:rPr>
            </w:pPr>
            <w:r>
              <w:rPr>
                <w:lang w:val="de-AT"/>
              </w:rPr>
              <w:t>Gießen</w:t>
            </w:r>
          </w:p>
        </w:tc>
        <w:tc>
          <w:tcPr>
            <w:tcW w:w="4956" w:type="dxa"/>
          </w:tcPr>
          <w:p w14:paraId="515D3DE0" w14:textId="5854F6D9" w:rsidR="00165E09" w:rsidRPr="004F6074" w:rsidRDefault="00165E09" w:rsidP="00165E09">
            <w:pPr>
              <w:rPr>
                <w:lang w:val="de-AT"/>
              </w:rPr>
            </w:pPr>
            <w:r w:rsidRPr="00165E09">
              <w:rPr>
                <w:lang w:val="en-GB"/>
              </w:rPr>
              <w:t>to water</w:t>
            </w:r>
          </w:p>
        </w:tc>
      </w:tr>
      <w:tr w:rsidR="00165E09" w:rsidRPr="004F6074" w14:paraId="464B0791" w14:textId="77777777" w:rsidTr="00165E09">
        <w:tc>
          <w:tcPr>
            <w:tcW w:w="4956" w:type="dxa"/>
          </w:tcPr>
          <w:p w14:paraId="51A2AEE8" w14:textId="59BB3843" w:rsidR="00165E09" w:rsidRPr="004F6074" w:rsidRDefault="00165E09" w:rsidP="00165E09">
            <w:pPr>
              <w:rPr>
                <w:lang w:val="de-AT"/>
              </w:rPr>
            </w:pPr>
            <w:r>
              <w:rPr>
                <w:lang w:val="de-AT"/>
              </w:rPr>
              <w:t>Formen (Sand, Kokillen)</w:t>
            </w:r>
          </w:p>
        </w:tc>
        <w:tc>
          <w:tcPr>
            <w:tcW w:w="4956" w:type="dxa"/>
          </w:tcPr>
          <w:p w14:paraId="1C70585E" w14:textId="4E8EC237" w:rsidR="00165E09" w:rsidRPr="004F6074" w:rsidRDefault="00165E09" w:rsidP="00165E09">
            <w:pPr>
              <w:rPr>
                <w:lang w:val="de-AT"/>
              </w:rPr>
            </w:pPr>
            <w:proofErr w:type="spellStart"/>
            <w:r w:rsidRPr="00165E09">
              <w:rPr>
                <w:lang w:val="en-GB"/>
              </w:rPr>
              <w:t>molds</w:t>
            </w:r>
            <w:proofErr w:type="spellEnd"/>
            <w:r w:rsidRPr="00165E09">
              <w:rPr>
                <w:lang w:val="en-GB"/>
              </w:rPr>
              <w:t xml:space="preserve"> (sand, moulds)</w:t>
            </w:r>
          </w:p>
        </w:tc>
      </w:tr>
      <w:tr w:rsidR="00165E09" w:rsidRPr="004F6074" w14:paraId="5F61FD21" w14:textId="77777777" w:rsidTr="00165E09">
        <w:tc>
          <w:tcPr>
            <w:tcW w:w="4956" w:type="dxa"/>
          </w:tcPr>
          <w:p w14:paraId="147ADE7C" w14:textId="00A653AE" w:rsidR="00165E09" w:rsidRPr="004F6074" w:rsidRDefault="00165E09" w:rsidP="00165E09">
            <w:pPr>
              <w:rPr>
                <w:lang w:val="de-AT"/>
              </w:rPr>
            </w:pPr>
            <w:r>
              <w:rPr>
                <w:lang w:val="de-AT"/>
              </w:rPr>
              <w:t>Wärmebehandlung (optional)</w:t>
            </w:r>
          </w:p>
        </w:tc>
        <w:tc>
          <w:tcPr>
            <w:tcW w:w="4956" w:type="dxa"/>
          </w:tcPr>
          <w:p w14:paraId="5CBD3EF5" w14:textId="55BD9A96" w:rsidR="00165E09" w:rsidRPr="004F6074" w:rsidRDefault="00165E09" w:rsidP="00165E09">
            <w:pPr>
              <w:rPr>
                <w:lang w:val="de-AT"/>
              </w:rPr>
            </w:pPr>
            <w:r w:rsidRPr="00165E09">
              <w:rPr>
                <w:lang w:val="en-GB"/>
              </w:rPr>
              <w:t>heat treatment (optional)</w:t>
            </w:r>
          </w:p>
        </w:tc>
      </w:tr>
      <w:tr w:rsidR="00165E09" w:rsidRPr="004F6074" w14:paraId="7A5A2115" w14:textId="77777777" w:rsidTr="00165E09">
        <w:tc>
          <w:tcPr>
            <w:tcW w:w="4956" w:type="dxa"/>
          </w:tcPr>
          <w:p w14:paraId="089784D1" w14:textId="089BD6E8" w:rsidR="00165E09" w:rsidRPr="004F6074" w:rsidRDefault="00165E09" w:rsidP="00165E09">
            <w:pPr>
              <w:rPr>
                <w:lang w:val="de-AT"/>
              </w:rPr>
            </w:pPr>
            <w:r>
              <w:rPr>
                <w:lang w:val="de-AT"/>
              </w:rPr>
              <w:t>Entformen, Putzen, Vermessen</w:t>
            </w:r>
          </w:p>
        </w:tc>
        <w:tc>
          <w:tcPr>
            <w:tcW w:w="4956" w:type="dxa"/>
          </w:tcPr>
          <w:p w14:paraId="24A0335D" w14:textId="65E047D4" w:rsidR="00165E09" w:rsidRPr="004F6074" w:rsidRDefault="00165E09" w:rsidP="00165E09">
            <w:pPr>
              <w:rPr>
                <w:lang w:val="de-AT"/>
              </w:rPr>
            </w:pPr>
            <w:r w:rsidRPr="00165E09">
              <w:rPr>
                <w:lang w:val="en-GB"/>
              </w:rPr>
              <w:t>Demoulding, cleaning, measuring</w:t>
            </w:r>
          </w:p>
        </w:tc>
      </w:tr>
      <w:tr w:rsidR="00165E09" w:rsidRPr="004F6074" w14:paraId="68D8CC29" w14:textId="77777777" w:rsidTr="00165E09">
        <w:tc>
          <w:tcPr>
            <w:tcW w:w="4956" w:type="dxa"/>
          </w:tcPr>
          <w:p w14:paraId="1CC69920" w14:textId="3D5C37B9" w:rsidR="00165E09" w:rsidRPr="004F6074" w:rsidRDefault="00165E09" w:rsidP="00165E09">
            <w:pPr>
              <w:rPr>
                <w:lang w:val="de-AT"/>
              </w:rPr>
            </w:pPr>
            <w:r>
              <w:rPr>
                <w:lang w:val="de-AT"/>
              </w:rPr>
              <w:t>Kontrolle</w:t>
            </w:r>
          </w:p>
        </w:tc>
        <w:tc>
          <w:tcPr>
            <w:tcW w:w="4956" w:type="dxa"/>
          </w:tcPr>
          <w:p w14:paraId="7EA9C3E2" w14:textId="683079F6" w:rsidR="00165E09" w:rsidRPr="004F6074" w:rsidRDefault="00165E09" w:rsidP="00165E09">
            <w:pPr>
              <w:rPr>
                <w:lang w:val="de-AT"/>
              </w:rPr>
            </w:pPr>
            <w:r w:rsidRPr="00165E09">
              <w:rPr>
                <w:lang w:val="en-GB"/>
              </w:rPr>
              <w:t>control</w:t>
            </w:r>
          </w:p>
        </w:tc>
      </w:tr>
      <w:tr w:rsidR="00165E09" w:rsidRPr="004F6074" w14:paraId="70D4737B" w14:textId="77777777" w:rsidTr="00165E09">
        <w:tc>
          <w:tcPr>
            <w:tcW w:w="4956" w:type="dxa"/>
          </w:tcPr>
          <w:p w14:paraId="66BBC008" w14:textId="24A595EE" w:rsidR="00165E09" w:rsidRPr="004F6074" w:rsidRDefault="00165E09" w:rsidP="00165E09">
            <w:pPr>
              <w:rPr>
                <w:lang w:val="de-AT"/>
              </w:rPr>
            </w:pPr>
            <w:r>
              <w:rPr>
                <w:lang w:val="de-AT"/>
              </w:rPr>
              <w:t>Verpacken, Verladen</w:t>
            </w:r>
          </w:p>
        </w:tc>
        <w:tc>
          <w:tcPr>
            <w:tcW w:w="4956" w:type="dxa"/>
          </w:tcPr>
          <w:p w14:paraId="36FDAFF1" w14:textId="26C3CC6D" w:rsidR="00165E09" w:rsidRPr="004F6074" w:rsidRDefault="00165E09" w:rsidP="00165E09">
            <w:pPr>
              <w:rPr>
                <w:lang w:val="de-AT"/>
              </w:rPr>
            </w:pPr>
            <w:r w:rsidRPr="00165E09">
              <w:rPr>
                <w:lang w:val="en-GB"/>
              </w:rPr>
              <w:t>packing, loading</w:t>
            </w:r>
          </w:p>
        </w:tc>
      </w:tr>
      <w:tr w:rsidR="00165E09" w:rsidRPr="004F6074" w14:paraId="2D86A6D7" w14:textId="77777777" w:rsidTr="00165E09">
        <w:trPr>
          <w:trHeight w:val="58"/>
        </w:trPr>
        <w:tc>
          <w:tcPr>
            <w:tcW w:w="4956" w:type="dxa"/>
          </w:tcPr>
          <w:p w14:paraId="0B9D0868" w14:textId="36E8A1F0" w:rsidR="00165E09" w:rsidRPr="004F6074" w:rsidRDefault="00165E09" w:rsidP="00165E09">
            <w:pPr>
              <w:rPr>
                <w:lang w:val="de-AT"/>
              </w:rPr>
            </w:pPr>
            <w:r>
              <w:rPr>
                <w:lang w:val="de-AT"/>
              </w:rPr>
              <w:t>Versand</w:t>
            </w:r>
          </w:p>
        </w:tc>
        <w:tc>
          <w:tcPr>
            <w:tcW w:w="4956" w:type="dxa"/>
          </w:tcPr>
          <w:p w14:paraId="4A807E06" w14:textId="40864751" w:rsidR="00165E09" w:rsidRPr="004F6074" w:rsidRDefault="00165E09" w:rsidP="00165E09">
            <w:pPr>
              <w:rPr>
                <w:lang w:val="de-AT"/>
              </w:rPr>
            </w:pPr>
            <w:r w:rsidRPr="00165E09">
              <w:rPr>
                <w:lang w:val="en-GB"/>
              </w:rPr>
              <w:t>shipment</w:t>
            </w:r>
          </w:p>
        </w:tc>
      </w:tr>
      <w:tr w:rsidR="00165E09" w:rsidRPr="004F6074" w14:paraId="34F8AA37" w14:textId="77777777" w:rsidTr="00165E09">
        <w:tc>
          <w:tcPr>
            <w:tcW w:w="4956" w:type="dxa"/>
          </w:tcPr>
          <w:p w14:paraId="2D18BAA2" w14:textId="38EF3CA3" w:rsidR="00165E09" w:rsidRPr="004F6074" w:rsidRDefault="00165E09" w:rsidP="00165E09">
            <w:pPr>
              <w:rPr>
                <w:lang w:val="de-AT"/>
              </w:rPr>
            </w:pPr>
          </w:p>
        </w:tc>
        <w:tc>
          <w:tcPr>
            <w:tcW w:w="4956" w:type="dxa"/>
          </w:tcPr>
          <w:p w14:paraId="57C89BBD" w14:textId="77777777" w:rsidR="00165E09" w:rsidRPr="004F6074" w:rsidRDefault="00165E09" w:rsidP="00165E09">
            <w:pPr>
              <w:rPr>
                <w:lang w:val="de-AT"/>
              </w:rPr>
            </w:pPr>
          </w:p>
        </w:tc>
      </w:tr>
    </w:tbl>
    <w:p w14:paraId="202FB508" w14:textId="535512FA" w:rsidR="006402F9" w:rsidRPr="004F6074" w:rsidRDefault="006402F9" w:rsidP="008F6352">
      <w:pPr>
        <w:rPr>
          <w:lang w:val="de-AT"/>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6" w:name="_Toc517348327"/>
      <w:bookmarkStart w:id="57" w:name="EPDEdit_ibu_2_5_Inverkehrbringung"/>
      <w:r>
        <w:rPr>
          <w:lang w:val="en-GB"/>
        </w:rPr>
        <w:t>Packaging</w:t>
      </w:r>
      <w:bookmarkEnd w:id="56"/>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lastRenderedPageBreak/>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49C0A360"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524A61">
        <w:rPr>
          <w:b/>
          <w:u w:val="single"/>
          <w:lang w:val="en-GB"/>
        </w:rPr>
        <w:t>:</w:t>
      </w:r>
    </w:p>
    <w:p w14:paraId="25492279" w14:textId="3E74AF2B" w:rsidR="004F6074" w:rsidRPr="004F6074" w:rsidRDefault="004F6074" w:rsidP="00274F41">
      <w:pPr>
        <w:shd w:val="clear" w:color="auto" w:fill="CCFFFF"/>
        <w:rPr>
          <w:bCs/>
          <w:lang w:val="en-GB"/>
        </w:rPr>
      </w:pPr>
      <w:r w:rsidRPr="004F6074">
        <w:rPr>
          <w:bCs/>
          <w:lang w:val="en-GB"/>
        </w:rPr>
        <w:t xml:space="preserve">Example: As a rule, </w:t>
      </w:r>
      <w:r w:rsidR="00846967">
        <w:rPr>
          <w:bCs/>
          <w:lang w:val="en-GB"/>
        </w:rPr>
        <w:t>cast iron building products</w:t>
      </w:r>
      <w:r w:rsidRPr="004F6074">
        <w:rPr>
          <w:bCs/>
          <w:lang w:val="en-GB"/>
        </w:rPr>
        <w:t xml:space="preserve"> is delivered loose (without packaging material) but sometimes with squared timber as a stacking aid and with steel wire fastening straps for bundling.</w:t>
      </w:r>
    </w:p>
    <w:p w14:paraId="4FD8482E" w14:textId="77777777" w:rsidR="004F6074" w:rsidRPr="00896AA1" w:rsidRDefault="004F607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8" w:name="_Toc517348328"/>
      <w:r>
        <w:rPr>
          <w:lang w:val="en-GB"/>
        </w:rPr>
        <w:t>Conditions of delivery</w:t>
      </w:r>
      <w:bookmarkEnd w:id="58"/>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9" w:name="_Hlk57750023"/>
      <w:r w:rsidRPr="00AA3B7F">
        <w:rPr>
          <w:lang w:val="en-GB"/>
        </w:rPr>
        <w:t xml:space="preserve">Written description of conditions of delivery, units of delivery, size and dimension as well as requirements on storage important for the declared product(s). </w:t>
      </w:r>
    </w:p>
    <w:bookmarkEnd w:id="59"/>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60" w:name="_Toc482174985"/>
      <w:bookmarkStart w:id="61" w:name="_Toc517348329"/>
      <w:r w:rsidRPr="00896AA1">
        <w:rPr>
          <w:lang w:val="en-GB"/>
        </w:rPr>
        <w:t>Transport</w:t>
      </w:r>
      <w:bookmarkEnd w:id="60"/>
      <w:bookmarkEnd w:id="61"/>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62" w:name="_Hlk57750227"/>
      <w:r w:rsidRPr="0089243F">
        <w:rPr>
          <w:lang w:val="en-GB"/>
        </w:rPr>
        <w:t>Description of delivery</w:t>
      </w:r>
      <w:r>
        <w:rPr>
          <w:lang w:val="en-GB"/>
        </w:rPr>
        <w:t xml:space="preserve"> (Route and means of transport).</w:t>
      </w:r>
    </w:p>
    <w:bookmarkEnd w:id="62"/>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63" w:name="_Toc391751341"/>
      <w:bookmarkStart w:id="64" w:name="_Toc448412383"/>
      <w:bookmarkStart w:id="65" w:name="_Toc517348330"/>
      <w:r w:rsidRPr="00CC71E9">
        <w:rPr>
          <w:lang w:val="en-GB"/>
        </w:rPr>
        <w:t>Processing</w:t>
      </w:r>
      <w:r>
        <w:rPr>
          <w:lang w:val="en-GB"/>
        </w:rPr>
        <w:t>/</w:t>
      </w:r>
      <w:r w:rsidRPr="00CC71E9">
        <w:rPr>
          <w:lang w:val="en-GB"/>
        </w:rPr>
        <w:t xml:space="preserve"> installation</w:t>
      </w:r>
      <w:bookmarkEnd w:id="63"/>
      <w:bookmarkEnd w:id="64"/>
      <w:bookmarkEnd w:id="65"/>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6" w:name="_Hlk57750278"/>
      <w:r w:rsidRPr="0089243F">
        <w:rPr>
          <w:lang w:val="en-GB"/>
        </w:rPr>
        <w:t xml:space="preserve">Description of way of treatment, used machines, tools, dust collection etc., auxiliary materials as well as measures of noise reduction. Notes regarding </w:t>
      </w:r>
      <w:hyperlink r:id="rId27" w:history="1">
        <w:r w:rsidRPr="0089243F">
          <w:rPr>
            <w:lang w:val="en-GB"/>
          </w:rPr>
          <w:t>recognized</w:t>
        </w:r>
      </w:hyperlink>
      <w:r w:rsidRPr="0089243F">
        <w:rPr>
          <w:lang w:val="en-GB"/>
        </w:rPr>
        <w:t xml:space="preserve"> </w:t>
      </w:r>
      <w:hyperlink r:id="rId28" w:history="1">
        <w:r w:rsidRPr="0089243F">
          <w:rPr>
            <w:lang w:val="en-GB"/>
          </w:rPr>
          <w:t>rules</w:t>
        </w:r>
      </w:hyperlink>
      <w:r w:rsidRPr="0089243F">
        <w:rPr>
          <w:lang w:val="en-GB"/>
        </w:rPr>
        <w:t xml:space="preserve"> </w:t>
      </w:r>
      <w:hyperlink r:id="rId29" w:history="1">
        <w:r w:rsidRPr="0089243F">
          <w:rPr>
            <w:lang w:val="en-GB"/>
          </w:rPr>
          <w:t>of</w:t>
        </w:r>
      </w:hyperlink>
      <w:r w:rsidRPr="0089243F">
        <w:rPr>
          <w:lang w:val="en-GB"/>
        </w:rPr>
        <w:t xml:space="preserve"> </w:t>
      </w:r>
      <w:hyperlink r:id="rId30"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6"/>
    <w:p w14:paraId="719126FD" w14:textId="5847625D" w:rsidR="007B63EC" w:rsidRDefault="007B63EC" w:rsidP="00D03D5C">
      <w:pPr>
        <w:rPr>
          <w:rFonts w:eastAsiaTheme="minorHAnsi"/>
          <w:b/>
          <w:szCs w:val="18"/>
          <w:lang w:val="en-GB"/>
        </w:rPr>
      </w:pPr>
    </w:p>
    <w:p w14:paraId="7A7EBA0E" w14:textId="77777777" w:rsidR="00165E09" w:rsidRDefault="00165E09" w:rsidP="00165E09">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cast iron building products</w:t>
      </w:r>
      <w:r w:rsidRPr="00E74586">
        <w:rPr>
          <w:b/>
          <w:lang w:val="en-GB"/>
        </w:rPr>
        <w:t>:</w:t>
      </w:r>
    </w:p>
    <w:p w14:paraId="762C83A8" w14:textId="05A429F2" w:rsidR="00165E09" w:rsidRPr="00165E09" w:rsidRDefault="00165E09" w:rsidP="00165E09">
      <w:pPr>
        <w:shd w:val="clear" w:color="auto" w:fill="CCFFFF"/>
        <w:rPr>
          <w:rFonts w:eastAsiaTheme="minorHAnsi"/>
          <w:bCs/>
          <w:szCs w:val="18"/>
          <w:lang w:val="en-GB"/>
        </w:rPr>
      </w:pPr>
      <w:r w:rsidRPr="00165E09">
        <w:rPr>
          <w:rFonts w:eastAsiaTheme="minorHAnsi"/>
          <w:bCs/>
          <w:szCs w:val="18"/>
          <w:lang w:val="en-GB"/>
        </w:rPr>
        <w:t>The installation or incorporation of construction products made of cast iron depends to a large extent on the planned application (pile foundation, water supply, sewage disposal) and the respective product characteristics.</w:t>
      </w:r>
    </w:p>
    <w:p w14:paraId="24C3CA3B" w14:textId="77777777" w:rsidR="00165E09" w:rsidRPr="00165E09" w:rsidRDefault="00165E09" w:rsidP="00165E09">
      <w:pPr>
        <w:shd w:val="clear" w:color="auto" w:fill="CCFFFF"/>
        <w:rPr>
          <w:rFonts w:eastAsiaTheme="minorHAnsi"/>
          <w:bCs/>
          <w:szCs w:val="18"/>
          <w:lang w:val="en-GB"/>
        </w:rPr>
      </w:pPr>
    </w:p>
    <w:p w14:paraId="0631F934" w14:textId="77777777" w:rsidR="00165E09" w:rsidRPr="00165E09" w:rsidRDefault="00165E09" w:rsidP="00165E09">
      <w:pPr>
        <w:shd w:val="clear" w:color="auto" w:fill="CCFFFF"/>
        <w:rPr>
          <w:rFonts w:eastAsiaTheme="minorHAnsi"/>
          <w:bCs/>
          <w:szCs w:val="18"/>
          <w:lang w:val="en-GB"/>
        </w:rPr>
      </w:pPr>
      <w:r w:rsidRPr="00165E09">
        <w:rPr>
          <w:rFonts w:eastAsiaTheme="minorHAnsi"/>
          <w:bCs/>
          <w:szCs w:val="18"/>
          <w:lang w:val="en-GB"/>
        </w:rPr>
        <w:t xml:space="preserve">In the case of piles made of ductile cast iron, the description of the installation must explicitly define whether they are unfilled or </w:t>
      </w:r>
      <w:proofErr w:type="spellStart"/>
      <w:r w:rsidRPr="00165E09">
        <w:rPr>
          <w:rFonts w:eastAsiaTheme="minorHAnsi"/>
          <w:bCs/>
          <w:szCs w:val="18"/>
          <w:lang w:val="en-GB"/>
        </w:rPr>
        <w:t>uninjected</w:t>
      </w:r>
      <w:proofErr w:type="spellEnd"/>
      <w:r w:rsidRPr="00165E09">
        <w:rPr>
          <w:rFonts w:eastAsiaTheme="minorHAnsi"/>
          <w:bCs/>
          <w:szCs w:val="18"/>
          <w:lang w:val="en-GB"/>
        </w:rPr>
        <w:t xml:space="preserve"> piles or piles with concrete filling and/or jacket injection. Depending on the design variant, the additional construction processes (for concrete filling or grouting) must be taken into account in the EPD.</w:t>
      </w:r>
    </w:p>
    <w:p w14:paraId="4631E31B" w14:textId="77777777" w:rsidR="00165E09" w:rsidRPr="00165E09" w:rsidRDefault="00165E09" w:rsidP="00165E09">
      <w:pPr>
        <w:shd w:val="clear" w:color="auto" w:fill="CCFFFF"/>
        <w:rPr>
          <w:rFonts w:eastAsiaTheme="minorHAnsi"/>
          <w:bCs/>
          <w:szCs w:val="18"/>
          <w:lang w:val="en-GB"/>
        </w:rPr>
      </w:pPr>
    </w:p>
    <w:p w14:paraId="02E26AE3" w14:textId="77777777" w:rsidR="00165E09" w:rsidRPr="00165E09" w:rsidRDefault="00165E09" w:rsidP="00165E09">
      <w:pPr>
        <w:shd w:val="clear" w:color="auto" w:fill="CCFFFF"/>
        <w:rPr>
          <w:rStyle w:val="jlqj4b"/>
          <w:bCs/>
          <w:lang w:val="en"/>
        </w:rPr>
      </w:pPr>
      <w:r w:rsidRPr="00165E09">
        <w:rPr>
          <w:rFonts w:eastAsiaTheme="minorHAnsi"/>
          <w:bCs/>
          <w:szCs w:val="18"/>
          <w:lang w:val="en-GB"/>
        </w:rPr>
        <w:t>With regard to pipes for water pipes or sewers, the installation process, including digging or the production of cuvettes, does not necessarily have to be taken into account. If this is taken into account, it must be described transparently. In addition, a reference to the dependency of the environmental impact during installation, to accessibility, to the applicable device, the soil conditions, etc. must be given.</w:t>
      </w:r>
    </w:p>
    <w:p w14:paraId="7487AC16" w14:textId="77777777" w:rsidR="00165E09" w:rsidRPr="00896AA1" w:rsidRDefault="00165E09" w:rsidP="00D03D5C">
      <w:pPr>
        <w:rPr>
          <w:lang w:val="en-GB" w:bidi="de-DE"/>
        </w:rPr>
      </w:pPr>
    </w:p>
    <w:p w14:paraId="08A78F1B" w14:textId="5853B32E" w:rsidR="00D03D5C" w:rsidRPr="00896AA1" w:rsidRDefault="003040FF" w:rsidP="00D03D5C">
      <w:pPr>
        <w:pStyle w:val="berschrift2"/>
        <w:rPr>
          <w:lang w:val="en-GB"/>
        </w:rPr>
      </w:pPr>
      <w:bookmarkStart w:id="67" w:name="_Toc517348331"/>
      <w:bookmarkStart w:id="68" w:name="_Hlk56600178"/>
      <w:r>
        <w:rPr>
          <w:lang w:val="en-GB"/>
        </w:rPr>
        <w:t>Use stage</w:t>
      </w:r>
      <w:bookmarkEnd w:id="67"/>
    </w:p>
    <w:bookmarkEnd w:id="68"/>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9"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47FF959"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E74586">
        <w:rPr>
          <w:b/>
          <w:lang w:val="en-GB"/>
        </w:rPr>
        <w:t>:</w:t>
      </w:r>
    </w:p>
    <w:bookmarkEnd w:id="69"/>
    <w:p w14:paraId="2AAF13A8" w14:textId="6D97EACF" w:rsidR="00D03D5C" w:rsidRDefault="00E27A2F" w:rsidP="00D03D5C">
      <w:pPr>
        <w:shd w:val="clear" w:color="auto" w:fill="CCFFFF"/>
        <w:rPr>
          <w:bCs/>
          <w:lang w:val="en-GB"/>
        </w:rPr>
      </w:pPr>
      <w:r w:rsidRPr="00E27A2F">
        <w:rPr>
          <w:bCs/>
          <w:lang w:val="en-GB"/>
        </w:rPr>
        <w:t>In the case of building products made of ductile cast iron, there are no changes in the material composition over the period of use if they are properly planned, properly and professionally installed and used without problems.</w:t>
      </w:r>
    </w:p>
    <w:p w14:paraId="7817ED40" w14:textId="77777777" w:rsidR="00E27A2F" w:rsidRPr="00896AA1" w:rsidRDefault="00E27A2F"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70" w:name="_Ref325286303"/>
      <w:bookmarkStart w:id="71" w:name="_Toc482174989"/>
      <w:bookmarkStart w:id="72" w:name="_Toc517348332"/>
      <w:bookmarkStart w:id="73" w:name="_Hlk56600190"/>
      <w:r>
        <w:rPr>
          <w:lang w:val="en-GB"/>
        </w:rPr>
        <w:t>Reference service life</w:t>
      </w:r>
      <w:r w:rsidR="00D03D5C" w:rsidRPr="00896AA1">
        <w:rPr>
          <w:lang w:val="en-GB"/>
        </w:rPr>
        <w:t xml:space="preserve"> (RSL)</w:t>
      </w:r>
      <w:bookmarkEnd w:id="70"/>
      <w:bookmarkEnd w:id="71"/>
      <w:bookmarkEnd w:id="72"/>
    </w:p>
    <w:bookmarkEnd w:id="73"/>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3E52AD9E" w14:textId="77777777" w:rsidR="00E27A2F" w:rsidRDefault="00E27A2F" w:rsidP="002E4FC5">
      <w:pPr>
        <w:pStyle w:val="Beschriftung"/>
        <w:rPr>
          <w:lang w:val="en-GB"/>
        </w:rPr>
      </w:pPr>
      <w:bookmarkStart w:id="75" w:name="_Toc488930646"/>
      <w:bookmarkEnd w:id="74"/>
    </w:p>
    <w:p w14:paraId="6D362AC8" w14:textId="77777777" w:rsidR="00E27A2F" w:rsidRDefault="00E27A2F" w:rsidP="002E4FC5">
      <w:pPr>
        <w:pStyle w:val="Beschriftung"/>
        <w:rPr>
          <w:lang w:val="en-GB"/>
        </w:rPr>
      </w:pPr>
    </w:p>
    <w:p w14:paraId="69A20404" w14:textId="77777777" w:rsidR="00E27A2F" w:rsidRDefault="00E27A2F" w:rsidP="002E4FC5">
      <w:pPr>
        <w:pStyle w:val="Beschriftung"/>
        <w:rPr>
          <w:lang w:val="en-GB"/>
        </w:rPr>
      </w:pPr>
    </w:p>
    <w:p w14:paraId="7B26EC85" w14:textId="77777777" w:rsidR="00E27A2F" w:rsidRDefault="00E27A2F" w:rsidP="002E4FC5">
      <w:pPr>
        <w:pStyle w:val="Beschriftung"/>
        <w:rPr>
          <w:lang w:val="en-GB"/>
        </w:rPr>
      </w:pPr>
    </w:p>
    <w:p w14:paraId="6809E62B" w14:textId="67509936" w:rsidR="00D03D5C" w:rsidRPr="00896AA1" w:rsidRDefault="002E4FC5" w:rsidP="002E4FC5">
      <w:pPr>
        <w:pStyle w:val="Beschriftung"/>
        <w:rPr>
          <w:lang w:val="en-GB"/>
        </w:rPr>
      </w:pPr>
      <w:bookmarkStart w:id="76" w:name="_Toc97893454"/>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9138A4">
        <w:rPr>
          <w:noProof/>
          <w:lang w:val="en-GB"/>
        </w:rPr>
        <w:t>6</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E27A2F"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B74C6C" w14:textId="77777777" w:rsidR="00E27A2F" w:rsidRPr="00E27A2F" w:rsidRDefault="00E27A2F" w:rsidP="00E27A2F">
            <w:pPr>
              <w:pBdr>
                <w:top w:val="nil"/>
                <w:left w:val="nil"/>
                <w:bottom w:val="nil"/>
                <w:right w:val="nil"/>
                <w:between w:val="nil"/>
                <w:bar w:val="nil"/>
              </w:pBdr>
              <w:ind w:left="147"/>
              <w:rPr>
                <w:rFonts w:eastAsia="Times New Roman"/>
                <w:spacing w:val="-4"/>
                <w:lang w:val="en-GB"/>
              </w:rPr>
            </w:pPr>
            <w:r w:rsidRPr="00E27A2F">
              <w:rPr>
                <w:rFonts w:eastAsia="Times New Roman"/>
                <w:spacing w:val="-4"/>
                <w:lang w:val="en-GB"/>
              </w:rPr>
              <w:t>Ductile iron piles</w:t>
            </w:r>
          </w:p>
          <w:p w14:paraId="42E165DF" w14:textId="48892DDE"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395212D9"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r w:rsidRPr="00063BAC">
              <w:rPr>
                <w:rFonts w:eastAsia="Times New Roman"/>
                <w:spacing w:val="-4"/>
                <w:lang w:val="de-CH"/>
              </w:rPr>
              <w:t xml:space="preserve">100 </w:t>
            </w:r>
            <w:r w:rsidRPr="00063BAC">
              <w:rPr>
                <w:rFonts w:eastAsia="Times New Roman"/>
                <w:spacing w:val="-4"/>
                <w:vertAlign w:val="superscript"/>
                <w:lang w:val="de-CH"/>
              </w:rPr>
              <w:t>a)</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E27A2F"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5FC393" w14:textId="77777777" w:rsidR="00E27A2F" w:rsidRPr="00E27A2F" w:rsidRDefault="00E27A2F" w:rsidP="00E27A2F">
            <w:pPr>
              <w:pBdr>
                <w:top w:val="nil"/>
                <w:left w:val="nil"/>
                <w:bottom w:val="nil"/>
                <w:right w:val="nil"/>
                <w:between w:val="nil"/>
                <w:bar w:val="nil"/>
              </w:pBdr>
              <w:ind w:left="147"/>
              <w:rPr>
                <w:rFonts w:eastAsia="Times New Roman"/>
                <w:spacing w:val="-4"/>
                <w:lang w:val="en-GB"/>
              </w:rPr>
            </w:pPr>
            <w:r w:rsidRPr="00E27A2F">
              <w:rPr>
                <w:rFonts w:eastAsia="Times New Roman"/>
                <w:spacing w:val="-4"/>
                <w:lang w:val="en-GB"/>
              </w:rPr>
              <w:t>Ductile iron pipes</w:t>
            </w:r>
          </w:p>
          <w:p w14:paraId="40EBE6A1" w14:textId="4CCAE7AF"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1CA9D7D1"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r w:rsidRPr="00063BAC">
              <w:rPr>
                <w:rFonts w:eastAsia="Times New Roman"/>
                <w:spacing w:val="-4"/>
                <w:lang w:val="de-CH"/>
              </w:rPr>
              <w:t xml:space="preserve">100 </w:t>
            </w:r>
            <w:r w:rsidRPr="00063BAC">
              <w:rPr>
                <w:rFonts w:eastAsia="Times New Roman"/>
                <w:spacing w:val="-4"/>
                <w:vertAlign w:val="superscript"/>
                <w:lang w:val="de-CH"/>
              </w:rPr>
              <w:t>b)</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E27A2F" w:rsidRPr="00896AA1" w14:paraId="4EB595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BCE598" w14:textId="273A272B" w:rsidR="00E27A2F" w:rsidRDefault="00E27A2F" w:rsidP="00E27A2F">
            <w:pPr>
              <w:pBdr>
                <w:top w:val="nil"/>
                <w:left w:val="nil"/>
                <w:bottom w:val="nil"/>
                <w:right w:val="nil"/>
                <w:between w:val="nil"/>
                <w:bar w:val="nil"/>
              </w:pBdr>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7777777" w:rsidR="00E27A2F" w:rsidRPr="00896AA1" w:rsidRDefault="00E27A2F"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77777777" w:rsidR="00E27A2F" w:rsidRDefault="00E27A2F" w:rsidP="007634CD">
            <w:pPr>
              <w:pBdr>
                <w:top w:val="nil"/>
                <w:left w:val="nil"/>
                <w:bottom w:val="nil"/>
                <w:right w:val="nil"/>
                <w:between w:val="nil"/>
                <w:bar w:val="nil"/>
              </w:pBdr>
              <w:ind w:left="147"/>
              <w:jc w:val="center"/>
              <w:rPr>
                <w:rFonts w:eastAsia="Times New Roman"/>
                <w:lang w:val="en-GB"/>
              </w:rPr>
            </w:pPr>
          </w:p>
        </w:tc>
      </w:tr>
    </w:tbl>
    <w:p w14:paraId="28261ACD" w14:textId="12F6A957" w:rsidR="00D56549" w:rsidRDefault="00D56549" w:rsidP="00264530">
      <w:pPr>
        <w:shd w:val="clear" w:color="auto" w:fill="DBE5F1" w:themeFill="accent1" w:themeFillTint="33"/>
        <w:rPr>
          <w:lang w:val="en-GB"/>
        </w:rPr>
      </w:pPr>
    </w:p>
    <w:p w14:paraId="0C2DC301" w14:textId="77777777" w:rsidR="00E27A2F" w:rsidRPr="00E27A2F" w:rsidRDefault="00E27A2F" w:rsidP="00E27A2F">
      <w:pPr>
        <w:shd w:val="clear" w:color="auto" w:fill="CCFFFF"/>
        <w:rPr>
          <w:lang w:val="en-GB"/>
        </w:rPr>
      </w:pPr>
      <w:r w:rsidRPr="00E27A2F">
        <w:rPr>
          <w:lang w:val="en-GB"/>
        </w:rPr>
        <w:t>a) Pile foundations must have a service life that corresponds to the structure as a whole. According to "Eurocode - Basis of structural design (ÖNORM EN 1990)", engineering structures (e.g. bridges) have a service life of 100 years, which is why a corresponding RSL is applied here for piles made of ductile cast iron.</w:t>
      </w:r>
    </w:p>
    <w:p w14:paraId="1BCB2D19" w14:textId="2F31DFEA" w:rsidR="00E27A2F" w:rsidRDefault="00E27A2F" w:rsidP="00E27A2F">
      <w:pPr>
        <w:shd w:val="clear" w:color="auto" w:fill="CCFFFF"/>
        <w:rPr>
          <w:lang w:val="en-GB"/>
        </w:rPr>
      </w:pPr>
      <w:r w:rsidRPr="00E27A2F">
        <w:rPr>
          <w:lang w:val="en-GB"/>
        </w:rPr>
        <w:t>b) Ductile iron pipes, fittings and accessories for water supply and sewage disposal can be coated or lined with a wide variety of materials. The RSL of the pipe variants depends heavily on the casing and the lining, but also to a large extent on the handling of the bedding and the installation conditions. With the correct selection of the material used and proper installation, actual service lives of more than 100 years can be achieved (see e.g. also study by the European Association for Ductile Iron Pipe Systems)</w:t>
      </w:r>
    </w:p>
    <w:p w14:paraId="2767DAD1" w14:textId="77777777" w:rsidR="00E27A2F" w:rsidRDefault="00E27A2F" w:rsidP="00E27A2F">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7" w:name="_Toc517348333"/>
      <w:r>
        <w:rPr>
          <w:lang w:val="en-GB"/>
        </w:rPr>
        <w:t>Reuse and recycling</w:t>
      </w:r>
      <w:bookmarkEnd w:id="77"/>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8" w:name="_Hlk57750639"/>
      <w:r>
        <w:rPr>
          <w:lang w:val="en-GB"/>
        </w:rPr>
        <w:t xml:space="preserve">Possibilities and scenarios of reuse and recycling must be described. </w:t>
      </w:r>
    </w:p>
    <w:bookmarkEnd w:id="78"/>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9" w:name="_Toc517348334"/>
      <w:r>
        <w:rPr>
          <w:lang w:val="en-GB"/>
        </w:rPr>
        <w:t>Disposal</w:t>
      </w:r>
      <w:bookmarkEnd w:id="79"/>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80"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0"/>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81" w:name="_Toc448412386"/>
      <w:bookmarkStart w:id="82" w:name="_Toc517348335"/>
      <w:r>
        <w:t>Further</w:t>
      </w:r>
      <w:r w:rsidR="00930167">
        <w:t xml:space="preserve"> </w:t>
      </w:r>
      <w:proofErr w:type="spellStart"/>
      <w:r w:rsidR="00930167">
        <w:t>information</w:t>
      </w:r>
      <w:bookmarkEnd w:id="81"/>
      <w:bookmarkEnd w:id="82"/>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3" w:name="_Hlk57750669"/>
      <w:r w:rsidRPr="00F63B55">
        <w:rPr>
          <w:lang w:val="en-US"/>
        </w:rPr>
        <w:t xml:space="preserve">Optional details, indication of reference source for additional information, e.g. </w:t>
      </w:r>
      <w:r>
        <w:rPr>
          <w:lang w:val="en-US"/>
        </w:rPr>
        <w:t>websites…</w:t>
      </w:r>
    </w:p>
    <w:bookmarkEnd w:id="83"/>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31"/>
          <w:footerReference w:type="default" r:id="rId32"/>
          <w:footerReference w:type="first" r:id="rId33"/>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4"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4"/>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5" w:name="_Ref326570557"/>
      <w:bookmarkStart w:id="86" w:name="_Toc482174994"/>
      <w:bookmarkStart w:id="87" w:name="_Toc517348337"/>
      <w:bookmarkEnd w:id="57"/>
      <w:r>
        <w:rPr>
          <w:lang w:val="en-GB"/>
        </w:rPr>
        <w:t>Declared unit</w:t>
      </w:r>
      <w:r w:rsidR="007B1537" w:rsidRPr="00896AA1">
        <w:rPr>
          <w:lang w:val="en-GB"/>
        </w:rPr>
        <w:t xml:space="preserve">/ </w:t>
      </w:r>
      <w:bookmarkEnd w:id="85"/>
      <w:bookmarkEnd w:id="86"/>
      <w:r>
        <w:rPr>
          <w:lang w:val="en-GB"/>
        </w:rPr>
        <w:t>Functional unit</w:t>
      </w:r>
      <w:bookmarkEnd w:id="87"/>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3043A306" w:rsidR="0021525F" w:rsidRPr="00896AA1" w:rsidRDefault="00182440" w:rsidP="00A07C09">
      <w:pPr>
        <w:shd w:val="clear" w:color="auto" w:fill="CCFF99"/>
        <w:spacing w:after="200"/>
        <w:jc w:val="left"/>
        <w:rPr>
          <w:b/>
          <w:bCs/>
          <w:sz w:val="24"/>
          <w:szCs w:val="28"/>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8D8BF3B" w14:textId="77777777" w:rsidR="00A07C09" w:rsidRDefault="00A07C09" w:rsidP="00A07C09">
      <w:pPr>
        <w:pStyle w:val="Beschriftung"/>
        <w:shd w:val="clear" w:color="auto" w:fill="CCFF99"/>
        <w:rPr>
          <w:rStyle w:val="jlqj4b"/>
          <w:b w:val="0"/>
          <w:bCs w:val="0"/>
          <w:color w:val="auto"/>
          <w:szCs w:val="22"/>
          <w:lang w:val="en"/>
        </w:rPr>
      </w:pPr>
      <w:bookmarkStart w:id="88" w:name="_Toc488930647"/>
      <w:r w:rsidRPr="00A07C09">
        <w:rPr>
          <w:rStyle w:val="jlqj4b"/>
          <w:b w:val="0"/>
          <w:bCs w:val="0"/>
          <w:color w:val="auto"/>
          <w:szCs w:val="22"/>
          <w:lang w:val="en"/>
        </w:rPr>
        <w:t>The declared unit for building products made of ductile cast iron is 1 t. The average gross density of the cast iron and the mass per running meter of product must be specified. Other declared units are permitted if the conversion to 1 t is shown transparently.</w:t>
      </w:r>
    </w:p>
    <w:p w14:paraId="1EAD59BB" w14:textId="4DAC4B2E" w:rsidR="007B1537" w:rsidRPr="00896AA1" w:rsidRDefault="002E4FC5" w:rsidP="002E4FC5">
      <w:pPr>
        <w:pStyle w:val="Beschriftung"/>
        <w:rPr>
          <w:color w:val="17365D" w:themeColor="text2" w:themeShade="BF"/>
          <w:lang w:val="en-GB"/>
        </w:rPr>
      </w:pPr>
      <w:bookmarkStart w:id="89" w:name="_Toc97893455"/>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9138A4">
        <w:rPr>
          <w:noProof/>
          <w:lang w:val="en-GB"/>
        </w:rPr>
        <w:t>7</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8"/>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8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A07C09"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3B7A5A6E" w:rsidR="00A07C09" w:rsidRPr="00896AA1" w:rsidRDefault="00A07C09" w:rsidP="00A07C09">
            <w:pPr>
              <w:shd w:val="clear" w:color="auto" w:fill="CCFF66"/>
              <w:ind w:left="147"/>
              <w:rPr>
                <w:lang w:val="en-GB"/>
              </w:rPr>
            </w:pPr>
            <w:proofErr w:type="spellStart"/>
            <w:r>
              <w:rPr>
                <w:rFonts w:eastAsia="Times New Roman"/>
                <w:spacing w:val="-4"/>
                <w:szCs w:val="16"/>
                <w:lang w:val="de-CH"/>
              </w:rPr>
              <w:t>Bulk</w:t>
            </w:r>
            <w:proofErr w:type="spellEnd"/>
            <w:r>
              <w:rPr>
                <w:rFonts w:eastAsia="Times New Roman"/>
                <w:spacing w:val="-4"/>
                <w:szCs w:val="16"/>
                <w:lang w:val="de-CH"/>
              </w:rPr>
              <w:t xml:space="preserve"> </w:t>
            </w:r>
            <w:proofErr w:type="spellStart"/>
            <w:r>
              <w:rPr>
                <w:rFonts w:eastAsia="Times New Roman"/>
                <w:spacing w:val="-4"/>
                <w:szCs w:val="16"/>
                <w:lang w:val="de-CH"/>
              </w:rPr>
              <w:t>density</w:t>
            </w:r>
            <w:proofErr w:type="spellEnd"/>
            <w:r>
              <w:rPr>
                <w:rFonts w:eastAsia="Times New Roman"/>
                <w:spacing w:val="-4"/>
                <w:szCs w:val="16"/>
                <w:lang w:val="de-CH"/>
              </w:rPr>
              <w:t xml:space="preserve"> cast iron</w:t>
            </w:r>
          </w:p>
        </w:tc>
        <w:tc>
          <w:tcPr>
            <w:tcW w:w="1981" w:type="dxa"/>
            <w:shd w:val="clear" w:color="auto" w:fill="CCFF66"/>
            <w:tcMar>
              <w:top w:w="0" w:type="dxa"/>
              <w:left w:w="0" w:type="dxa"/>
              <w:bottom w:w="0" w:type="dxa"/>
              <w:right w:w="0" w:type="dxa"/>
            </w:tcMar>
            <w:vAlign w:val="center"/>
          </w:tcPr>
          <w:p w14:paraId="40C84A18" w14:textId="2CE8ED60"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D8FD9C" w:rsidR="00A07C09" w:rsidRPr="00896AA1" w:rsidRDefault="00A07C09" w:rsidP="00A07C09">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r w:rsidR="00A07C0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054D9975" w:rsidR="00A07C09" w:rsidRDefault="00A07C09" w:rsidP="00A07C09">
            <w:pPr>
              <w:shd w:val="clear" w:color="auto" w:fill="CCFF66"/>
              <w:ind w:left="147"/>
              <w:rPr>
                <w:lang w:val="en-GB"/>
              </w:rPr>
            </w:pPr>
            <w:r>
              <w:rPr>
                <w:rFonts w:eastAsia="Times New Roman"/>
                <w:spacing w:val="-4"/>
                <w:szCs w:val="16"/>
                <w:lang w:val="de-CH"/>
              </w:rPr>
              <w:t>Linear mass</w:t>
            </w:r>
          </w:p>
        </w:tc>
        <w:tc>
          <w:tcPr>
            <w:tcW w:w="1981" w:type="dxa"/>
            <w:shd w:val="clear" w:color="auto" w:fill="CCFF66"/>
            <w:tcMar>
              <w:top w:w="0" w:type="dxa"/>
              <w:left w:w="0" w:type="dxa"/>
              <w:bottom w:w="0" w:type="dxa"/>
              <w:right w:w="0" w:type="dxa"/>
            </w:tcMar>
            <w:vAlign w:val="center"/>
          </w:tcPr>
          <w:p w14:paraId="6523F594" w14:textId="77777777"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574CC6D" w:rsidR="00A07C09" w:rsidRPr="00896AA1" w:rsidRDefault="00A07C09" w:rsidP="00A07C09">
            <w:pPr>
              <w:shd w:val="clear" w:color="auto" w:fill="CCFF66"/>
              <w:ind w:left="147"/>
              <w:jc w:val="center"/>
              <w:rPr>
                <w:lang w:val="en-GB"/>
              </w:rPr>
            </w:pPr>
            <w:r>
              <w:rPr>
                <w:lang w:val="en-GB"/>
              </w:rPr>
              <w:t>Kg/m</w:t>
            </w:r>
          </w:p>
        </w:tc>
      </w:tr>
      <w:tr w:rsidR="00A07C09" w:rsidRPr="00896AA1" w14:paraId="31AEF3CD" w14:textId="77777777" w:rsidTr="00656C39">
        <w:tc>
          <w:tcPr>
            <w:tcW w:w="3471" w:type="dxa"/>
            <w:shd w:val="clear" w:color="auto" w:fill="CCFF66"/>
            <w:tcMar>
              <w:top w:w="0" w:type="dxa"/>
              <w:left w:w="0" w:type="dxa"/>
              <w:bottom w:w="0" w:type="dxa"/>
              <w:right w:w="0" w:type="dxa"/>
            </w:tcMar>
            <w:vAlign w:val="center"/>
          </w:tcPr>
          <w:p w14:paraId="29FCDD28" w14:textId="3BDA4B08" w:rsidR="00A07C09" w:rsidRDefault="00A07C09" w:rsidP="00A07C09">
            <w:pPr>
              <w:shd w:val="clear" w:color="auto" w:fill="CCFF66"/>
              <w:ind w:left="147"/>
              <w:rPr>
                <w:lang w:val="en-GB"/>
              </w:rPr>
            </w:pPr>
            <w:r>
              <w:rPr>
                <w:rFonts w:eastAsia="Times New Roman"/>
                <w:spacing w:val="-4"/>
                <w:szCs w:val="16"/>
                <w:lang w:val="de-CH"/>
              </w:rPr>
              <w:t xml:space="preserve">Nominal wall </w:t>
            </w:r>
            <w:proofErr w:type="spellStart"/>
            <w:r>
              <w:rPr>
                <w:rFonts w:eastAsia="Times New Roman"/>
                <w:spacing w:val="-4"/>
                <w:szCs w:val="16"/>
                <w:lang w:val="de-CH"/>
              </w:rPr>
              <w:t>thickness</w:t>
            </w:r>
            <w:proofErr w:type="spellEnd"/>
          </w:p>
        </w:tc>
        <w:tc>
          <w:tcPr>
            <w:tcW w:w="1981" w:type="dxa"/>
            <w:shd w:val="clear" w:color="auto" w:fill="CCFF66"/>
            <w:tcMar>
              <w:top w:w="0" w:type="dxa"/>
              <w:left w:w="0" w:type="dxa"/>
              <w:bottom w:w="0" w:type="dxa"/>
              <w:right w:w="0" w:type="dxa"/>
            </w:tcMar>
            <w:vAlign w:val="center"/>
          </w:tcPr>
          <w:p w14:paraId="64BD136F" w14:textId="77777777"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449F633D" w14:textId="7AFFFE8C" w:rsidR="00A07C09" w:rsidRPr="00896AA1" w:rsidRDefault="00A07C09" w:rsidP="00A07C09">
            <w:pPr>
              <w:shd w:val="clear" w:color="auto" w:fill="CCFF66"/>
              <w:ind w:left="147"/>
              <w:jc w:val="center"/>
              <w:rPr>
                <w:lang w:val="en-GB"/>
              </w:rPr>
            </w:pPr>
            <w:r>
              <w:rPr>
                <w:lang w:val="en-GB"/>
              </w:rPr>
              <w:t>mm</w:t>
            </w:r>
          </w:p>
        </w:tc>
      </w:tr>
    </w:tbl>
    <w:p w14:paraId="538E1EF1" w14:textId="64D15A63" w:rsidR="007B1537" w:rsidRDefault="007B1537" w:rsidP="003120FA">
      <w:pPr>
        <w:pStyle w:val="Beschriftung"/>
        <w:keepNext/>
        <w:shd w:val="clear" w:color="auto" w:fill="CCFF66"/>
        <w:rPr>
          <w:color w:val="17365D" w:themeColor="text2" w:themeShade="BF"/>
          <w:lang w:val="en-GB"/>
        </w:rPr>
      </w:pPr>
    </w:p>
    <w:p w14:paraId="0BB57BC6" w14:textId="77777777" w:rsidR="00A07C09" w:rsidRDefault="00A07C09" w:rsidP="003120FA">
      <w:pPr>
        <w:shd w:val="clear" w:color="auto" w:fill="CCFF66"/>
        <w:rPr>
          <w:lang w:val="en-GB"/>
        </w:rPr>
      </w:pPr>
      <w:r w:rsidRPr="00A07C09">
        <w:rPr>
          <w:lang w:val="en-GB"/>
        </w:rPr>
        <w:t>A functional unit can be specified for construction products made of ductile cast iron if the function of the declared products can be clearly described. This is possible, for example, for poles, water pipes or sewage pipes, where the functional unit can be defined as a 1 m pole or pipe.</w:t>
      </w:r>
    </w:p>
    <w:p w14:paraId="59AA1E0B" w14:textId="3F752266"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90" w:name="_Toc517348338"/>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6236755E"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FA53BC">
        <w:rPr>
          <w:lang w:val="en-GB"/>
        </w:rPr>
        <w:t>.</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1" w:name="_Ref485718600"/>
      <w:bookmarkStart w:id="92"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02ADA1AB" w:rsidR="003120FA" w:rsidRPr="00896AA1" w:rsidRDefault="00DB0C62" w:rsidP="00DB0C62">
      <w:pPr>
        <w:pStyle w:val="Beschriftung"/>
        <w:rPr>
          <w:b w:val="0"/>
          <w:bCs w:val="0"/>
          <w:color w:val="17365D" w:themeColor="text2" w:themeShade="BF"/>
          <w:lang w:val="en-GB"/>
        </w:rPr>
      </w:pPr>
      <w:bookmarkStart w:id="93" w:name="_Toc97893456"/>
      <w:r w:rsidRPr="00DB0C62">
        <w:rPr>
          <w:lang w:val="en-GB"/>
        </w:rPr>
        <w:t xml:space="preserve">Table </w:t>
      </w:r>
      <w:r>
        <w:fldChar w:fldCharType="begin"/>
      </w:r>
      <w:r w:rsidRPr="00DB0C62">
        <w:rPr>
          <w:lang w:val="en-GB"/>
        </w:rPr>
        <w:instrText xml:space="preserve"> SEQ Tabelle \* ARABIC </w:instrText>
      </w:r>
      <w:r>
        <w:fldChar w:fldCharType="separate"/>
      </w:r>
      <w:r w:rsidR="009138A4">
        <w:rPr>
          <w:noProof/>
          <w:lang w:val="en-GB"/>
        </w:rPr>
        <w:t>8</w:t>
      </w:r>
      <w:r>
        <w:fldChar w:fldCharType="end"/>
      </w:r>
      <w:r w:rsidR="00696B1A" w:rsidRPr="001A3D9F">
        <w:rPr>
          <w:lang w:val="en-GB"/>
        </w:rPr>
        <w:t>:</w:t>
      </w:r>
      <w:bookmarkEnd w:id="91"/>
      <w:r w:rsidR="00696B1A" w:rsidRPr="001A3D9F">
        <w:rPr>
          <w:lang w:val="en-GB"/>
        </w:rPr>
        <w:t xml:space="preserve"> Declared life cycle stages</w:t>
      </w:r>
      <w:bookmarkEnd w:id="92"/>
      <w:bookmarkEnd w:id="93"/>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9138A4"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5CCF9368"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7C87F5F"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30BE0C1" w14:textId="77777777" w:rsidR="00A07C09" w:rsidRPr="00A07C09" w:rsidRDefault="00A07C09" w:rsidP="00A07C09">
      <w:pPr>
        <w:pStyle w:val="StandardAbs"/>
        <w:shd w:val="clear" w:color="auto" w:fill="CCFF66"/>
        <w:rPr>
          <w:b/>
          <w:lang w:val="en-GB"/>
        </w:rPr>
      </w:pPr>
      <w:r w:rsidRPr="00A07C09">
        <w:rPr>
          <w:b/>
          <w:lang w:val="en-GB"/>
        </w:rPr>
        <w:t>A1-A3:</w:t>
      </w:r>
    </w:p>
    <w:p w14:paraId="69BA2640" w14:textId="77777777" w:rsidR="00A07C09" w:rsidRPr="00E906E6" w:rsidRDefault="00A07C09" w:rsidP="00A07C09">
      <w:pPr>
        <w:pStyle w:val="StandardAbs"/>
        <w:shd w:val="clear" w:color="auto" w:fill="CCFF66"/>
        <w:rPr>
          <w:bCs/>
          <w:lang w:val="en-GB"/>
        </w:rPr>
      </w:pPr>
      <w:r w:rsidRPr="00E906E6">
        <w:rPr>
          <w:bCs/>
          <w:lang w:val="en-GB"/>
        </w:rPr>
        <w:t>In the manufacturing phase, all materials, products and energies (including energy export) as well as any waste and its treatment or disposal must be taken into account. Modules A1, A2 and A3 can be evaluated and presented in aggregated form.</w:t>
      </w:r>
    </w:p>
    <w:p w14:paraId="15272504" w14:textId="77777777" w:rsidR="00A07C09" w:rsidRPr="00A07C09" w:rsidRDefault="00A07C09" w:rsidP="00A07C09">
      <w:pPr>
        <w:pStyle w:val="StandardAbs"/>
        <w:shd w:val="clear" w:color="auto" w:fill="CCFF66"/>
        <w:rPr>
          <w:b/>
          <w:lang w:val="en-GB"/>
        </w:rPr>
      </w:pPr>
      <w:r w:rsidRPr="00A07C09">
        <w:rPr>
          <w:b/>
          <w:lang w:val="en-GB"/>
        </w:rPr>
        <w:t>A4-A5:</w:t>
      </w:r>
    </w:p>
    <w:p w14:paraId="0995D461" w14:textId="3B3D81C0" w:rsidR="00A07C09" w:rsidRPr="00E906E6" w:rsidRDefault="00A07C09" w:rsidP="00A07C09">
      <w:pPr>
        <w:pStyle w:val="StandardAbs"/>
        <w:shd w:val="clear" w:color="auto" w:fill="CCFF66"/>
        <w:rPr>
          <w:bCs/>
          <w:lang w:val="en-GB"/>
        </w:rPr>
      </w:pPr>
      <w:r w:rsidRPr="00E906E6">
        <w:rPr>
          <w:bCs/>
          <w:lang w:val="en-GB"/>
        </w:rPr>
        <w:t xml:space="preserve">Ductile iron piles can be designed as unfilled or </w:t>
      </w:r>
      <w:proofErr w:type="spellStart"/>
      <w:r w:rsidRPr="00E906E6">
        <w:rPr>
          <w:bCs/>
          <w:lang w:val="en-GB"/>
        </w:rPr>
        <w:t>ungrouted</w:t>
      </w:r>
      <w:proofErr w:type="spellEnd"/>
      <w:r w:rsidRPr="00E906E6">
        <w:rPr>
          <w:bCs/>
          <w:lang w:val="en-GB"/>
        </w:rPr>
        <w:t xml:space="preserve"> piles or piles with concrete filling and/or grouting. Depending on the design variant, the additional construction processes (for concrete filling or compression) must be taken into account in the life cycle assessment.</w:t>
      </w:r>
    </w:p>
    <w:p w14:paraId="51EDFDB1" w14:textId="56FF4C1F" w:rsidR="00A07C09" w:rsidRPr="00E906E6" w:rsidRDefault="00A07C09" w:rsidP="00A07C09">
      <w:pPr>
        <w:pStyle w:val="StandardAbs"/>
        <w:shd w:val="clear" w:color="auto" w:fill="CCFF66"/>
        <w:rPr>
          <w:bCs/>
          <w:lang w:val="en-GB"/>
        </w:rPr>
      </w:pPr>
      <w:r w:rsidRPr="00E906E6">
        <w:rPr>
          <w:bCs/>
          <w:lang w:val="en-GB"/>
        </w:rPr>
        <w:t xml:space="preserve">With regard to pipes for water pipes or sewers, the installation process, including digging or the production of cuvettes, does not necessarily have to be taken into account. If this is </w:t>
      </w:r>
      <w:r w:rsidR="00F9791A" w:rsidRPr="00E906E6">
        <w:rPr>
          <w:bCs/>
          <w:lang w:val="en-GB"/>
        </w:rPr>
        <w:t>considered</w:t>
      </w:r>
      <w:r w:rsidRPr="00E906E6">
        <w:rPr>
          <w:bCs/>
          <w:lang w:val="en-GB"/>
        </w:rPr>
        <w:t>, the scenario used must be described transparently. In addition, a reference to the dependence of the environmental impact during installation on accessibility, the applicable device, the soil conditions, etc. must be given.</w:t>
      </w:r>
    </w:p>
    <w:p w14:paraId="1B6A1A12" w14:textId="77777777" w:rsidR="00A07C09" w:rsidRPr="00E906E6" w:rsidRDefault="00A07C09" w:rsidP="00A07C09">
      <w:pPr>
        <w:pStyle w:val="StandardAbs"/>
        <w:shd w:val="clear" w:color="auto" w:fill="CCFF66"/>
        <w:rPr>
          <w:bCs/>
          <w:lang w:val="en-GB"/>
        </w:rPr>
      </w:pPr>
      <w:r w:rsidRPr="00E906E6">
        <w:rPr>
          <w:bCs/>
          <w:lang w:val="en-GB"/>
        </w:rPr>
        <w:t>B1-B7:</w:t>
      </w:r>
    </w:p>
    <w:p w14:paraId="5076EEB8" w14:textId="77777777" w:rsidR="00A07C09" w:rsidRPr="00E906E6" w:rsidRDefault="00A07C09" w:rsidP="00A07C09">
      <w:pPr>
        <w:pStyle w:val="StandardAbs"/>
        <w:shd w:val="clear" w:color="auto" w:fill="CCFF66"/>
        <w:rPr>
          <w:bCs/>
          <w:lang w:val="en-GB"/>
        </w:rPr>
      </w:pPr>
      <w:r w:rsidRPr="00E906E6">
        <w:rPr>
          <w:bCs/>
          <w:lang w:val="en-GB"/>
        </w:rPr>
        <w:t>As a rule, no LCA-relevant processes occur with building products made of ductile cast iron over the period of use.</w:t>
      </w:r>
    </w:p>
    <w:p w14:paraId="04F270E4" w14:textId="77777777" w:rsidR="00A07C09" w:rsidRPr="00A07C09" w:rsidRDefault="00A07C09" w:rsidP="00A07C09">
      <w:pPr>
        <w:pStyle w:val="StandardAbs"/>
        <w:shd w:val="clear" w:color="auto" w:fill="CCFF66"/>
        <w:rPr>
          <w:b/>
          <w:lang w:val="en-GB"/>
        </w:rPr>
      </w:pPr>
      <w:r w:rsidRPr="00A07C09">
        <w:rPr>
          <w:b/>
          <w:lang w:val="en-GB"/>
        </w:rPr>
        <w:t>C1 - C4 and D:</w:t>
      </w:r>
    </w:p>
    <w:p w14:paraId="63E1811D" w14:textId="77777777" w:rsidR="00A07C09" w:rsidRPr="00E906E6" w:rsidRDefault="00A07C09" w:rsidP="00A07C09">
      <w:pPr>
        <w:pStyle w:val="StandardAbs"/>
        <w:shd w:val="clear" w:color="auto" w:fill="CCFF66"/>
        <w:rPr>
          <w:bCs/>
          <w:lang w:val="en-GB"/>
        </w:rPr>
      </w:pPr>
      <w:r w:rsidRPr="00E906E6">
        <w:rPr>
          <w:bCs/>
          <w:lang w:val="en-GB"/>
        </w:rPr>
        <w:t>In principle, dismantled construction products made of ductile cast iron can be fed into a recycling process. Module D shows the substitution of primary raw materials by the removed cast iron in the course of the production of additional cast iron. The secondary material content of the cast iron specified according to the EN 15804 method must be taken into account.</w:t>
      </w:r>
    </w:p>
    <w:p w14:paraId="5D232EC5" w14:textId="77777777" w:rsidR="00A07C09" w:rsidRPr="00E906E6" w:rsidRDefault="00A07C09" w:rsidP="00A07C09">
      <w:pPr>
        <w:pStyle w:val="StandardAbs"/>
        <w:shd w:val="clear" w:color="auto" w:fill="CCFF66"/>
        <w:rPr>
          <w:bCs/>
          <w:lang w:val="en-GB"/>
        </w:rPr>
      </w:pPr>
    </w:p>
    <w:p w14:paraId="29C6115C" w14:textId="77777777" w:rsidR="00A07C09" w:rsidRPr="00E906E6" w:rsidRDefault="00A07C09" w:rsidP="00A07C09">
      <w:pPr>
        <w:pStyle w:val="StandardAbs"/>
        <w:shd w:val="clear" w:color="auto" w:fill="CCFF66"/>
        <w:rPr>
          <w:bCs/>
          <w:lang w:val="en-GB"/>
        </w:rPr>
      </w:pPr>
      <w:r w:rsidRPr="00E906E6">
        <w:rPr>
          <w:bCs/>
          <w:lang w:val="en-GB"/>
        </w:rPr>
        <w:lastRenderedPageBreak/>
        <w:t>In the case of piles made of ductile cast iron, depending on the given situation, the question arises as to whether an expansion should be carried out or whether it makes sense to do so. If no new structure is erected after the entire structure has been dismantled, the piles are left in the ground if they do not obstruct anything there and additional costs can thus be avoided.</w:t>
      </w:r>
    </w:p>
    <w:p w14:paraId="3C31ECBF" w14:textId="3A63FBAF" w:rsidR="006A225F" w:rsidRPr="00E906E6" w:rsidRDefault="00A07C09" w:rsidP="00A07C09">
      <w:pPr>
        <w:pStyle w:val="StandardAbs"/>
        <w:shd w:val="clear" w:color="auto" w:fill="CCFF66"/>
        <w:rPr>
          <w:bCs/>
          <w:lang w:val="en-GB"/>
        </w:rPr>
      </w:pPr>
      <w:r w:rsidRPr="00E906E6">
        <w:rPr>
          <w:bCs/>
          <w:lang w:val="en-GB"/>
        </w:rPr>
        <w:t>In the case of balancing the concrete filling / jacket grouting, a realistic end-of-life utilization scenario must be selected. The recycling of the concrete filling/jacket grouting may have to be shown separately from the recycling of the cast iron.</w:t>
      </w:r>
    </w:p>
    <w:p w14:paraId="28BB32AE" w14:textId="77777777" w:rsidR="00A07C09" w:rsidRPr="00C67465" w:rsidRDefault="00A07C09" w:rsidP="00A07C09">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94" w:name="_Toc482174996"/>
      <w:bookmarkStart w:id="95" w:name="_Toc517348339"/>
      <w:r w:rsidRPr="001A3D9F">
        <w:rPr>
          <w:lang w:val="en-GB"/>
        </w:rPr>
        <w:t>Flow chart of processes</w:t>
      </w:r>
      <w:r>
        <w:rPr>
          <w:lang w:val="en-GB"/>
        </w:rPr>
        <w:t>/stages</w:t>
      </w:r>
      <w:r w:rsidRPr="001A3D9F">
        <w:rPr>
          <w:lang w:val="en-GB"/>
        </w:rPr>
        <w:t xml:space="preserve"> in the life cycle</w:t>
      </w:r>
      <w:bookmarkEnd w:id="94"/>
      <w:bookmarkEnd w:id="95"/>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6" w:name="_Toc517348340"/>
      <w:r w:rsidRPr="00297ACF">
        <w:rPr>
          <w:lang w:val="en-GB"/>
        </w:rPr>
        <w:t>Estimations and assumptions</w:t>
      </w:r>
      <w:bookmarkEnd w:id="96"/>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7" w:name="_Toc517348341"/>
      <w:r w:rsidRPr="0050325A">
        <w:rPr>
          <w:lang w:val="en-GB"/>
        </w:rPr>
        <w:t>Cut-off criteria</w:t>
      </w:r>
      <w:bookmarkEnd w:id="97"/>
    </w:p>
    <w:p w14:paraId="672777CA" w14:textId="77777777" w:rsidR="003120FA" w:rsidRPr="00896AA1" w:rsidRDefault="003120FA" w:rsidP="003120FA">
      <w:pPr>
        <w:rPr>
          <w:lang w:val="en-GB"/>
        </w:rPr>
      </w:pPr>
    </w:p>
    <w:p w14:paraId="30947290" w14:textId="77777777" w:rsidR="00CB2401" w:rsidRPr="001A2CCF" w:rsidRDefault="00CB2401" w:rsidP="00CB2401">
      <w:pPr>
        <w:shd w:val="clear" w:color="auto" w:fill="DAEEF3" w:themeFill="accent5" w:themeFillTint="33"/>
        <w:rPr>
          <w:lang w:val="en-GB"/>
        </w:rPr>
      </w:pPr>
      <w:bookmarkStart w:id="98" w:name="_Hlk98316208"/>
      <w:r w:rsidRPr="001A2CCF">
        <w:rPr>
          <w:lang w:val="en-GB"/>
        </w:rPr>
        <w:t>The application of the cut-off criteria according to MS-HB Chapter 5 must be documented here.</w:t>
      </w:r>
    </w:p>
    <w:bookmarkEnd w:id="98"/>
    <w:p w14:paraId="68BA9ECB" w14:textId="77777777" w:rsidR="00847CEF" w:rsidRPr="00573DC5" w:rsidRDefault="00847CEF" w:rsidP="003120FA">
      <w:pPr>
        <w:rPr>
          <w:lang w:val="en-GB"/>
        </w:rPr>
      </w:pPr>
    </w:p>
    <w:p w14:paraId="64AF0C78" w14:textId="48ED1883" w:rsidR="003120FA" w:rsidRPr="00896AA1" w:rsidRDefault="00573DC5" w:rsidP="003120FA">
      <w:pPr>
        <w:pStyle w:val="berschrift2"/>
        <w:rPr>
          <w:lang w:val="en-GB"/>
        </w:rPr>
      </w:pPr>
      <w:bookmarkStart w:id="99" w:name="_Toc517348342"/>
      <w:r w:rsidRPr="00FF7FCD">
        <w:rPr>
          <w:lang w:val="en-GB"/>
        </w:rPr>
        <w:t>Data</w:t>
      </w:r>
      <w:r>
        <w:rPr>
          <w:lang w:val="en-GB"/>
        </w:rPr>
        <w:t xml:space="preserve"> sources</w:t>
      </w:r>
      <w:bookmarkEnd w:id="99"/>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00" w:name="_Toc482175000"/>
      <w:bookmarkStart w:id="101" w:name="_Toc517348343"/>
      <w:r w:rsidRPr="00896AA1">
        <w:rPr>
          <w:lang w:val="en-GB"/>
        </w:rPr>
        <w:t>Dat</w:t>
      </w:r>
      <w:bookmarkEnd w:id="100"/>
      <w:r w:rsidR="00573DC5">
        <w:rPr>
          <w:lang w:val="en-GB"/>
        </w:rPr>
        <w:t>a quality</w:t>
      </w:r>
      <w:bookmarkEnd w:id="101"/>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2" w:name="_Toc517348344"/>
      <w:r>
        <w:rPr>
          <w:lang w:val="en-GB"/>
        </w:rPr>
        <w:t>Reporting period</w:t>
      </w:r>
      <w:bookmarkEnd w:id="102"/>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3" w:name="_Toc482175002"/>
      <w:bookmarkStart w:id="104" w:name="_Toc517348345"/>
      <w:proofErr w:type="spellStart"/>
      <w:r w:rsidRPr="00573DC5">
        <w:rPr>
          <w:lang w:val="de-AT"/>
        </w:rPr>
        <w:t>Allo</w:t>
      </w:r>
      <w:r w:rsidR="00437012">
        <w:rPr>
          <w:lang w:val="de-AT"/>
        </w:rPr>
        <w:t>c</w:t>
      </w:r>
      <w:r w:rsidRPr="00573DC5">
        <w:rPr>
          <w:lang w:val="de-AT"/>
        </w:rPr>
        <w:t>ation</w:t>
      </w:r>
      <w:bookmarkEnd w:id="103"/>
      <w:bookmarkEnd w:id="104"/>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0869D3E3" w14:textId="77777777" w:rsidR="00F9791A" w:rsidRPr="00437012" w:rsidRDefault="00F9791A" w:rsidP="00A71BAD">
      <w:pPr>
        <w:rPr>
          <w:lang w:val="en-GB"/>
        </w:rPr>
      </w:pPr>
      <w:bookmarkStart w:id="105" w:name="_Toc482175003"/>
    </w:p>
    <w:p w14:paraId="74CC02FE" w14:textId="54AB9094" w:rsidR="007E5B9E" w:rsidRPr="00896AA1" w:rsidRDefault="00437012" w:rsidP="007E5B9E">
      <w:pPr>
        <w:pStyle w:val="berschrift2"/>
        <w:rPr>
          <w:lang w:val="en-GB"/>
        </w:rPr>
      </w:pPr>
      <w:bookmarkStart w:id="106" w:name="_Toc517348346"/>
      <w:bookmarkEnd w:id="105"/>
      <w:r>
        <w:rPr>
          <w:lang w:val="en-GB"/>
        </w:rPr>
        <w:t>Comparability</w:t>
      </w:r>
      <w:bookmarkEnd w:id="106"/>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720C232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7B382C">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7"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7"/>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8" w:name="_Hlk56766096"/>
      <w:r w:rsidRPr="007E768B">
        <w:rPr>
          <w:lang w:val="en-GB"/>
        </w:rPr>
        <w:t xml:space="preserve">The following information is mandatory to give for all declared modules, for modules not </w:t>
      </w:r>
      <w:r>
        <w:rPr>
          <w:lang w:val="en-GB"/>
        </w:rPr>
        <w:t xml:space="preserve">declared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08"/>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9" w:name="_Toc482175005"/>
      <w:bookmarkStart w:id="110" w:name="_Toc517348348"/>
      <w:bookmarkStart w:id="111" w:name="_Hlk56600537"/>
      <w:r w:rsidRPr="00896AA1">
        <w:rPr>
          <w:lang w:val="en-GB"/>
        </w:rPr>
        <w:t>A1-A3</w:t>
      </w:r>
      <w:r w:rsidRPr="00896AA1">
        <w:rPr>
          <w:lang w:val="en-GB"/>
        </w:rPr>
        <w:tab/>
      </w:r>
      <w:bookmarkEnd w:id="109"/>
      <w:r w:rsidR="003E739B">
        <w:rPr>
          <w:lang w:val="en-GB"/>
        </w:rPr>
        <w:t>product stage</w:t>
      </w:r>
      <w:bookmarkEnd w:id="110"/>
    </w:p>
    <w:bookmarkEnd w:id="111"/>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2"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12"/>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3" w:name="_Toc482175006"/>
      <w:bookmarkStart w:id="114" w:name="_Toc517348349"/>
      <w:r w:rsidRPr="00896AA1">
        <w:rPr>
          <w:lang w:val="en-GB"/>
        </w:rPr>
        <w:t>A4-A5</w:t>
      </w:r>
      <w:r w:rsidRPr="00896AA1">
        <w:rPr>
          <w:lang w:val="en-GB"/>
        </w:rPr>
        <w:tab/>
      </w:r>
      <w:bookmarkEnd w:id="113"/>
      <w:r w:rsidR="003110FA">
        <w:rPr>
          <w:lang w:val="en-GB"/>
        </w:rPr>
        <w:t>Construction process stage</w:t>
      </w:r>
      <w:bookmarkEnd w:id="114"/>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5"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15"/>
    </w:p>
    <w:p w14:paraId="73C778E2" w14:textId="77777777" w:rsidR="00DB0C62" w:rsidRPr="003E4E21" w:rsidRDefault="00DB0C62" w:rsidP="007E768B">
      <w:pPr>
        <w:pStyle w:val="Beschriftung"/>
        <w:rPr>
          <w:lang w:val="en-GB"/>
        </w:rPr>
      </w:pPr>
    </w:p>
    <w:p w14:paraId="6AB82B1B" w14:textId="3663BB41" w:rsidR="00E84B04" w:rsidRPr="00DB0C62" w:rsidRDefault="00DB0C62" w:rsidP="00DB0C62">
      <w:pPr>
        <w:pStyle w:val="Beschriftung"/>
        <w:rPr>
          <w:lang w:val="en-GB"/>
        </w:rPr>
      </w:pPr>
      <w:bookmarkStart w:id="116" w:name="_Toc97893457"/>
      <w:r w:rsidRPr="00DB0C62">
        <w:rPr>
          <w:lang w:val="en-GB"/>
        </w:rPr>
        <w:t xml:space="preserve">Table </w:t>
      </w:r>
      <w:r>
        <w:fldChar w:fldCharType="begin"/>
      </w:r>
      <w:r w:rsidRPr="00DB0C62">
        <w:rPr>
          <w:lang w:val="en-GB"/>
        </w:rPr>
        <w:instrText xml:space="preserve"> SEQ Tabelle \* ARABIC </w:instrText>
      </w:r>
      <w:r>
        <w:fldChar w:fldCharType="separate"/>
      </w:r>
      <w:r w:rsidR="009138A4">
        <w:rPr>
          <w:noProof/>
          <w:lang w:val="en-GB"/>
        </w:rPr>
        <w:t>9</w:t>
      </w:r>
      <w:r>
        <w:fldChar w:fldCharType="end"/>
      </w:r>
      <w:r w:rsidR="007E768B" w:rsidRPr="00DB0C62">
        <w:rPr>
          <w:lang w:val="en-GB"/>
        </w:rPr>
        <w:t xml:space="preserve">: </w:t>
      </w:r>
      <w:r w:rsidR="00E84B04" w:rsidRPr="00DB0C62">
        <w:rPr>
          <w:lang w:val="en-GB"/>
        </w:rPr>
        <w:t xml:space="preserve"> </w:t>
      </w:r>
      <w:bookmarkStart w:id="117"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6"/>
      <w:bookmarkEnd w:id="11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612FB2"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8"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355B0402"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9"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8"/>
    </w:p>
    <w:p w14:paraId="58B8FEC9" w14:textId="77777777" w:rsidR="00416672" w:rsidRPr="00DB0C62" w:rsidRDefault="00416672" w:rsidP="00E84B04">
      <w:pPr>
        <w:shd w:val="clear" w:color="auto" w:fill="DAEEF3" w:themeFill="accent5" w:themeFillTint="33"/>
        <w:rPr>
          <w:lang w:val="en-GB"/>
        </w:rPr>
      </w:pPr>
    </w:p>
    <w:p w14:paraId="05205C4C" w14:textId="3CFBD511" w:rsidR="007E768B" w:rsidRPr="00482DCD" w:rsidRDefault="00DB0C62" w:rsidP="00DB0C62">
      <w:pPr>
        <w:pStyle w:val="Beschriftung"/>
        <w:rPr>
          <w:color w:val="17365D" w:themeColor="text2" w:themeShade="BF"/>
          <w:lang w:val="en-GB"/>
        </w:rPr>
      </w:pPr>
      <w:bookmarkStart w:id="120" w:name="_Toc433375468"/>
      <w:bookmarkStart w:id="121" w:name="_Toc97893458"/>
      <w:bookmarkStart w:id="122" w:name="_Toc482175007"/>
      <w:bookmarkEnd w:id="119"/>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9138A4">
        <w:rPr>
          <w:noProof/>
          <w:lang w:val="en-GB"/>
        </w:rPr>
        <w:t>10</w:t>
      </w:r>
      <w:r>
        <w:fldChar w:fldCharType="end"/>
      </w:r>
      <w:r>
        <w:rPr>
          <w:color w:val="17365D" w:themeColor="text2" w:themeShade="BF"/>
          <w:lang w:val="en-GB"/>
        </w:rPr>
        <w:t xml:space="preserve">: </w:t>
      </w:r>
      <w:bookmarkStart w:id="12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3"/>
      <w:r w:rsidR="007E768B" w:rsidRPr="00DA5DCE">
        <w:rPr>
          <w:color w:val="17365D" w:themeColor="text2" w:themeShade="BF"/>
          <w:lang w:val="en-GB"/>
        </w:rPr>
        <w:t>as per table 8 in EN 15804</w:t>
      </w:r>
      <w:bookmarkEnd w:id="120"/>
      <w:bookmarkEnd w:id="121"/>
    </w:p>
    <w:tbl>
      <w:tblPr>
        <w:tblStyle w:val="Tabellenraster"/>
        <w:tblW w:w="9923" w:type="dxa"/>
        <w:tblInd w:w="-5" w:type="dxa"/>
        <w:tblLook w:val="04A0" w:firstRow="1" w:lastRow="0" w:firstColumn="1" w:lastColumn="0" w:noHBand="0" w:noVBand="1"/>
      </w:tblPr>
      <w:tblGrid>
        <w:gridCol w:w="7230"/>
        <w:gridCol w:w="2693"/>
      </w:tblGrid>
      <w:tr w:rsidR="007E768B" w:rsidRPr="00612FB2"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6517433F"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9138A4"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24"/>
    </w:tbl>
    <w:p w14:paraId="40C5B908" w14:textId="77777777" w:rsidR="00F9791A" w:rsidRDefault="00F9791A" w:rsidP="007E768B">
      <w:pPr>
        <w:pStyle w:val="StandardAbs"/>
      </w:pPr>
    </w:p>
    <w:p w14:paraId="67D606B9" w14:textId="45A5700D" w:rsidR="00E84B04" w:rsidRPr="00896AA1" w:rsidRDefault="00E84B04" w:rsidP="00E84B04">
      <w:pPr>
        <w:pStyle w:val="berschrift2"/>
        <w:rPr>
          <w:lang w:val="en-GB"/>
        </w:rPr>
      </w:pPr>
      <w:bookmarkStart w:id="125" w:name="_Toc517348350"/>
      <w:r w:rsidRPr="00896AA1">
        <w:rPr>
          <w:lang w:val="en-GB"/>
        </w:rPr>
        <w:t>B1-B7</w:t>
      </w:r>
      <w:r w:rsidRPr="00896AA1">
        <w:rPr>
          <w:lang w:val="en-GB"/>
        </w:rPr>
        <w:tab/>
      </w:r>
      <w:bookmarkEnd w:id="122"/>
      <w:r w:rsidR="003E739B">
        <w:rPr>
          <w:lang w:val="en-GB"/>
        </w:rPr>
        <w:t>use stage</w:t>
      </w:r>
      <w:bookmarkEnd w:id="125"/>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6"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7" w:name="_Ref330546160"/>
      <w:bookmarkStart w:id="128" w:name="_Ref489974008"/>
      <w:bookmarkEnd w:id="126"/>
    </w:p>
    <w:p w14:paraId="1BD9D16F" w14:textId="77777777" w:rsidR="00E906E6" w:rsidRDefault="00E906E6" w:rsidP="00DB0C62">
      <w:pPr>
        <w:pStyle w:val="Beschriftung"/>
        <w:rPr>
          <w:lang w:val="en-GB"/>
        </w:rPr>
      </w:pPr>
      <w:bookmarkStart w:id="129" w:name="_Toc97893459"/>
      <w:bookmarkStart w:id="130" w:name="_Hlk97578867"/>
    </w:p>
    <w:p w14:paraId="2E10B7B5" w14:textId="7D053F23" w:rsidR="00E84B04" w:rsidRPr="00BD21AC" w:rsidRDefault="00DB0C62" w:rsidP="00DB0C62">
      <w:pPr>
        <w:pStyle w:val="Beschriftung"/>
        <w:rPr>
          <w:lang w:val="en-GB"/>
        </w:rPr>
      </w:pPr>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9138A4">
        <w:rPr>
          <w:noProof/>
          <w:lang w:val="en-GB"/>
        </w:rPr>
        <w:t>11</w:t>
      </w:r>
      <w:r>
        <w:fldChar w:fldCharType="end"/>
      </w:r>
      <w:r w:rsidRPr="00DB0C62">
        <w:rPr>
          <w:lang w:val="en-GB"/>
        </w:rPr>
        <w:t>:</w:t>
      </w:r>
      <w:r w:rsidR="00A52A6D">
        <w:rPr>
          <w:color w:val="17365D" w:themeColor="text2" w:themeShade="BF"/>
          <w:lang w:val="en-GB"/>
        </w:rPr>
        <w:t xml:space="preserve"> </w:t>
      </w:r>
      <w:bookmarkStart w:id="131"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31"/>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9"/>
      <w:r w:rsidR="00BD21AC" w:rsidRPr="00DA5DCE">
        <w:rPr>
          <w:color w:val="17365D" w:themeColor="text2" w:themeShade="BF"/>
          <w:lang w:val="en-GB"/>
        </w:rPr>
        <w:t xml:space="preserve"> </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2"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9138A4" w14:paraId="52EFE654" w14:textId="77777777" w:rsidTr="002A464C">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9138A4" w14:paraId="0FA9C9D5" w14:textId="77777777" w:rsidTr="002A464C">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2"/>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33" w:name="_Ref330546163"/>
    </w:p>
    <w:p w14:paraId="2746F164" w14:textId="77777777" w:rsidR="001A3010" w:rsidRDefault="001A3010" w:rsidP="00F2688E">
      <w:pPr>
        <w:pStyle w:val="Beschriftung"/>
        <w:jc w:val="left"/>
        <w:rPr>
          <w:rFonts w:cstheme="minorHAnsi"/>
          <w:lang w:val="en-GB"/>
        </w:rPr>
      </w:pPr>
    </w:p>
    <w:p w14:paraId="07BA67AE" w14:textId="39636F75" w:rsidR="00BD21AC" w:rsidRPr="00F2688E" w:rsidRDefault="00DB0C62" w:rsidP="00F2688E">
      <w:pPr>
        <w:pStyle w:val="Beschriftung"/>
        <w:jc w:val="left"/>
        <w:rPr>
          <w:rFonts w:cstheme="minorHAnsi"/>
          <w:lang w:val="en-GB"/>
        </w:rPr>
      </w:pPr>
      <w:bookmarkStart w:id="134" w:name="_Toc9789346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138A4">
        <w:rPr>
          <w:rFonts w:cstheme="minorHAnsi"/>
          <w:noProof/>
          <w:lang w:val="en-GB"/>
        </w:rPr>
        <w:t>12</w:t>
      </w:r>
      <w:r w:rsidRPr="00F2688E">
        <w:rPr>
          <w:rFonts w:cstheme="minorHAnsi"/>
        </w:rPr>
        <w:fldChar w:fldCharType="end"/>
      </w:r>
      <w:r w:rsidRPr="00F2688E">
        <w:rPr>
          <w:rFonts w:cstheme="minorHAnsi"/>
          <w:lang w:val="en-GB"/>
        </w:rPr>
        <w:t xml:space="preserve">: </w:t>
      </w:r>
      <w:bookmarkStart w:id="135" w:name="_Hlk56766731"/>
      <w:r w:rsidR="00BD21AC" w:rsidRPr="00F2688E">
        <w:rPr>
          <w:rFonts w:cstheme="minorHAnsi"/>
          <w:color w:val="17365D" w:themeColor="text2" w:themeShade="BF"/>
          <w:lang w:val="en-GB"/>
        </w:rPr>
        <w:t>Description of the scenario „repair (B3)“</w:t>
      </w:r>
      <w:bookmarkEnd w:id="134"/>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6" w:name="_Hlk56766765"/>
            <w:bookmarkEnd w:id="133"/>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9138A4"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9138A4" w14:paraId="6D4FA63F" w14:textId="77777777" w:rsidTr="002A464C">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9138A4" w14:paraId="3D5FB094" w14:textId="77777777" w:rsidTr="002A464C">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2A464C">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2A464C">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2A464C">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2A464C">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6"/>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E27A2B0" w:rsidR="00E84B04" w:rsidRPr="00F2688E" w:rsidRDefault="005A08D9" w:rsidP="00F2688E">
      <w:pPr>
        <w:pStyle w:val="Beschriftung"/>
        <w:shd w:val="clear" w:color="auto" w:fill="DAEEF3" w:themeFill="accent5" w:themeFillTint="33"/>
        <w:jc w:val="left"/>
        <w:rPr>
          <w:rFonts w:cstheme="minorHAnsi"/>
          <w:lang w:val="en-GB"/>
        </w:rPr>
      </w:pPr>
      <w:bookmarkStart w:id="137" w:name="_Ref330546165"/>
      <w:bookmarkStart w:id="138" w:name="_Toc97893461"/>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9138A4">
        <w:rPr>
          <w:rFonts w:cstheme="minorHAnsi"/>
          <w:noProof/>
          <w:lang w:val="en-GB"/>
        </w:rPr>
        <w:t>13</w:t>
      </w:r>
      <w:r w:rsidR="00E84B04" w:rsidRPr="00F2688E">
        <w:rPr>
          <w:rFonts w:cstheme="minorHAnsi"/>
          <w:lang w:val="en-GB"/>
        </w:rPr>
        <w:fldChar w:fldCharType="end"/>
      </w:r>
      <w:bookmarkEnd w:id="137"/>
      <w:r w:rsidR="00E84B04" w:rsidRPr="00F2688E">
        <w:rPr>
          <w:rFonts w:cstheme="minorHAnsi"/>
          <w:lang w:val="en-GB"/>
        </w:rPr>
        <w:t xml:space="preserve">: </w:t>
      </w:r>
      <w:bookmarkStart w:id="139"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8"/>
      <w:bookmarkEnd w:id="13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0"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9138A4" w14:paraId="38FB96E6" w14:textId="77777777" w:rsidTr="002A464C">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0"/>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6FEB144B" w14:textId="77777777" w:rsidR="00E906E6" w:rsidRDefault="00E906E6">
      <w:pPr>
        <w:spacing w:after="200"/>
        <w:jc w:val="left"/>
        <w:rPr>
          <w:rFonts w:cstheme="minorHAnsi"/>
          <w:b/>
          <w:bCs/>
          <w:color w:val="4F81BD" w:themeColor="accent1"/>
          <w:szCs w:val="18"/>
          <w:lang w:val="en-GB"/>
        </w:rPr>
      </w:pPr>
      <w:bookmarkStart w:id="141" w:name="_Toc97893462"/>
      <w:r>
        <w:rPr>
          <w:rFonts w:cstheme="minorHAnsi"/>
          <w:lang w:val="en-GB"/>
        </w:rPr>
        <w:br w:type="page"/>
      </w:r>
    </w:p>
    <w:p w14:paraId="1D2076FC" w14:textId="2EB469EF" w:rsidR="00F2688E" w:rsidRPr="00F2688E" w:rsidRDefault="00F2688E" w:rsidP="00F2688E">
      <w:pPr>
        <w:pStyle w:val="Beschriftung"/>
        <w:shd w:val="clear" w:color="auto" w:fill="DAEEF3" w:themeFill="accent5" w:themeFillTint="33"/>
        <w:jc w:val="left"/>
        <w:rPr>
          <w:rFonts w:cstheme="minorHAnsi"/>
          <w:lang w:val="en-GB"/>
        </w:rPr>
      </w:pPr>
      <w:r w:rsidRPr="00F2688E">
        <w:rPr>
          <w:rFonts w:cstheme="minorHAnsi"/>
          <w:lang w:val="en-GB"/>
        </w:rPr>
        <w:lastRenderedPageBreak/>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9138A4">
        <w:rPr>
          <w:rFonts w:cstheme="minorHAnsi"/>
          <w:noProof/>
          <w:lang w:val="en-GB"/>
        </w:rPr>
        <w:t>14</w:t>
      </w:r>
      <w:r w:rsidRPr="00F2688E">
        <w:rPr>
          <w:rFonts w:cstheme="minorHAnsi"/>
          <w:lang w:val="en-GB"/>
        </w:rPr>
        <w:fldChar w:fldCharType="end"/>
      </w:r>
      <w:r w:rsidRPr="00F2688E">
        <w:rPr>
          <w:rFonts w:cstheme="minorHAnsi"/>
          <w:lang w:val="en-GB"/>
        </w:rPr>
        <w:t>: Description of scenario  „refurbishment (B5)“</w:t>
      </w:r>
      <w:bookmarkEnd w:id="141"/>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2A464C">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2A464C">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2A464C">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2A464C">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2A464C">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2A464C">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2A464C">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2A464C">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9138A4" w14:paraId="5225060D" w14:textId="77777777" w:rsidTr="002A464C">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2A464C">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2A464C">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2A464C">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2A464C">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2A464C">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2A464C">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2A464C">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2A464C">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2A464C">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5A7001A0" w:rsidR="00E84B04" w:rsidRPr="00F2688E" w:rsidRDefault="003E25CE" w:rsidP="00F2688E">
      <w:pPr>
        <w:pStyle w:val="Beschriftung"/>
        <w:jc w:val="left"/>
        <w:rPr>
          <w:rFonts w:cstheme="minorHAnsi"/>
          <w:lang w:val="de-AT"/>
        </w:rPr>
      </w:pPr>
      <w:bookmarkStart w:id="142" w:name="_Toc978934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138A4">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3"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2A464C">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2A464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2A464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2A464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2A464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2A464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bl>
    <w:bookmarkEnd w:id="130"/>
    <w:bookmarkEnd w:id="143"/>
    <w:p w14:paraId="4DBEC7BE" w14:textId="7CB2ED65"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234379C6" w14:textId="77777777" w:rsidR="00F9791A" w:rsidRPr="00F9791A" w:rsidRDefault="00F9791A" w:rsidP="00F9791A">
      <w:pPr>
        <w:shd w:val="clear" w:color="auto" w:fill="BEFE68"/>
        <w:rPr>
          <w:lang w:val="en-GB"/>
        </w:rPr>
      </w:pPr>
      <w:r w:rsidRPr="00F9791A">
        <w:rPr>
          <w:lang w:val="en-GB"/>
        </w:rPr>
        <w:t>In the use phase (B1), there are no material and energy flows relevant to the life cycle assessment for building products made of ductile cast iron (i.e. the results for B1 are to be set at "zero").</w:t>
      </w:r>
    </w:p>
    <w:p w14:paraId="6EA36796" w14:textId="77777777" w:rsidR="00F9791A" w:rsidRPr="00F9791A" w:rsidRDefault="00F9791A" w:rsidP="00F9791A">
      <w:pPr>
        <w:shd w:val="clear" w:color="auto" w:fill="BEFE68"/>
        <w:rPr>
          <w:lang w:val="en-GB"/>
        </w:rPr>
      </w:pPr>
    </w:p>
    <w:p w14:paraId="64EBA68B" w14:textId="11647EB1" w:rsidR="001A3010" w:rsidRDefault="00F9791A" w:rsidP="00F9791A">
      <w:pPr>
        <w:shd w:val="clear" w:color="auto" w:fill="BEFE68"/>
        <w:rPr>
          <w:lang w:val="en-GB"/>
        </w:rPr>
      </w:pPr>
      <w:r w:rsidRPr="00F9791A">
        <w:rPr>
          <w:lang w:val="en-GB"/>
        </w:rPr>
        <w:t>During use, no maintenance, repair, replacement or conversion processes take place for building products made of ductile cast iron, which is why modules B2 to B5 cause no environmental impact (i.e. the results for B2 are to be set at "zero"). Modules B6 and B7 are not relevant for construction products made of ductile cast iron, which means that there is no environmental impact either (B6 and B7 are to be declared with "0").</w:t>
      </w:r>
    </w:p>
    <w:p w14:paraId="575D1548" w14:textId="77777777" w:rsidR="00F9791A" w:rsidRDefault="00F9791A" w:rsidP="00F9791A">
      <w:pPr>
        <w:shd w:val="clear" w:color="auto" w:fill="BEFE68"/>
        <w:rPr>
          <w:lang w:val="en-GB"/>
        </w:rPr>
      </w:pPr>
    </w:p>
    <w:p w14:paraId="76D73429" w14:textId="63F64870" w:rsidR="00ED67BC" w:rsidRPr="00896AA1" w:rsidRDefault="00ED67BC" w:rsidP="00ED67BC">
      <w:pPr>
        <w:pStyle w:val="berschrift2"/>
        <w:rPr>
          <w:lang w:val="en-GB"/>
        </w:rPr>
      </w:pPr>
      <w:bookmarkStart w:id="144" w:name="_Toc482175008"/>
      <w:bookmarkStart w:id="145" w:name="_Toc517348351"/>
      <w:r w:rsidRPr="00896AA1">
        <w:rPr>
          <w:lang w:val="en-GB"/>
        </w:rPr>
        <w:t>C1-C4</w:t>
      </w:r>
      <w:r w:rsidRPr="00896AA1">
        <w:rPr>
          <w:lang w:val="en-GB"/>
        </w:rPr>
        <w:tab/>
      </w:r>
      <w:bookmarkEnd w:id="144"/>
      <w:r w:rsidR="003E739B">
        <w:rPr>
          <w:lang w:val="en-GB"/>
        </w:rPr>
        <w:t>End-of-Life stage</w:t>
      </w:r>
      <w:bookmarkEnd w:id="145"/>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6" w:name="_Hlk56767220"/>
      <w:r w:rsidRPr="004A17A0">
        <w:rPr>
          <w:rFonts w:eastAsia="Times New Roman"/>
          <w:spacing w:val="-4"/>
          <w:lang w:val="en-GB"/>
        </w:rPr>
        <w:t xml:space="preserve">Short description of processes concerning disposal and scenarios going with that (i.e. for transport). </w:t>
      </w:r>
      <w:bookmarkEnd w:id="146"/>
    </w:p>
    <w:p w14:paraId="00B38275" w14:textId="77777777" w:rsidR="00ED67BC" w:rsidRPr="003E4E21" w:rsidRDefault="00ED67BC" w:rsidP="00ED67BC">
      <w:pPr>
        <w:spacing w:line="240" w:lineRule="auto"/>
        <w:jc w:val="left"/>
        <w:rPr>
          <w:lang w:val="en-GB"/>
        </w:rPr>
      </w:pPr>
    </w:p>
    <w:p w14:paraId="01A06EA4" w14:textId="64CCF3AC" w:rsidR="00ED67BC" w:rsidRPr="00896AA1" w:rsidRDefault="00182440" w:rsidP="00ED67BC">
      <w:pPr>
        <w:shd w:val="clear" w:color="auto" w:fill="BEFE68"/>
        <w:rPr>
          <w:b/>
          <w:u w:val="single"/>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02C13C89" w14:textId="60A3F0C1" w:rsidR="00ED67BC" w:rsidRDefault="00A437E3" w:rsidP="00ED67BC">
      <w:pPr>
        <w:shd w:val="clear" w:color="auto" w:fill="BEFE68"/>
        <w:rPr>
          <w:lang w:val="en-GB"/>
        </w:rPr>
      </w:pPr>
      <w:r w:rsidRPr="00A437E3">
        <w:rPr>
          <w:lang w:val="en-GB"/>
        </w:rPr>
        <w:t xml:space="preserve">In principle, dismantled building products made of </w:t>
      </w:r>
      <w:r w:rsidR="00846967">
        <w:rPr>
          <w:lang w:val="en-GB"/>
        </w:rPr>
        <w:t xml:space="preserve">cast iron </w:t>
      </w:r>
      <w:r w:rsidRPr="00A437E3">
        <w:rPr>
          <w:lang w:val="en-GB"/>
        </w:rPr>
        <w:t>are fed into a recycling process.</w:t>
      </w:r>
    </w:p>
    <w:p w14:paraId="20C14EE5" w14:textId="77777777" w:rsidR="00B231D0" w:rsidRPr="003E4E21" w:rsidRDefault="00B231D0" w:rsidP="00ED67BC">
      <w:pPr>
        <w:rPr>
          <w:lang w:val="en-GB"/>
        </w:rPr>
      </w:pPr>
    </w:p>
    <w:p w14:paraId="228856C7" w14:textId="09F94357" w:rsidR="00AB4250" w:rsidRPr="00482DCD" w:rsidRDefault="003E25CE" w:rsidP="003E25CE">
      <w:pPr>
        <w:pStyle w:val="Beschriftung"/>
        <w:rPr>
          <w:color w:val="17365D" w:themeColor="text2" w:themeShade="BF"/>
          <w:lang w:val="en-GB"/>
        </w:rPr>
      </w:pPr>
      <w:bookmarkStart w:id="147" w:name="_Toc433375469"/>
      <w:bookmarkStart w:id="148" w:name="_Toc97893464"/>
      <w:r w:rsidRPr="00DB0C62">
        <w:rPr>
          <w:lang w:val="en-GB"/>
        </w:rPr>
        <w:t xml:space="preserve">Table </w:t>
      </w:r>
      <w:r>
        <w:fldChar w:fldCharType="begin"/>
      </w:r>
      <w:r w:rsidRPr="00DB0C62">
        <w:rPr>
          <w:lang w:val="en-GB"/>
        </w:rPr>
        <w:instrText xml:space="preserve"> SEQ Tabelle \* ARABIC </w:instrText>
      </w:r>
      <w:r>
        <w:fldChar w:fldCharType="separate"/>
      </w:r>
      <w:r w:rsidR="009138A4">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9"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9"/>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7"/>
      <w:bookmarkEnd w:id="148"/>
    </w:p>
    <w:tbl>
      <w:tblPr>
        <w:tblStyle w:val="Tabellenraster"/>
        <w:tblW w:w="0" w:type="auto"/>
        <w:tblInd w:w="108" w:type="dxa"/>
        <w:tblLook w:val="04A0" w:firstRow="1" w:lastRow="0" w:firstColumn="1" w:lastColumn="0" w:noHBand="0" w:noVBand="1"/>
      </w:tblPr>
      <w:tblGrid>
        <w:gridCol w:w="5185"/>
        <w:gridCol w:w="1247"/>
        <w:gridCol w:w="2522"/>
      </w:tblGrid>
      <w:tr w:rsidR="00AB4250" w:rsidRPr="009138A4"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0"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9138A4"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9138A4"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0"/>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51" w:name="_Toc482175009"/>
      <w:bookmarkStart w:id="152" w:name="_Toc517348352"/>
      <w:bookmarkStart w:id="153" w:name="_Hlk56601200"/>
      <w:r w:rsidRPr="00896AA1">
        <w:rPr>
          <w:lang w:val="en-GB"/>
        </w:rPr>
        <w:t>D</w:t>
      </w:r>
      <w:r w:rsidRPr="00896AA1">
        <w:rPr>
          <w:lang w:val="en-GB"/>
        </w:rPr>
        <w:tab/>
      </w:r>
      <w:bookmarkEnd w:id="151"/>
      <w:r w:rsidR="003E739B">
        <w:rPr>
          <w:lang w:val="en-GB"/>
        </w:rPr>
        <w:t>Potential of reuse and recycling</w:t>
      </w:r>
      <w:bookmarkEnd w:id="152"/>
    </w:p>
    <w:bookmarkEnd w:id="153"/>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4"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4"/>
    <w:p w14:paraId="7A00C622" w14:textId="77777777" w:rsidR="00ED67BC" w:rsidRPr="006E784D" w:rsidRDefault="00ED67BC" w:rsidP="00ED67BC">
      <w:pPr>
        <w:pStyle w:val="Beschriftung"/>
        <w:spacing w:after="0"/>
        <w:rPr>
          <w:lang w:val="en-GB"/>
        </w:rPr>
      </w:pPr>
    </w:p>
    <w:p w14:paraId="0ABE128C" w14:textId="2933C679" w:rsidR="00ED67BC" w:rsidRPr="00896AA1" w:rsidRDefault="00182440" w:rsidP="00ED67BC">
      <w:pPr>
        <w:shd w:val="clear" w:color="auto" w:fill="BEFE68"/>
        <w:rPr>
          <w:b/>
          <w:u w:val="single"/>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8DA32A4" w14:textId="3097AF06" w:rsidR="00ED67BC" w:rsidRDefault="00ED67BC" w:rsidP="00311278">
      <w:pPr>
        <w:shd w:val="clear" w:color="auto" w:fill="CCFF99"/>
        <w:rPr>
          <w:lang w:val="en-GB"/>
        </w:rPr>
      </w:pPr>
    </w:p>
    <w:p w14:paraId="30A75095" w14:textId="61E9590D" w:rsidR="00CA593A" w:rsidRDefault="00311278" w:rsidP="00311278">
      <w:pPr>
        <w:shd w:val="clear" w:color="auto" w:fill="CCFF99"/>
        <w:spacing w:after="200"/>
        <w:jc w:val="left"/>
        <w:rPr>
          <w:b/>
          <w:bCs/>
          <w:color w:val="4F81BD" w:themeColor="accent1"/>
          <w:szCs w:val="18"/>
          <w:lang w:val="en-GB"/>
        </w:rPr>
      </w:pPr>
      <w:r w:rsidRPr="00311278">
        <w:rPr>
          <w:lang w:val="en-GB"/>
        </w:rPr>
        <w:t>The substitution of primary raw materials, taking into account the secondary material content of the cast iron removed in C1, is shown in Module D (net flow).</w:t>
      </w:r>
    </w:p>
    <w:p w14:paraId="6AADB5DE" w14:textId="0F500DA2" w:rsidR="00ED67BC" w:rsidRPr="009C12C5" w:rsidRDefault="00ED67BC" w:rsidP="00ED67BC">
      <w:pPr>
        <w:pStyle w:val="Beschriftung"/>
        <w:shd w:val="clear" w:color="auto" w:fill="DAEEF3" w:themeFill="accent5" w:themeFillTint="33"/>
        <w:rPr>
          <w:lang w:val="en-GB"/>
        </w:rPr>
      </w:pPr>
      <w:bookmarkStart w:id="155" w:name="_Toc97893465"/>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9138A4">
        <w:rPr>
          <w:noProof/>
          <w:lang w:val="en-GB"/>
        </w:rPr>
        <w:t>17</w:t>
      </w:r>
      <w:r w:rsidRPr="00896AA1">
        <w:rPr>
          <w:lang w:val="en-GB"/>
        </w:rPr>
        <w:fldChar w:fldCharType="end"/>
      </w:r>
      <w:r w:rsidRPr="009C12C5">
        <w:rPr>
          <w:lang w:val="en-GB"/>
        </w:rPr>
        <w:t xml:space="preserve">: </w:t>
      </w:r>
      <w:bookmarkStart w:id="156"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5"/>
      <w:bookmarkEnd w:id="156"/>
    </w:p>
    <w:p w14:paraId="2526F6DE" w14:textId="7711E7D5" w:rsidR="00ED67BC" w:rsidRPr="009C12C5" w:rsidRDefault="00ED67BC" w:rsidP="00ED67BC">
      <w:pPr>
        <w:shd w:val="clear" w:color="auto" w:fill="DAEEF3" w:themeFill="accent5" w:themeFillTint="33"/>
        <w:rPr>
          <w:lang w:val="en-GB"/>
        </w:rPr>
      </w:pPr>
      <w:bookmarkStart w:id="157"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7"/>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8" w:name="_Ref330562931"/>
      <w:bookmarkStart w:id="159" w:name="_Toc482175010"/>
      <w:bookmarkStart w:id="160" w:name="_Toc517348353"/>
      <w:bookmarkStart w:id="161" w:name="_Hlk56601222"/>
      <w:r w:rsidRPr="00896AA1">
        <w:rPr>
          <w:lang w:val="en-GB"/>
        </w:rPr>
        <w:t xml:space="preserve">LCA: </w:t>
      </w:r>
      <w:bookmarkEnd w:id="158"/>
      <w:bookmarkEnd w:id="159"/>
      <w:r w:rsidR="009C12C5">
        <w:rPr>
          <w:lang w:val="en-GB"/>
        </w:rPr>
        <w:t>results</w:t>
      </w:r>
      <w:bookmarkEnd w:id="160"/>
    </w:p>
    <w:p w14:paraId="1B334CB2" w14:textId="77C7277B" w:rsidR="00ED67BC" w:rsidRDefault="009C12C5" w:rsidP="00ED67BC">
      <w:pPr>
        <w:shd w:val="clear" w:color="auto" w:fill="DAEEF3" w:themeFill="accent5" w:themeFillTint="33"/>
        <w:rPr>
          <w:lang w:val="en-GB"/>
        </w:rPr>
      </w:pPr>
      <w:bookmarkStart w:id="162" w:name="_Hlk56767717"/>
      <w:bookmarkEnd w:id="161"/>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62"/>
    <w:p w14:paraId="1A1210F9" w14:textId="487D487C" w:rsidR="00ED67BC" w:rsidRDefault="00ED67BC" w:rsidP="00ED67BC">
      <w:pPr>
        <w:rPr>
          <w:lang w:val="en-US"/>
        </w:rPr>
      </w:pPr>
    </w:p>
    <w:p w14:paraId="3639B4D8" w14:textId="42A3C974" w:rsidR="003B5520" w:rsidRDefault="00A52A6D" w:rsidP="003B5520">
      <w:pPr>
        <w:pStyle w:val="Beschriftung"/>
        <w:shd w:val="clear" w:color="auto" w:fill="DAEEF3" w:themeFill="accent5" w:themeFillTint="33"/>
        <w:rPr>
          <w:lang w:val="en-GB"/>
        </w:rPr>
      </w:pPr>
      <w:bookmarkStart w:id="163" w:name="_Toc97893466"/>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9138A4">
        <w:rPr>
          <w:noProof/>
          <w:lang w:val="en-GB"/>
        </w:rPr>
        <w:t>18</w:t>
      </w:r>
      <w:r w:rsidRPr="00A52A6D">
        <w:rPr>
          <w:lang w:val="en-GB"/>
        </w:rPr>
        <w:fldChar w:fldCharType="end"/>
      </w:r>
      <w:r w:rsidR="001B48A6">
        <w:rPr>
          <w:lang w:val="en-GB"/>
        </w:rPr>
        <w:t xml:space="preserve">: </w:t>
      </w:r>
      <w:bookmarkStart w:id="164" w:name="_Hlk56767758"/>
      <w:r w:rsidRPr="00A52A6D">
        <w:rPr>
          <w:lang w:val="en-GB"/>
        </w:rPr>
        <w:t xml:space="preserve">Parameters to describe the environmental impact </w:t>
      </w:r>
      <w:bookmarkEnd w:id="164"/>
      <w:r w:rsidRPr="00A52A6D">
        <w:rPr>
          <w:lang w:val="en-GB"/>
        </w:rPr>
        <w:t>of mineral insulating products per declared/functional unit</w:t>
      </w:r>
      <w:bookmarkStart w:id="165" w:name="_Toc55468900"/>
      <w:bookmarkStart w:id="166" w:name="_Toc97559295"/>
      <w:bookmarkStart w:id="167" w:name="_Toc336404910"/>
      <w:bookmarkEnd w:id="163"/>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2A464C">
        <w:tc>
          <w:tcPr>
            <w:tcW w:w="993" w:type="dxa"/>
            <w:shd w:val="clear" w:color="auto" w:fill="C6D9F1" w:themeFill="text2" w:themeFillTint="33"/>
          </w:tcPr>
          <w:p w14:paraId="257319B8" w14:textId="77777777" w:rsidR="003B5520" w:rsidRPr="00313684" w:rsidRDefault="003B5520" w:rsidP="002A464C">
            <w:pPr>
              <w:rPr>
                <w:b/>
                <w:bCs/>
              </w:rPr>
            </w:pPr>
            <w:bookmarkStart w:id="168"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2A464C">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2A464C">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2A464C">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2A464C">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2A464C">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2A464C">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2A464C">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2A464C">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2A464C">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2A464C">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2A464C">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2A464C">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2A464C">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2A464C">
            <w:pPr>
              <w:rPr>
                <w:b/>
                <w:bCs/>
              </w:rPr>
            </w:pPr>
            <w:r w:rsidRPr="00313684">
              <w:rPr>
                <w:b/>
                <w:bCs/>
              </w:rPr>
              <w:t>D</w:t>
            </w:r>
          </w:p>
        </w:tc>
      </w:tr>
      <w:tr w:rsidR="003B5520" w:rsidRPr="004B5AD6" w14:paraId="3038A320" w14:textId="77777777" w:rsidTr="002A464C">
        <w:tc>
          <w:tcPr>
            <w:tcW w:w="993" w:type="dxa"/>
            <w:shd w:val="clear" w:color="auto" w:fill="auto"/>
          </w:tcPr>
          <w:p w14:paraId="07C0EB20"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2A464C">
        <w:tc>
          <w:tcPr>
            <w:tcW w:w="993" w:type="dxa"/>
            <w:shd w:val="clear" w:color="auto" w:fill="auto"/>
          </w:tcPr>
          <w:p w14:paraId="07D6DAD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2A464C">
        <w:tc>
          <w:tcPr>
            <w:tcW w:w="993" w:type="dxa"/>
            <w:shd w:val="clear" w:color="auto" w:fill="auto"/>
          </w:tcPr>
          <w:p w14:paraId="4331CBE1"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2A464C">
        <w:tc>
          <w:tcPr>
            <w:tcW w:w="993" w:type="dxa"/>
            <w:shd w:val="clear" w:color="auto" w:fill="auto"/>
          </w:tcPr>
          <w:p w14:paraId="3BE69AE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2A464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2A464C">
        <w:tc>
          <w:tcPr>
            <w:tcW w:w="993" w:type="dxa"/>
            <w:shd w:val="clear" w:color="auto" w:fill="auto"/>
          </w:tcPr>
          <w:p w14:paraId="04345BE4"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2A464C">
        <w:tc>
          <w:tcPr>
            <w:tcW w:w="993" w:type="dxa"/>
            <w:shd w:val="clear" w:color="auto" w:fill="auto"/>
          </w:tcPr>
          <w:p w14:paraId="3DB9EB0E"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2A464C">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2A464C">
        <w:tc>
          <w:tcPr>
            <w:tcW w:w="993" w:type="dxa"/>
            <w:shd w:val="clear" w:color="auto" w:fill="auto"/>
          </w:tcPr>
          <w:p w14:paraId="57B0F4AB"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5BFB41C1"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P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2A464C">
        <w:tc>
          <w:tcPr>
            <w:tcW w:w="993" w:type="dxa"/>
            <w:shd w:val="clear" w:color="auto" w:fill="auto"/>
          </w:tcPr>
          <w:p w14:paraId="70528D75"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2A464C">
        <w:tc>
          <w:tcPr>
            <w:tcW w:w="993" w:type="dxa"/>
            <w:tcBorders>
              <w:bottom w:val="single" w:sz="4" w:space="0" w:color="000000"/>
            </w:tcBorders>
            <w:shd w:val="clear" w:color="auto" w:fill="auto"/>
          </w:tcPr>
          <w:p w14:paraId="2B192FA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2A464C">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2A464C">
        <w:tc>
          <w:tcPr>
            <w:tcW w:w="993" w:type="dxa"/>
            <w:tcBorders>
              <w:bottom w:val="single" w:sz="4" w:space="0" w:color="000000"/>
            </w:tcBorders>
            <w:shd w:val="clear" w:color="auto" w:fill="auto"/>
          </w:tcPr>
          <w:p w14:paraId="18D75A2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2A464C">
        <w:tc>
          <w:tcPr>
            <w:tcW w:w="993" w:type="dxa"/>
            <w:tcBorders>
              <w:bottom w:val="single" w:sz="4" w:space="0" w:color="000000"/>
            </w:tcBorders>
            <w:shd w:val="clear" w:color="auto" w:fill="auto"/>
          </w:tcPr>
          <w:p w14:paraId="1BE1333B"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2A464C">
        <w:tc>
          <w:tcPr>
            <w:tcW w:w="993" w:type="dxa"/>
            <w:tcBorders>
              <w:bottom w:val="single" w:sz="4" w:space="0" w:color="000000"/>
            </w:tcBorders>
            <w:shd w:val="clear" w:color="auto" w:fill="auto"/>
          </w:tcPr>
          <w:p w14:paraId="252B6D65"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2A464C">
        <w:tc>
          <w:tcPr>
            <w:tcW w:w="993" w:type="dxa"/>
            <w:tcBorders>
              <w:bottom w:val="single" w:sz="4" w:space="0" w:color="000000"/>
            </w:tcBorders>
            <w:shd w:val="clear" w:color="auto" w:fill="auto"/>
          </w:tcPr>
          <w:p w14:paraId="2E2B25B8"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2A464C">
            <w:pPr>
              <w:shd w:val="clear" w:color="auto" w:fill="FFFFFF" w:themeFill="background1"/>
              <w:tabs>
                <w:tab w:val="center" w:pos="4536"/>
                <w:tab w:val="right" w:pos="9072"/>
              </w:tabs>
              <w:spacing w:line="240" w:lineRule="auto"/>
              <w:rPr>
                <w:lang w:val="de-CH"/>
              </w:rPr>
            </w:pPr>
          </w:p>
        </w:tc>
      </w:tr>
      <w:tr w:rsidR="003B5520" w:rsidRPr="009138A4" w14:paraId="09BAF032" w14:textId="77777777" w:rsidTr="002A464C">
        <w:tc>
          <w:tcPr>
            <w:tcW w:w="2410" w:type="dxa"/>
            <w:gridSpan w:val="2"/>
            <w:tcBorders>
              <w:bottom w:val="single" w:sz="4" w:space="0" w:color="000000"/>
            </w:tcBorders>
            <w:shd w:val="clear" w:color="auto" w:fill="auto"/>
          </w:tcPr>
          <w:p w14:paraId="5C6FF138" w14:textId="77777777" w:rsidR="003B5520" w:rsidRDefault="003B5520" w:rsidP="002A464C">
            <w:pPr>
              <w:shd w:val="clear" w:color="auto" w:fill="FFFFFF" w:themeFill="background1"/>
              <w:spacing w:line="240" w:lineRule="auto"/>
              <w:rPr>
                <w:sz w:val="16"/>
                <w:lang w:val="de-CH"/>
              </w:rPr>
            </w:pPr>
          </w:p>
          <w:p w14:paraId="4D85C689" w14:textId="77777777" w:rsidR="003B5520" w:rsidRDefault="003B5520" w:rsidP="002A464C">
            <w:pPr>
              <w:shd w:val="clear" w:color="auto" w:fill="FFFFFF" w:themeFill="background1"/>
              <w:spacing w:line="240" w:lineRule="auto"/>
              <w:rPr>
                <w:sz w:val="16"/>
                <w:lang w:val="de-CH"/>
              </w:rPr>
            </w:pPr>
          </w:p>
          <w:p w14:paraId="201E63C4" w14:textId="77777777" w:rsidR="003B5520" w:rsidRPr="006B1E3F" w:rsidRDefault="003B5520" w:rsidP="002A464C">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2A464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2A464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8"/>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3C66A23C" w:rsidR="001E167A" w:rsidRDefault="007E6010" w:rsidP="003B5520">
      <w:pPr>
        <w:pStyle w:val="Beschriftung"/>
        <w:shd w:val="clear" w:color="auto" w:fill="DAEEF3" w:themeFill="accent5" w:themeFillTint="33"/>
        <w:rPr>
          <w:lang w:val="de-CH"/>
        </w:rPr>
      </w:pPr>
      <w:bookmarkStart w:id="169" w:name="_Toc97893467"/>
      <w:r>
        <w:t>Table</w:t>
      </w:r>
      <w:r w:rsidR="001E167A">
        <w:t xml:space="preserve"> </w:t>
      </w:r>
      <w:fldSimple w:instr=" SEQ Tabelle \* ARABIC ">
        <w:r w:rsidR="009138A4">
          <w:rPr>
            <w:noProof/>
          </w:rPr>
          <w:t>19</w:t>
        </w:r>
      </w:fldSimple>
      <w:r w:rsidR="001E167A" w:rsidRPr="004B5AD6">
        <w:rPr>
          <w:lang w:val="de-CH"/>
        </w:rPr>
        <w:t xml:space="preserve">: </w:t>
      </w:r>
      <w:bookmarkEnd w:id="165"/>
      <w:bookmarkEnd w:id="166"/>
      <w:r w:rsidR="001E167A">
        <w:rPr>
          <w:lang w:val="de-CH"/>
        </w:rPr>
        <w:t xml:space="preserve">Additional environmental </w:t>
      </w:r>
      <w:proofErr w:type="spellStart"/>
      <w:r w:rsidR="001E167A">
        <w:rPr>
          <w:lang w:val="de-CH"/>
        </w:rPr>
        <w:t>indicators</w:t>
      </w:r>
      <w:bookmarkEnd w:id="169"/>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2A464C">
        <w:tc>
          <w:tcPr>
            <w:tcW w:w="1106" w:type="dxa"/>
            <w:shd w:val="clear" w:color="auto" w:fill="C6D9F1" w:themeFill="text2" w:themeFillTint="33"/>
          </w:tcPr>
          <w:p w14:paraId="1DFFAEF5" w14:textId="77777777" w:rsidR="003B5520" w:rsidRPr="00313684" w:rsidRDefault="003B5520" w:rsidP="002A464C">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2A464C">
            <w:pPr>
              <w:rPr>
                <w:b/>
                <w:bCs/>
              </w:rPr>
            </w:pPr>
            <w:r>
              <w:rPr>
                <w:b/>
                <w:bCs/>
              </w:rPr>
              <w:t>Unit</w:t>
            </w:r>
          </w:p>
        </w:tc>
        <w:tc>
          <w:tcPr>
            <w:tcW w:w="709" w:type="dxa"/>
            <w:shd w:val="clear" w:color="auto" w:fill="C6D9F1" w:themeFill="text2" w:themeFillTint="33"/>
          </w:tcPr>
          <w:p w14:paraId="7620F38D" w14:textId="77777777" w:rsidR="003B5520" w:rsidRPr="00313684" w:rsidRDefault="003B5520" w:rsidP="002A464C">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2A464C">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2A464C">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2A464C">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2A464C">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2A464C">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2A464C">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2A464C">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2A464C">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2A464C">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2A464C">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2A464C">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2A464C">
            <w:pPr>
              <w:rPr>
                <w:b/>
                <w:bCs/>
              </w:rPr>
            </w:pPr>
            <w:r w:rsidRPr="00313684">
              <w:rPr>
                <w:b/>
                <w:bCs/>
              </w:rPr>
              <w:t>D</w:t>
            </w:r>
          </w:p>
        </w:tc>
      </w:tr>
      <w:tr w:rsidR="003B5520" w:rsidRPr="00362ABA" w14:paraId="0F195057" w14:textId="77777777" w:rsidTr="002A464C">
        <w:tc>
          <w:tcPr>
            <w:tcW w:w="1106" w:type="dxa"/>
            <w:shd w:val="clear" w:color="auto" w:fill="FFFFFF" w:themeFill="background1"/>
          </w:tcPr>
          <w:p w14:paraId="0CE7C80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2A464C">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2A464C">
        <w:tc>
          <w:tcPr>
            <w:tcW w:w="1106" w:type="dxa"/>
            <w:shd w:val="clear" w:color="auto" w:fill="FFFFFF" w:themeFill="background1"/>
          </w:tcPr>
          <w:p w14:paraId="592BE0B6"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2A464C">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2A464C">
        <w:tc>
          <w:tcPr>
            <w:tcW w:w="1106" w:type="dxa"/>
            <w:shd w:val="clear" w:color="auto" w:fill="FFFFFF" w:themeFill="background1"/>
          </w:tcPr>
          <w:p w14:paraId="755A02C7"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2A464C">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2A464C">
        <w:tc>
          <w:tcPr>
            <w:tcW w:w="1106" w:type="dxa"/>
            <w:shd w:val="clear" w:color="auto" w:fill="FFFFFF" w:themeFill="background1"/>
          </w:tcPr>
          <w:p w14:paraId="2A526802"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2A464C">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2A464C">
        <w:tc>
          <w:tcPr>
            <w:tcW w:w="1106" w:type="dxa"/>
            <w:shd w:val="clear" w:color="auto" w:fill="FFFFFF" w:themeFill="background1"/>
          </w:tcPr>
          <w:p w14:paraId="387032BD"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2A464C">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2A464C">
        <w:tc>
          <w:tcPr>
            <w:tcW w:w="1106" w:type="dxa"/>
            <w:shd w:val="clear" w:color="auto" w:fill="FFFFFF" w:themeFill="background1"/>
          </w:tcPr>
          <w:p w14:paraId="6AE3D65F" w14:textId="77777777" w:rsidR="003B5520" w:rsidRPr="00B83DF4" w:rsidRDefault="003B5520" w:rsidP="002A464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2A464C">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2A464C">
            <w:pPr>
              <w:shd w:val="clear" w:color="auto" w:fill="FFFFFF" w:themeFill="background1"/>
              <w:tabs>
                <w:tab w:val="center" w:pos="4536"/>
                <w:tab w:val="right" w:pos="9072"/>
              </w:tabs>
              <w:spacing w:line="240" w:lineRule="auto"/>
              <w:rPr>
                <w:lang w:val="de-CH"/>
              </w:rPr>
            </w:pPr>
          </w:p>
        </w:tc>
      </w:tr>
      <w:tr w:rsidR="003B5520" w:rsidRPr="009138A4" w14:paraId="180989D1" w14:textId="77777777" w:rsidTr="002A464C">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2A464C">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32D420DB" w:rsidR="003B5520" w:rsidRPr="00C331B1" w:rsidRDefault="003B5520" w:rsidP="002A464C">
            <w:pPr>
              <w:shd w:val="clear" w:color="auto" w:fill="FFFFFF" w:themeFill="background1"/>
              <w:spacing w:line="240" w:lineRule="auto"/>
              <w:jc w:val="left"/>
              <w:rPr>
                <w:sz w:val="16"/>
                <w:lang w:val="en-GB"/>
              </w:rPr>
            </w:pPr>
            <w:r w:rsidRPr="00C331B1">
              <w:rPr>
                <w:sz w:val="16"/>
                <w:lang w:val="en-GB"/>
              </w:rPr>
              <w:t>PM = Potential incidence of disease due to Part</w:t>
            </w:r>
            <w:r w:rsidR="00582966">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2A464C">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26F7634E" w:rsidR="00ED67BC" w:rsidRPr="00A52A6D" w:rsidRDefault="00A52A6D" w:rsidP="00ED67BC">
      <w:pPr>
        <w:pStyle w:val="Beschriftung"/>
        <w:shd w:val="clear" w:color="auto" w:fill="DAEEF3" w:themeFill="accent5" w:themeFillTint="33"/>
        <w:rPr>
          <w:lang w:val="en-GB"/>
        </w:rPr>
      </w:pPr>
      <w:bookmarkStart w:id="170" w:name="_Toc9789346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138A4">
        <w:rPr>
          <w:noProof/>
          <w:lang w:val="en-GB"/>
        </w:rPr>
        <w:t>20</w:t>
      </w:r>
      <w:r w:rsidRPr="00A52A6D">
        <w:rPr>
          <w:lang w:val="en-GB"/>
        </w:rPr>
        <w:fldChar w:fldCharType="end"/>
      </w:r>
      <w:r w:rsidRPr="00A52A6D">
        <w:rPr>
          <w:lang w:val="en-GB"/>
        </w:rPr>
        <w:t>:</w:t>
      </w:r>
      <w:bookmarkEnd w:id="167"/>
      <w:r w:rsidR="001B48A6">
        <w:rPr>
          <w:lang w:val="en-GB"/>
        </w:rPr>
        <w:t xml:space="preserve"> </w:t>
      </w:r>
      <w:bookmarkStart w:id="171" w:name="_Hlk56767835"/>
      <w:r w:rsidRPr="00A52A6D">
        <w:rPr>
          <w:lang w:val="en-GB"/>
        </w:rPr>
        <w:t xml:space="preserve">Parameters to describe the use of resources </w:t>
      </w:r>
      <w:bookmarkEnd w:id="171"/>
      <w:r w:rsidRPr="00A52A6D">
        <w:rPr>
          <w:lang w:val="en-GB"/>
        </w:rPr>
        <w:t>of mineral insulating products per declared/functional unit</w:t>
      </w:r>
      <w:bookmarkEnd w:id="17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2"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9138A4"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3" w:name="_Ref330554536"/>
      <w:bookmarkEnd w:id="172"/>
      <w:r>
        <w:rPr>
          <w:lang w:val="en-GB"/>
        </w:rPr>
        <w:tab/>
      </w:r>
    </w:p>
    <w:p w14:paraId="123D195C" w14:textId="77777777" w:rsidR="009138A4"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9138A4"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D02A082" w14:textId="77777777" w:rsidR="009138A4" w:rsidRDefault="009138A4" w:rsidP="00CA27A5">
      <w:pPr>
        <w:spacing w:line="240" w:lineRule="auto"/>
        <w:jc w:val="left"/>
        <w:rPr>
          <w:lang w:val="en-GB"/>
        </w:rPr>
      </w:pPr>
    </w:p>
    <w:p w14:paraId="72A0F5ED" w14:textId="0ACC9125" w:rsidR="00CA27A5" w:rsidRDefault="009138A4"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74" w:name="_Ref54700357"/>
      <w:bookmarkStart w:id="175" w:name="_Toc55468902"/>
      <w:bookmarkStart w:id="176"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3BF2DA8C" w:rsidR="00CA27A5" w:rsidRPr="00CA27A5" w:rsidRDefault="00CA27A5" w:rsidP="00CA27A5">
      <w:pPr>
        <w:spacing w:before="180" w:line="259" w:lineRule="exact"/>
        <w:ind w:left="4882" w:right="119" w:hanging="4882"/>
        <w:jc w:val="left"/>
        <w:rPr>
          <w:lang w:val="en-GB"/>
        </w:rPr>
      </w:pPr>
      <w:bookmarkStart w:id="177" w:name="_Toc97893469"/>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9138A4">
        <w:rPr>
          <w:noProof/>
          <w:lang w:val="en-GB"/>
        </w:rPr>
        <w:t>21</w:t>
      </w:r>
      <w:r w:rsidRPr="00CA27A5">
        <w:rPr>
          <w:lang w:val="en-GB"/>
        </w:rPr>
        <w:fldChar w:fldCharType="end"/>
      </w:r>
      <w:bookmarkEnd w:id="174"/>
      <w:r w:rsidRPr="00CA27A5">
        <w:rPr>
          <w:lang w:val="en-GB"/>
        </w:rPr>
        <w:t xml:space="preserve">: </w:t>
      </w:r>
      <w:bookmarkEnd w:id="175"/>
      <w:bookmarkEnd w:id="176"/>
      <w:r w:rsidRPr="00CA27A5">
        <w:rPr>
          <w:lang w:val="en-GB"/>
        </w:rPr>
        <w:t>Classification of disclaimers to the declaration of core and additional environmental impact indicators</w:t>
      </w:r>
      <w:bookmarkEnd w:id="177"/>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2A464C">
        <w:tc>
          <w:tcPr>
            <w:tcW w:w="1763" w:type="dxa"/>
            <w:shd w:val="clear" w:color="auto" w:fill="auto"/>
          </w:tcPr>
          <w:p w14:paraId="26ABDCDF" w14:textId="7CDBC383" w:rsidR="00CA27A5" w:rsidRPr="005918FC" w:rsidRDefault="00CA27A5" w:rsidP="002A464C">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2A464C">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2A464C">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2A464C">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2A464C">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2A464C">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 xml:space="preserve">PM  </w:t>
            </w:r>
            <w:proofErr w:type="spellStart"/>
            <w:r w:rsidRPr="00D05FCD">
              <w:rPr>
                <w:rFonts w:cstheme="minorHAnsi"/>
                <w:szCs w:val="18"/>
              </w:rPr>
              <w:t>Particulate</w:t>
            </w:r>
            <w:proofErr w:type="spell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2A464C">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2A464C">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2A464C">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2A464C">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2A464C">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2A464C">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2A464C">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2A464C">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2A464C">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2A464C">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2A464C">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2A464C">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2A464C">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9138A4" w14:paraId="6B1025E3" w14:textId="77777777" w:rsidTr="002A464C">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9138A4" w14:paraId="3354FE7A" w14:textId="77777777" w:rsidTr="002A464C">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CEA85D4" w:rsidR="00ED67BC" w:rsidRPr="00A52A6D" w:rsidRDefault="00A52A6D" w:rsidP="00ED67BC">
      <w:pPr>
        <w:pStyle w:val="Beschriftung"/>
        <w:shd w:val="clear" w:color="auto" w:fill="DAEEF3" w:themeFill="accent5" w:themeFillTint="33"/>
        <w:rPr>
          <w:lang w:val="en-GB"/>
        </w:rPr>
      </w:pPr>
      <w:bookmarkStart w:id="178" w:name="_Toc97893470"/>
      <w:bookmarkEnd w:id="17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138A4">
        <w:rPr>
          <w:noProof/>
          <w:lang w:val="en-GB"/>
        </w:rPr>
        <w:t>22</w:t>
      </w:r>
      <w:r w:rsidRPr="00A52A6D">
        <w:rPr>
          <w:lang w:val="en-GB"/>
        </w:rPr>
        <w:fldChar w:fldCharType="end"/>
      </w:r>
      <w:r w:rsidR="001B48A6">
        <w:rPr>
          <w:lang w:val="en-GB"/>
        </w:rPr>
        <w:t xml:space="preserve">: </w:t>
      </w:r>
      <w:bookmarkStart w:id="179" w:name="_Hlk56767918"/>
      <w:r w:rsidRPr="00A52A6D">
        <w:rPr>
          <w:lang w:val="en-GB"/>
        </w:rPr>
        <w:t xml:space="preserve">Parameters describing </w:t>
      </w:r>
      <w:r>
        <w:rPr>
          <w:lang w:val="en-GB"/>
        </w:rPr>
        <w:t xml:space="preserve">LCA-output flows and </w:t>
      </w:r>
      <w:r w:rsidRPr="00A52A6D">
        <w:rPr>
          <w:lang w:val="en-GB"/>
        </w:rPr>
        <w:t>waste categories</w:t>
      </w:r>
      <w:bookmarkEnd w:id="179"/>
      <w:r w:rsidRPr="00A52A6D">
        <w:rPr>
          <w:lang w:val="en-GB"/>
        </w:rPr>
        <w:t xml:space="preserve"> of mineral insulating products per declared/functional unit</w:t>
      </w:r>
      <w:bookmarkEnd w:id="17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80"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9138A4"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80"/>
    </w:tbl>
    <w:p w14:paraId="602B562D" w14:textId="2265B214" w:rsidR="00ED67BC" w:rsidRDefault="00ED67BC" w:rsidP="00ED67BC">
      <w:pPr>
        <w:pStyle w:val="Beschriftung"/>
        <w:rPr>
          <w:lang w:val="en-GB"/>
        </w:rPr>
      </w:pPr>
    </w:p>
    <w:p w14:paraId="2B242C98" w14:textId="4A4AA818" w:rsidR="009D55B6" w:rsidRPr="00B737D0" w:rsidRDefault="009D55B6" w:rsidP="009D55B6">
      <w:pPr>
        <w:pStyle w:val="Beschriftung"/>
        <w:jc w:val="left"/>
        <w:rPr>
          <w:lang w:val="en-GB"/>
        </w:rPr>
      </w:pPr>
      <w:bookmarkStart w:id="181" w:name="_Toc55468905"/>
      <w:bookmarkStart w:id="182" w:name="_Toc97559300"/>
      <w:bookmarkStart w:id="183" w:name="_Toc97893471"/>
      <w:r w:rsidRPr="00B737D0">
        <w:rPr>
          <w:lang w:val="en-GB"/>
        </w:rPr>
        <w:t xml:space="preserve">Table </w:t>
      </w:r>
      <w:r>
        <w:fldChar w:fldCharType="begin"/>
      </w:r>
      <w:r w:rsidRPr="00B737D0">
        <w:rPr>
          <w:lang w:val="en-GB"/>
        </w:rPr>
        <w:instrText xml:space="preserve"> SEQ Tabelle \* ARABIC </w:instrText>
      </w:r>
      <w:r>
        <w:fldChar w:fldCharType="separate"/>
      </w:r>
      <w:r w:rsidR="009138A4">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81"/>
      <w:bookmarkEnd w:id="182"/>
      <w:bookmarkEnd w:id="18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2A464C">
        <w:trPr>
          <w:gridAfter w:val="1"/>
          <w:wAfter w:w="21" w:type="dxa"/>
        </w:trPr>
        <w:tc>
          <w:tcPr>
            <w:tcW w:w="4161" w:type="dxa"/>
            <w:shd w:val="clear" w:color="auto" w:fill="DAEEF3"/>
          </w:tcPr>
          <w:p w14:paraId="25CF7AD1" w14:textId="17E64AF9" w:rsidR="009D55B6" w:rsidRPr="005918FC" w:rsidRDefault="00B737D0" w:rsidP="002A464C">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2A464C">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2A464C">
        <w:trPr>
          <w:gridAfter w:val="1"/>
          <w:wAfter w:w="21" w:type="dxa"/>
        </w:trPr>
        <w:tc>
          <w:tcPr>
            <w:tcW w:w="4161" w:type="dxa"/>
            <w:shd w:val="clear" w:color="auto" w:fill="DAEEF3"/>
          </w:tcPr>
          <w:p w14:paraId="0A10D83C" w14:textId="5E3BAB66" w:rsidR="009D55B6" w:rsidRPr="00B737D0" w:rsidRDefault="00B737D0" w:rsidP="002A464C">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2A464C">
            <w:pPr>
              <w:spacing w:line="240" w:lineRule="auto"/>
              <w:jc w:val="left"/>
              <w:rPr>
                <w:lang w:val="de-CH"/>
              </w:rPr>
            </w:pPr>
            <w:r w:rsidRPr="005918FC">
              <w:rPr>
                <w:lang w:val="de-CH"/>
              </w:rPr>
              <w:t>kg C</w:t>
            </w:r>
          </w:p>
        </w:tc>
      </w:tr>
      <w:tr w:rsidR="009D55B6" w:rsidRPr="005918FC" w14:paraId="4F81F940" w14:textId="77777777" w:rsidTr="002A464C">
        <w:trPr>
          <w:gridAfter w:val="1"/>
          <w:wAfter w:w="21" w:type="dxa"/>
        </w:trPr>
        <w:tc>
          <w:tcPr>
            <w:tcW w:w="4161" w:type="dxa"/>
            <w:shd w:val="clear" w:color="auto" w:fill="DAEEF3"/>
          </w:tcPr>
          <w:p w14:paraId="6175881F" w14:textId="7DD062EB" w:rsidR="009D55B6" w:rsidRPr="00B737D0" w:rsidRDefault="00B737D0" w:rsidP="002A464C">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2A464C">
            <w:pPr>
              <w:spacing w:line="240" w:lineRule="auto"/>
              <w:jc w:val="left"/>
              <w:rPr>
                <w:lang w:val="de-CH"/>
              </w:rPr>
            </w:pPr>
            <w:r w:rsidRPr="005918FC">
              <w:rPr>
                <w:lang w:val="de-CH"/>
              </w:rPr>
              <w:t>kg C</w:t>
            </w:r>
          </w:p>
        </w:tc>
      </w:tr>
      <w:tr w:rsidR="009D55B6" w:rsidRPr="009138A4" w14:paraId="7023CEEC" w14:textId="77777777" w:rsidTr="002A464C">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2A464C">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4" w:name="_Toc482175011"/>
      <w:bookmarkStart w:id="185" w:name="_Toc517348354"/>
      <w:r w:rsidRPr="00896AA1">
        <w:rPr>
          <w:lang w:val="en-GB"/>
        </w:rPr>
        <w:t>LCA: Interpretation</w:t>
      </w:r>
      <w:bookmarkEnd w:id="184"/>
      <w:bookmarkEnd w:id="185"/>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6"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74CB669F" w14:textId="77777777" w:rsidR="00804D6D" w:rsidRPr="007C2595" w:rsidRDefault="00804D6D" w:rsidP="00804D6D">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3A2CE616" w14:textId="77777777" w:rsidR="00804D6D" w:rsidRPr="007C2595" w:rsidRDefault="00804D6D" w:rsidP="00804D6D">
      <w:pPr>
        <w:shd w:val="clear" w:color="auto" w:fill="DAEEF3" w:themeFill="accent5" w:themeFillTint="33"/>
        <w:rPr>
          <w:lang w:val="en-GB"/>
        </w:rPr>
      </w:pPr>
    </w:p>
    <w:p w14:paraId="6783AB70" w14:textId="77777777" w:rsidR="00804D6D" w:rsidRPr="007C2595" w:rsidRDefault="00804D6D" w:rsidP="00804D6D">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4154D289" w14:textId="77777777" w:rsidR="00804D6D" w:rsidRPr="007C2595" w:rsidRDefault="00804D6D" w:rsidP="00804D6D">
      <w:pPr>
        <w:shd w:val="clear" w:color="auto" w:fill="DAEEF3" w:themeFill="accent5" w:themeFillTint="33"/>
        <w:rPr>
          <w:lang w:val="en-GB"/>
        </w:rPr>
      </w:pPr>
    </w:p>
    <w:p w14:paraId="6E1DAC5B" w14:textId="77777777" w:rsidR="00804D6D" w:rsidRPr="000221C9" w:rsidRDefault="00804D6D" w:rsidP="00804D6D">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036A100E" w14:textId="77777777" w:rsidR="00804D6D" w:rsidRPr="008E65D5" w:rsidRDefault="00804D6D" w:rsidP="00804D6D">
      <w:pPr>
        <w:shd w:val="clear" w:color="auto" w:fill="DAEEF3" w:themeFill="accent5" w:themeFillTint="33"/>
        <w:rPr>
          <w:lang w:val="en-GB"/>
        </w:rPr>
      </w:pPr>
    </w:p>
    <w:p w14:paraId="1382A13A" w14:textId="58BF9094" w:rsidR="00282580" w:rsidRPr="008E65D5" w:rsidRDefault="00804D6D"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6"/>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8" w:name="_Toc517348355"/>
      <w:r w:rsidRPr="00896AA1">
        <w:rPr>
          <w:lang w:val="en-GB"/>
        </w:rPr>
        <w:lastRenderedPageBreak/>
        <w:t>L</w:t>
      </w:r>
      <w:bookmarkEnd w:id="187"/>
      <w:r w:rsidR="000B242A">
        <w:rPr>
          <w:lang w:val="en-GB"/>
        </w:rPr>
        <w:t>iterature</w:t>
      </w:r>
      <w:bookmarkEnd w:id="18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E906E6">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E906E6">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E906E6">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5D59755E"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4BF88F8F"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19A836D2"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654BCFE8"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9"/>
    <w:p w14:paraId="43B71C04" w14:textId="77777777" w:rsidR="00847CEF" w:rsidRDefault="00847CEF" w:rsidP="00847CEF">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90" w:name="_Toc517348356"/>
      <w:r>
        <w:rPr>
          <w:lang w:val="en-GB"/>
        </w:rPr>
        <w:t>Directory and Glossary</w:t>
      </w:r>
      <w:bookmarkEnd w:id="190"/>
    </w:p>
    <w:p w14:paraId="427250A2" w14:textId="0E907EE5" w:rsidR="00ED67BC" w:rsidRPr="00896AA1" w:rsidRDefault="00927AF7" w:rsidP="00ED67BC">
      <w:pPr>
        <w:pStyle w:val="berschrift2"/>
        <w:rPr>
          <w:lang w:val="en-GB"/>
        </w:rPr>
      </w:pPr>
      <w:bookmarkStart w:id="191" w:name="_Toc517348357"/>
      <w:r>
        <w:rPr>
          <w:lang w:val="en-GB"/>
        </w:rPr>
        <w:t>List of figures</w:t>
      </w:r>
      <w:bookmarkEnd w:id="191"/>
    </w:p>
    <w:p w14:paraId="368C3C4E" w14:textId="77777777" w:rsidR="00ED67BC" w:rsidRPr="00896AA1" w:rsidRDefault="00ED67BC" w:rsidP="00ED67BC">
      <w:pPr>
        <w:rPr>
          <w:lang w:val="en-GB"/>
        </w:rPr>
      </w:pPr>
    </w:p>
    <w:p w14:paraId="22592FFD" w14:textId="1869D2C9"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9138A4">
          <w:rPr>
            <w:noProof/>
            <w:webHidden/>
          </w:rPr>
          <w:t>13</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92" w:name="_Toc517348358"/>
      <w:r>
        <w:rPr>
          <w:lang w:val="en-GB"/>
        </w:rPr>
        <w:t>List of tables</w:t>
      </w:r>
      <w:bookmarkEnd w:id="192"/>
    </w:p>
    <w:p w14:paraId="1A61AC66" w14:textId="77777777" w:rsidR="00ED67BC" w:rsidRPr="00896AA1" w:rsidRDefault="00ED67BC" w:rsidP="00ED67BC">
      <w:pPr>
        <w:rPr>
          <w:lang w:val="en-GB"/>
        </w:rPr>
      </w:pPr>
    </w:p>
    <w:p w14:paraId="4B324B9E" w14:textId="4D6D2C25" w:rsidR="007E6010" w:rsidRPr="00E906E6" w:rsidRDefault="00ED67BC">
      <w:pPr>
        <w:pStyle w:val="Abbildungsverzeichnis"/>
        <w:tabs>
          <w:tab w:val="right" w:leader="dot" w:pos="9912"/>
        </w:tabs>
        <w:rPr>
          <w:rStyle w:val="Hyperlink"/>
          <w:lang w:val="en-GB"/>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893449" w:history="1">
        <w:r w:rsidR="007E6010" w:rsidRPr="00E906E6">
          <w:rPr>
            <w:rStyle w:val="Hyperlink"/>
            <w:noProof/>
            <w:lang w:val="en-GB"/>
          </w:rPr>
          <w:t>Table 1</w:t>
        </w:r>
        <w:r w:rsidR="007E6010" w:rsidRPr="009C3921">
          <w:rPr>
            <w:rStyle w:val="Hyperlink"/>
            <w:noProof/>
            <w:lang w:val="en-GB"/>
          </w:rPr>
          <w:t>: Product specific standards</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_Toc97893449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9</w:t>
        </w:r>
        <w:r w:rsidR="007E6010" w:rsidRPr="00E906E6">
          <w:rPr>
            <w:rStyle w:val="Hyperlink"/>
            <w:webHidden/>
            <w:lang w:val="en-GB"/>
          </w:rPr>
          <w:fldChar w:fldCharType="end"/>
        </w:r>
      </w:hyperlink>
    </w:p>
    <w:p w14:paraId="638BD67F" w14:textId="656AA825" w:rsidR="007E6010" w:rsidRPr="00E906E6" w:rsidRDefault="00000000">
      <w:pPr>
        <w:pStyle w:val="Abbildungsverzeichnis"/>
        <w:tabs>
          <w:tab w:val="right" w:leader="dot" w:pos="9912"/>
        </w:tabs>
        <w:rPr>
          <w:rStyle w:val="Hyperlink"/>
          <w:lang w:val="en-GB"/>
        </w:rPr>
      </w:pPr>
      <w:hyperlink w:anchor="_Toc97893450" w:history="1">
        <w:r w:rsidR="007E6010" w:rsidRPr="00E906E6">
          <w:rPr>
            <w:rStyle w:val="Hyperlink"/>
            <w:noProof/>
            <w:lang w:val="en-GB"/>
          </w:rPr>
          <w:t>Table 2: Technical data for ductile iron piles</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_Toc97893450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10</w:t>
        </w:r>
        <w:r w:rsidR="007E6010" w:rsidRPr="00E906E6">
          <w:rPr>
            <w:rStyle w:val="Hyperlink"/>
            <w:webHidden/>
            <w:lang w:val="en-GB"/>
          </w:rPr>
          <w:fldChar w:fldCharType="end"/>
        </w:r>
      </w:hyperlink>
    </w:p>
    <w:p w14:paraId="06B0A7C6" w14:textId="634DAC08" w:rsidR="007E6010" w:rsidRPr="00E906E6" w:rsidRDefault="00000000">
      <w:pPr>
        <w:pStyle w:val="Abbildungsverzeichnis"/>
        <w:tabs>
          <w:tab w:val="right" w:leader="dot" w:pos="9912"/>
        </w:tabs>
        <w:rPr>
          <w:rStyle w:val="Hyperlink"/>
          <w:lang w:val="en-GB"/>
        </w:rPr>
      </w:pPr>
      <w:hyperlink w:anchor="_Toc97893451" w:history="1">
        <w:r w:rsidR="007E6010" w:rsidRPr="00E906E6">
          <w:rPr>
            <w:rStyle w:val="Hyperlink"/>
            <w:noProof/>
            <w:lang w:val="en-GB"/>
          </w:rPr>
          <w:t>Table 3: Specifications for Ductile Iron Pipes, Fittings, Accessories</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_Toc97893451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10</w:t>
        </w:r>
        <w:r w:rsidR="007E6010" w:rsidRPr="00E906E6">
          <w:rPr>
            <w:rStyle w:val="Hyperlink"/>
            <w:webHidden/>
            <w:lang w:val="en-GB"/>
          </w:rPr>
          <w:fldChar w:fldCharType="end"/>
        </w:r>
      </w:hyperlink>
    </w:p>
    <w:p w14:paraId="4220FE0B" w14:textId="2CF1EBCC" w:rsidR="007E6010" w:rsidRPr="00E906E6" w:rsidRDefault="00000000">
      <w:pPr>
        <w:pStyle w:val="Abbildungsverzeichnis"/>
        <w:tabs>
          <w:tab w:val="right" w:leader="dot" w:pos="9912"/>
        </w:tabs>
        <w:rPr>
          <w:rStyle w:val="Hyperlink"/>
          <w:lang w:val="en-GB"/>
        </w:rPr>
      </w:pPr>
      <w:hyperlink w:anchor="_Toc97893452" w:history="1">
        <w:r w:rsidR="007E6010" w:rsidRPr="00E906E6">
          <w:rPr>
            <w:rStyle w:val="Hyperlink"/>
            <w:noProof/>
            <w:lang w:val="en-GB"/>
          </w:rPr>
          <w:t>Table 4: Technical data for tops and covers for cast iron traffic areas</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_Toc97893452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11</w:t>
        </w:r>
        <w:r w:rsidR="007E6010" w:rsidRPr="00E906E6">
          <w:rPr>
            <w:rStyle w:val="Hyperlink"/>
            <w:webHidden/>
            <w:lang w:val="en-GB"/>
          </w:rPr>
          <w:fldChar w:fldCharType="end"/>
        </w:r>
      </w:hyperlink>
    </w:p>
    <w:p w14:paraId="06BEBECC" w14:textId="21C8C64D" w:rsidR="007E6010" w:rsidRPr="00E906E6" w:rsidRDefault="00000000">
      <w:pPr>
        <w:pStyle w:val="Abbildungsverzeichnis"/>
        <w:tabs>
          <w:tab w:val="right" w:leader="dot" w:pos="9912"/>
        </w:tabs>
        <w:rPr>
          <w:rStyle w:val="Hyperlink"/>
          <w:lang w:val="en-GB"/>
        </w:rPr>
      </w:pPr>
      <w:hyperlink w:anchor="_Toc97893453" w:history="1">
        <w:r w:rsidR="007E6010" w:rsidRPr="009C3921">
          <w:rPr>
            <w:rStyle w:val="Hyperlink"/>
            <w:noProof/>
            <w:lang w:val="en-GB"/>
          </w:rPr>
          <w:t>Table 5: base materials in mass-% (example)</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_Toc97893453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12</w:t>
        </w:r>
        <w:r w:rsidR="007E6010" w:rsidRPr="00E906E6">
          <w:rPr>
            <w:rStyle w:val="Hyperlink"/>
            <w:webHidden/>
            <w:lang w:val="en-GB"/>
          </w:rPr>
          <w:fldChar w:fldCharType="end"/>
        </w:r>
      </w:hyperlink>
    </w:p>
    <w:p w14:paraId="5EAA4092" w14:textId="09B14B16" w:rsidR="007E6010" w:rsidRPr="00E906E6" w:rsidRDefault="00000000">
      <w:pPr>
        <w:pStyle w:val="Abbildungsverzeichnis"/>
        <w:tabs>
          <w:tab w:val="right" w:leader="dot" w:pos="9912"/>
        </w:tabs>
        <w:rPr>
          <w:rStyle w:val="Hyperlink"/>
          <w:lang w:val="en-GB"/>
        </w:rPr>
      </w:pPr>
      <w:hyperlink w:anchor="_Toc97893454" w:history="1">
        <w:r w:rsidR="007E6010" w:rsidRPr="009C3921">
          <w:rPr>
            <w:rStyle w:val="Hyperlink"/>
            <w:noProof/>
            <w:lang w:val="en-GB"/>
          </w:rPr>
          <w:t>Table 6: Reference service life (RSL)</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_Toc97893454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15</w:t>
        </w:r>
        <w:r w:rsidR="007E6010" w:rsidRPr="00E906E6">
          <w:rPr>
            <w:rStyle w:val="Hyperlink"/>
            <w:webHidden/>
            <w:lang w:val="en-GB"/>
          </w:rPr>
          <w:fldChar w:fldCharType="end"/>
        </w:r>
      </w:hyperlink>
    </w:p>
    <w:p w14:paraId="447BFE2D" w14:textId="46EDC129" w:rsidR="007E6010" w:rsidRPr="00E906E6" w:rsidRDefault="00000000">
      <w:pPr>
        <w:pStyle w:val="Abbildungsverzeichnis"/>
        <w:tabs>
          <w:tab w:val="right" w:leader="dot" w:pos="9912"/>
        </w:tabs>
        <w:rPr>
          <w:rStyle w:val="Hyperlink"/>
          <w:lang w:val="en-GB"/>
        </w:rPr>
      </w:pPr>
      <w:hyperlink w:anchor="_Toc97893455" w:history="1">
        <w:r w:rsidR="007E6010" w:rsidRPr="009C3921">
          <w:rPr>
            <w:rStyle w:val="Hyperlink"/>
            <w:noProof/>
            <w:lang w:val="en-GB"/>
          </w:rPr>
          <w:t>Table 7: Declared unit 1 t</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_Toc97893455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16</w:t>
        </w:r>
        <w:r w:rsidR="007E6010" w:rsidRPr="00E906E6">
          <w:rPr>
            <w:rStyle w:val="Hyperlink"/>
            <w:webHidden/>
            <w:lang w:val="en-GB"/>
          </w:rPr>
          <w:fldChar w:fldCharType="end"/>
        </w:r>
      </w:hyperlink>
    </w:p>
    <w:p w14:paraId="63D2D5B8" w14:textId="79A7D012" w:rsidR="007E6010" w:rsidRPr="00E906E6" w:rsidRDefault="00000000">
      <w:pPr>
        <w:pStyle w:val="Abbildungsverzeichnis"/>
        <w:tabs>
          <w:tab w:val="right" w:leader="dot" w:pos="9912"/>
        </w:tabs>
        <w:rPr>
          <w:rStyle w:val="Hyperlink"/>
          <w:lang w:val="en-GB"/>
        </w:rPr>
      </w:pPr>
      <w:hyperlink w:anchor="_Toc97893456" w:history="1">
        <w:r w:rsidR="007E6010" w:rsidRPr="009C3921">
          <w:rPr>
            <w:rStyle w:val="Hyperlink"/>
            <w:noProof/>
            <w:lang w:val="en-GB"/>
          </w:rPr>
          <w:t>Table 8: Declared life cycle stages</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_Toc97893456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17</w:t>
        </w:r>
        <w:r w:rsidR="007E6010" w:rsidRPr="00E906E6">
          <w:rPr>
            <w:rStyle w:val="Hyperlink"/>
            <w:webHidden/>
            <w:lang w:val="en-GB"/>
          </w:rPr>
          <w:fldChar w:fldCharType="end"/>
        </w:r>
      </w:hyperlink>
    </w:p>
    <w:p w14:paraId="2A5DD7BA" w14:textId="5B1D217B" w:rsidR="007E6010" w:rsidRPr="00E906E6" w:rsidRDefault="00000000">
      <w:pPr>
        <w:pStyle w:val="Abbildungsverzeichnis"/>
        <w:tabs>
          <w:tab w:val="right" w:leader="dot" w:pos="9912"/>
        </w:tabs>
        <w:rPr>
          <w:rStyle w:val="Hyperlink"/>
          <w:lang w:val="en-GB"/>
        </w:rPr>
      </w:pPr>
      <w:hyperlink w:anchor="_Toc97893457" w:history="1">
        <w:r w:rsidR="007E6010" w:rsidRPr="009C3921">
          <w:rPr>
            <w:rStyle w:val="Hyperlink"/>
            <w:noProof/>
            <w:lang w:val="en-GB"/>
          </w:rPr>
          <w:t>Table 9:  Description of the scenario „Transport to building site (A4)“</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_Toc97893457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19</w:t>
        </w:r>
        <w:r w:rsidR="007E6010" w:rsidRPr="00E906E6">
          <w:rPr>
            <w:rStyle w:val="Hyperlink"/>
            <w:webHidden/>
            <w:lang w:val="en-GB"/>
          </w:rPr>
          <w:fldChar w:fldCharType="end"/>
        </w:r>
      </w:hyperlink>
    </w:p>
    <w:p w14:paraId="6D29B2EA" w14:textId="4483D630" w:rsidR="007E6010" w:rsidRPr="00E906E6" w:rsidRDefault="00000000">
      <w:pPr>
        <w:pStyle w:val="Abbildungsverzeichnis"/>
        <w:tabs>
          <w:tab w:val="right" w:leader="dot" w:pos="9912"/>
        </w:tabs>
        <w:rPr>
          <w:rStyle w:val="Hyperlink"/>
          <w:lang w:val="en-GB"/>
        </w:rPr>
      </w:pPr>
      <w:hyperlink w:anchor="_Toc97893458" w:history="1">
        <w:r w:rsidR="007E6010" w:rsidRPr="009C3921">
          <w:rPr>
            <w:rStyle w:val="Hyperlink"/>
            <w:noProof/>
            <w:lang w:val="en-GB"/>
          </w:rPr>
          <w:t>Table 10: Description of the scenario „Installation of the product in the building (A5)“ as per table 8 in ÖNORM EN 15804</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_Toc97893458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19</w:t>
        </w:r>
        <w:r w:rsidR="007E6010" w:rsidRPr="00E906E6">
          <w:rPr>
            <w:rStyle w:val="Hyperlink"/>
            <w:webHidden/>
            <w:lang w:val="en-GB"/>
          </w:rPr>
          <w:fldChar w:fldCharType="end"/>
        </w:r>
      </w:hyperlink>
    </w:p>
    <w:p w14:paraId="73C1AB9F" w14:textId="35A2190B" w:rsidR="007E6010" w:rsidRPr="00E906E6" w:rsidRDefault="00000000">
      <w:pPr>
        <w:pStyle w:val="Abbildungsverzeichnis"/>
        <w:tabs>
          <w:tab w:val="right" w:leader="dot" w:pos="9912"/>
        </w:tabs>
        <w:rPr>
          <w:rStyle w:val="Hyperlink"/>
          <w:lang w:val="en-GB"/>
        </w:rPr>
      </w:pPr>
      <w:hyperlink w:anchor="_Toc97893459" w:history="1">
        <w:r w:rsidR="007E6010" w:rsidRPr="009C3921">
          <w:rPr>
            <w:rStyle w:val="Hyperlink"/>
            <w:noProof/>
            <w:lang w:val="en-GB"/>
          </w:rPr>
          <w:t>Table 11: Description of the scenario „maintenance (B2)“ based on table 9 in EN 15804</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_Toc97893459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20</w:t>
        </w:r>
        <w:r w:rsidR="007E6010" w:rsidRPr="00E906E6">
          <w:rPr>
            <w:rStyle w:val="Hyperlink"/>
            <w:webHidden/>
            <w:lang w:val="en-GB"/>
          </w:rPr>
          <w:fldChar w:fldCharType="end"/>
        </w:r>
      </w:hyperlink>
    </w:p>
    <w:p w14:paraId="67E1F343" w14:textId="04E91439" w:rsidR="007E6010" w:rsidRPr="00E906E6" w:rsidRDefault="00000000">
      <w:pPr>
        <w:pStyle w:val="Abbildungsverzeichnis"/>
        <w:tabs>
          <w:tab w:val="right" w:leader="dot" w:pos="9912"/>
        </w:tabs>
        <w:rPr>
          <w:rStyle w:val="Hyperlink"/>
          <w:lang w:val="en-GB"/>
        </w:rPr>
      </w:pPr>
      <w:hyperlink w:anchor="_Toc97893460" w:history="1">
        <w:r w:rsidR="007E6010" w:rsidRPr="00E906E6">
          <w:rPr>
            <w:rStyle w:val="Hyperlink"/>
            <w:noProof/>
            <w:lang w:val="en-GB"/>
          </w:rPr>
          <w:t>Table 12: Description of the scenario „repair (B3)“</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_Toc97893460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20</w:t>
        </w:r>
        <w:r w:rsidR="007E6010" w:rsidRPr="00E906E6">
          <w:rPr>
            <w:rStyle w:val="Hyperlink"/>
            <w:webHidden/>
            <w:lang w:val="en-GB"/>
          </w:rPr>
          <w:fldChar w:fldCharType="end"/>
        </w:r>
      </w:hyperlink>
    </w:p>
    <w:p w14:paraId="623E3EF5" w14:textId="71994FB4" w:rsidR="007E6010" w:rsidRPr="00E906E6" w:rsidRDefault="00000000">
      <w:pPr>
        <w:pStyle w:val="Abbildungsverzeichnis"/>
        <w:tabs>
          <w:tab w:val="right" w:leader="dot" w:pos="9912"/>
        </w:tabs>
        <w:rPr>
          <w:rStyle w:val="Hyperlink"/>
          <w:lang w:val="en-GB"/>
        </w:rPr>
      </w:pPr>
      <w:hyperlink w:anchor="_Toc97893461" w:history="1">
        <w:r w:rsidR="007E6010" w:rsidRPr="00E906E6">
          <w:rPr>
            <w:rStyle w:val="Hyperlink"/>
            <w:noProof/>
            <w:lang w:val="en-GB"/>
          </w:rPr>
          <w:t>Table 13: Description of scenario „replacement (B4)“</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_Toc97893461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20</w:t>
        </w:r>
        <w:r w:rsidR="007E6010" w:rsidRPr="00E906E6">
          <w:rPr>
            <w:rStyle w:val="Hyperlink"/>
            <w:webHidden/>
            <w:lang w:val="en-GB"/>
          </w:rPr>
          <w:fldChar w:fldCharType="end"/>
        </w:r>
      </w:hyperlink>
    </w:p>
    <w:p w14:paraId="0902333F" w14:textId="37B8E755" w:rsidR="007E6010" w:rsidRPr="00E906E6" w:rsidRDefault="00000000">
      <w:pPr>
        <w:pStyle w:val="Abbildungsverzeichnis"/>
        <w:tabs>
          <w:tab w:val="right" w:leader="dot" w:pos="9912"/>
        </w:tabs>
        <w:rPr>
          <w:rStyle w:val="Hyperlink"/>
          <w:lang w:val="en-GB"/>
        </w:rPr>
      </w:pPr>
      <w:hyperlink w:anchor="_Toc97893462" w:history="1">
        <w:r w:rsidR="007E6010" w:rsidRPr="00E906E6">
          <w:rPr>
            <w:rStyle w:val="Hyperlink"/>
            <w:noProof/>
            <w:lang w:val="en-GB"/>
          </w:rPr>
          <w:t>Table 14: Description of scenario  „refurbishment (B5)“</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_Toc97893462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21</w:t>
        </w:r>
        <w:r w:rsidR="007E6010" w:rsidRPr="00E906E6">
          <w:rPr>
            <w:rStyle w:val="Hyperlink"/>
            <w:webHidden/>
            <w:lang w:val="en-GB"/>
          </w:rPr>
          <w:fldChar w:fldCharType="end"/>
        </w:r>
      </w:hyperlink>
    </w:p>
    <w:p w14:paraId="34749D21" w14:textId="582047AA" w:rsidR="007E6010" w:rsidRPr="00E906E6" w:rsidRDefault="00000000">
      <w:pPr>
        <w:pStyle w:val="Abbildungsverzeichnis"/>
        <w:tabs>
          <w:tab w:val="right" w:leader="dot" w:pos="9912"/>
        </w:tabs>
        <w:rPr>
          <w:rStyle w:val="Hyperlink"/>
          <w:lang w:val="en-GB"/>
        </w:rPr>
      </w:pPr>
      <w:hyperlink w:anchor="_Toc97893463" w:history="1">
        <w:r w:rsidR="007E6010" w:rsidRPr="00E906E6">
          <w:rPr>
            <w:rStyle w:val="Hyperlink"/>
            <w:noProof/>
            <w:lang w:val="en-GB"/>
          </w:rPr>
          <w:t>Table 15: Description of scenarios „energy (B6)“  resp. „Water (B7)“</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_Toc97893463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21</w:t>
        </w:r>
        <w:r w:rsidR="007E6010" w:rsidRPr="00E906E6">
          <w:rPr>
            <w:rStyle w:val="Hyperlink"/>
            <w:webHidden/>
            <w:lang w:val="en-GB"/>
          </w:rPr>
          <w:fldChar w:fldCharType="end"/>
        </w:r>
      </w:hyperlink>
    </w:p>
    <w:p w14:paraId="78BCB907" w14:textId="2B0A1861" w:rsidR="007E6010" w:rsidRPr="00E906E6" w:rsidRDefault="00000000">
      <w:pPr>
        <w:pStyle w:val="Abbildungsverzeichnis"/>
        <w:tabs>
          <w:tab w:val="right" w:leader="dot" w:pos="9912"/>
        </w:tabs>
        <w:rPr>
          <w:rStyle w:val="Hyperlink"/>
          <w:lang w:val="en-GB"/>
        </w:rPr>
      </w:pPr>
      <w:hyperlink w:anchor="_Toc97893464" w:history="1">
        <w:r w:rsidR="007E6010" w:rsidRPr="009C3921">
          <w:rPr>
            <w:rStyle w:val="Hyperlink"/>
            <w:noProof/>
            <w:lang w:val="en-GB"/>
          </w:rPr>
          <w:t>Table 16: Description of the scenario „Disposal of the product (C1 to C4)“ according to table 12 in EN 15804</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_Toc97893464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21</w:t>
        </w:r>
        <w:r w:rsidR="007E6010" w:rsidRPr="00E906E6">
          <w:rPr>
            <w:rStyle w:val="Hyperlink"/>
            <w:webHidden/>
            <w:lang w:val="en-GB"/>
          </w:rPr>
          <w:fldChar w:fldCharType="end"/>
        </w:r>
      </w:hyperlink>
    </w:p>
    <w:p w14:paraId="7B132AAA" w14:textId="29B312F3" w:rsidR="007E6010" w:rsidRPr="00E906E6" w:rsidRDefault="00000000">
      <w:pPr>
        <w:pStyle w:val="Abbildungsverzeichnis"/>
        <w:tabs>
          <w:tab w:val="right" w:leader="dot" w:pos="9912"/>
        </w:tabs>
        <w:rPr>
          <w:rStyle w:val="Hyperlink"/>
          <w:lang w:val="en-GB"/>
        </w:rPr>
      </w:pPr>
      <w:hyperlink w:anchor="_Toc97893465" w:history="1">
        <w:r w:rsidR="007E6010" w:rsidRPr="009C3921">
          <w:rPr>
            <w:rStyle w:val="Hyperlink"/>
            <w:noProof/>
            <w:lang w:val="en-GB"/>
          </w:rPr>
          <w:t>Table 17: Description of the scenario „re-use, recovery and recycling potential (module D)“</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_Toc97893465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22</w:t>
        </w:r>
        <w:r w:rsidR="007E6010" w:rsidRPr="00E906E6">
          <w:rPr>
            <w:rStyle w:val="Hyperlink"/>
            <w:webHidden/>
            <w:lang w:val="en-GB"/>
          </w:rPr>
          <w:fldChar w:fldCharType="end"/>
        </w:r>
      </w:hyperlink>
    </w:p>
    <w:p w14:paraId="2958B5F8" w14:textId="2AAD5530" w:rsidR="007E6010" w:rsidRPr="00E906E6" w:rsidRDefault="00000000">
      <w:pPr>
        <w:pStyle w:val="Abbildungsverzeichnis"/>
        <w:tabs>
          <w:tab w:val="right" w:leader="dot" w:pos="9912"/>
        </w:tabs>
        <w:rPr>
          <w:rStyle w:val="Hyperlink"/>
          <w:lang w:val="en-GB"/>
        </w:rPr>
      </w:pPr>
      <w:hyperlink w:anchor="_Toc97893466" w:history="1">
        <w:r w:rsidR="007E6010" w:rsidRPr="009C3921">
          <w:rPr>
            <w:rStyle w:val="Hyperlink"/>
            <w:noProof/>
            <w:lang w:val="en-GB"/>
          </w:rPr>
          <w:t>Table 18: Parameters to describe the environmental impact of mineral insulating products per declared/functional unit</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_Toc97893466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22</w:t>
        </w:r>
        <w:r w:rsidR="007E6010" w:rsidRPr="00E906E6">
          <w:rPr>
            <w:rStyle w:val="Hyperlink"/>
            <w:webHidden/>
            <w:lang w:val="en-GB"/>
          </w:rPr>
          <w:fldChar w:fldCharType="end"/>
        </w:r>
      </w:hyperlink>
    </w:p>
    <w:p w14:paraId="4B49A876" w14:textId="4AD54B46" w:rsidR="007E6010" w:rsidRPr="00E906E6" w:rsidRDefault="00000000">
      <w:pPr>
        <w:pStyle w:val="Abbildungsverzeichnis"/>
        <w:tabs>
          <w:tab w:val="right" w:leader="dot" w:pos="9912"/>
        </w:tabs>
        <w:rPr>
          <w:rStyle w:val="Hyperlink"/>
          <w:lang w:val="en-GB"/>
        </w:rPr>
      </w:pPr>
      <w:hyperlink w:anchor="_Toc97893467" w:history="1">
        <w:r w:rsidR="007E6010" w:rsidRPr="00E906E6">
          <w:rPr>
            <w:rStyle w:val="Hyperlink"/>
            <w:noProof/>
            <w:lang w:val="en-GB"/>
          </w:rPr>
          <w:t>Table 19: Additional environmental indicators</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_Toc97893467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23</w:t>
        </w:r>
        <w:r w:rsidR="007E6010" w:rsidRPr="00E906E6">
          <w:rPr>
            <w:rStyle w:val="Hyperlink"/>
            <w:webHidden/>
            <w:lang w:val="en-GB"/>
          </w:rPr>
          <w:fldChar w:fldCharType="end"/>
        </w:r>
      </w:hyperlink>
    </w:p>
    <w:p w14:paraId="63D087A3" w14:textId="185B465A" w:rsidR="007E6010" w:rsidRPr="00E906E6" w:rsidRDefault="00000000">
      <w:pPr>
        <w:pStyle w:val="Abbildungsverzeichnis"/>
        <w:tabs>
          <w:tab w:val="right" w:leader="dot" w:pos="9912"/>
        </w:tabs>
        <w:rPr>
          <w:rStyle w:val="Hyperlink"/>
          <w:lang w:val="en-GB"/>
        </w:rPr>
      </w:pPr>
      <w:hyperlink w:anchor="_Toc97893468" w:history="1">
        <w:r w:rsidR="007E6010" w:rsidRPr="009C3921">
          <w:rPr>
            <w:rStyle w:val="Hyperlink"/>
            <w:noProof/>
            <w:lang w:val="en-GB"/>
          </w:rPr>
          <w:t>Table 20: Parameters to describe the use of resources of mineral insulating products per declared/functional unit</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_Toc97893468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24</w:t>
        </w:r>
        <w:r w:rsidR="007E6010" w:rsidRPr="00E906E6">
          <w:rPr>
            <w:rStyle w:val="Hyperlink"/>
            <w:webHidden/>
            <w:lang w:val="en-GB"/>
          </w:rPr>
          <w:fldChar w:fldCharType="end"/>
        </w:r>
      </w:hyperlink>
    </w:p>
    <w:p w14:paraId="51F07113" w14:textId="16E5E36E" w:rsidR="007E6010" w:rsidRPr="00E906E6" w:rsidRDefault="00000000">
      <w:pPr>
        <w:pStyle w:val="Abbildungsverzeichnis"/>
        <w:tabs>
          <w:tab w:val="right" w:leader="dot" w:pos="9912"/>
        </w:tabs>
        <w:rPr>
          <w:rStyle w:val="Hyperlink"/>
          <w:lang w:val="en-GB"/>
        </w:rPr>
      </w:pPr>
      <w:hyperlink w:anchor="_Toc97893469" w:history="1">
        <w:r w:rsidR="007E6010" w:rsidRPr="009C3921">
          <w:rPr>
            <w:rStyle w:val="Hyperlink"/>
            <w:noProof/>
            <w:lang w:val="en-GB"/>
          </w:rPr>
          <w:t>Table 21: Classification of disclaimers to the declaration of core and additional environmental impact indicators</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_Toc97893469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25</w:t>
        </w:r>
        <w:r w:rsidR="007E6010" w:rsidRPr="00E906E6">
          <w:rPr>
            <w:rStyle w:val="Hyperlink"/>
            <w:webHidden/>
            <w:lang w:val="en-GB"/>
          </w:rPr>
          <w:fldChar w:fldCharType="end"/>
        </w:r>
      </w:hyperlink>
    </w:p>
    <w:p w14:paraId="102EBF38" w14:textId="5B37E34E" w:rsidR="007E6010" w:rsidRPr="00E906E6" w:rsidRDefault="00000000">
      <w:pPr>
        <w:pStyle w:val="Abbildungsverzeichnis"/>
        <w:tabs>
          <w:tab w:val="right" w:leader="dot" w:pos="9912"/>
        </w:tabs>
        <w:rPr>
          <w:rStyle w:val="Hyperlink"/>
          <w:lang w:val="en-GB"/>
        </w:rPr>
      </w:pPr>
      <w:hyperlink w:anchor="_Toc97893470" w:history="1">
        <w:r w:rsidR="007E6010" w:rsidRPr="009C3921">
          <w:rPr>
            <w:rStyle w:val="Hyperlink"/>
            <w:noProof/>
            <w:lang w:val="en-GB"/>
          </w:rPr>
          <w:t>Table 22: Parameters describing LCA-output flows and waste categories of mineral insulating products per declared/functional unit</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_Toc97893470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26</w:t>
        </w:r>
        <w:r w:rsidR="007E6010" w:rsidRPr="00E906E6">
          <w:rPr>
            <w:rStyle w:val="Hyperlink"/>
            <w:webHidden/>
            <w:lang w:val="en-GB"/>
          </w:rPr>
          <w:fldChar w:fldCharType="end"/>
        </w:r>
      </w:hyperlink>
    </w:p>
    <w:p w14:paraId="6C6A8E99" w14:textId="598293FF" w:rsidR="007E60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93471" w:history="1">
        <w:r w:rsidR="007E6010" w:rsidRPr="009C3921">
          <w:rPr>
            <w:rStyle w:val="Hyperlink"/>
            <w:noProof/>
            <w:lang w:val="en-GB"/>
          </w:rPr>
          <w:t>Table 23</w:t>
        </w:r>
        <w:r w:rsidR="007E6010" w:rsidRPr="00E906E6">
          <w:rPr>
            <w:rStyle w:val="Hyperlink"/>
            <w:noProof/>
            <w:lang w:val="en-GB"/>
          </w:rPr>
          <w:t>: Information for description biogenic carbon content at factory gate</w:t>
        </w:r>
        <w:r w:rsidR="007E6010" w:rsidRPr="00E906E6">
          <w:rPr>
            <w:rStyle w:val="Hyperlink"/>
            <w:webHidden/>
            <w:lang w:val="en-GB"/>
          </w:rPr>
          <w:tab/>
        </w:r>
        <w:r w:rsidR="007E6010" w:rsidRPr="00E906E6">
          <w:rPr>
            <w:rStyle w:val="Hyperlink"/>
            <w:webHidden/>
            <w:lang w:val="en-GB"/>
          </w:rPr>
          <w:fldChar w:fldCharType="begin"/>
        </w:r>
        <w:r w:rsidR="007E6010" w:rsidRPr="00E906E6">
          <w:rPr>
            <w:rStyle w:val="Hyperlink"/>
            <w:webHidden/>
            <w:lang w:val="en-GB"/>
          </w:rPr>
          <w:instrText xml:space="preserve"> PAGEREF _Toc97893471 \h </w:instrText>
        </w:r>
        <w:r w:rsidR="007E6010" w:rsidRPr="00E906E6">
          <w:rPr>
            <w:rStyle w:val="Hyperlink"/>
            <w:webHidden/>
            <w:lang w:val="en-GB"/>
          </w:rPr>
        </w:r>
        <w:r w:rsidR="007E6010" w:rsidRPr="00E906E6">
          <w:rPr>
            <w:rStyle w:val="Hyperlink"/>
            <w:webHidden/>
            <w:lang w:val="en-GB"/>
          </w:rPr>
          <w:fldChar w:fldCharType="separate"/>
        </w:r>
        <w:r w:rsidR="009138A4">
          <w:rPr>
            <w:rStyle w:val="Hyperlink"/>
            <w:noProof/>
            <w:webHidden/>
            <w:lang w:val="en-GB"/>
          </w:rPr>
          <w:t>26</w:t>
        </w:r>
        <w:r w:rsidR="007E6010" w:rsidRPr="00E906E6">
          <w:rPr>
            <w:rStyle w:val="Hyperlink"/>
            <w:webHidden/>
            <w:lang w:val="en-GB"/>
          </w:rPr>
          <w:fldChar w:fldCharType="end"/>
        </w:r>
      </w:hyperlink>
    </w:p>
    <w:p w14:paraId="36D1E0D1" w14:textId="4EED79D1"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93" w:name="_Toc482175016"/>
    </w:p>
    <w:p w14:paraId="2CAA8266" w14:textId="7EA5D33D" w:rsidR="00ED67BC" w:rsidRPr="00896AA1" w:rsidRDefault="00927AF7" w:rsidP="00ED67BC">
      <w:pPr>
        <w:pStyle w:val="berschrift2"/>
        <w:rPr>
          <w:lang w:val="en-GB"/>
        </w:rPr>
      </w:pPr>
      <w:bookmarkStart w:id="194" w:name="_Toc517348359"/>
      <w:bookmarkEnd w:id="193"/>
      <w:r>
        <w:rPr>
          <w:lang w:val="en-GB"/>
        </w:rPr>
        <w:lastRenderedPageBreak/>
        <w:t>Abbreviations</w:t>
      </w:r>
      <w:bookmarkEnd w:id="194"/>
      <w:r w:rsidR="00ED67BC" w:rsidRPr="00896AA1">
        <w:rPr>
          <w:lang w:val="en-GB"/>
        </w:rPr>
        <w:t xml:space="preserve"> </w:t>
      </w:r>
    </w:p>
    <w:p w14:paraId="2459600B" w14:textId="3B29D4D5" w:rsidR="00ED67BC" w:rsidRPr="00927AF7" w:rsidRDefault="00927AF7" w:rsidP="00ED67BC">
      <w:pPr>
        <w:pStyle w:val="berschrift3"/>
        <w:rPr>
          <w:color w:val="FF0000"/>
          <w:lang w:val="en-GB"/>
        </w:rPr>
      </w:pPr>
      <w:bookmarkStart w:id="195"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6" w:name="_Hlk56768535"/>
      <w:bookmarkEnd w:id="195"/>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proofErr w:type="spellStart"/>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6"/>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7" w:name="_Hlk56601639"/>
            <w:bookmarkEnd w:id="0"/>
            <w:r w:rsidRPr="00896AA1">
              <w:rPr>
                <w:noProof/>
                <w:lang w:val="en-US"/>
              </w:rPr>
              <w:drawing>
                <wp:anchor distT="0" distB="0" distL="114300" distR="114300" simplePos="0" relativeHeight="251654144"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1A93F85D" w:rsidR="00ED67BC" w:rsidRPr="00FA7995" w:rsidRDefault="00752F98" w:rsidP="0090245D">
            <w:pPr>
              <w:rPr>
                <w:b/>
                <w:szCs w:val="18"/>
                <w:lang w:val="en-GB"/>
              </w:rPr>
            </w:pPr>
            <w:r w:rsidRPr="00FA7995">
              <w:rPr>
                <w:b/>
                <w:szCs w:val="18"/>
                <w:lang w:val="en-GB"/>
              </w:rPr>
              <w:t xml:space="preserve">Owner and </w:t>
            </w:r>
            <w:r w:rsidR="00927AF7" w:rsidRPr="00FA7995">
              <w:rPr>
                <w:b/>
                <w:szCs w:val="18"/>
                <w:lang w:val="en-GB"/>
              </w:rPr>
              <w:t>Publisher</w:t>
            </w:r>
          </w:p>
          <w:p w14:paraId="7E793171" w14:textId="77777777" w:rsidR="00ED67BC" w:rsidRPr="00FA7995" w:rsidRDefault="00ED67BC" w:rsidP="0090245D">
            <w:pPr>
              <w:rPr>
                <w:b/>
                <w:szCs w:val="18"/>
                <w:lang w:val="en-GB"/>
              </w:rPr>
            </w:pPr>
          </w:p>
          <w:p w14:paraId="0A6AB417" w14:textId="77777777" w:rsidR="00ED67BC" w:rsidRPr="00FA7995" w:rsidRDefault="00ED67BC" w:rsidP="0090245D">
            <w:pPr>
              <w:rPr>
                <w:szCs w:val="18"/>
                <w:lang w:val="en-GB"/>
              </w:rPr>
            </w:pPr>
            <w:r w:rsidRPr="00FA7995">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FA7995" w:rsidRDefault="00ED67BC" w:rsidP="0090245D">
            <w:pPr>
              <w:rPr>
                <w:szCs w:val="18"/>
                <w:lang w:val="de-AT"/>
              </w:rPr>
            </w:pPr>
            <w:r w:rsidRPr="00FA7995">
              <w:rPr>
                <w:szCs w:val="18"/>
                <w:lang w:val="de-AT"/>
              </w:rPr>
              <w:t>1070 Wien</w:t>
            </w:r>
          </w:p>
          <w:p w14:paraId="17F75E8D" w14:textId="77777777" w:rsidR="00ED67BC" w:rsidRPr="00FA7995" w:rsidRDefault="00ED67BC" w:rsidP="0090245D">
            <w:pPr>
              <w:rPr>
                <w:szCs w:val="18"/>
                <w:lang w:val="de-AT"/>
              </w:rPr>
            </w:pPr>
            <w:r w:rsidRPr="00FA7995">
              <w:rPr>
                <w:szCs w:val="18"/>
                <w:lang w:val="de-AT"/>
              </w:rPr>
              <w:t>Österreich</w:t>
            </w:r>
          </w:p>
          <w:p w14:paraId="07F313F4" w14:textId="77777777" w:rsidR="00ED67BC" w:rsidRPr="00FA7995"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4"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5168"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5"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20282AC5" w:rsidR="00ED67BC" w:rsidRPr="00113212" w:rsidRDefault="00ED67BC" w:rsidP="0090245D">
            <w:pPr>
              <w:rPr>
                <w:lang w:val="en-GB"/>
              </w:rPr>
            </w:pPr>
            <w:r w:rsidRPr="00113212">
              <w:rPr>
                <w:szCs w:val="18"/>
                <w:lang w:val="en-GB"/>
              </w:rPr>
              <w:t>Tel</w:t>
            </w:r>
            <w:r w:rsidRPr="00113212">
              <w:rPr>
                <w:szCs w:val="18"/>
                <w:lang w:val="en-GB"/>
              </w:rPr>
              <w:tab/>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1D35D0FE" w:rsidR="00ED67BC" w:rsidRPr="00E422B4" w:rsidRDefault="00752F98"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7F3B9EFD"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7"/>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3430A" w14:textId="77777777" w:rsidR="00584BE9" w:rsidRDefault="00584BE9" w:rsidP="00FB5D78">
      <w:r>
        <w:separator/>
      </w:r>
    </w:p>
  </w:endnote>
  <w:endnote w:type="continuationSeparator" w:id="0">
    <w:p w14:paraId="5C7CFB89" w14:textId="77777777" w:rsidR="00584BE9" w:rsidRDefault="00584BE9"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C00A5" w14:textId="77777777" w:rsidR="00584BE9" w:rsidRDefault="00584BE9" w:rsidP="00FB5D78">
      <w:r>
        <w:separator/>
      </w:r>
    </w:p>
  </w:footnote>
  <w:footnote w:type="continuationSeparator" w:id="0">
    <w:p w14:paraId="588AC59D" w14:textId="77777777" w:rsidR="00584BE9" w:rsidRDefault="00584BE9"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r w:rsidR="00000000">
        <w:fldChar w:fldCharType="begin"/>
      </w:r>
      <w:r w:rsidR="00000000" w:rsidRPr="009138A4">
        <w:rPr>
          <w:lang w:val="en-GB"/>
        </w:rPr>
        <w:instrText>HYPERLINK "http://echa.europa.eu/de"</w:instrText>
      </w:r>
      <w:r w:rsidR="00000000">
        <w:fldChar w:fldCharType="separate"/>
      </w:r>
      <w:r w:rsidRPr="009B42E6">
        <w:rPr>
          <w:rStyle w:val="Hyperlink"/>
          <w:rFonts w:ascii="Calibri" w:hAnsi="Calibri"/>
          <w:sz w:val="18"/>
          <w:szCs w:val="18"/>
          <w:lang w:val="en-GB"/>
        </w:rPr>
        <w:t>http://echa.europa.eu/de</w:t>
      </w:r>
      <w:r w:rsidR="00000000">
        <w:rPr>
          <w:rStyle w:val="Hyperlink"/>
          <w:rFonts w:ascii="Calibri" w:hAnsi="Calibri"/>
          <w:sz w:val="18"/>
          <w:szCs w:val="18"/>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85B4D1F"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46967">
      <w:rPr>
        <w:color w:val="17365D" w:themeColor="text2" w:themeShade="BF"/>
        <w:lang w:val="en-GB"/>
      </w:rPr>
      <w:t>Cast iron building products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44CE239B"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46967">
      <w:rPr>
        <w:color w:val="17365D" w:themeColor="text2" w:themeShade="BF"/>
        <w:lang w:val="en-GB"/>
      </w:rPr>
      <w:t>cast iron building products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74BC628"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846967">
      <w:rPr>
        <w:color w:val="17365D" w:themeColor="text2" w:themeShade="BF"/>
        <w:lang w:val="en-GB"/>
      </w:rPr>
      <w:t>cast iron building products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466424">
    <w:abstractNumId w:val="8"/>
  </w:num>
  <w:num w:numId="2" w16cid:durableId="753091020">
    <w:abstractNumId w:val="17"/>
  </w:num>
  <w:num w:numId="3" w16cid:durableId="1813408022">
    <w:abstractNumId w:val="0"/>
  </w:num>
  <w:num w:numId="4" w16cid:durableId="2146778680">
    <w:abstractNumId w:val="10"/>
  </w:num>
  <w:num w:numId="5" w16cid:durableId="505098859">
    <w:abstractNumId w:val="13"/>
  </w:num>
  <w:num w:numId="6" w16cid:durableId="2106881794">
    <w:abstractNumId w:val="16"/>
  </w:num>
  <w:num w:numId="7" w16cid:durableId="1620992156">
    <w:abstractNumId w:val="30"/>
  </w:num>
  <w:num w:numId="8" w16cid:durableId="1791699796">
    <w:abstractNumId w:val="24"/>
  </w:num>
  <w:num w:numId="9" w16cid:durableId="1791361876">
    <w:abstractNumId w:val="32"/>
  </w:num>
  <w:num w:numId="10" w16cid:durableId="1072001996">
    <w:abstractNumId w:val="1"/>
  </w:num>
  <w:num w:numId="11" w16cid:durableId="1351763182">
    <w:abstractNumId w:val="21"/>
  </w:num>
  <w:num w:numId="12" w16cid:durableId="1102919370">
    <w:abstractNumId w:val="21"/>
    <w:lvlOverride w:ilvl="0">
      <w:startOverride w:val="3"/>
    </w:lvlOverride>
    <w:lvlOverride w:ilvl="1">
      <w:startOverride w:val="1"/>
    </w:lvlOverride>
  </w:num>
  <w:num w:numId="13" w16cid:durableId="1050498986">
    <w:abstractNumId w:val="2"/>
  </w:num>
  <w:num w:numId="14" w16cid:durableId="1281957203">
    <w:abstractNumId w:val="6"/>
  </w:num>
  <w:num w:numId="15" w16cid:durableId="319695715">
    <w:abstractNumId w:val="27"/>
  </w:num>
  <w:num w:numId="16" w16cid:durableId="986589078">
    <w:abstractNumId w:val="7"/>
  </w:num>
  <w:num w:numId="17" w16cid:durableId="1414083755">
    <w:abstractNumId w:val="12"/>
  </w:num>
  <w:num w:numId="18" w16cid:durableId="1017736441">
    <w:abstractNumId w:val="31"/>
  </w:num>
  <w:num w:numId="19" w16cid:durableId="83036190">
    <w:abstractNumId w:val="35"/>
  </w:num>
  <w:num w:numId="20" w16cid:durableId="922298190">
    <w:abstractNumId w:val="29"/>
  </w:num>
  <w:num w:numId="21" w16cid:durableId="1092773120">
    <w:abstractNumId w:val="26"/>
  </w:num>
  <w:num w:numId="22" w16cid:durableId="375468083">
    <w:abstractNumId w:val="34"/>
  </w:num>
  <w:num w:numId="23" w16cid:durableId="842859449">
    <w:abstractNumId w:val="25"/>
  </w:num>
  <w:num w:numId="24" w16cid:durableId="70347956">
    <w:abstractNumId w:val="11"/>
  </w:num>
  <w:num w:numId="25" w16cid:durableId="526143283">
    <w:abstractNumId w:val="20"/>
  </w:num>
  <w:num w:numId="26" w16cid:durableId="1383628754">
    <w:abstractNumId w:val="18"/>
  </w:num>
  <w:num w:numId="27" w16cid:durableId="925650877">
    <w:abstractNumId w:val="9"/>
  </w:num>
  <w:num w:numId="28" w16cid:durableId="1483694245">
    <w:abstractNumId w:val="21"/>
    <w:lvlOverride w:ilvl="0">
      <w:startOverride w:val="3"/>
    </w:lvlOverride>
    <w:lvlOverride w:ilvl="1">
      <w:startOverride w:val="10"/>
    </w:lvlOverride>
  </w:num>
  <w:num w:numId="29" w16cid:durableId="1282033991">
    <w:abstractNumId w:val="17"/>
  </w:num>
  <w:num w:numId="30" w16cid:durableId="1640528023">
    <w:abstractNumId w:val="17"/>
  </w:num>
  <w:num w:numId="31" w16cid:durableId="1527137319">
    <w:abstractNumId w:val="3"/>
  </w:num>
  <w:num w:numId="32" w16cid:durableId="1364794149">
    <w:abstractNumId w:val="5"/>
  </w:num>
  <w:num w:numId="33" w16cid:durableId="1475222487">
    <w:abstractNumId w:val="23"/>
  </w:num>
  <w:num w:numId="34" w16cid:durableId="222106004">
    <w:abstractNumId w:val="17"/>
  </w:num>
  <w:num w:numId="35" w16cid:durableId="1044674618">
    <w:abstractNumId w:val="28"/>
  </w:num>
  <w:num w:numId="36" w16cid:durableId="1963346437">
    <w:abstractNumId w:val="23"/>
  </w:num>
  <w:num w:numId="37" w16cid:durableId="838426067">
    <w:abstractNumId w:val="33"/>
  </w:num>
  <w:num w:numId="38" w16cid:durableId="1028794991">
    <w:abstractNumId w:val="4"/>
  </w:num>
  <w:num w:numId="39" w16cid:durableId="13198459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19597367">
    <w:abstractNumId w:val="14"/>
  </w:num>
  <w:num w:numId="41" w16cid:durableId="538275445">
    <w:abstractNumId w:val="36"/>
  </w:num>
  <w:num w:numId="42" w16cid:durableId="2116510315">
    <w:abstractNumId w:val="19"/>
  </w:num>
  <w:num w:numId="43" w16cid:durableId="930436379">
    <w:abstractNumId w:val="17"/>
  </w:num>
  <w:num w:numId="44" w16cid:durableId="960308953">
    <w:abstractNumId w:val="17"/>
  </w:num>
  <w:num w:numId="45" w16cid:durableId="898322003">
    <w:abstractNumId w:val="22"/>
  </w:num>
  <w:num w:numId="46" w16cid:durableId="191400652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onsecutiveHyphenLimit w:val="1"/>
  <w:hyphenationZone w:val="14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357F0"/>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4A99"/>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27F4E"/>
    <w:rsid w:val="00131DF2"/>
    <w:rsid w:val="00136E85"/>
    <w:rsid w:val="001410C8"/>
    <w:rsid w:val="00153861"/>
    <w:rsid w:val="0015552B"/>
    <w:rsid w:val="001568B8"/>
    <w:rsid w:val="00161EB1"/>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3F26"/>
    <w:rsid w:val="001B48A6"/>
    <w:rsid w:val="001B6292"/>
    <w:rsid w:val="001C0F23"/>
    <w:rsid w:val="001C5051"/>
    <w:rsid w:val="001C696E"/>
    <w:rsid w:val="001C6C75"/>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5F4"/>
    <w:rsid w:val="00237DFB"/>
    <w:rsid w:val="00240DBD"/>
    <w:rsid w:val="00245B9D"/>
    <w:rsid w:val="002462D7"/>
    <w:rsid w:val="0024663B"/>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904"/>
    <w:rsid w:val="002A30AB"/>
    <w:rsid w:val="002A3E0B"/>
    <w:rsid w:val="002A464C"/>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203"/>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468A"/>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074A"/>
    <w:rsid w:val="00541497"/>
    <w:rsid w:val="00541BCF"/>
    <w:rsid w:val="00542FD0"/>
    <w:rsid w:val="00544FD6"/>
    <w:rsid w:val="0054551C"/>
    <w:rsid w:val="00546524"/>
    <w:rsid w:val="00552540"/>
    <w:rsid w:val="005535DB"/>
    <w:rsid w:val="005570C2"/>
    <w:rsid w:val="00563510"/>
    <w:rsid w:val="00565853"/>
    <w:rsid w:val="00573DC5"/>
    <w:rsid w:val="00576244"/>
    <w:rsid w:val="005762FA"/>
    <w:rsid w:val="005775D8"/>
    <w:rsid w:val="00580991"/>
    <w:rsid w:val="005809DC"/>
    <w:rsid w:val="00582966"/>
    <w:rsid w:val="00584BE9"/>
    <w:rsid w:val="00584E2F"/>
    <w:rsid w:val="005874EE"/>
    <w:rsid w:val="00587905"/>
    <w:rsid w:val="005931C1"/>
    <w:rsid w:val="00595F0B"/>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2FB2"/>
    <w:rsid w:val="00614B78"/>
    <w:rsid w:val="00615142"/>
    <w:rsid w:val="00615F23"/>
    <w:rsid w:val="00623DB8"/>
    <w:rsid w:val="00625647"/>
    <w:rsid w:val="0063070E"/>
    <w:rsid w:val="006402F9"/>
    <w:rsid w:val="00645369"/>
    <w:rsid w:val="00646261"/>
    <w:rsid w:val="00647330"/>
    <w:rsid w:val="006557B3"/>
    <w:rsid w:val="00655DBC"/>
    <w:rsid w:val="00656C39"/>
    <w:rsid w:val="00661647"/>
    <w:rsid w:val="0066473D"/>
    <w:rsid w:val="00666942"/>
    <w:rsid w:val="006674CC"/>
    <w:rsid w:val="0067228D"/>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115"/>
    <w:rsid w:val="00741948"/>
    <w:rsid w:val="00741F06"/>
    <w:rsid w:val="00743A34"/>
    <w:rsid w:val="00743EC2"/>
    <w:rsid w:val="007440E7"/>
    <w:rsid w:val="007441A6"/>
    <w:rsid w:val="00745A45"/>
    <w:rsid w:val="00746AC6"/>
    <w:rsid w:val="00747CCE"/>
    <w:rsid w:val="00752F98"/>
    <w:rsid w:val="00753CC9"/>
    <w:rsid w:val="00760831"/>
    <w:rsid w:val="0076087F"/>
    <w:rsid w:val="00760CF8"/>
    <w:rsid w:val="007634CD"/>
    <w:rsid w:val="00763AC2"/>
    <w:rsid w:val="00765F33"/>
    <w:rsid w:val="007678AD"/>
    <w:rsid w:val="00767E96"/>
    <w:rsid w:val="0077502A"/>
    <w:rsid w:val="0077687B"/>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82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1B3C"/>
    <w:rsid w:val="007E5B9E"/>
    <w:rsid w:val="007E6010"/>
    <w:rsid w:val="007E6C49"/>
    <w:rsid w:val="007E768B"/>
    <w:rsid w:val="007F4FC5"/>
    <w:rsid w:val="007F5FAC"/>
    <w:rsid w:val="00800720"/>
    <w:rsid w:val="00802621"/>
    <w:rsid w:val="00804B3D"/>
    <w:rsid w:val="00804D6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03F"/>
    <w:rsid w:val="00846967"/>
    <w:rsid w:val="008478E5"/>
    <w:rsid w:val="00847CEF"/>
    <w:rsid w:val="00850A4A"/>
    <w:rsid w:val="0085330C"/>
    <w:rsid w:val="008542AE"/>
    <w:rsid w:val="008575BD"/>
    <w:rsid w:val="00861BB0"/>
    <w:rsid w:val="00861DDB"/>
    <w:rsid w:val="00861E85"/>
    <w:rsid w:val="0086339C"/>
    <w:rsid w:val="00864EEF"/>
    <w:rsid w:val="008657C6"/>
    <w:rsid w:val="00865A1D"/>
    <w:rsid w:val="008665CC"/>
    <w:rsid w:val="00870982"/>
    <w:rsid w:val="00870D84"/>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C595A"/>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38A4"/>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1022"/>
    <w:rsid w:val="00953C88"/>
    <w:rsid w:val="00956D27"/>
    <w:rsid w:val="00957113"/>
    <w:rsid w:val="0096117B"/>
    <w:rsid w:val="00961F0D"/>
    <w:rsid w:val="0096245D"/>
    <w:rsid w:val="00965BA5"/>
    <w:rsid w:val="00966AE6"/>
    <w:rsid w:val="009701C3"/>
    <w:rsid w:val="00971B85"/>
    <w:rsid w:val="00972989"/>
    <w:rsid w:val="00976AB1"/>
    <w:rsid w:val="00977280"/>
    <w:rsid w:val="00980C6E"/>
    <w:rsid w:val="00981534"/>
    <w:rsid w:val="0098582C"/>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C09"/>
    <w:rsid w:val="00A07D2C"/>
    <w:rsid w:val="00A1089C"/>
    <w:rsid w:val="00A1381B"/>
    <w:rsid w:val="00A14765"/>
    <w:rsid w:val="00A15895"/>
    <w:rsid w:val="00A205D4"/>
    <w:rsid w:val="00A2176F"/>
    <w:rsid w:val="00A228D9"/>
    <w:rsid w:val="00A303D5"/>
    <w:rsid w:val="00A30F7E"/>
    <w:rsid w:val="00A31C36"/>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387"/>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1E23"/>
    <w:rsid w:val="00B03A97"/>
    <w:rsid w:val="00B046EF"/>
    <w:rsid w:val="00B04CAA"/>
    <w:rsid w:val="00B05499"/>
    <w:rsid w:val="00B05B67"/>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9756B"/>
    <w:rsid w:val="00CA27A5"/>
    <w:rsid w:val="00CA3DF0"/>
    <w:rsid w:val="00CA593A"/>
    <w:rsid w:val="00CA67A7"/>
    <w:rsid w:val="00CB19E1"/>
    <w:rsid w:val="00CB1D24"/>
    <w:rsid w:val="00CB2401"/>
    <w:rsid w:val="00CB3C0B"/>
    <w:rsid w:val="00CB5625"/>
    <w:rsid w:val="00CC640F"/>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17EF4"/>
    <w:rsid w:val="00D2038E"/>
    <w:rsid w:val="00D217D4"/>
    <w:rsid w:val="00D2190E"/>
    <w:rsid w:val="00D21DFF"/>
    <w:rsid w:val="00D24B0F"/>
    <w:rsid w:val="00D25240"/>
    <w:rsid w:val="00D2607F"/>
    <w:rsid w:val="00D272BA"/>
    <w:rsid w:val="00D30104"/>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1B9"/>
    <w:rsid w:val="00D91B1E"/>
    <w:rsid w:val="00D92F9A"/>
    <w:rsid w:val="00D93F9C"/>
    <w:rsid w:val="00D95AAD"/>
    <w:rsid w:val="00D9709C"/>
    <w:rsid w:val="00D97211"/>
    <w:rsid w:val="00DA074E"/>
    <w:rsid w:val="00DA19B1"/>
    <w:rsid w:val="00DA1EAF"/>
    <w:rsid w:val="00DA37E4"/>
    <w:rsid w:val="00DA382B"/>
    <w:rsid w:val="00DA52D3"/>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6E6"/>
    <w:rsid w:val="00E909CB"/>
    <w:rsid w:val="00E90FEC"/>
    <w:rsid w:val="00E9122F"/>
    <w:rsid w:val="00E91EF1"/>
    <w:rsid w:val="00E932CD"/>
    <w:rsid w:val="00E96F93"/>
    <w:rsid w:val="00E97698"/>
    <w:rsid w:val="00EA46A4"/>
    <w:rsid w:val="00EB33D9"/>
    <w:rsid w:val="00EB783E"/>
    <w:rsid w:val="00EC0E22"/>
    <w:rsid w:val="00EC2434"/>
    <w:rsid w:val="00ED10E6"/>
    <w:rsid w:val="00ED32A7"/>
    <w:rsid w:val="00ED4233"/>
    <w:rsid w:val="00ED67BC"/>
    <w:rsid w:val="00EE15E1"/>
    <w:rsid w:val="00EE1EFA"/>
    <w:rsid w:val="00EE2B2A"/>
    <w:rsid w:val="00EE4723"/>
    <w:rsid w:val="00EE4FA8"/>
    <w:rsid w:val="00EE6C4A"/>
    <w:rsid w:val="00EE78FA"/>
    <w:rsid w:val="00EF0EB5"/>
    <w:rsid w:val="00EF38A1"/>
    <w:rsid w:val="00EF54B2"/>
    <w:rsid w:val="00F00FAB"/>
    <w:rsid w:val="00F012B4"/>
    <w:rsid w:val="00F01316"/>
    <w:rsid w:val="00F01417"/>
    <w:rsid w:val="00F04E6A"/>
    <w:rsid w:val="00F11D22"/>
    <w:rsid w:val="00F13503"/>
    <w:rsid w:val="00F15C79"/>
    <w:rsid w:val="00F16C86"/>
    <w:rsid w:val="00F17F91"/>
    <w:rsid w:val="00F24D4B"/>
    <w:rsid w:val="00F25ED4"/>
    <w:rsid w:val="00F2661C"/>
    <w:rsid w:val="00F2688E"/>
    <w:rsid w:val="00F31967"/>
    <w:rsid w:val="00F33738"/>
    <w:rsid w:val="00F36433"/>
    <w:rsid w:val="00F451C4"/>
    <w:rsid w:val="00F45523"/>
    <w:rsid w:val="00F45B41"/>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791A"/>
    <w:rsid w:val="00FA4D4D"/>
    <w:rsid w:val="00FA53BC"/>
    <w:rsid w:val="00FA7995"/>
    <w:rsid w:val="00FA79A0"/>
    <w:rsid w:val="00FB051C"/>
    <w:rsid w:val="00FB2E12"/>
    <w:rsid w:val="00FB5D78"/>
    <w:rsid w:val="00FB6D25"/>
    <w:rsid w:val="00FC19F9"/>
    <w:rsid w:val="00FC6AC9"/>
    <w:rsid w:val="00FD48B7"/>
    <w:rsid w:val="00FE1E03"/>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9C654830-6642-43D5-B981-9CE0AD26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0357F0"/>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bau-epd.at" TargetMode="External"/><Relationship Id="rId26" Type="http://schemas.openxmlformats.org/officeDocument/2006/relationships/image" Target="media/image11.png"/><Relationship Id="rId21" Type="http://schemas.openxmlformats.org/officeDocument/2006/relationships/header" Target="header2.xml"/><Relationship Id="rId34"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office@bau-epd.at" TargetMode="External"/><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1.xml"/><Relationship Id="rId29" Type="http://schemas.openxmlformats.org/officeDocument/2006/relationships/hyperlink" Target="http://www.dict.cc/englisch-deutsch/of.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hyperlink" Target="http://www.dict.cc/englisch-deutsch/rules.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hyperlink" Target="http://www.dict.cc/englisch-deutsch/recognized.html" TargetMode="External"/><Relationship Id="rId30" Type="http://schemas.openxmlformats.org/officeDocument/2006/relationships/hyperlink" Target="http://www.dict.cc/englisch-deutsch/engineering.html" TargetMode="External"/><Relationship Id="rId35" Type="http://schemas.openxmlformats.org/officeDocument/2006/relationships/hyperlink" Target="mailto:office@bau-epd.at"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8732</Words>
  <Characters>55012</Characters>
  <Application>Microsoft Office Word</Application>
  <DocSecurity>0</DocSecurity>
  <Lines>458</Lines>
  <Paragraphs>127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16</cp:revision>
  <cp:lastPrinted>2023-11-17T13:58:00Z</cp:lastPrinted>
  <dcterms:created xsi:type="dcterms:W3CDTF">2023-11-14T13:10:00Z</dcterms:created>
  <dcterms:modified xsi:type="dcterms:W3CDTF">2023-11-17T14:00:00Z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