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A1B0C" w14:textId="5FC1A871" w:rsidR="001D3B0D" w:rsidRPr="00896AA1" w:rsidRDefault="002C0BBE" w:rsidP="003A2448">
      <w:pPr>
        <w:autoSpaceDE w:val="0"/>
        <w:spacing w:before="120" w:line="240" w:lineRule="auto"/>
        <w:jc w:val="center"/>
        <w:rPr>
          <w:b/>
          <w:color w:val="17365D" w:themeColor="text2" w:themeShade="BF"/>
          <w:sz w:val="40"/>
          <w:szCs w:val="40"/>
          <w:lang w:val="en-GB"/>
        </w:rPr>
      </w:pPr>
      <w:bookmarkStart w:id="0" w:name="EPDRemovePub_1"/>
      <w:r w:rsidRPr="00896AA1">
        <w:rPr>
          <w:b/>
          <w:noProof/>
          <w:color w:val="17365D" w:themeColor="text2" w:themeShade="BF"/>
          <w:sz w:val="40"/>
          <w:szCs w:val="40"/>
          <w:lang w:val="en-US"/>
        </w:rPr>
        <mc:AlternateContent>
          <mc:Choice Requires="wps">
            <w:drawing>
              <wp:anchor distT="0" distB="0" distL="114300" distR="114300" simplePos="0" relativeHeight="251670016" behindDoc="1" locked="0" layoutInCell="1" allowOverlap="1" wp14:anchorId="164D1D0C" wp14:editId="6451E3A2">
                <wp:simplePos x="0" y="0"/>
                <wp:positionH relativeFrom="column">
                  <wp:posOffset>-871220</wp:posOffset>
                </wp:positionH>
                <wp:positionV relativeFrom="page">
                  <wp:posOffset>530860</wp:posOffset>
                </wp:positionV>
                <wp:extent cx="7846695" cy="10742930"/>
                <wp:effectExtent l="0" t="0" r="1905" b="127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chemeClr val="tx2">
                            <a:lumMod val="20000"/>
                            <a:lumOff val="80000"/>
                          </a:schemeClr>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6D8E3EDD" w14:textId="05965157" w:rsidR="00B03A97" w:rsidRDefault="00B03A97" w:rsidP="00B03A9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D1D0C" id="Rectangle 15" o:spid="_x0000_s1026" style="position:absolute;left:0;text-align:left;margin-left:-68.6pt;margin-top:41.8pt;width:617.85pt;height:845.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" fillcolor="#c6d9f1 [671]" stroked="f" strokecolor="blue" strokeweight="1.5pt">
                <v:shadow opacity="22938f" offset="0"/>
                <v:textbox>
                  <w:txbxContent>
                    <w:p w14:paraId="6D8E3EDD" w14:textId="05965157" w:rsidR="00B03A97" w:rsidRDefault="00B03A97" w:rsidP="00B03A97">
                      <w:pPr>
                        <w:jc w:val="center"/>
                      </w:pPr>
                    </w:p>
                  </w:txbxContent>
                </v:textbox>
                <w10:wrap anchory="page"/>
              </v:rect>
            </w:pict>
          </mc:Fallback>
        </mc:AlternateContent>
      </w:r>
    </w:p>
    <w:tbl>
      <w:tblPr>
        <w:tblW w:w="9639" w:type="dxa"/>
        <w:tblInd w:w="250" w:type="dxa"/>
        <w:shd w:val="clear" w:color="auto" w:fill="DAEEF3" w:themeFill="accent5" w:themeFillTint="33"/>
        <w:tblLook w:val="00A0" w:firstRow="1" w:lastRow="0" w:firstColumn="1" w:lastColumn="0" w:noHBand="0" w:noVBand="0"/>
      </w:tblPr>
      <w:tblGrid>
        <w:gridCol w:w="9639"/>
      </w:tblGrid>
      <w:tr w:rsidR="00CB1D24" w:rsidRPr="006107F8" w14:paraId="269DE782" w14:textId="77777777" w:rsidTr="002A30AB">
        <w:trPr>
          <w:trHeight w:val="838"/>
        </w:trPr>
        <w:tc>
          <w:tcPr>
            <w:tcW w:w="9639" w:type="dxa"/>
            <w:shd w:val="clear" w:color="auto" w:fill="DAEEF3" w:themeFill="accent5" w:themeFillTint="33"/>
          </w:tcPr>
          <w:p w14:paraId="6D3DA275" w14:textId="69F4FD52" w:rsidR="00CB1D24" w:rsidRPr="00896AA1" w:rsidRDefault="00CB1D24" w:rsidP="00CB1D24">
            <w:pPr>
              <w:autoSpaceDE w:val="0"/>
              <w:spacing w:before="120" w:line="240" w:lineRule="auto"/>
              <w:jc w:val="center"/>
              <w:rPr>
                <w:b/>
                <w:color w:val="17365D" w:themeColor="text2" w:themeShade="BF"/>
                <w:sz w:val="44"/>
                <w:szCs w:val="40"/>
                <w:lang w:val="en-GB"/>
              </w:rPr>
            </w:pPr>
            <w:r w:rsidRPr="00896AA1">
              <w:rPr>
                <w:b/>
                <w:caps/>
                <w:color w:val="17365D" w:themeColor="text2" w:themeShade="BF"/>
                <w:sz w:val="36"/>
                <w:lang w:val="en-GB"/>
              </w:rPr>
              <w:t xml:space="preserve">ProduCt CategorY rULES fOR BUILDING RELATED </w:t>
            </w:r>
            <w:r w:rsidRPr="00896AA1">
              <w:rPr>
                <w:b/>
                <w:caps/>
                <w:color w:val="17365D" w:themeColor="text2" w:themeShade="BF"/>
                <w:sz w:val="36"/>
                <w:lang w:val="en-GB"/>
              </w:rPr>
              <w:br/>
              <w:t>PRODUCTS AND SERVICES</w:t>
            </w:r>
          </w:p>
          <w:p w14:paraId="00004D30" w14:textId="77C5C1D0" w:rsidR="00CB1D24" w:rsidRPr="00896AA1" w:rsidRDefault="00CB1D24" w:rsidP="00CB1D24">
            <w:pPr>
              <w:autoSpaceDE w:val="0"/>
              <w:spacing w:before="120" w:line="240" w:lineRule="auto"/>
              <w:jc w:val="center"/>
              <w:rPr>
                <w:b/>
                <w:color w:val="17365D" w:themeColor="text2" w:themeShade="BF"/>
                <w:sz w:val="28"/>
                <w:szCs w:val="28"/>
                <w:lang w:val="en-GB"/>
              </w:rPr>
            </w:pPr>
            <w:r w:rsidRPr="00896AA1">
              <w:rPr>
                <w:b/>
                <w:color w:val="17365D" w:themeColor="text2" w:themeShade="BF"/>
                <w:sz w:val="28"/>
                <w:szCs w:val="28"/>
                <w:lang w:val="en-GB"/>
              </w:rPr>
              <w:t>as per ISO 14025 and EN 15804</w:t>
            </w:r>
            <w:r w:rsidR="00012163">
              <w:rPr>
                <w:b/>
                <w:color w:val="17365D" w:themeColor="text2" w:themeShade="BF"/>
                <w:sz w:val="28"/>
                <w:szCs w:val="28"/>
                <w:lang w:val="en-GB"/>
              </w:rPr>
              <w:t>+A</w:t>
            </w:r>
            <w:r w:rsidR="00C36045">
              <w:rPr>
                <w:b/>
                <w:color w:val="17365D" w:themeColor="text2" w:themeShade="BF"/>
                <w:sz w:val="28"/>
                <w:szCs w:val="28"/>
                <w:lang w:val="en-GB"/>
              </w:rPr>
              <w:t>2</w:t>
            </w:r>
          </w:p>
        </w:tc>
      </w:tr>
      <w:tr w:rsidR="00CB1D24" w:rsidRPr="006107F8" w14:paraId="74B86353" w14:textId="77777777" w:rsidTr="002A30AB">
        <w:trPr>
          <w:trHeight w:val="838"/>
        </w:trPr>
        <w:tc>
          <w:tcPr>
            <w:tcW w:w="9639" w:type="dxa"/>
            <w:shd w:val="clear" w:color="auto" w:fill="DAEEF3" w:themeFill="accent5" w:themeFillTint="33"/>
          </w:tcPr>
          <w:p w14:paraId="7B688B64" w14:textId="37DC3D0E" w:rsidR="00CB1D24" w:rsidRPr="00896AA1" w:rsidRDefault="00CB1D24" w:rsidP="00CB1D24">
            <w:pPr>
              <w:autoSpaceDE w:val="0"/>
              <w:spacing w:before="120" w:line="240" w:lineRule="auto"/>
              <w:jc w:val="center"/>
              <w:rPr>
                <w:b/>
                <w:color w:val="17365D" w:themeColor="text2" w:themeShade="BF"/>
                <w:sz w:val="40"/>
                <w:szCs w:val="40"/>
                <w:lang w:val="en-GB"/>
              </w:rPr>
            </w:pPr>
            <w:r w:rsidRPr="00896AA1">
              <w:rPr>
                <w:b/>
                <w:color w:val="17365D" w:themeColor="text2" w:themeShade="BF"/>
                <w:sz w:val="24"/>
                <w:szCs w:val="28"/>
                <w:lang w:val="en-GB"/>
              </w:rPr>
              <w:t xml:space="preserve">for preparation of EPDs (Environmental Product Declarations) </w:t>
            </w:r>
            <w:r w:rsidRPr="00896AA1">
              <w:rPr>
                <w:b/>
                <w:color w:val="17365D" w:themeColor="text2" w:themeShade="BF"/>
                <w:sz w:val="24"/>
                <w:szCs w:val="28"/>
                <w:lang w:val="en-GB"/>
              </w:rPr>
              <w:br/>
              <w:t xml:space="preserve">according to the EPD programme of the BAU EPD GmbH </w:t>
            </w:r>
          </w:p>
        </w:tc>
      </w:tr>
      <w:tr w:rsidR="001D66C3" w:rsidRPr="006107F8" w14:paraId="461B93A2" w14:textId="77777777" w:rsidTr="002A30AB">
        <w:trPr>
          <w:trHeight w:val="1637"/>
        </w:trPr>
        <w:tc>
          <w:tcPr>
            <w:tcW w:w="9639" w:type="dxa"/>
            <w:shd w:val="clear" w:color="auto" w:fill="DAEEF3" w:themeFill="accent5" w:themeFillTint="33"/>
          </w:tcPr>
          <w:p w14:paraId="60C76BD9" w14:textId="4CB2A0F4" w:rsidR="001D3B0D" w:rsidRPr="00896AA1" w:rsidRDefault="00C91E40" w:rsidP="00FB5D78">
            <w:pPr>
              <w:rPr>
                <w:color w:val="17365D" w:themeColor="text2" w:themeShade="BF"/>
                <w:lang w:val="en-GB"/>
              </w:rPr>
            </w:pPr>
            <w:r>
              <w:rPr>
                <w:noProof/>
                <w:color w:val="17365D" w:themeColor="text2" w:themeShade="BF"/>
                <w:lang w:val="en-GB"/>
              </w:rPr>
              <mc:AlternateContent>
                <mc:Choice Requires="wpg">
                  <w:drawing>
                    <wp:anchor distT="0" distB="0" distL="114300" distR="114300" simplePos="0" relativeHeight="251732480" behindDoc="0" locked="0" layoutInCell="1" allowOverlap="1" wp14:anchorId="4C460BA8" wp14:editId="64D67613">
                      <wp:simplePos x="0" y="0"/>
                      <wp:positionH relativeFrom="column">
                        <wp:posOffset>1060450</wp:posOffset>
                      </wp:positionH>
                      <wp:positionV relativeFrom="paragraph">
                        <wp:posOffset>152400</wp:posOffset>
                      </wp:positionV>
                      <wp:extent cx="3803650" cy="828675"/>
                      <wp:effectExtent l="0" t="0" r="6350" b="9525"/>
                      <wp:wrapNone/>
                      <wp:docPr id="52" name="Gruppieren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650" cy="828675"/>
                                <a:chOff x="0" y="0"/>
                                <a:chExt cx="3803756" cy="828675"/>
                              </a:xfrm>
                            </wpg:grpSpPr>
                            <pic:pic xmlns:pic="http://schemas.openxmlformats.org/drawingml/2006/picture">
                              <pic:nvPicPr>
                                <pic:cNvPr id="53" name="Bild 1"/>
                                <pic:cNvPicPr>
                                  <a:picLocks noChangeAspect="1"/>
                                </pic:cNvPicPr>
                              </pic:nvPicPr>
                              <pic:blipFill>
                                <a:blip r:embed="rId8"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54" name="Grafik 15"/>
                                <pic:cNvPicPr>
                                  <a:picLocks noChangeAspect="1"/>
                                </pic:cNvPicPr>
                              </pic:nvPicPr>
                              <pic:blipFill>
                                <a:blip r:embed="rId9" cstate="print"/>
                                <a:stretch>
                                  <a:fillRect/>
                                </a:stretch>
                              </pic:blipFill>
                              <pic:spPr>
                                <a:xfrm>
                                  <a:off x="2956031" y="0"/>
                                  <a:ext cx="847725" cy="8286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2BF154D" id="Gruppieren 52" o:spid="_x0000_s1026" style="position:absolute;margin-left:83.5pt;margin-top:12pt;width:299.5pt;height:65.25pt;z-index:251732480"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">
                        <v:imagedata r:id="rId10" o:title=""/>
                      </v:shape>
                      <v:shape id="Grafik 15"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">
                        <v:imagedata r:id="rId11" o:title=""/>
                      </v:shape>
                    </v:group>
                  </w:pict>
                </mc:Fallback>
              </mc:AlternateContent>
            </w:r>
          </w:p>
          <w:p w14:paraId="5D81580B" w14:textId="2DA276C1" w:rsidR="001D3B0D" w:rsidRPr="00896AA1" w:rsidRDefault="001D3B0D" w:rsidP="00FB5D78">
            <w:pPr>
              <w:rPr>
                <w:color w:val="17365D" w:themeColor="text2" w:themeShade="BF"/>
                <w:lang w:val="en-GB"/>
              </w:rPr>
            </w:pPr>
          </w:p>
        </w:tc>
      </w:tr>
      <w:tr w:rsidR="001D66C3" w:rsidRPr="006107F8" w14:paraId="27C26843" w14:textId="77777777" w:rsidTr="002A30AB">
        <w:trPr>
          <w:trHeight w:val="1771"/>
        </w:trPr>
        <w:tc>
          <w:tcPr>
            <w:tcW w:w="9639" w:type="dxa"/>
            <w:shd w:val="clear" w:color="auto" w:fill="DAEEF3" w:themeFill="accent5" w:themeFillTint="33"/>
            <w:vAlign w:val="bottom"/>
          </w:tcPr>
          <w:p w14:paraId="2AFB8E70" w14:textId="69460404"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41756" w14:textId="5FF5075E"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sidRPr="00896AA1">
              <w:rPr>
                <w:rFonts w:cs="Times New Roman"/>
                <w:b/>
                <w:color w:val="17365D" w:themeColor="text2" w:themeShade="BF"/>
                <w:sz w:val="20"/>
                <w:szCs w:val="40"/>
                <w:lang w:val="en-GB"/>
              </w:rPr>
              <w:t>www.bau-epd.at</w:t>
            </w:r>
          </w:p>
          <w:p w14:paraId="3F4FFE02" w14:textId="089AF6E6"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AF7F4" w14:textId="535F5B47"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36"/>
                <w:szCs w:val="36"/>
                <w:lang w:val="en-GB"/>
              </w:rPr>
            </w:pPr>
            <w:r w:rsidRPr="00896AA1">
              <w:rPr>
                <w:rFonts w:cs="Times New Roman"/>
                <w:b/>
                <w:color w:val="17365D" w:themeColor="text2" w:themeShade="BF"/>
                <w:sz w:val="36"/>
                <w:szCs w:val="36"/>
                <w:lang w:val="en-GB"/>
              </w:rPr>
              <w:t>Part B: Requirements on the EPD for</w:t>
            </w:r>
          </w:p>
          <w:p w14:paraId="47271405" w14:textId="126C6FF5"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4137EF7D" w14:textId="4F2A5B2A" w:rsidR="00CB1D24" w:rsidRPr="00896AA1" w:rsidRDefault="009E390E" w:rsidP="00CB1D24">
            <w:pPr>
              <w:jc w:val="center"/>
              <w:rPr>
                <w:b/>
                <w:noProof/>
                <w:color w:val="17365D" w:themeColor="text2" w:themeShade="BF"/>
                <w:sz w:val="40"/>
                <w:szCs w:val="40"/>
                <w:lang w:val="en-GB"/>
              </w:rPr>
            </w:pPr>
            <w:r>
              <w:rPr>
                <w:b/>
                <w:noProof/>
                <w:color w:val="17365D" w:themeColor="text2" w:themeShade="BF"/>
                <w:sz w:val="40"/>
                <w:szCs w:val="40"/>
                <w:lang w:val="en-GB"/>
              </w:rPr>
              <w:t>Mineral foams</w:t>
            </w:r>
          </w:p>
          <w:p w14:paraId="19EB68ED" w14:textId="77777777" w:rsidR="00CB1D24" w:rsidRPr="00896AA1" w:rsidRDefault="00CB1D24" w:rsidP="00CB1D24">
            <w:pPr>
              <w:rPr>
                <w:lang w:val="en-GB"/>
              </w:rPr>
            </w:pPr>
          </w:p>
          <w:p w14:paraId="1DC46019" w14:textId="6EE86FB5" w:rsidR="000221C9" w:rsidRPr="00896AA1" w:rsidRDefault="00CB1D24" w:rsidP="000221C9">
            <w:pPr>
              <w:jc w:val="center"/>
              <w:rPr>
                <w:color w:val="17365D" w:themeColor="text2" w:themeShade="BF"/>
                <w:sz w:val="24"/>
                <w:szCs w:val="24"/>
                <w:lang w:val="en-GB"/>
              </w:rPr>
            </w:pPr>
            <w:r w:rsidRPr="00896AA1">
              <w:rPr>
                <w:color w:val="002060"/>
                <w:sz w:val="24"/>
                <w:szCs w:val="24"/>
                <w:lang w:val="en-GB"/>
              </w:rPr>
              <w:t>PCR-Code: 2.</w:t>
            </w:r>
            <w:r w:rsidR="009E390E">
              <w:rPr>
                <w:color w:val="002060"/>
                <w:sz w:val="24"/>
                <w:szCs w:val="24"/>
                <w:lang w:val="en-GB"/>
              </w:rPr>
              <w:t>22</w:t>
            </w:r>
            <w:r w:rsidRPr="00896AA1">
              <w:rPr>
                <w:color w:val="002060"/>
                <w:sz w:val="24"/>
                <w:szCs w:val="24"/>
                <w:lang w:val="en-GB"/>
              </w:rPr>
              <w:tab/>
              <w:t xml:space="preserve"> </w:t>
            </w:r>
            <w:r w:rsidRPr="00896AA1">
              <w:rPr>
                <w:color w:val="002060"/>
                <w:sz w:val="24"/>
                <w:szCs w:val="24"/>
                <w:lang w:val="en-GB"/>
              </w:rPr>
              <w:tab/>
            </w:r>
            <w:r w:rsidR="00077A47">
              <w:rPr>
                <w:color w:val="002060"/>
                <w:sz w:val="24"/>
                <w:szCs w:val="24"/>
                <w:lang w:val="en-GB"/>
              </w:rPr>
              <w:t>Date</w:t>
            </w:r>
            <w:r w:rsidR="00077A47" w:rsidRPr="00896AA1">
              <w:rPr>
                <w:color w:val="17365D" w:themeColor="text2" w:themeShade="BF"/>
                <w:sz w:val="24"/>
                <w:szCs w:val="24"/>
                <w:lang w:val="en-GB"/>
              </w:rPr>
              <w:t xml:space="preserve"> </w:t>
            </w:r>
            <w:r w:rsidR="00077A47">
              <w:rPr>
                <w:color w:val="17365D" w:themeColor="text2" w:themeShade="BF"/>
                <w:sz w:val="24"/>
                <w:szCs w:val="24"/>
                <w:lang w:val="en-GB"/>
              </w:rPr>
              <w:t>2023-09-20</w:t>
            </w:r>
          </w:p>
          <w:p w14:paraId="60368CBF" w14:textId="060A1B5E" w:rsidR="001D3B0D" w:rsidRPr="00896AA1"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tc>
      </w:tr>
    </w:tbl>
    <w:p w14:paraId="682699E5" w14:textId="4CC8A703" w:rsidR="001D3B0D" w:rsidRPr="00896AA1" w:rsidRDefault="009E390E" w:rsidP="002D0A88">
      <w:pPr>
        <w:tabs>
          <w:tab w:val="left" w:pos="2477"/>
        </w:tabs>
        <w:autoSpaceDE w:val="0"/>
        <w:autoSpaceDN w:val="0"/>
        <w:adjustRightInd w:val="0"/>
        <w:spacing w:before="60" w:line="240" w:lineRule="auto"/>
        <w:rPr>
          <w:lang w:val="en-GB"/>
        </w:rPr>
      </w:pPr>
      <w:r>
        <w:rPr>
          <w:noProof/>
          <w:lang w:val="de-AT" w:eastAsia="de-AT"/>
        </w:rPr>
        <w:drawing>
          <wp:anchor distT="0" distB="0" distL="114300" distR="114300" simplePos="0" relativeHeight="251730432" behindDoc="0" locked="0" layoutInCell="1" allowOverlap="1" wp14:anchorId="7CB3DF3F" wp14:editId="05D68686">
            <wp:simplePos x="0" y="0"/>
            <wp:positionH relativeFrom="margin">
              <wp:align>center</wp:align>
            </wp:positionH>
            <wp:positionV relativeFrom="paragraph">
              <wp:posOffset>149860</wp:posOffset>
            </wp:positionV>
            <wp:extent cx="6110319" cy="4063365"/>
            <wp:effectExtent l="0" t="0" r="508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IRIUM+70.jpg"/>
                    <pic:cNvPicPr/>
                  </pic:nvPicPr>
                  <pic:blipFill>
                    <a:blip r:embed="rId12"/>
                    <a:stretch>
                      <a:fillRect/>
                    </a:stretch>
                  </pic:blipFill>
                  <pic:spPr>
                    <a:xfrm>
                      <a:off x="0" y="0"/>
                      <a:ext cx="6110319" cy="4063365"/>
                    </a:xfrm>
                    <a:prstGeom prst="rect">
                      <a:avLst/>
                    </a:prstGeom>
                  </pic:spPr>
                </pic:pic>
              </a:graphicData>
            </a:graphic>
            <wp14:sizeRelH relativeFrom="margin">
              <wp14:pctWidth>0</wp14:pctWidth>
            </wp14:sizeRelH>
            <wp14:sizeRelV relativeFrom="margin">
              <wp14:pctHeight>0</wp14:pctHeight>
            </wp14:sizeRelV>
          </wp:anchor>
        </w:drawing>
      </w:r>
      <w:r w:rsidR="002C0BBE" w:rsidRPr="00896AA1">
        <w:rPr>
          <w:rFonts w:cs="Times New Roman"/>
          <w:b/>
          <w:noProof/>
          <w:color w:val="17365D" w:themeColor="text2" w:themeShade="BF"/>
          <w:sz w:val="20"/>
          <w:szCs w:val="40"/>
          <w:lang w:val="en-US"/>
        </w:rPr>
        <mc:AlternateContent>
          <mc:Choice Requires="wps">
            <w:drawing>
              <wp:anchor distT="0" distB="0" distL="114300" distR="114300" simplePos="0" relativeHeight="251668992" behindDoc="1" locked="0" layoutInCell="1" allowOverlap="1" wp14:anchorId="74AC3EBF" wp14:editId="68995250">
                <wp:simplePos x="0" y="0"/>
                <wp:positionH relativeFrom="column">
                  <wp:posOffset>-1054100</wp:posOffset>
                </wp:positionH>
                <wp:positionV relativeFrom="page">
                  <wp:posOffset>-266700</wp:posOffset>
                </wp:positionV>
                <wp:extent cx="8319770" cy="10963275"/>
                <wp:effectExtent l="0" t="0" r="5080" b="9525"/>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chemeClr val="tx2">
                            <a:lumMod val="40000"/>
                            <a:lumOff val="60000"/>
                          </a:schemeClr>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347A7" id="Rectangle 13" o:spid="_x0000_s1026" style="position:absolute;margin-left:-83pt;margin-top:-21pt;width:655.1pt;height:86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" fillcolor="#8db3e2 [1311]" stroked="f" strokecolor="blue" strokeweight="1.5pt">
                <v:shadow opacity="22938f" offset="0"/>
                <w10:wrap anchory="page"/>
              </v:rect>
            </w:pict>
          </mc:Fallback>
        </mc:AlternateContent>
      </w:r>
    </w:p>
    <w:p w14:paraId="2BEAD1F1" w14:textId="53526F70" w:rsidR="001D3B0D" w:rsidRPr="00896AA1" w:rsidRDefault="001D3B0D" w:rsidP="00FB5D78">
      <w:pPr>
        <w:rPr>
          <w:lang w:val="en-GB"/>
        </w:rPr>
      </w:pPr>
    </w:p>
    <w:p w14:paraId="6A84C5AB" w14:textId="32D10D5E" w:rsidR="001D3B0D" w:rsidRPr="00896AA1" w:rsidRDefault="00070813" w:rsidP="00FB5D78">
      <w:pPr>
        <w:rPr>
          <w:lang w:val="en-GB"/>
        </w:rPr>
      </w:pPr>
      <w:r>
        <w:rPr>
          <w:noProof/>
          <w:lang w:val="en-GB"/>
        </w:rPr>
        <w:drawing>
          <wp:anchor distT="0" distB="0" distL="114300" distR="114300" simplePos="0" relativeHeight="251728384" behindDoc="0" locked="0" layoutInCell="1" allowOverlap="1" wp14:anchorId="406276E8" wp14:editId="29431D88">
            <wp:simplePos x="0" y="0"/>
            <wp:positionH relativeFrom="margin">
              <wp:align>right</wp:align>
            </wp:positionH>
            <wp:positionV relativeFrom="paragraph">
              <wp:posOffset>5570855</wp:posOffset>
            </wp:positionV>
            <wp:extent cx="6353175" cy="4220845"/>
            <wp:effectExtent l="0" t="0" r="9525"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t="23625" b="8859"/>
                    <a:stretch>
                      <a:fillRect/>
                    </a:stretch>
                  </pic:blipFill>
                  <pic:spPr bwMode="auto">
                    <a:xfrm>
                      <a:off x="0" y="0"/>
                      <a:ext cx="6353175" cy="4220845"/>
                    </a:xfrm>
                    <a:prstGeom prst="rect">
                      <a:avLst/>
                    </a:prstGeom>
                    <a:noFill/>
                  </pic:spPr>
                </pic:pic>
              </a:graphicData>
            </a:graphic>
            <wp14:sizeRelH relativeFrom="margin">
              <wp14:pctWidth>0</wp14:pctWidth>
            </wp14:sizeRelH>
            <wp14:sizeRelV relativeFrom="margin">
              <wp14:pctHeight>0</wp14:pctHeight>
            </wp14:sizeRelV>
          </wp:anchor>
        </w:drawing>
      </w:r>
    </w:p>
    <w:p w14:paraId="02A01707" w14:textId="55EB5B96" w:rsidR="001D3B0D" w:rsidRPr="00896AA1" w:rsidRDefault="001D3B0D" w:rsidP="00FB5D78">
      <w:pPr>
        <w:rPr>
          <w:lang w:val="en-GB"/>
        </w:rPr>
      </w:pPr>
    </w:p>
    <w:p w14:paraId="52A01C37" w14:textId="6DFE5DEE" w:rsidR="001D3B0D" w:rsidRPr="00896AA1" w:rsidRDefault="001D3B0D" w:rsidP="00FB5D78">
      <w:pPr>
        <w:rPr>
          <w:lang w:val="en-GB"/>
        </w:rPr>
      </w:pPr>
    </w:p>
    <w:p w14:paraId="63675E6B" w14:textId="7CA3C8F8" w:rsidR="001D3B0D" w:rsidRPr="00896AA1" w:rsidRDefault="001D3B0D" w:rsidP="00FB5D78">
      <w:pPr>
        <w:rPr>
          <w:lang w:val="en-GB"/>
        </w:rPr>
      </w:pPr>
    </w:p>
    <w:p w14:paraId="0F9E2A0E" w14:textId="224E7B8E" w:rsidR="001D3B0D" w:rsidRPr="00896AA1" w:rsidRDefault="001D3B0D" w:rsidP="00FB5D78">
      <w:pPr>
        <w:rPr>
          <w:lang w:val="en-GB"/>
        </w:rPr>
      </w:pPr>
    </w:p>
    <w:p w14:paraId="41C0263D" w14:textId="5487A98C" w:rsidR="001D3B0D" w:rsidRPr="00896AA1" w:rsidRDefault="001D3B0D" w:rsidP="00FB5D78">
      <w:pPr>
        <w:rPr>
          <w:lang w:val="en-GB"/>
        </w:rPr>
      </w:pPr>
    </w:p>
    <w:p w14:paraId="0387D31F" w14:textId="77777777" w:rsidR="001D3B0D" w:rsidRPr="00896AA1" w:rsidRDefault="001D3B0D" w:rsidP="00FB5D78">
      <w:pPr>
        <w:rPr>
          <w:lang w:val="en-GB"/>
        </w:rPr>
      </w:pPr>
    </w:p>
    <w:p w14:paraId="0CBB0164" w14:textId="77777777" w:rsidR="001D3B0D" w:rsidRPr="00896AA1" w:rsidRDefault="001D3B0D" w:rsidP="00FB5D78">
      <w:pPr>
        <w:rPr>
          <w:lang w:val="en-GB"/>
        </w:rPr>
      </w:pPr>
    </w:p>
    <w:p w14:paraId="7D31047C" w14:textId="7DF078EA" w:rsidR="001D3B0D" w:rsidRPr="00896AA1" w:rsidRDefault="001D3B0D" w:rsidP="00FB5D78">
      <w:pPr>
        <w:rPr>
          <w:lang w:val="en-GB"/>
        </w:rPr>
      </w:pPr>
    </w:p>
    <w:p w14:paraId="5C85FADD" w14:textId="77777777" w:rsidR="001D3B0D" w:rsidRPr="00896AA1" w:rsidRDefault="001D3B0D" w:rsidP="00FB5D78">
      <w:pPr>
        <w:rPr>
          <w:lang w:val="en-GB"/>
        </w:rPr>
      </w:pPr>
    </w:p>
    <w:p w14:paraId="1AF5C6D4" w14:textId="18C4940C" w:rsidR="001D3B0D" w:rsidRPr="00896AA1" w:rsidRDefault="001D3B0D" w:rsidP="00FB5D78">
      <w:pPr>
        <w:rPr>
          <w:lang w:val="en-GB"/>
        </w:rPr>
      </w:pPr>
    </w:p>
    <w:p w14:paraId="61D984FC" w14:textId="77777777" w:rsidR="001D3B0D" w:rsidRPr="00896AA1" w:rsidRDefault="001D3B0D" w:rsidP="001D3B0D">
      <w:pPr>
        <w:spacing w:line="240" w:lineRule="auto"/>
        <w:jc w:val="left"/>
        <w:rPr>
          <w:rFonts w:cs="Calibri"/>
          <w:b/>
          <w:sz w:val="22"/>
          <w:lang w:val="en-GB"/>
        </w:rPr>
      </w:pPr>
    </w:p>
    <w:p w14:paraId="70CFACCF" w14:textId="479AADA9" w:rsidR="001D3B0D" w:rsidRPr="00896AA1" w:rsidRDefault="001D3B0D" w:rsidP="001D3B0D">
      <w:pPr>
        <w:spacing w:line="240" w:lineRule="auto"/>
        <w:jc w:val="left"/>
        <w:rPr>
          <w:lang w:val="en-GB"/>
        </w:rPr>
      </w:pPr>
    </w:p>
    <w:p w14:paraId="6A25654D" w14:textId="77777777" w:rsidR="003A2448" w:rsidRPr="00896AA1" w:rsidRDefault="003A2448" w:rsidP="001D3B0D">
      <w:pPr>
        <w:spacing w:line="240" w:lineRule="auto"/>
        <w:jc w:val="left"/>
        <w:rPr>
          <w:lang w:val="en-GB"/>
        </w:rPr>
      </w:pPr>
    </w:p>
    <w:p w14:paraId="37AC2E96" w14:textId="280B6D12" w:rsidR="003A2448" w:rsidRPr="00896AA1" w:rsidRDefault="003A2448" w:rsidP="001D3B0D">
      <w:pPr>
        <w:spacing w:line="240" w:lineRule="auto"/>
        <w:jc w:val="left"/>
        <w:rPr>
          <w:lang w:val="en-GB"/>
        </w:rPr>
      </w:pPr>
    </w:p>
    <w:p w14:paraId="638414BF" w14:textId="77777777" w:rsidR="003A2448" w:rsidRPr="00896AA1" w:rsidRDefault="003A2448" w:rsidP="001D3B0D">
      <w:pPr>
        <w:spacing w:line="240" w:lineRule="auto"/>
        <w:jc w:val="left"/>
        <w:rPr>
          <w:lang w:val="en-GB"/>
        </w:rPr>
      </w:pPr>
    </w:p>
    <w:p w14:paraId="5D1CBE93" w14:textId="77777777" w:rsidR="003A2448" w:rsidRPr="00896AA1" w:rsidRDefault="003A2448" w:rsidP="001D3B0D">
      <w:pPr>
        <w:spacing w:line="240" w:lineRule="auto"/>
        <w:jc w:val="left"/>
        <w:rPr>
          <w:lang w:val="en-GB"/>
        </w:rPr>
      </w:pPr>
    </w:p>
    <w:p w14:paraId="32C7E96A" w14:textId="77777777" w:rsidR="003A2448" w:rsidRPr="00896AA1" w:rsidRDefault="003A2448" w:rsidP="001D3B0D">
      <w:pPr>
        <w:spacing w:line="240" w:lineRule="auto"/>
        <w:jc w:val="left"/>
        <w:rPr>
          <w:lang w:val="en-GB"/>
        </w:rPr>
      </w:pPr>
    </w:p>
    <w:p w14:paraId="3A526372" w14:textId="77777777" w:rsidR="003A2448" w:rsidRPr="00896AA1" w:rsidRDefault="003A2448" w:rsidP="001D3B0D">
      <w:pPr>
        <w:spacing w:line="240" w:lineRule="auto"/>
        <w:jc w:val="left"/>
        <w:rPr>
          <w:lang w:val="en-GB"/>
        </w:rPr>
      </w:pPr>
    </w:p>
    <w:p w14:paraId="05BDE163" w14:textId="2D749FE8" w:rsidR="003A2448" w:rsidRPr="00896AA1" w:rsidRDefault="003A2448" w:rsidP="001D3B0D">
      <w:pPr>
        <w:spacing w:line="240" w:lineRule="auto"/>
        <w:jc w:val="left"/>
        <w:rPr>
          <w:lang w:val="en-GB"/>
        </w:rPr>
      </w:pPr>
    </w:p>
    <w:p w14:paraId="607C45B1" w14:textId="5CD26EF5" w:rsidR="003A2448" w:rsidRPr="00896AA1" w:rsidRDefault="003A2448" w:rsidP="001D3B0D">
      <w:pPr>
        <w:spacing w:line="240" w:lineRule="auto"/>
        <w:jc w:val="left"/>
        <w:rPr>
          <w:lang w:val="en-GB"/>
        </w:rPr>
      </w:pPr>
    </w:p>
    <w:p w14:paraId="1A8A7005" w14:textId="77777777" w:rsidR="003A2448" w:rsidRPr="00896AA1" w:rsidRDefault="003A2448" w:rsidP="001D3B0D">
      <w:pPr>
        <w:spacing w:line="240" w:lineRule="auto"/>
        <w:jc w:val="left"/>
        <w:rPr>
          <w:lang w:val="en-GB"/>
        </w:rPr>
      </w:pPr>
    </w:p>
    <w:p w14:paraId="4BF825B0" w14:textId="77777777" w:rsidR="003A2448" w:rsidRPr="00896AA1" w:rsidRDefault="003A2448" w:rsidP="001D3B0D">
      <w:pPr>
        <w:spacing w:line="240" w:lineRule="auto"/>
        <w:jc w:val="left"/>
        <w:rPr>
          <w:lang w:val="en-GB"/>
        </w:rPr>
      </w:pPr>
    </w:p>
    <w:p w14:paraId="09CAC1C8" w14:textId="77777777" w:rsidR="003A2448" w:rsidRPr="00896AA1" w:rsidRDefault="003A2448" w:rsidP="001D3B0D">
      <w:pPr>
        <w:spacing w:line="240" w:lineRule="auto"/>
        <w:jc w:val="left"/>
        <w:rPr>
          <w:lang w:val="en-GB"/>
        </w:rPr>
      </w:pPr>
    </w:p>
    <w:p w14:paraId="4278DE43" w14:textId="77777777" w:rsidR="003A2448" w:rsidRPr="00896AA1" w:rsidRDefault="003A2448" w:rsidP="001D3B0D">
      <w:pPr>
        <w:spacing w:line="240" w:lineRule="auto"/>
        <w:jc w:val="left"/>
        <w:rPr>
          <w:lang w:val="en-GB"/>
        </w:rPr>
      </w:pPr>
    </w:p>
    <w:p w14:paraId="31F38A8E" w14:textId="77777777" w:rsidR="003A2448" w:rsidRPr="00896AA1" w:rsidRDefault="003A2448" w:rsidP="001D3B0D">
      <w:pPr>
        <w:spacing w:line="240" w:lineRule="auto"/>
        <w:jc w:val="left"/>
        <w:rPr>
          <w:lang w:val="en-GB"/>
        </w:rPr>
      </w:pPr>
    </w:p>
    <w:p w14:paraId="671737BC" w14:textId="77777777" w:rsidR="003A2448" w:rsidRPr="00896AA1" w:rsidRDefault="003A2448" w:rsidP="001D3B0D">
      <w:pPr>
        <w:spacing w:line="240" w:lineRule="auto"/>
        <w:jc w:val="left"/>
        <w:rPr>
          <w:lang w:val="en-GB"/>
        </w:rPr>
      </w:pPr>
    </w:p>
    <w:p w14:paraId="00C21273" w14:textId="77777777" w:rsidR="003A2448" w:rsidRPr="00896AA1" w:rsidRDefault="003A2448" w:rsidP="001D3B0D">
      <w:pPr>
        <w:spacing w:line="240" w:lineRule="auto"/>
        <w:jc w:val="left"/>
        <w:rPr>
          <w:lang w:val="en-GB"/>
        </w:rPr>
      </w:pPr>
    </w:p>
    <w:p w14:paraId="304A6F84" w14:textId="77777777" w:rsidR="003A2448" w:rsidRPr="00896AA1" w:rsidRDefault="003A2448" w:rsidP="001D3B0D">
      <w:pPr>
        <w:spacing w:line="240" w:lineRule="auto"/>
        <w:jc w:val="left"/>
        <w:rPr>
          <w:lang w:val="en-GB"/>
        </w:rPr>
      </w:pPr>
    </w:p>
    <w:p w14:paraId="32A4D51A"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7890039F"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46F0AA51" w14:textId="77777777" w:rsidR="00CB1D24" w:rsidRPr="00721E10" w:rsidRDefault="00CB1D24" w:rsidP="00CB1D24">
      <w:pPr>
        <w:pStyle w:val="Standa"/>
        <w:spacing w:line="240" w:lineRule="auto"/>
        <w:jc w:val="left"/>
        <w:rPr>
          <w:b/>
          <w:color w:val="002060"/>
          <w:sz w:val="22"/>
          <w:szCs w:val="22"/>
          <w:lang w:val="de-AT"/>
        </w:rPr>
      </w:pPr>
      <w:r w:rsidRPr="00721E10">
        <w:rPr>
          <w:b/>
          <w:color w:val="002060"/>
          <w:sz w:val="22"/>
          <w:szCs w:val="22"/>
          <w:lang w:val="de-AT"/>
        </w:rPr>
        <w:t>Imprint</w:t>
      </w:r>
    </w:p>
    <w:p w14:paraId="19C2D0CD" w14:textId="77777777" w:rsidR="00CB1D24" w:rsidRPr="00721E10" w:rsidRDefault="00CB1D24" w:rsidP="00CB1D24">
      <w:pPr>
        <w:pStyle w:val="Standa"/>
        <w:spacing w:line="240" w:lineRule="auto"/>
        <w:jc w:val="left"/>
        <w:rPr>
          <w:color w:val="002060"/>
          <w:sz w:val="22"/>
          <w:lang w:val="de-AT"/>
        </w:rPr>
      </w:pPr>
    </w:p>
    <w:p w14:paraId="61D1071C" w14:textId="77777777" w:rsidR="00CB1D24" w:rsidRPr="00721E10" w:rsidRDefault="00CB1D24" w:rsidP="00CB1D24">
      <w:pPr>
        <w:rPr>
          <w:b/>
          <w:color w:val="002060"/>
          <w:sz w:val="22"/>
          <w:lang w:val="de-AT"/>
        </w:rPr>
      </w:pPr>
      <w:r w:rsidRPr="00721E10">
        <w:rPr>
          <w:b/>
          <w:color w:val="002060"/>
          <w:sz w:val="22"/>
          <w:lang w:val="de-AT"/>
        </w:rPr>
        <w:t>Publisher:</w:t>
      </w:r>
    </w:p>
    <w:p w14:paraId="2B0AB7AE" w14:textId="77777777" w:rsidR="00CB1D24" w:rsidRPr="00721E10" w:rsidRDefault="00CB1D24" w:rsidP="00CB1D24">
      <w:pPr>
        <w:rPr>
          <w:highlight w:val="green"/>
          <w:lang w:val="de-AT"/>
        </w:rPr>
      </w:pPr>
    </w:p>
    <w:p w14:paraId="55356760" w14:textId="77777777" w:rsidR="00CB1D24" w:rsidRPr="00721E10" w:rsidRDefault="00CB1D24" w:rsidP="00CB1D24">
      <w:pPr>
        <w:rPr>
          <w:color w:val="002060"/>
          <w:sz w:val="20"/>
          <w:lang w:val="de-AT"/>
        </w:rPr>
      </w:pPr>
      <w:r w:rsidRPr="00721E10">
        <w:rPr>
          <w:color w:val="002060"/>
          <w:sz w:val="20"/>
          <w:lang w:val="de-AT"/>
        </w:rPr>
        <w:t>Bau EPD GmbH</w:t>
      </w:r>
    </w:p>
    <w:p w14:paraId="7CCBAD8E" w14:textId="77777777" w:rsidR="00CB1D24" w:rsidRPr="00721E10" w:rsidRDefault="00CB1D24" w:rsidP="00CB1D24">
      <w:pPr>
        <w:rPr>
          <w:color w:val="002060"/>
          <w:sz w:val="20"/>
          <w:lang w:val="de-AT"/>
        </w:rPr>
      </w:pPr>
    </w:p>
    <w:p w14:paraId="2CCE1F11" w14:textId="77777777" w:rsidR="00CB1D24" w:rsidRPr="00721E10" w:rsidRDefault="00CB1D24" w:rsidP="00CB1D24">
      <w:pPr>
        <w:rPr>
          <w:color w:val="002060"/>
          <w:sz w:val="20"/>
          <w:lang w:val="de-AT"/>
        </w:rPr>
      </w:pPr>
      <w:r w:rsidRPr="00721E10">
        <w:rPr>
          <w:color w:val="002060"/>
          <w:sz w:val="20"/>
          <w:lang w:val="de-AT"/>
        </w:rPr>
        <w:t>Seidengasse 13/3</w:t>
      </w:r>
    </w:p>
    <w:p w14:paraId="7A8A9A07" w14:textId="77777777" w:rsidR="00CB1D24" w:rsidRPr="00896AA1" w:rsidRDefault="00CB1D24" w:rsidP="00CB1D24">
      <w:pPr>
        <w:rPr>
          <w:color w:val="002060"/>
          <w:sz w:val="20"/>
          <w:lang w:val="en-GB"/>
        </w:rPr>
      </w:pPr>
      <w:r w:rsidRPr="00896AA1">
        <w:rPr>
          <w:color w:val="002060"/>
          <w:sz w:val="20"/>
          <w:lang w:val="en-GB"/>
        </w:rPr>
        <w:t>A-1070 Vienna</w:t>
      </w:r>
    </w:p>
    <w:p w14:paraId="3243E9FE" w14:textId="77777777" w:rsidR="00CB1D24" w:rsidRPr="00896AA1" w:rsidRDefault="00CB1D24" w:rsidP="00CB1D24">
      <w:pPr>
        <w:rPr>
          <w:color w:val="002060"/>
          <w:sz w:val="20"/>
          <w:lang w:val="en-GB"/>
        </w:rPr>
      </w:pPr>
      <w:r w:rsidRPr="00896AA1">
        <w:rPr>
          <w:color w:val="002060"/>
          <w:sz w:val="20"/>
          <w:lang w:val="en-GB"/>
        </w:rPr>
        <w:t>Austria</w:t>
      </w:r>
    </w:p>
    <w:p w14:paraId="72747B07" w14:textId="77777777" w:rsidR="00CB1D24" w:rsidRPr="00896AA1" w:rsidRDefault="00000000" w:rsidP="00CB1D24">
      <w:pPr>
        <w:rPr>
          <w:lang w:val="en-GB"/>
        </w:rPr>
      </w:pPr>
      <w:hyperlink r:id="rId14" w:history="1">
        <w:r w:rsidR="00CB1D24" w:rsidRPr="00896AA1">
          <w:rPr>
            <w:rStyle w:val="Hyperlink"/>
            <w:lang w:val="en-GB"/>
          </w:rPr>
          <w:t>http://www.bau-epd.at</w:t>
        </w:r>
      </w:hyperlink>
      <w:r w:rsidR="00CB1D24" w:rsidRPr="00896AA1">
        <w:rPr>
          <w:lang w:val="en-GB"/>
        </w:rPr>
        <w:t xml:space="preserve"> </w:t>
      </w:r>
    </w:p>
    <w:p w14:paraId="79A0BFDD" w14:textId="77777777" w:rsidR="00CB1D24" w:rsidRPr="00F1395B" w:rsidRDefault="00000000" w:rsidP="00CB1D24">
      <w:pPr>
        <w:rPr>
          <w:lang w:val="de-AT"/>
        </w:rPr>
      </w:pPr>
      <w:hyperlink r:id="rId15" w:history="1">
        <w:r w:rsidR="00CB1D24" w:rsidRPr="00F1395B">
          <w:rPr>
            <w:rStyle w:val="Hyperlink"/>
            <w:lang w:val="de-AT"/>
          </w:rPr>
          <w:t>office@bau-epd.at</w:t>
        </w:r>
      </w:hyperlink>
      <w:r w:rsidR="00CB1D24" w:rsidRPr="00F1395B">
        <w:rPr>
          <w:lang w:val="de-AT"/>
        </w:rPr>
        <w:t xml:space="preserve"> </w:t>
      </w:r>
    </w:p>
    <w:p w14:paraId="26ED7919" w14:textId="77777777" w:rsidR="00CB1D24" w:rsidRPr="00F1395B" w:rsidRDefault="00CB1D24" w:rsidP="00CB1D24">
      <w:pPr>
        <w:rPr>
          <w:lang w:val="de-AT"/>
        </w:rPr>
      </w:pPr>
    </w:p>
    <w:p w14:paraId="7F4B78A3" w14:textId="77777777" w:rsidR="00CB1D24" w:rsidRPr="00F1395B" w:rsidRDefault="00CB1D24" w:rsidP="00CB1D24">
      <w:pPr>
        <w:rPr>
          <w:lang w:val="de-AT"/>
        </w:rPr>
      </w:pPr>
    </w:p>
    <w:p w14:paraId="0D600D23" w14:textId="77777777" w:rsidR="00CB1D24" w:rsidRPr="00F1395B" w:rsidRDefault="00CB1D24" w:rsidP="00CB1D24">
      <w:pPr>
        <w:rPr>
          <w:color w:val="002060"/>
          <w:sz w:val="20"/>
          <w:lang w:val="de-AT"/>
        </w:rPr>
      </w:pPr>
      <w:r w:rsidRPr="00F1395B">
        <w:rPr>
          <w:color w:val="002060"/>
          <w:sz w:val="20"/>
          <w:lang w:val="de-AT"/>
        </w:rPr>
        <w:t>© Bau EPD GmbH</w:t>
      </w:r>
    </w:p>
    <w:p w14:paraId="38E4BE5F" w14:textId="77777777" w:rsidR="00CB1D24" w:rsidRPr="00F1395B" w:rsidRDefault="00CB1D24" w:rsidP="00CB1D24">
      <w:pPr>
        <w:rPr>
          <w:color w:val="002060"/>
          <w:sz w:val="20"/>
          <w:lang w:val="de-AT"/>
        </w:rPr>
      </w:pPr>
    </w:p>
    <w:p w14:paraId="3A68275E" w14:textId="77777777" w:rsidR="00CB1D24" w:rsidRPr="00F1395B" w:rsidRDefault="00CB1D24" w:rsidP="00CB1D24">
      <w:pPr>
        <w:rPr>
          <w:lang w:val="de-AT"/>
        </w:rPr>
      </w:pPr>
    </w:p>
    <w:p w14:paraId="75F0ABD4" w14:textId="4CCC40AF" w:rsidR="009E390E" w:rsidRPr="009E390E" w:rsidRDefault="00CB1D24" w:rsidP="009E390E">
      <w:pPr>
        <w:rPr>
          <w:color w:val="002060"/>
          <w:sz w:val="20"/>
          <w:lang w:val="en-GB"/>
        </w:rPr>
      </w:pPr>
      <w:r w:rsidRPr="00896AA1">
        <w:rPr>
          <w:color w:val="002060"/>
          <w:sz w:val="20"/>
          <w:lang w:val="en-GB"/>
        </w:rPr>
        <w:t xml:space="preserve">Picture credits frontpage: </w:t>
      </w:r>
      <w:r w:rsidR="009E390E" w:rsidRPr="009E390E">
        <w:rPr>
          <w:color w:val="002060"/>
          <w:sz w:val="20"/>
          <w:lang w:val="en-GB"/>
        </w:rPr>
        <w:t>PERLMOOSER Beton GmbH, Wildpretstraße 1, 1110 Vienna, Austr</w:t>
      </w:r>
      <w:r w:rsidR="009E390E">
        <w:rPr>
          <w:color w:val="002060"/>
          <w:sz w:val="20"/>
          <w:lang w:val="en-GB"/>
        </w:rPr>
        <w:t>ia</w:t>
      </w:r>
    </w:p>
    <w:p w14:paraId="04D272DE" w14:textId="2CFCD6A8" w:rsidR="006D36D8" w:rsidRPr="006D36D8" w:rsidRDefault="006D36D8" w:rsidP="006D36D8">
      <w:pPr>
        <w:rPr>
          <w:b/>
          <w:color w:val="002060"/>
          <w:lang w:val="en-GB"/>
        </w:rPr>
      </w:pPr>
    </w:p>
    <w:p w14:paraId="1674B793" w14:textId="77777777" w:rsidR="00CB1D24" w:rsidRPr="00896AA1" w:rsidRDefault="00CB1D24" w:rsidP="00CB1D24">
      <w:pPr>
        <w:spacing w:after="120" w:line="240" w:lineRule="auto"/>
        <w:jc w:val="left"/>
        <w:rPr>
          <w:b/>
          <w:color w:val="002060"/>
          <w:sz w:val="22"/>
          <w:lang w:val="en-GB"/>
        </w:rPr>
      </w:pPr>
      <w:r w:rsidRPr="00896AA1">
        <w:rPr>
          <w:b/>
          <w:color w:val="002060"/>
          <w:sz w:val="22"/>
          <w:lang w:val="en-GB"/>
        </w:rPr>
        <w:t>Tracking of versions</w:t>
      </w:r>
    </w:p>
    <w:p w14:paraId="2CADDCF4" w14:textId="4847DE53" w:rsidR="00E33F5E" w:rsidRDefault="00E33F5E" w:rsidP="001D3B0D">
      <w:pPr>
        <w:spacing w:line="240" w:lineRule="auto"/>
        <w:jc w:val="left"/>
        <w:rPr>
          <w:lang w:val="en-GB"/>
        </w:rPr>
      </w:pP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663"/>
      </w:tblGrid>
      <w:tr w:rsidR="000F60C1" w:rsidRPr="00093D8D" w14:paraId="5567DCBE" w14:textId="77777777" w:rsidTr="009E390E">
        <w:trPr>
          <w:trHeight w:val="397"/>
        </w:trPr>
        <w:tc>
          <w:tcPr>
            <w:tcW w:w="1163" w:type="dxa"/>
            <w:tcBorders>
              <w:top w:val="single" w:sz="8" w:space="0" w:color="000000"/>
              <w:bottom w:val="single" w:sz="8" w:space="0" w:color="000000"/>
            </w:tcBorders>
            <w:shd w:val="clear" w:color="auto" w:fill="D9D9D9"/>
            <w:vAlign w:val="center"/>
          </w:tcPr>
          <w:p w14:paraId="2571D61C" w14:textId="77777777" w:rsidR="000F60C1" w:rsidRPr="00093D8D" w:rsidRDefault="000F60C1" w:rsidP="00AE7483">
            <w:pPr>
              <w:spacing w:line="240" w:lineRule="auto"/>
              <w:jc w:val="left"/>
              <w:rPr>
                <w:rFonts w:eastAsia="Times New Roman"/>
                <w:b/>
                <w:bCs/>
                <w:color w:val="17365D"/>
                <w:szCs w:val="20"/>
                <w:lang w:val="de-CH"/>
              </w:rPr>
            </w:pPr>
            <w:r w:rsidRPr="00093D8D">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B2FC84A" w14:textId="65EE09A5" w:rsidR="000F60C1" w:rsidRPr="00093D8D" w:rsidRDefault="000F60C1" w:rsidP="00AE7483">
            <w:pPr>
              <w:spacing w:line="240" w:lineRule="auto"/>
              <w:jc w:val="left"/>
              <w:rPr>
                <w:rFonts w:eastAsia="Times New Roman"/>
                <w:b/>
                <w:bCs/>
                <w:color w:val="17365D"/>
                <w:szCs w:val="20"/>
                <w:lang w:val="de-CH"/>
              </w:rPr>
            </w:pPr>
            <w:r>
              <w:rPr>
                <w:rFonts w:eastAsia="Times New Roman"/>
                <w:b/>
                <w:bCs/>
                <w:color w:val="17365D"/>
                <w:szCs w:val="20"/>
                <w:lang w:val="de-CH"/>
              </w:rPr>
              <w:t>Comments</w:t>
            </w:r>
          </w:p>
        </w:tc>
        <w:tc>
          <w:tcPr>
            <w:tcW w:w="1663" w:type="dxa"/>
            <w:tcBorders>
              <w:top w:val="single" w:sz="8" w:space="0" w:color="000000"/>
              <w:bottom w:val="single" w:sz="8" w:space="0" w:color="000000"/>
            </w:tcBorders>
            <w:shd w:val="clear" w:color="auto" w:fill="D9D9D9"/>
            <w:vAlign w:val="center"/>
          </w:tcPr>
          <w:p w14:paraId="132389BD" w14:textId="596B399A" w:rsidR="000F60C1" w:rsidRPr="00093D8D" w:rsidRDefault="000F60C1" w:rsidP="00AE7483">
            <w:pPr>
              <w:spacing w:line="240" w:lineRule="auto"/>
              <w:jc w:val="center"/>
              <w:rPr>
                <w:rFonts w:eastAsia="Times New Roman"/>
                <w:b/>
                <w:bCs/>
                <w:color w:val="17365D"/>
                <w:szCs w:val="20"/>
                <w:lang w:val="de-CH"/>
              </w:rPr>
            </w:pPr>
            <w:r>
              <w:rPr>
                <w:rFonts w:eastAsia="Times New Roman"/>
                <w:b/>
                <w:bCs/>
                <w:color w:val="17365D"/>
                <w:szCs w:val="20"/>
                <w:lang w:val="de-CH"/>
              </w:rPr>
              <w:t>Date of changes</w:t>
            </w:r>
          </w:p>
        </w:tc>
      </w:tr>
      <w:tr w:rsidR="009E390E" w:rsidRPr="00093D8D" w14:paraId="124D034B" w14:textId="77777777" w:rsidTr="009E390E">
        <w:tc>
          <w:tcPr>
            <w:tcW w:w="1163" w:type="dxa"/>
            <w:tcBorders>
              <w:top w:val="single" w:sz="8" w:space="0" w:color="000000"/>
              <w:left w:val="single" w:sz="8" w:space="0" w:color="000000"/>
              <w:bottom w:val="single" w:sz="8" w:space="0" w:color="000000"/>
            </w:tcBorders>
          </w:tcPr>
          <w:p w14:paraId="0C8C5100" w14:textId="4E769537" w:rsidR="009E390E" w:rsidRPr="00093D8D" w:rsidRDefault="00C73D13" w:rsidP="009E390E">
            <w:pPr>
              <w:spacing w:line="240" w:lineRule="auto"/>
              <w:jc w:val="left"/>
              <w:rPr>
                <w:rFonts w:eastAsia="Times New Roman"/>
                <w:bCs/>
                <w:color w:val="000000"/>
                <w:szCs w:val="16"/>
                <w:lang w:val="de-CH"/>
              </w:rPr>
            </w:pPr>
            <w:r>
              <w:rPr>
                <w:rFonts w:eastAsia="Times New Roman"/>
                <w:bCs/>
                <w:color w:val="000000"/>
                <w:szCs w:val="18"/>
                <w:lang w:val="de-CH"/>
              </w:rPr>
              <w:t>1.0</w:t>
            </w:r>
          </w:p>
        </w:tc>
        <w:tc>
          <w:tcPr>
            <w:tcW w:w="6378" w:type="dxa"/>
            <w:tcBorders>
              <w:top w:val="single" w:sz="8" w:space="0" w:color="000000"/>
              <w:left w:val="single" w:sz="8" w:space="0" w:color="000000"/>
              <w:bottom w:val="single" w:sz="8" w:space="0" w:color="000000"/>
              <w:right w:val="single" w:sz="8" w:space="0" w:color="000000"/>
            </w:tcBorders>
          </w:tcPr>
          <w:p w14:paraId="30CE2AEF" w14:textId="16D478B7" w:rsidR="009E390E" w:rsidRPr="000F60C1" w:rsidRDefault="00C73D13" w:rsidP="009E390E">
            <w:pPr>
              <w:spacing w:line="240" w:lineRule="auto"/>
              <w:jc w:val="left"/>
              <w:rPr>
                <w:rFonts w:eastAsia="Times New Roman"/>
                <w:color w:val="000000"/>
                <w:szCs w:val="16"/>
                <w:lang w:val="en-GB"/>
              </w:rPr>
            </w:pPr>
            <w:r>
              <w:rPr>
                <w:lang w:val="en-GB"/>
              </w:rPr>
              <w:t>PCR checked and approved by PCR review panel, checked</w:t>
            </w:r>
            <w:r w:rsidR="009E390E" w:rsidRPr="009E390E">
              <w:rPr>
                <w:lang w:val="en-GB"/>
              </w:rPr>
              <w:t xml:space="preserve"> by </w:t>
            </w:r>
            <w:r>
              <w:rPr>
                <w:lang w:val="en-GB"/>
              </w:rPr>
              <w:t xml:space="preserve">H.Schreiber and </w:t>
            </w:r>
            <w:r w:rsidR="009E390E" w:rsidRPr="009E390E">
              <w:rPr>
                <w:lang w:val="en-GB"/>
              </w:rPr>
              <w:t>F</w:t>
            </w:r>
            <w:r>
              <w:rPr>
                <w:lang w:val="en-GB"/>
              </w:rPr>
              <w:t>.</w:t>
            </w:r>
            <w:r w:rsidR="009E390E" w:rsidRPr="009E390E">
              <w:rPr>
                <w:lang w:val="en-GB"/>
              </w:rPr>
              <w:t>Gschösser</w:t>
            </w:r>
            <w:r>
              <w:rPr>
                <w:lang w:val="en-GB"/>
              </w:rPr>
              <w:t>, approved for release and EPD creation by Sarah Richter</w:t>
            </w:r>
          </w:p>
        </w:tc>
        <w:tc>
          <w:tcPr>
            <w:tcW w:w="1663" w:type="dxa"/>
            <w:tcBorders>
              <w:top w:val="single" w:sz="8" w:space="0" w:color="000000"/>
              <w:bottom w:val="single" w:sz="8" w:space="0" w:color="000000"/>
              <w:right w:val="single" w:sz="8" w:space="0" w:color="000000"/>
            </w:tcBorders>
          </w:tcPr>
          <w:p w14:paraId="7051EF0F" w14:textId="43AA2622" w:rsidR="009E390E" w:rsidRPr="00093D8D" w:rsidRDefault="00C73D13" w:rsidP="009E390E">
            <w:pPr>
              <w:spacing w:line="240" w:lineRule="auto"/>
              <w:jc w:val="left"/>
              <w:rPr>
                <w:rFonts w:eastAsia="Times New Roman"/>
                <w:color w:val="000000"/>
                <w:szCs w:val="16"/>
                <w:highlight w:val="yellow"/>
                <w:lang w:val="de-CH"/>
              </w:rPr>
            </w:pPr>
            <w:r>
              <w:rPr>
                <w:rFonts w:eastAsia="Times New Roman"/>
                <w:bCs/>
                <w:color w:val="000000"/>
                <w:szCs w:val="18"/>
                <w:lang w:val="de-CH"/>
              </w:rPr>
              <w:t>2022-05-04</w:t>
            </w:r>
          </w:p>
        </w:tc>
      </w:tr>
      <w:tr w:rsidR="00EF0409" w:rsidRPr="00093D8D" w14:paraId="28C6FCCB" w14:textId="77777777" w:rsidTr="009E390E">
        <w:tc>
          <w:tcPr>
            <w:tcW w:w="1163" w:type="dxa"/>
            <w:tcBorders>
              <w:top w:val="single" w:sz="8" w:space="0" w:color="000000"/>
              <w:left w:val="single" w:sz="8" w:space="0" w:color="000000"/>
              <w:bottom w:val="single" w:sz="8" w:space="0" w:color="000000"/>
            </w:tcBorders>
          </w:tcPr>
          <w:p w14:paraId="1A6B34F5" w14:textId="20A37A5D" w:rsidR="00EF0409" w:rsidRPr="006107F8" w:rsidRDefault="00EF0409" w:rsidP="00EF0409">
            <w:pPr>
              <w:spacing w:line="240" w:lineRule="auto"/>
              <w:jc w:val="left"/>
              <w:rPr>
                <w:rFonts w:eastAsia="Times New Roman"/>
                <w:color w:val="000000"/>
                <w:szCs w:val="18"/>
                <w:lang w:val="de-CH"/>
              </w:rPr>
            </w:pPr>
            <w:r w:rsidRPr="006107F8">
              <w:rPr>
                <w:sz w:val="16"/>
                <w:szCs w:val="16"/>
              </w:rPr>
              <w:t>2.0</w:t>
            </w:r>
          </w:p>
        </w:tc>
        <w:tc>
          <w:tcPr>
            <w:tcW w:w="6378" w:type="dxa"/>
            <w:tcBorders>
              <w:top w:val="single" w:sz="8" w:space="0" w:color="000000"/>
              <w:left w:val="single" w:sz="8" w:space="0" w:color="000000"/>
              <w:bottom w:val="single" w:sz="8" w:space="0" w:color="000000"/>
              <w:right w:val="single" w:sz="8" w:space="0" w:color="000000"/>
            </w:tcBorders>
          </w:tcPr>
          <w:p w14:paraId="1DC41288" w14:textId="77777777" w:rsidR="00EF0409" w:rsidRPr="006107F8" w:rsidRDefault="00EF0409" w:rsidP="00EF0409">
            <w:pPr>
              <w:spacing w:line="240" w:lineRule="auto"/>
              <w:jc w:val="left"/>
              <w:rPr>
                <w:szCs w:val="16"/>
                <w:lang w:val="en-GB"/>
              </w:rPr>
            </w:pPr>
            <w:r w:rsidRPr="006107F8">
              <w:rPr>
                <w:szCs w:val="16"/>
                <w:lang w:val="en-GB"/>
              </w:rPr>
              <w:t>Addition of accreditation mark, change owner, publisher, holder of declaration, specification of CF factors, editorial changes, title page EPD declaration of Energy Mix Approach,</w:t>
            </w:r>
          </w:p>
          <w:p w14:paraId="1DDB4A23" w14:textId="0607B1EB" w:rsidR="00EF0409" w:rsidRPr="006107F8" w:rsidRDefault="00EF0409" w:rsidP="00EF0409">
            <w:pPr>
              <w:spacing w:line="240" w:lineRule="auto"/>
              <w:jc w:val="left"/>
              <w:rPr>
                <w:lang w:val="en-GB"/>
              </w:rPr>
            </w:pPr>
            <w:r w:rsidRPr="006107F8">
              <w:rPr>
                <w:szCs w:val="16"/>
                <w:lang w:val="en-GB"/>
              </w:rPr>
              <w:t>(created by SR, checked by FG and approved by SR)</w:t>
            </w:r>
          </w:p>
        </w:tc>
        <w:tc>
          <w:tcPr>
            <w:tcW w:w="1663" w:type="dxa"/>
            <w:tcBorders>
              <w:top w:val="single" w:sz="8" w:space="0" w:color="000000"/>
              <w:bottom w:val="single" w:sz="8" w:space="0" w:color="000000"/>
              <w:right w:val="single" w:sz="8" w:space="0" w:color="000000"/>
            </w:tcBorders>
          </w:tcPr>
          <w:p w14:paraId="00B7DDDC" w14:textId="326D39E2" w:rsidR="00EF0409" w:rsidRPr="006107F8" w:rsidRDefault="00EF0409" w:rsidP="00EF0409">
            <w:pPr>
              <w:spacing w:line="240" w:lineRule="auto"/>
              <w:jc w:val="left"/>
              <w:rPr>
                <w:rFonts w:eastAsia="Times New Roman"/>
                <w:color w:val="000000"/>
                <w:szCs w:val="18"/>
                <w:lang w:val="de-CH"/>
              </w:rPr>
            </w:pPr>
            <w:r w:rsidRPr="006107F8">
              <w:rPr>
                <w:szCs w:val="16"/>
              </w:rPr>
              <w:t>2023-01-27</w:t>
            </w:r>
          </w:p>
        </w:tc>
      </w:tr>
      <w:tr w:rsidR="007443ED" w:rsidRPr="00093D8D" w14:paraId="743D4F02" w14:textId="77777777" w:rsidTr="009E390E">
        <w:tc>
          <w:tcPr>
            <w:tcW w:w="1163" w:type="dxa"/>
            <w:tcBorders>
              <w:top w:val="single" w:sz="8" w:space="0" w:color="000000"/>
              <w:left w:val="single" w:sz="8" w:space="0" w:color="000000"/>
              <w:bottom w:val="single" w:sz="8" w:space="0" w:color="000000"/>
            </w:tcBorders>
          </w:tcPr>
          <w:p w14:paraId="5D38E6DA" w14:textId="69EF8D97" w:rsidR="007443ED" w:rsidRDefault="007443ED" w:rsidP="007443ED">
            <w:pPr>
              <w:spacing w:line="240" w:lineRule="auto"/>
              <w:jc w:val="left"/>
              <w:rPr>
                <w:sz w:val="16"/>
                <w:szCs w:val="16"/>
              </w:rPr>
            </w:pPr>
            <w:r>
              <w:rPr>
                <w:sz w:val="16"/>
                <w:szCs w:val="16"/>
              </w:rPr>
              <w:t>3.0</w:t>
            </w:r>
          </w:p>
        </w:tc>
        <w:tc>
          <w:tcPr>
            <w:tcW w:w="6378" w:type="dxa"/>
            <w:tcBorders>
              <w:top w:val="single" w:sz="8" w:space="0" w:color="000000"/>
              <w:left w:val="single" w:sz="8" w:space="0" w:color="000000"/>
              <w:bottom w:val="single" w:sz="8" w:space="0" w:color="000000"/>
              <w:right w:val="single" w:sz="8" w:space="0" w:color="000000"/>
            </w:tcBorders>
          </w:tcPr>
          <w:p w14:paraId="5508DA4C" w14:textId="77777777" w:rsidR="007443ED" w:rsidRDefault="007443ED" w:rsidP="007443ED">
            <w:pPr>
              <w:spacing w:line="240" w:lineRule="auto"/>
              <w:jc w:val="left"/>
              <w:rPr>
                <w:b/>
                <w:bCs/>
                <w:szCs w:val="16"/>
                <w:lang w:val="en-GB"/>
              </w:rPr>
            </w:pPr>
            <w:r w:rsidRPr="00225B8E">
              <w:rPr>
                <w:b/>
                <w:bCs/>
                <w:szCs w:val="16"/>
                <w:lang w:val="en-GB"/>
              </w:rPr>
              <w:t>Various minor changes: EP Freshwater Corrigendum table: unit P instead of PO4, editorial changes, rules for the application of c-PCR, adaptation of rules for new issue (correct term instead of extension, see MS-HB supplement) in interpretation, graphics now only required in project report, deletion of reference to subchapters of valid CEN standards</w:t>
            </w:r>
          </w:p>
          <w:p w14:paraId="6AFD258A" w14:textId="4FAB7D62" w:rsidR="007443ED" w:rsidRPr="00142121" w:rsidRDefault="007443ED" w:rsidP="007443ED">
            <w:pPr>
              <w:spacing w:line="240" w:lineRule="auto"/>
              <w:jc w:val="left"/>
              <w:rPr>
                <w:b/>
                <w:bCs/>
                <w:szCs w:val="16"/>
                <w:lang w:val="en-GB"/>
              </w:rPr>
            </w:pPr>
            <w:r>
              <w:rPr>
                <w:b/>
                <w:bCs/>
                <w:szCs w:val="16"/>
                <w:lang w:val="en-GB"/>
              </w:rPr>
              <w:t>(created by SR, checked by FG and approved by SR)</w:t>
            </w:r>
          </w:p>
        </w:tc>
        <w:tc>
          <w:tcPr>
            <w:tcW w:w="1663" w:type="dxa"/>
            <w:tcBorders>
              <w:top w:val="single" w:sz="8" w:space="0" w:color="000000"/>
              <w:bottom w:val="single" w:sz="8" w:space="0" w:color="000000"/>
              <w:right w:val="single" w:sz="8" w:space="0" w:color="000000"/>
            </w:tcBorders>
          </w:tcPr>
          <w:p w14:paraId="0C961200" w14:textId="00F60866" w:rsidR="007443ED" w:rsidRDefault="007443ED" w:rsidP="007443ED">
            <w:pPr>
              <w:spacing w:line="240" w:lineRule="auto"/>
              <w:jc w:val="left"/>
              <w:rPr>
                <w:b/>
                <w:bCs/>
                <w:szCs w:val="16"/>
              </w:rPr>
            </w:pPr>
            <w:r>
              <w:rPr>
                <w:rFonts w:eastAsia="Times New Roman"/>
                <w:b/>
                <w:bCs/>
                <w:color w:val="000000"/>
                <w:szCs w:val="16"/>
                <w:lang w:val="en-GB"/>
              </w:rPr>
              <w:t>2023-09-20</w:t>
            </w:r>
          </w:p>
        </w:tc>
      </w:tr>
    </w:tbl>
    <w:p w14:paraId="0828EF52" w14:textId="77777777" w:rsidR="000F60C1" w:rsidRPr="00896AA1" w:rsidRDefault="000F60C1" w:rsidP="001D3B0D">
      <w:pPr>
        <w:spacing w:line="240" w:lineRule="auto"/>
        <w:jc w:val="left"/>
        <w:rPr>
          <w:lang w:val="en-GB"/>
        </w:rPr>
      </w:pPr>
    </w:p>
    <w:p w14:paraId="25024493" w14:textId="77777777" w:rsidR="00E33F5E" w:rsidRPr="00896AA1" w:rsidRDefault="00E33F5E">
      <w:pPr>
        <w:spacing w:after="200"/>
        <w:jc w:val="left"/>
        <w:rPr>
          <w:lang w:val="en-GB"/>
        </w:rPr>
      </w:pPr>
      <w:r w:rsidRPr="00896AA1">
        <w:rPr>
          <w:lang w:val="en-GB"/>
        </w:rPr>
        <w:br w:type="page"/>
      </w:r>
    </w:p>
    <w:p w14:paraId="630D7D43" w14:textId="77777777" w:rsidR="001D3B0D" w:rsidRPr="00896AA1" w:rsidRDefault="001D3B0D" w:rsidP="001D3B0D">
      <w:pPr>
        <w:spacing w:line="240" w:lineRule="auto"/>
        <w:jc w:val="left"/>
        <w:rPr>
          <w:lang w:val="en-GB"/>
        </w:rPr>
      </w:pPr>
    </w:p>
    <w:sdt>
      <w:sdtPr>
        <w:rPr>
          <w:rFonts w:asciiTheme="minorHAnsi" w:eastAsia="Calibri" w:hAnsiTheme="minorHAnsi" w:cs="Times New Roman"/>
          <w:b w:val="0"/>
          <w:bCs w:val="0"/>
          <w:color w:val="auto"/>
          <w:sz w:val="18"/>
          <w:szCs w:val="22"/>
          <w:lang w:val="en-GB"/>
        </w:rPr>
        <w:id w:val="38997165"/>
        <w:docPartObj>
          <w:docPartGallery w:val="Table of Contents"/>
          <w:docPartUnique/>
        </w:docPartObj>
      </w:sdtPr>
      <w:sdtEndPr>
        <w:rPr>
          <w:rFonts w:cs="Arial"/>
        </w:rPr>
      </w:sdtEndPr>
      <w:sdtContent>
        <w:p w14:paraId="178B6695" w14:textId="2A27218F" w:rsidR="0002418F" w:rsidRPr="00896AA1" w:rsidRDefault="00CB1D24" w:rsidP="00FB5D78">
          <w:pPr>
            <w:pStyle w:val="Inhaltsverzeichnisberschrift"/>
            <w:rPr>
              <w:rFonts w:asciiTheme="minorHAnsi" w:hAnsiTheme="minorHAnsi"/>
              <w:lang w:val="en-GB"/>
            </w:rPr>
          </w:pPr>
          <w:r w:rsidRPr="00896AA1">
            <w:rPr>
              <w:rFonts w:asciiTheme="minorHAnsi" w:hAnsiTheme="minorHAnsi"/>
              <w:lang w:val="en-GB"/>
            </w:rPr>
            <w:t>Contents</w:t>
          </w:r>
          <w:bookmarkStart w:id="1" w:name="_Hlk97494480"/>
        </w:p>
        <w:p w14:paraId="59EB238A" w14:textId="77777777" w:rsidR="00E33F5E" w:rsidRPr="00896AA1" w:rsidRDefault="00E33F5E" w:rsidP="00E33F5E">
          <w:pPr>
            <w:rPr>
              <w:color w:val="17365D" w:themeColor="text2" w:themeShade="BF"/>
              <w:lang w:val="en-GB"/>
            </w:rPr>
          </w:pPr>
        </w:p>
        <w:p w14:paraId="13842A81" w14:textId="5FDD84B7" w:rsidR="001B48A6" w:rsidRDefault="008F14A7">
          <w:pPr>
            <w:pStyle w:val="Verzeichnis1"/>
            <w:tabs>
              <w:tab w:val="left" w:pos="360"/>
              <w:tab w:val="right" w:leader="dot" w:pos="10054"/>
            </w:tabs>
            <w:rPr>
              <w:rFonts w:eastAsiaTheme="minorEastAsia" w:cstheme="minorBidi"/>
              <w:noProof/>
              <w:sz w:val="22"/>
              <w:lang w:val="de-AT" w:eastAsia="de-AT"/>
            </w:rPr>
          </w:pPr>
          <w:r w:rsidRPr="00896AA1">
            <w:rPr>
              <w:color w:val="17365D" w:themeColor="text2" w:themeShade="BF"/>
              <w:lang w:val="en-GB"/>
            </w:rPr>
            <w:fldChar w:fldCharType="begin"/>
          </w:r>
          <w:r w:rsidR="009A7FDC" w:rsidRPr="00896AA1">
            <w:rPr>
              <w:color w:val="17365D" w:themeColor="text2" w:themeShade="BF"/>
              <w:lang w:val="en-GB"/>
            </w:rPr>
            <w:instrText xml:space="preserve"> TOC \o "1-2" \h \z \u </w:instrText>
          </w:r>
          <w:r w:rsidRPr="00896AA1">
            <w:rPr>
              <w:color w:val="17365D" w:themeColor="text2" w:themeShade="BF"/>
              <w:lang w:val="en-GB"/>
            </w:rPr>
            <w:fldChar w:fldCharType="separate"/>
          </w:r>
          <w:hyperlink w:anchor="_Toc517348316"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Scope</w:t>
            </w:r>
            <w:r w:rsidR="001B48A6">
              <w:rPr>
                <w:noProof/>
                <w:webHidden/>
              </w:rPr>
              <w:tab/>
            </w:r>
            <w:r w:rsidR="001B48A6">
              <w:rPr>
                <w:noProof/>
                <w:webHidden/>
              </w:rPr>
              <w:fldChar w:fldCharType="begin"/>
            </w:r>
            <w:r w:rsidR="001B48A6">
              <w:rPr>
                <w:noProof/>
                <w:webHidden/>
              </w:rPr>
              <w:instrText xml:space="preserve"> PAGEREF _Toc517348316 \h </w:instrText>
            </w:r>
            <w:r w:rsidR="001B48A6">
              <w:rPr>
                <w:noProof/>
                <w:webHidden/>
              </w:rPr>
            </w:r>
            <w:r w:rsidR="001B48A6">
              <w:rPr>
                <w:noProof/>
                <w:webHidden/>
              </w:rPr>
              <w:fldChar w:fldCharType="separate"/>
            </w:r>
            <w:r w:rsidR="0019016D">
              <w:rPr>
                <w:noProof/>
                <w:webHidden/>
              </w:rPr>
              <w:t>5</w:t>
            </w:r>
            <w:r w:rsidR="001B48A6">
              <w:rPr>
                <w:noProof/>
                <w:webHidden/>
              </w:rPr>
              <w:fldChar w:fldCharType="end"/>
            </w:r>
          </w:hyperlink>
        </w:p>
        <w:p w14:paraId="505F5C52" w14:textId="416A8BD6" w:rsidR="001B48A6" w:rsidRDefault="00000000">
          <w:pPr>
            <w:pStyle w:val="Verzeichnis1"/>
            <w:tabs>
              <w:tab w:val="right" w:leader="dot" w:pos="10054"/>
            </w:tabs>
            <w:rPr>
              <w:rFonts w:eastAsiaTheme="minorEastAsia" w:cstheme="minorBidi"/>
              <w:noProof/>
              <w:sz w:val="22"/>
              <w:lang w:val="de-AT" w:eastAsia="de-AT"/>
            </w:rPr>
          </w:pPr>
          <w:hyperlink w:anchor="_Toc517348317" w:history="1">
            <w:r w:rsidR="001B48A6" w:rsidRPr="00AF5CD6">
              <w:rPr>
                <w:rStyle w:val="Hyperlink"/>
                <w:noProof/>
                <w:lang w:val="en-GB"/>
              </w:rPr>
              <w:t>Requirements on the layout of the EPD</w:t>
            </w:r>
            <w:r w:rsidR="001B48A6">
              <w:rPr>
                <w:noProof/>
                <w:webHidden/>
              </w:rPr>
              <w:tab/>
            </w:r>
            <w:r w:rsidR="001B48A6">
              <w:rPr>
                <w:noProof/>
                <w:webHidden/>
              </w:rPr>
              <w:fldChar w:fldCharType="begin"/>
            </w:r>
            <w:r w:rsidR="001B48A6">
              <w:rPr>
                <w:noProof/>
                <w:webHidden/>
              </w:rPr>
              <w:instrText xml:space="preserve"> PAGEREF _Toc517348317 \h </w:instrText>
            </w:r>
            <w:r w:rsidR="001B48A6">
              <w:rPr>
                <w:noProof/>
                <w:webHidden/>
              </w:rPr>
            </w:r>
            <w:r w:rsidR="001B48A6">
              <w:rPr>
                <w:noProof/>
                <w:webHidden/>
              </w:rPr>
              <w:fldChar w:fldCharType="separate"/>
            </w:r>
            <w:r w:rsidR="0019016D">
              <w:rPr>
                <w:noProof/>
                <w:webHidden/>
              </w:rPr>
              <w:t>5</w:t>
            </w:r>
            <w:r w:rsidR="001B48A6">
              <w:rPr>
                <w:noProof/>
                <w:webHidden/>
              </w:rPr>
              <w:fldChar w:fldCharType="end"/>
            </w:r>
          </w:hyperlink>
        </w:p>
        <w:p w14:paraId="75659E3C" w14:textId="5FF2E3EB" w:rsidR="001B48A6" w:rsidRDefault="00000000">
          <w:pPr>
            <w:pStyle w:val="Verzeichnis1"/>
            <w:tabs>
              <w:tab w:val="right" w:leader="dot" w:pos="10054"/>
            </w:tabs>
            <w:rPr>
              <w:rFonts w:eastAsiaTheme="minorEastAsia" w:cstheme="minorBidi"/>
              <w:noProof/>
              <w:sz w:val="22"/>
              <w:lang w:val="de-AT" w:eastAsia="de-AT"/>
            </w:rPr>
          </w:pPr>
          <w:hyperlink w:anchor="_Toc517348318" w:history="1">
            <w:r w:rsidR="001B48A6" w:rsidRPr="00AF5CD6">
              <w:rPr>
                <w:rStyle w:val="Hyperlink"/>
                <w:noProof/>
                <w:lang w:val="en-GB"/>
              </w:rPr>
              <w:t>Content of the EPD</w:t>
            </w:r>
            <w:r w:rsidR="001B48A6">
              <w:rPr>
                <w:noProof/>
                <w:webHidden/>
              </w:rPr>
              <w:tab/>
            </w:r>
            <w:r w:rsidR="001B48A6">
              <w:rPr>
                <w:noProof/>
                <w:webHidden/>
              </w:rPr>
              <w:fldChar w:fldCharType="begin"/>
            </w:r>
            <w:r w:rsidR="001B48A6">
              <w:rPr>
                <w:noProof/>
                <w:webHidden/>
              </w:rPr>
              <w:instrText xml:space="preserve"> PAGEREF _Toc517348318 \h </w:instrText>
            </w:r>
            <w:r w:rsidR="001B48A6">
              <w:rPr>
                <w:noProof/>
                <w:webHidden/>
              </w:rPr>
            </w:r>
            <w:r w:rsidR="001B48A6">
              <w:rPr>
                <w:noProof/>
                <w:webHidden/>
              </w:rPr>
              <w:fldChar w:fldCharType="separate"/>
            </w:r>
            <w:r w:rsidR="0019016D">
              <w:rPr>
                <w:noProof/>
                <w:webHidden/>
              </w:rPr>
              <w:t>5</w:t>
            </w:r>
            <w:r w:rsidR="001B48A6">
              <w:rPr>
                <w:noProof/>
                <w:webHidden/>
              </w:rPr>
              <w:fldChar w:fldCharType="end"/>
            </w:r>
          </w:hyperlink>
        </w:p>
        <w:p w14:paraId="56746BF1" w14:textId="26C31E98"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19"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General information</w:t>
            </w:r>
            <w:r w:rsidR="001B48A6">
              <w:rPr>
                <w:noProof/>
                <w:webHidden/>
              </w:rPr>
              <w:tab/>
            </w:r>
            <w:r w:rsidR="001B48A6">
              <w:rPr>
                <w:noProof/>
                <w:webHidden/>
              </w:rPr>
              <w:fldChar w:fldCharType="begin"/>
            </w:r>
            <w:r w:rsidR="001B48A6">
              <w:rPr>
                <w:noProof/>
                <w:webHidden/>
              </w:rPr>
              <w:instrText xml:space="preserve"> PAGEREF _Toc517348319 \h </w:instrText>
            </w:r>
            <w:r w:rsidR="001B48A6">
              <w:rPr>
                <w:noProof/>
                <w:webHidden/>
              </w:rPr>
            </w:r>
            <w:r w:rsidR="001B48A6">
              <w:rPr>
                <w:noProof/>
                <w:webHidden/>
              </w:rPr>
              <w:fldChar w:fldCharType="separate"/>
            </w:r>
            <w:r w:rsidR="0019016D">
              <w:rPr>
                <w:noProof/>
                <w:webHidden/>
              </w:rPr>
              <w:t>7</w:t>
            </w:r>
            <w:r w:rsidR="001B48A6">
              <w:rPr>
                <w:noProof/>
                <w:webHidden/>
              </w:rPr>
              <w:fldChar w:fldCharType="end"/>
            </w:r>
          </w:hyperlink>
        </w:p>
        <w:p w14:paraId="4B5DD80A" w14:textId="1E8CE424"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20" w:history="1">
            <w:r w:rsidR="001B48A6" w:rsidRPr="00AF5CD6">
              <w:rPr>
                <w:rStyle w:val="Hyperlink"/>
                <w:rFonts w:cstheme="minorHAnsi"/>
                <w:noProof/>
                <w:snapToGrid w:val="0"/>
                <w:w w:val="0"/>
                <w:lang w:val="en-GB"/>
              </w:rPr>
              <w:t>2.</w:t>
            </w:r>
            <w:r w:rsidR="001B48A6">
              <w:rPr>
                <w:rFonts w:eastAsiaTheme="minorEastAsia" w:cstheme="minorBidi"/>
                <w:noProof/>
                <w:sz w:val="22"/>
                <w:lang w:val="de-AT" w:eastAsia="de-AT"/>
              </w:rPr>
              <w:tab/>
            </w:r>
            <w:r w:rsidR="001B48A6" w:rsidRPr="00AF5CD6">
              <w:rPr>
                <w:rStyle w:val="Hyperlink"/>
                <w:noProof/>
                <w:lang w:val="en-GB"/>
              </w:rPr>
              <w:t>Product</w:t>
            </w:r>
            <w:r w:rsidR="001B48A6">
              <w:rPr>
                <w:noProof/>
                <w:webHidden/>
              </w:rPr>
              <w:tab/>
            </w:r>
            <w:r w:rsidR="001B48A6">
              <w:rPr>
                <w:noProof/>
                <w:webHidden/>
              </w:rPr>
              <w:fldChar w:fldCharType="begin"/>
            </w:r>
            <w:r w:rsidR="001B48A6">
              <w:rPr>
                <w:noProof/>
                <w:webHidden/>
              </w:rPr>
              <w:instrText xml:space="preserve"> PAGEREF _Toc517348320 \h </w:instrText>
            </w:r>
            <w:r w:rsidR="001B48A6">
              <w:rPr>
                <w:noProof/>
                <w:webHidden/>
              </w:rPr>
            </w:r>
            <w:r w:rsidR="001B48A6">
              <w:rPr>
                <w:noProof/>
                <w:webHidden/>
              </w:rPr>
              <w:fldChar w:fldCharType="separate"/>
            </w:r>
            <w:r w:rsidR="0019016D">
              <w:rPr>
                <w:noProof/>
                <w:webHidden/>
              </w:rPr>
              <w:t>9</w:t>
            </w:r>
            <w:r w:rsidR="001B48A6">
              <w:rPr>
                <w:noProof/>
                <w:webHidden/>
              </w:rPr>
              <w:fldChar w:fldCharType="end"/>
            </w:r>
          </w:hyperlink>
        </w:p>
        <w:p w14:paraId="6A35C927" w14:textId="40F22A52"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1" w:history="1">
            <w:r w:rsidR="001B48A6" w:rsidRPr="00AF5CD6">
              <w:rPr>
                <w:rStyle w:val="Hyperlink"/>
                <w:noProof/>
                <w:lang w:val="en-GB"/>
              </w:rPr>
              <w:t>2.1</w:t>
            </w:r>
            <w:r w:rsidR="001B48A6">
              <w:rPr>
                <w:rFonts w:eastAsiaTheme="minorEastAsia" w:cstheme="minorBidi"/>
                <w:noProof/>
                <w:sz w:val="22"/>
                <w:lang w:val="de-AT" w:eastAsia="de-AT"/>
              </w:rPr>
              <w:tab/>
            </w:r>
            <w:r w:rsidR="001B48A6" w:rsidRPr="00AF5CD6">
              <w:rPr>
                <w:rStyle w:val="Hyperlink"/>
                <w:noProof/>
                <w:lang w:val="en-GB"/>
              </w:rPr>
              <w:t>General product description</w:t>
            </w:r>
            <w:r w:rsidR="001B48A6">
              <w:rPr>
                <w:noProof/>
                <w:webHidden/>
              </w:rPr>
              <w:tab/>
            </w:r>
            <w:r w:rsidR="001B48A6">
              <w:rPr>
                <w:noProof/>
                <w:webHidden/>
              </w:rPr>
              <w:fldChar w:fldCharType="begin"/>
            </w:r>
            <w:r w:rsidR="001B48A6">
              <w:rPr>
                <w:noProof/>
                <w:webHidden/>
              </w:rPr>
              <w:instrText xml:space="preserve"> PAGEREF _Toc517348321 \h </w:instrText>
            </w:r>
            <w:r w:rsidR="001B48A6">
              <w:rPr>
                <w:noProof/>
                <w:webHidden/>
              </w:rPr>
            </w:r>
            <w:r w:rsidR="001B48A6">
              <w:rPr>
                <w:noProof/>
                <w:webHidden/>
              </w:rPr>
              <w:fldChar w:fldCharType="separate"/>
            </w:r>
            <w:r w:rsidR="0019016D">
              <w:rPr>
                <w:noProof/>
                <w:webHidden/>
              </w:rPr>
              <w:t>9</w:t>
            </w:r>
            <w:r w:rsidR="001B48A6">
              <w:rPr>
                <w:noProof/>
                <w:webHidden/>
              </w:rPr>
              <w:fldChar w:fldCharType="end"/>
            </w:r>
          </w:hyperlink>
        </w:p>
        <w:p w14:paraId="2C72CEFC" w14:textId="4D7ACDB1"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2" w:history="1">
            <w:r w:rsidR="001B48A6" w:rsidRPr="00AF5CD6">
              <w:rPr>
                <w:rStyle w:val="Hyperlink"/>
                <w:noProof/>
                <w:lang w:val="en-GB"/>
              </w:rPr>
              <w:t>2.2</w:t>
            </w:r>
            <w:r w:rsidR="001B48A6">
              <w:rPr>
                <w:rFonts w:eastAsiaTheme="minorEastAsia" w:cstheme="minorBidi"/>
                <w:noProof/>
                <w:sz w:val="22"/>
                <w:lang w:val="de-AT" w:eastAsia="de-AT"/>
              </w:rPr>
              <w:tab/>
            </w:r>
            <w:r w:rsidR="001B48A6" w:rsidRPr="00AF5CD6">
              <w:rPr>
                <w:rStyle w:val="Hyperlink"/>
                <w:noProof/>
                <w:lang w:val="en-GB"/>
              </w:rPr>
              <w:t>Application field</w:t>
            </w:r>
            <w:r w:rsidR="001B48A6">
              <w:rPr>
                <w:noProof/>
                <w:webHidden/>
              </w:rPr>
              <w:tab/>
            </w:r>
            <w:r w:rsidR="001B48A6">
              <w:rPr>
                <w:noProof/>
                <w:webHidden/>
              </w:rPr>
              <w:fldChar w:fldCharType="begin"/>
            </w:r>
            <w:r w:rsidR="001B48A6">
              <w:rPr>
                <w:noProof/>
                <w:webHidden/>
              </w:rPr>
              <w:instrText xml:space="preserve"> PAGEREF _Toc517348322 \h </w:instrText>
            </w:r>
            <w:r w:rsidR="001B48A6">
              <w:rPr>
                <w:noProof/>
                <w:webHidden/>
              </w:rPr>
            </w:r>
            <w:r w:rsidR="001B48A6">
              <w:rPr>
                <w:noProof/>
                <w:webHidden/>
              </w:rPr>
              <w:fldChar w:fldCharType="separate"/>
            </w:r>
            <w:r w:rsidR="0019016D">
              <w:rPr>
                <w:noProof/>
                <w:webHidden/>
              </w:rPr>
              <w:t>9</w:t>
            </w:r>
            <w:r w:rsidR="001B48A6">
              <w:rPr>
                <w:noProof/>
                <w:webHidden/>
              </w:rPr>
              <w:fldChar w:fldCharType="end"/>
            </w:r>
          </w:hyperlink>
        </w:p>
        <w:p w14:paraId="4B7B7004" w14:textId="434A0167"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3" w:history="1">
            <w:r w:rsidR="001B48A6" w:rsidRPr="00AF5CD6">
              <w:rPr>
                <w:rStyle w:val="Hyperlink"/>
                <w:noProof/>
                <w:lang w:val="en-GB"/>
              </w:rPr>
              <w:t>2.3</w:t>
            </w:r>
            <w:r w:rsidR="001B48A6">
              <w:rPr>
                <w:rFonts w:eastAsiaTheme="minorEastAsia" w:cstheme="minorBidi"/>
                <w:noProof/>
                <w:sz w:val="22"/>
                <w:lang w:val="de-AT" w:eastAsia="de-AT"/>
              </w:rPr>
              <w:tab/>
            </w:r>
            <w:r w:rsidR="001B48A6" w:rsidRPr="00AF5CD6">
              <w:rPr>
                <w:rStyle w:val="Hyperlink"/>
                <w:noProof/>
                <w:lang w:val="en-GB"/>
              </w:rPr>
              <w:t>Standards, guidelines and regulations relevant for the product</w:t>
            </w:r>
            <w:r w:rsidR="001B48A6">
              <w:rPr>
                <w:noProof/>
                <w:webHidden/>
              </w:rPr>
              <w:tab/>
            </w:r>
            <w:r w:rsidR="001B48A6">
              <w:rPr>
                <w:noProof/>
                <w:webHidden/>
              </w:rPr>
              <w:fldChar w:fldCharType="begin"/>
            </w:r>
            <w:r w:rsidR="001B48A6">
              <w:rPr>
                <w:noProof/>
                <w:webHidden/>
              </w:rPr>
              <w:instrText xml:space="preserve"> PAGEREF _Toc517348323 \h </w:instrText>
            </w:r>
            <w:r w:rsidR="001B48A6">
              <w:rPr>
                <w:noProof/>
                <w:webHidden/>
              </w:rPr>
            </w:r>
            <w:r w:rsidR="001B48A6">
              <w:rPr>
                <w:noProof/>
                <w:webHidden/>
              </w:rPr>
              <w:fldChar w:fldCharType="separate"/>
            </w:r>
            <w:r w:rsidR="0019016D">
              <w:rPr>
                <w:noProof/>
                <w:webHidden/>
              </w:rPr>
              <w:t>9</w:t>
            </w:r>
            <w:r w:rsidR="001B48A6">
              <w:rPr>
                <w:noProof/>
                <w:webHidden/>
              </w:rPr>
              <w:fldChar w:fldCharType="end"/>
            </w:r>
          </w:hyperlink>
        </w:p>
        <w:p w14:paraId="59851475" w14:textId="60556944"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4" w:history="1">
            <w:r w:rsidR="001B48A6" w:rsidRPr="00AF5CD6">
              <w:rPr>
                <w:rStyle w:val="Hyperlink"/>
                <w:noProof/>
                <w:lang w:val="en-GB"/>
              </w:rPr>
              <w:t>2.4</w:t>
            </w:r>
            <w:r w:rsidR="001B48A6">
              <w:rPr>
                <w:rFonts w:eastAsiaTheme="minorEastAsia" w:cstheme="minorBidi"/>
                <w:noProof/>
                <w:sz w:val="22"/>
                <w:lang w:val="de-AT" w:eastAsia="de-AT"/>
              </w:rPr>
              <w:tab/>
            </w:r>
            <w:r w:rsidR="001B48A6" w:rsidRPr="00AF5CD6">
              <w:rPr>
                <w:rStyle w:val="Hyperlink"/>
                <w:noProof/>
                <w:lang w:val="en-GB"/>
              </w:rPr>
              <w:t>Technical data</w:t>
            </w:r>
            <w:r w:rsidR="001B48A6">
              <w:rPr>
                <w:noProof/>
                <w:webHidden/>
              </w:rPr>
              <w:tab/>
            </w:r>
            <w:r w:rsidR="001B48A6">
              <w:rPr>
                <w:noProof/>
                <w:webHidden/>
              </w:rPr>
              <w:fldChar w:fldCharType="begin"/>
            </w:r>
            <w:r w:rsidR="001B48A6">
              <w:rPr>
                <w:noProof/>
                <w:webHidden/>
              </w:rPr>
              <w:instrText xml:space="preserve"> PAGEREF _Toc517348324 \h </w:instrText>
            </w:r>
            <w:r w:rsidR="001B48A6">
              <w:rPr>
                <w:noProof/>
                <w:webHidden/>
              </w:rPr>
            </w:r>
            <w:r w:rsidR="001B48A6">
              <w:rPr>
                <w:noProof/>
                <w:webHidden/>
              </w:rPr>
              <w:fldChar w:fldCharType="separate"/>
            </w:r>
            <w:r w:rsidR="0019016D">
              <w:rPr>
                <w:noProof/>
                <w:webHidden/>
              </w:rPr>
              <w:t>10</w:t>
            </w:r>
            <w:r w:rsidR="001B48A6">
              <w:rPr>
                <w:noProof/>
                <w:webHidden/>
              </w:rPr>
              <w:fldChar w:fldCharType="end"/>
            </w:r>
          </w:hyperlink>
        </w:p>
        <w:p w14:paraId="616E9F86" w14:textId="66FDF440"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5" w:history="1">
            <w:r w:rsidR="001B48A6" w:rsidRPr="00AF5CD6">
              <w:rPr>
                <w:rStyle w:val="Hyperlink"/>
                <w:noProof/>
                <w:lang w:val="en-GB"/>
              </w:rPr>
              <w:t>2.5</w:t>
            </w:r>
            <w:r w:rsidR="001B48A6">
              <w:rPr>
                <w:rFonts w:eastAsiaTheme="minorEastAsia" w:cstheme="minorBidi"/>
                <w:noProof/>
                <w:sz w:val="22"/>
                <w:lang w:val="de-AT" w:eastAsia="de-AT"/>
              </w:rPr>
              <w:tab/>
            </w:r>
            <w:r w:rsidR="001B48A6" w:rsidRPr="00AF5CD6">
              <w:rPr>
                <w:rStyle w:val="Hyperlink"/>
                <w:noProof/>
                <w:lang w:val="en-GB"/>
              </w:rPr>
              <w:t>Basic/auxiliary materials</w:t>
            </w:r>
            <w:r w:rsidR="001B48A6">
              <w:rPr>
                <w:noProof/>
                <w:webHidden/>
              </w:rPr>
              <w:tab/>
            </w:r>
            <w:r w:rsidR="001B48A6">
              <w:rPr>
                <w:noProof/>
                <w:webHidden/>
              </w:rPr>
              <w:fldChar w:fldCharType="begin"/>
            </w:r>
            <w:r w:rsidR="001B48A6">
              <w:rPr>
                <w:noProof/>
                <w:webHidden/>
              </w:rPr>
              <w:instrText xml:space="preserve"> PAGEREF _Toc517348325 \h </w:instrText>
            </w:r>
            <w:r w:rsidR="001B48A6">
              <w:rPr>
                <w:noProof/>
                <w:webHidden/>
              </w:rPr>
            </w:r>
            <w:r w:rsidR="001B48A6">
              <w:rPr>
                <w:noProof/>
                <w:webHidden/>
              </w:rPr>
              <w:fldChar w:fldCharType="separate"/>
            </w:r>
            <w:r w:rsidR="0019016D">
              <w:rPr>
                <w:noProof/>
                <w:webHidden/>
              </w:rPr>
              <w:t>10</w:t>
            </w:r>
            <w:r w:rsidR="001B48A6">
              <w:rPr>
                <w:noProof/>
                <w:webHidden/>
              </w:rPr>
              <w:fldChar w:fldCharType="end"/>
            </w:r>
          </w:hyperlink>
        </w:p>
        <w:p w14:paraId="6BEABB68" w14:textId="32BBA905"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6" w:history="1">
            <w:r w:rsidR="001B48A6" w:rsidRPr="00AF5CD6">
              <w:rPr>
                <w:rStyle w:val="Hyperlink"/>
                <w:noProof/>
                <w:lang w:val="en-GB"/>
              </w:rPr>
              <w:t>2.6</w:t>
            </w:r>
            <w:r w:rsidR="001B48A6">
              <w:rPr>
                <w:rFonts w:eastAsiaTheme="minorEastAsia" w:cstheme="minorBidi"/>
                <w:noProof/>
                <w:sz w:val="22"/>
                <w:lang w:val="de-AT" w:eastAsia="de-AT"/>
              </w:rPr>
              <w:tab/>
            </w:r>
            <w:r w:rsidR="001B48A6" w:rsidRPr="00AF5CD6">
              <w:rPr>
                <w:rStyle w:val="Hyperlink"/>
                <w:noProof/>
                <w:lang w:val="en-GB"/>
              </w:rPr>
              <w:t>Production</w:t>
            </w:r>
            <w:r w:rsidR="001B48A6">
              <w:rPr>
                <w:noProof/>
                <w:webHidden/>
              </w:rPr>
              <w:tab/>
            </w:r>
            <w:r w:rsidR="001B48A6">
              <w:rPr>
                <w:noProof/>
                <w:webHidden/>
              </w:rPr>
              <w:fldChar w:fldCharType="begin"/>
            </w:r>
            <w:r w:rsidR="001B48A6">
              <w:rPr>
                <w:noProof/>
                <w:webHidden/>
              </w:rPr>
              <w:instrText xml:space="preserve"> PAGEREF _Toc517348326 \h </w:instrText>
            </w:r>
            <w:r w:rsidR="001B48A6">
              <w:rPr>
                <w:noProof/>
                <w:webHidden/>
              </w:rPr>
            </w:r>
            <w:r w:rsidR="001B48A6">
              <w:rPr>
                <w:noProof/>
                <w:webHidden/>
              </w:rPr>
              <w:fldChar w:fldCharType="separate"/>
            </w:r>
            <w:r w:rsidR="0019016D">
              <w:rPr>
                <w:noProof/>
                <w:webHidden/>
              </w:rPr>
              <w:t>11</w:t>
            </w:r>
            <w:r w:rsidR="001B48A6">
              <w:rPr>
                <w:noProof/>
                <w:webHidden/>
              </w:rPr>
              <w:fldChar w:fldCharType="end"/>
            </w:r>
          </w:hyperlink>
        </w:p>
        <w:p w14:paraId="27247BEB" w14:textId="6CBDFB21"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7" w:history="1">
            <w:r w:rsidR="001B48A6" w:rsidRPr="00AF5CD6">
              <w:rPr>
                <w:rStyle w:val="Hyperlink"/>
                <w:noProof/>
                <w:lang w:val="en-GB"/>
              </w:rPr>
              <w:t>2.7</w:t>
            </w:r>
            <w:r w:rsidR="001B48A6">
              <w:rPr>
                <w:rFonts w:eastAsiaTheme="minorEastAsia" w:cstheme="minorBidi"/>
                <w:noProof/>
                <w:sz w:val="22"/>
                <w:lang w:val="de-AT" w:eastAsia="de-AT"/>
              </w:rPr>
              <w:tab/>
            </w:r>
            <w:r w:rsidR="001B48A6" w:rsidRPr="00AF5CD6">
              <w:rPr>
                <w:rStyle w:val="Hyperlink"/>
                <w:noProof/>
                <w:lang w:val="en-GB"/>
              </w:rPr>
              <w:t>Packaging</w:t>
            </w:r>
            <w:r w:rsidR="001B48A6">
              <w:rPr>
                <w:noProof/>
                <w:webHidden/>
              </w:rPr>
              <w:tab/>
            </w:r>
            <w:r w:rsidR="001B48A6">
              <w:rPr>
                <w:noProof/>
                <w:webHidden/>
              </w:rPr>
              <w:fldChar w:fldCharType="begin"/>
            </w:r>
            <w:r w:rsidR="001B48A6">
              <w:rPr>
                <w:noProof/>
                <w:webHidden/>
              </w:rPr>
              <w:instrText xml:space="preserve"> PAGEREF _Toc517348327 \h </w:instrText>
            </w:r>
            <w:r w:rsidR="001B48A6">
              <w:rPr>
                <w:noProof/>
                <w:webHidden/>
              </w:rPr>
            </w:r>
            <w:r w:rsidR="001B48A6">
              <w:rPr>
                <w:noProof/>
                <w:webHidden/>
              </w:rPr>
              <w:fldChar w:fldCharType="separate"/>
            </w:r>
            <w:r w:rsidR="0019016D">
              <w:rPr>
                <w:noProof/>
                <w:webHidden/>
              </w:rPr>
              <w:t>11</w:t>
            </w:r>
            <w:r w:rsidR="001B48A6">
              <w:rPr>
                <w:noProof/>
                <w:webHidden/>
              </w:rPr>
              <w:fldChar w:fldCharType="end"/>
            </w:r>
          </w:hyperlink>
        </w:p>
        <w:p w14:paraId="3DB2B904" w14:textId="0337A3F7"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8" w:history="1">
            <w:r w:rsidR="001B48A6" w:rsidRPr="00AF5CD6">
              <w:rPr>
                <w:rStyle w:val="Hyperlink"/>
                <w:noProof/>
                <w:lang w:val="en-GB"/>
              </w:rPr>
              <w:t>2.8</w:t>
            </w:r>
            <w:r w:rsidR="001B48A6">
              <w:rPr>
                <w:rFonts w:eastAsiaTheme="minorEastAsia" w:cstheme="minorBidi"/>
                <w:noProof/>
                <w:sz w:val="22"/>
                <w:lang w:val="de-AT" w:eastAsia="de-AT"/>
              </w:rPr>
              <w:tab/>
            </w:r>
            <w:r w:rsidR="001B48A6" w:rsidRPr="00AF5CD6">
              <w:rPr>
                <w:rStyle w:val="Hyperlink"/>
                <w:noProof/>
                <w:lang w:val="en-GB"/>
              </w:rPr>
              <w:t>Conditions of delivery</w:t>
            </w:r>
            <w:r w:rsidR="001B48A6">
              <w:rPr>
                <w:noProof/>
                <w:webHidden/>
              </w:rPr>
              <w:tab/>
            </w:r>
            <w:r w:rsidR="001B48A6">
              <w:rPr>
                <w:noProof/>
                <w:webHidden/>
              </w:rPr>
              <w:fldChar w:fldCharType="begin"/>
            </w:r>
            <w:r w:rsidR="001B48A6">
              <w:rPr>
                <w:noProof/>
                <w:webHidden/>
              </w:rPr>
              <w:instrText xml:space="preserve"> PAGEREF _Toc517348328 \h </w:instrText>
            </w:r>
            <w:r w:rsidR="001B48A6">
              <w:rPr>
                <w:noProof/>
                <w:webHidden/>
              </w:rPr>
            </w:r>
            <w:r w:rsidR="001B48A6">
              <w:rPr>
                <w:noProof/>
                <w:webHidden/>
              </w:rPr>
              <w:fldChar w:fldCharType="separate"/>
            </w:r>
            <w:r w:rsidR="0019016D">
              <w:rPr>
                <w:noProof/>
                <w:webHidden/>
              </w:rPr>
              <w:t>12</w:t>
            </w:r>
            <w:r w:rsidR="001B48A6">
              <w:rPr>
                <w:noProof/>
                <w:webHidden/>
              </w:rPr>
              <w:fldChar w:fldCharType="end"/>
            </w:r>
          </w:hyperlink>
        </w:p>
        <w:p w14:paraId="0C70B5B5" w14:textId="1473D782"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9" w:history="1">
            <w:r w:rsidR="001B48A6" w:rsidRPr="00AF5CD6">
              <w:rPr>
                <w:rStyle w:val="Hyperlink"/>
                <w:noProof/>
                <w:lang w:val="en-GB"/>
              </w:rPr>
              <w:t>2.9</w:t>
            </w:r>
            <w:r w:rsidR="001B48A6">
              <w:rPr>
                <w:rFonts w:eastAsiaTheme="minorEastAsia" w:cstheme="minorBidi"/>
                <w:noProof/>
                <w:sz w:val="22"/>
                <w:lang w:val="de-AT" w:eastAsia="de-AT"/>
              </w:rPr>
              <w:tab/>
            </w:r>
            <w:r w:rsidR="001B48A6" w:rsidRPr="00AF5CD6">
              <w:rPr>
                <w:rStyle w:val="Hyperlink"/>
                <w:noProof/>
                <w:lang w:val="en-GB"/>
              </w:rPr>
              <w:t>Transport</w:t>
            </w:r>
            <w:r w:rsidR="001B48A6">
              <w:rPr>
                <w:noProof/>
                <w:webHidden/>
              </w:rPr>
              <w:tab/>
            </w:r>
            <w:r w:rsidR="001B48A6">
              <w:rPr>
                <w:noProof/>
                <w:webHidden/>
              </w:rPr>
              <w:fldChar w:fldCharType="begin"/>
            </w:r>
            <w:r w:rsidR="001B48A6">
              <w:rPr>
                <w:noProof/>
                <w:webHidden/>
              </w:rPr>
              <w:instrText xml:space="preserve"> PAGEREF _Toc517348329 \h </w:instrText>
            </w:r>
            <w:r w:rsidR="001B48A6">
              <w:rPr>
                <w:noProof/>
                <w:webHidden/>
              </w:rPr>
            </w:r>
            <w:r w:rsidR="001B48A6">
              <w:rPr>
                <w:noProof/>
                <w:webHidden/>
              </w:rPr>
              <w:fldChar w:fldCharType="separate"/>
            </w:r>
            <w:r w:rsidR="0019016D">
              <w:rPr>
                <w:noProof/>
                <w:webHidden/>
              </w:rPr>
              <w:t>12</w:t>
            </w:r>
            <w:r w:rsidR="001B48A6">
              <w:rPr>
                <w:noProof/>
                <w:webHidden/>
              </w:rPr>
              <w:fldChar w:fldCharType="end"/>
            </w:r>
          </w:hyperlink>
        </w:p>
        <w:p w14:paraId="5AF79FC4" w14:textId="3CB0D930"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0" w:history="1">
            <w:r w:rsidR="001B48A6" w:rsidRPr="00AF5CD6">
              <w:rPr>
                <w:rStyle w:val="Hyperlink"/>
                <w:noProof/>
                <w:lang w:val="en-GB"/>
              </w:rPr>
              <w:t>2.10</w:t>
            </w:r>
            <w:r w:rsidR="001B48A6">
              <w:rPr>
                <w:rFonts w:eastAsiaTheme="minorEastAsia" w:cstheme="minorBidi"/>
                <w:noProof/>
                <w:sz w:val="22"/>
                <w:lang w:val="de-AT" w:eastAsia="de-AT"/>
              </w:rPr>
              <w:tab/>
            </w:r>
            <w:r w:rsidR="001B48A6" w:rsidRPr="00AF5CD6">
              <w:rPr>
                <w:rStyle w:val="Hyperlink"/>
                <w:noProof/>
                <w:lang w:val="en-GB"/>
              </w:rPr>
              <w:t>Processing/ installation</w:t>
            </w:r>
            <w:r w:rsidR="001B48A6">
              <w:rPr>
                <w:noProof/>
                <w:webHidden/>
              </w:rPr>
              <w:tab/>
            </w:r>
            <w:r w:rsidR="001B48A6">
              <w:rPr>
                <w:noProof/>
                <w:webHidden/>
              </w:rPr>
              <w:fldChar w:fldCharType="begin"/>
            </w:r>
            <w:r w:rsidR="001B48A6">
              <w:rPr>
                <w:noProof/>
                <w:webHidden/>
              </w:rPr>
              <w:instrText xml:space="preserve"> PAGEREF _Toc517348330 \h </w:instrText>
            </w:r>
            <w:r w:rsidR="001B48A6">
              <w:rPr>
                <w:noProof/>
                <w:webHidden/>
              </w:rPr>
            </w:r>
            <w:r w:rsidR="001B48A6">
              <w:rPr>
                <w:noProof/>
                <w:webHidden/>
              </w:rPr>
              <w:fldChar w:fldCharType="separate"/>
            </w:r>
            <w:r w:rsidR="0019016D">
              <w:rPr>
                <w:noProof/>
                <w:webHidden/>
              </w:rPr>
              <w:t>12</w:t>
            </w:r>
            <w:r w:rsidR="001B48A6">
              <w:rPr>
                <w:noProof/>
                <w:webHidden/>
              </w:rPr>
              <w:fldChar w:fldCharType="end"/>
            </w:r>
          </w:hyperlink>
        </w:p>
        <w:p w14:paraId="68B91930" w14:textId="0A1C2971"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1" w:history="1">
            <w:r w:rsidR="001B48A6" w:rsidRPr="00AF5CD6">
              <w:rPr>
                <w:rStyle w:val="Hyperlink"/>
                <w:noProof/>
                <w:lang w:val="en-GB"/>
              </w:rPr>
              <w:t>2.11</w:t>
            </w:r>
            <w:r w:rsidR="001B48A6">
              <w:rPr>
                <w:rFonts w:eastAsiaTheme="minorEastAsia" w:cstheme="minorBidi"/>
                <w:noProof/>
                <w:sz w:val="22"/>
                <w:lang w:val="de-AT" w:eastAsia="de-AT"/>
              </w:rPr>
              <w:tab/>
            </w:r>
            <w:r w:rsidR="001B48A6" w:rsidRPr="00AF5CD6">
              <w:rPr>
                <w:rStyle w:val="Hyperlink"/>
                <w:noProof/>
                <w:lang w:val="en-GB"/>
              </w:rPr>
              <w:t>Use stage</w:t>
            </w:r>
            <w:r w:rsidR="001B48A6">
              <w:rPr>
                <w:noProof/>
                <w:webHidden/>
              </w:rPr>
              <w:tab/>
            </w:r>
            <w:r w:rsidR="001B48A6">
              <w:rPr>
                <w:noProof/>
                <w:webHidden/>
              </w:rPr>
              <w:fldChar w:fldCharType="begin"/>
            </w:r>
            <w:r w:rsidR="001B48A6">
              <w:rPr>
                <w:noProof/>
                <w:webHidden/>
              </w:rPr>
              <w:instrText xml:space="preserve"> PAGEREF _Toc517348331 \h </w:instrText>
            </w:r>
            <w:r w:rsidR="001B48A6">
              <w:rPr>
                <w:noProof/>
                <w:webHidden/>
              </w:rPr>
            </w:r>
            <w:r w:rsidR="001B48A6">
              <w:rPr>
                <w:noProof/>
                <w:webHidden/>
              </w:rPr>
              <w:fldChar w:fldCharType="separate"/>
            </w:r>
            <w:r w:rsidR="0019016D">
              <w:rPr>
                <w:noProof/>
                <w:webHidden/>
              </w:rPr>
              <w:t>12</w:t>
            </w:r>
            <w:r w:rsidR="001B48A6">
              <w:rPr>
                <w:noProof/>
                <w:webHidden/>
              </w:rPr>
              <w:fldChar w:fldCharType="end"/>
            </w:r>
          </w:hyperlink>
        </w:p>
        <w:p w14:paraId="2008315D" w14:textId="2C4F37D8"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2" w:history="1">
            <w:r w:rsidR="001B48A6" w:rsidRPr="00AF5CD6">
              <w:rPr>
                <w:rStyle w:val="Hyperlink"/>
                <w:noProof/>
                <w:lang w:val="en-GB"/>
              </w:rPr>
              <w:t>2.12</w:t>
            </w:r>
            <w:r w:rsidR="001B48A6">
              <w:rPr>
                <w:rFonts w:eastAsiaTheme="minorEastAsia" w:cstheme="minorBidi"/>
                <w:noProof/>
                <w:sz w:val="22"/>
                <w:lang w:val="de-AT" w:eastAsia="de-AT"/>
              </w:rPr>
              <w:tab/>
            </w:r>
            <w:r w:rsidR="001B48A6" w:rsidRPr="00AF5CD6">
              <w:rPr>
                <w:rStyle w:val="Hyperlink"/>
                <w:noProof/>
                <w:lang w:val="en-GB"/>
              </w:rPr>
              <w:t>Reference service life (RSL)</w:t>
            </w:r>
            <w:r w:rsidR="001B48A6">
              <w:rPr>
                <w:noProof/>
                <w:webHidden/>
              </w:rPr>
              <w:tab/>
            </w:r>
            <w:r w:rsidR="001B48A6">
              <w:rPr>
                <w:noProof/>
                <w:webHidden/>
              </w:rPr>
              <w:fldChar w:fldCharType="begin"/>
            </w:r>
            <w:r w:rsidR="001B48A6">
              <w:rPr>
                <w:noProof/>
                <w:webHidden/>
              </w:rPr>
              <w:instrText xml:space="preserve"> PAGEREF _Toc517348332 \h </w:instrText>
            </w:r>
            <w:r w:rsidR="001B48A6">
              <w:rPr>
                <w:noProof/>
                <w:webHidden/>
              </w:rPr>
            </w:r>
            <w:r w:rsidR="001B48A6">
              <w:rPr>
                <w:noProof/>
                <w:webHidden/>
              </w:rPr>
              <w:fldChar w:fldCharType="separate"/>
            </w:r>
            <w:r w:rsidR="0019016D">
              <w:rPr>
                <w:noProof/>
                <w:webHidden/>
              </w:rPr>
              <w:t>12</w:t>
            </w:r>
            <w:r w:rsidR="001B48A6">
              <w:rPr>
                <w:noProof/>
                <w:webHidden/>
              </w:rPr>
              <w:fldChar w:fldCharType="end"/>
            </w:r>
          </w:hyperlink>
        </w:p>
        <w:p w14:paraId="755A77FA" w14:textId="0032E8E9"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3" w:history="1">
            <w:r w:rsidR="001B48A6" w:rsidRPr="00AF5CD6">
              <w:rPr>
                <w:rStyle w:val="Hyperlink"/>
                <w:noProof/>
                <w:lang w:val="en-GB"/>
              </w:rPr>
              <w:t>2.13</w:t>
            </w:r>
            <w:r w:rsidR="001B48A6">
              <w:rPr>
                <w:rFonts w:eastAsiaTheme="minorEastAsia" w:cstheme="minorBidi"/>
                <w:noProof/>
                <w:sz w:val="22"/>
                <w:lang w:val="de-AT" w:eastAsia="de-AT"/>
              </w:rPr>
              <w:tab/>
            </w:r>
            <w:r w:rsidR="001B48A6" w:rsidRPr="00AF5CD6">
              <w:rPr>
                <w:rStyle w:val="Hyperlink"/>
                <w:noProof/>
                <w:lang w:val="en-GB"/>
              </w:rPr>
              <w:t>Reuse and recycling</w:t>
            </w:r>
            <w:r w:rsidR="001B48A6">
              <w:rPr>
                <w:noProof/>
                <w:webHidden/>
              </w:rPr>
              <w:tab/>
            </w:r>
            <w:r w:rsidR="001B48A6">
              <w:rPr>
                <w:noProof/>
                <w:webHidden/>
              </w:rPr>
              <w:fldChar w:fldCharType="begin"/>
            </w:r>
            <w:r w:rsidR="001B48A6">
              <w:rPr>
                <w:noProof/>
                <w:webHidden/>
              </w:rPr>
              <w:instrText xml:space="preserve"> PAGEREF _Toc517348333 \h </w:instrText>
            </w:r>
            <w:r w:rsidR="001B48A6">
              <w:rPr>
                <w:noProof/>
                <w:webHidden/>
              </w:rPr>
            </w:r>
            <w:r w:rsidR="001B48A6">
              <w:rPr>
                <w:noProof/>
                <w:webHidden/>
              </w:rPr>
              <w:fldChar w:fldCharType="separate"/>
            </w:r>
            <w:r w:rsidR="0019016D">
              <w:rPr>
                <w:noProof/>
                <w:webHidden/>
              </w:rPr>
              <w:t>13</w:t>
            </w:r>
            <w:r w:rsidR="001B48A6">
              <w:rPr>
                <w:noProof/>
                <w:webHidden/>
              </w:rPr>
              <w:fldChar w:fldCharType="end"/>
            </w:r>
          </w:hyperlink>
        </w:p>
        <w:p w14:paraId="2AB99EB1" w14:textId="5FDE9E48"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4" w:history="1">
            <w:r w:rsidR="001B48A6" w:rsidRPr="00AF5CD6">
              <w:rPr>
                <w:rStyle w:val="Hyperlink"/>
                <w:noProof/>
                <w:lang w:val="en-GB"/>
              </w:rPr>
              <w:t>2.14</w:t>
            </w:r>
            <w:r w:rsidR="001B48A6">
              <w:rPr>
                <w:rFonts w:eastAsiaTheme="minorEastAsia" w:cstheme="minorBidi"/>
                <w:noProof/>
                <w:sz w:val="22"/>
                <w:lang w:val="de-AT" w:eastAsia="de-AT"/>
              </w:rPr>
              <w:tab/>
            </w:r>
            <w:r w:rsidR="001B48A6" w:rsidRPr="00AF5CD6">
              <w:rPr>
                <w:rStyle w:val="Hyperlink"/>
                <w:noProof/>
                <w:lang w:val="en-GB"/>
              </w:rPr>
              <w:t>Disposal</w:t>
            </w:r>
            <w:r w:rsidR="001B48A6">
              <w:rPr>
                <w:noProof/>
                <w:webHidden/>
              </w:rPr>
              <w:tab/>
            </w:r>
            <w:r w:rsidR="001B48A6">
              <w:rPr>
                <w:noProof/>
                <w:webHidden/>
              </w:rPr>
              <w:fldChar w:fldCharType="begin"/>
            </w:r>
            <w:r w:rsidR="001B48A6">
              <w:rPr>
                <w:noProof/>
                <w:webHidden/>
              </w:rPr>
              <w:instrText xml:space="preserve"> PAGEREF _Toc517348334 \h </w:instrText>
            </w:r>
            <w:r w:rsidR="001B48A6">
              <w:rPr>
                <w:noProof/>
                <w:webHidden/>
              </w:rPr>
            </w:r>
            <w:r w:rsidR="001B48A6">
              <w:rPr>
                <w:noProof/>
                <w:webHidden/>
              </w:rPr>
              <w:fldChar w:fldCharType="separate"/>
            </w:r>
            <w:r w:rsidR="0019016D">
              <w:rPr>
                <w:noProof/>
                <w:webHidden/>
              </w:rPr>
              <w:t>13</w:t>
            </w:r>
            <w:r w:rsidR="001B48A6">
              <w:rPr>
                <w:noProof/>
                <w:webHidden/>
              </w:rPr>
              <w:fldChar w:fldCharType="end"/>
            </w:r>
          </w:hyperlink>
        </w:p>
        <w:p w14:paraId="2E09C34B" w14:textId="79D271A1"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5" w:history="1">
            <w:r w:rsidR="001B48A6" w:rsidRPr="00AF5CD6">
              <w:rPr>
                <w:rStyle w:val="Hyperlink"/>
                <w:noProof/>
                <w:lang w:val="en-GB"/>
              </w:rPr>
              <w:t>2.15</w:t>
            </w:r>
            <w:r w:rsidR="001B48A6">
              <w:rPr>
                <w:rFonts w:eastAsiaTheme="minorEastAsia" w:cstheme="minorBidi"/>
                <w:noProof/>
                <w:sz w:val="22"/>
                <w:lang w:val="de-AT" w:eastAsia="de-AT"/>
              </w:rPr>
              <w:tab/>
            </w:r>
            <w:r w:rsidR="001B48A6" w:rsidRPr="00AF5CD6">
              <w:rPr>
                <w:rStyle w:val="Hyperlink"/>
                <w:noProof/>
              </w:rPr>
              <w:t>Further information</w:t>
            </w:r>
            <w:r w:rsidR="001B48A6">
              <w:rPr>
                <w:noProof/>
                <w:webHidden/>
              </w:rPr>
              <w:tab/>
            </w:r>
            <w:r w:rsidR="001B48A6">
              <w:rPr>
                <w:noProof/>
                <w:webHidden/>
              </w:rPr>
              <w:fldChar w:fldCharType="begin"/>
            </w:r>
            <w:r w:rsidR="001B48A6">
              <w:rPr>
                <w:noProof/>
                <w:webHidden/>
              </w:rPr>
              <w:instrText xml:space="preserve"> PAGEREF _Toc517348335 \h </w:instrText>
            </w:r>
            <w:r w:rsidR="001B48A6">
              <w:rPr>
                <w:noProof/>
                <w:webHidden/>
              </w:rPr>
            </w:r>
            <w:r w:rsidR="001B48A6">
              <w:rPr>
                <w:noProof/>
                <w:webHidden/>
              </w:rPr>
              <w:fldChar w:fldCharType="separate"/>
            </w:r>
            <w:r w:rsidR="0019016D">
              <w:rPr>
                <w:noProof/>
                <w:webHidden/>
              </w:rPr>
              <w:t>13</w:t>
            </w:r>
            <w:r w:rsidR="001B48A6">
              <w:rPr>
                <w:noProof/>
                <w:webHidden/>
              </w:rPr>
              <w:fldChar w:fldCharType="end"/>
            </w:r>
          </w:hyperlink>
        </w:p>
        <w:p w14:paraId="4795E9AA" w14:textId="4D0BB10C"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36" w:history="1">
            <w:r w:rsidR="001B48A6" w:rsidRPr="00AF5CD6">
              <w:rPr>
                <w:rStyle w:val="Hyperlink"/>
                <w:rFonts w:cstheme="minorHAnsi"/>
                <w:noProof/>
                <w:snapToGrid w:val="0"/>
                <w:w w:val="0"/>
                <w:lang w:val="en-GB"/>
              </w:rPr>
              <w:t>3.</w:t>
            </w:r>
            <w:r w:rsidR="001B48A6">
              <w:rPr>
                <w:rFonts w:eastAsiaTheme="minorEastAsia" w:cstheme="minorBidi"/>
                <w:noProof/>
                <w:sz w:val="22"/>
                <w:lang w:val="de-AT" w:eastAsia="de-AT"/>
              </w:rPr>
              <w:tab/>
            </w:r>
            <w:r w:rsidR="001B48A6" w:rsidRPr="00AF5CD6">
              <w:rPr>
                <w:rStyle w:val="Hyperlink"/>
                <w:noProof/>
                <w:lang w:val="en-GB"/>
              </w:rPr>
              <w:t>LCA: Calculation rules</w:t>
            </w:r>
            <w:r w:rsidR="001B48A6">
              <w:rPr>
                <w:noProof/>
                <w:webHidden/>
              </w:rPr>
              <w:tab/>
            </w:r>
            <w:r w:rsidR="001B48A6">
              <w:rPr>
                <w:noProof/>
                <w:webHidden/>
              </w:rPr>
              <w:fldChar w:fldCharType="begin"/>
            </w:r>
            <w:r w:rsidR="001B48A6">
              <w:rPr>
                <w:noProof/>
                <w:webHidden/>
              </w:rPr>
              <w:instrText xml:space="preserve"> PAGEREF _Toc517348336 \h </w:instrText>
            </w:r>
            <w:r w:rsidR="001B48A6">
              <w:rPr>
                <w:noProof/>
                <w:webHidden/>
              </w:rPr>
            </w:r>
            <w:r w:rsidR="001B48A6">
              <w:rPr>
                <w:noProof/>
                <w:webHidden/>
              </w:rPr>
              <w:fldChar w:fldCharType="separate"/>
            </w:r>
            <w:r w:rsidR="0019016D">
              <w:rPr>
                <w:noProof/>
                <w:webHidden/>
              </w:rPr>
              <w:t>13</w:t>
            </w:r>
            <w:r w:rsidR="001B48A6">
              <w:rPr>
                <w:noProof/>
                <w:webHidden/>
              </w:rPr>
              <w:fldChar w:fldCharType="end"/>
            </w:r>
          </w:hyperlink>
        </w:p>
        <w:p w14:paraId="5D31FB4B" w14:textId="4BDFD1F3"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7" w:history="1">
            <w:r w:rsidR="001B48A6" w:rsidRPr="00AF5CD6">
              <w:rPr>
                <w:rStyle w:val="Hyperlink"/>
                <w:noProof/>
                <w:lang w:val="en-GB"/>
              </w:rPr>
              <w:t>3.1</w:t>
            </w:r>
            <w:r w:rsidR="001B48A6">
              <w:rPr>
                <w:rFonts w:eastAsiaTheme="minorEastAsia" w:cstheme="minorBidi"/>
                <w:noProof/>
                <w:sz w:val="22"/>
                <w:lang w:val="de-AT" w:eastAsia="de-AT"/>
              </w:rPr>
              <w:tab/>
            </w:r>
            <w:r w:rsidR="001B48A6" w:rsidRPr="00AF5CD6">
              <w:rPr>
                <w:rStyle w:val="Hyperlink"/>
                <w:noProof/>
                <w:lang w:val="en-GB"/>
              </w:rPr>
              <w:t>Declared unit/ Functional unit</w:t>
            </w:r>
            <w:r w:rsidR="001B48A6">
              <w:rPr>
                <w:noProof/>
                <w:webHidden/>
              </w:rPr>
              <w:tab/>
            </w:r>
            <w:r w:rsidR="001B48A6">
              <w:rPr>
                <w:noProof/>
                <w:webHidden/>
              </w:rPr>
              <w:fldChar w:fldCharType="begin"/>
            </w:r>
            <w:r w:rsidR="001B48A6">
              <w:rPr>
                <w:noProof/>
                <w:webHidden/>
              </w:rPr>
              <w:instrText xml:space="preserve"> PAGEREF _Toc517348337 \h </w:instrText>
            </w:r>
            <w:r w:rsidR="001B48A6">
              <w:rPr>
                <w:noProof/>
                <w:webHidden/>
              </w:rPr>
            </w:r>
            <w:r w:rsidR="001B48A6">
              <w:rPr>
                <w:noProof/>
                <w:webHidden/>
              </w:rPr>
              <w:fldChar w:fldCharType="separate"/>
            </w:r>
            <w:r w:rsidR="0019016D">
              <w:rPr>
                <w:noProof/>
                <w:webHidden/>
              </w:rPr>
              <w:t>13</w:t>
            </w:r>
            <w:r w:rsidR="001B48A6">
              <w:rPr>
                <w:noProof/>
                <w:webHidden/>
              </w:rPr>
              <w:fldChar w:fldCharType="end"/>
            </w:r>
          </w:hyperlink>
        </w:p>
        <w:p w14:paraId="61825299" w14:textId="0909153E"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8" w:history="1">
            <w:r w:rsidR="001B48A6" w:rsidRPr="00AF5CD6">
              <w:rPr>
                <w:rStyle w:val="Hyperlink"/>
                <w:noProof/>
                <w:lang w:val="en-GB"/>
              </w:rPr>
              <w:t>3.2</w:t>
            </w:r>
            <w:r w:rsidR="001B48A6">
              <w:rPr>
                <w:rFonts w:eastAsiaTheme="minorEastAsia" w:cstheme="minorBidi"/>
                <w:noProof/>
                <w:sz w:val="22"/>
                <w:lang w:val="de-AT" w:eastAsia="de-AT"/>
              </w:rPr>
              <w:tab/>
            </w:r>
            <w:r w:rsidR="001B48A6" w:rsidRPr="00AF5CD6">
              <w:rPr>
                <w:rStyle w:val="Hyperlink"/>
                <w:noProof/>
                <w:lang w:val="en-GB"/>
              </w:rPr>
              <w:t>System boundary</w:t>
            </w:r>
            <w:r w:rsidR="001B48A6">
              <w:rPr>
                <w:noProof/>
                <w:webHidden/>
              </w:rPr>
              <w:tab/>
            </w:r>
            <w:r w:rsidR="001B48A6">
              <w:rPr>
                <w:noProof/>
                <w:webHidden/>
              </w:rPr>
              <w:fldChar w:fldCharType="begin"/>
            </w:r>
            <w:r w:rsidR="001B48A6">
              <w:rPr>
                <w:noProof/>
                <w:webHidden/>
              </w:rPr>
              <w:instrText xml:space="preserve"> PAGEREF _Toc517348338 \h </w:instrText>
            </w:r>
            <w:r w:rsidR="001B48A6">
              <w:rPr>
                <w:noProof/>
                <w:webHidden/>
              </w:rPr>
            </w:r>
            <w:r w:rsidR="001B48A6">
              <w:rPr>
                <w:noProof/>
                <w:webHidden/>
              </w:rPr>
              <w:fldChar w:fldCharType="separate"/>
            </w:r>
            <w:r w:rsidR="0019016D">
              <w:rPr>
                <w:noProof/>
                <w:webHidden/>
              </w:rPr>
              <w:t>13</w:t>
            </w:r>
            <w:r w:rsidR="001B48A6">
              <w:rPr>
                <w:noProof/>
                <w:webHidden/>
              </w:rPr>
              <w:fldChar w:fldCharType="end"/>
            </w:r>
          </w:hyperlink>
        </w:p>
        <w:p w14:paraId="5FA79611" w14:textId="2B584C15"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9" w:history="1">
            <w:r w:rsidR="001B48A6" w:rsidRPr="00AF5CD6">
              <w:rPr>
                <w:rStyle w:val="Hyperlink"/>
                <w:noProof/>
                <w:lang w:val="en-GB"/>
              </w:rPr>
              <w:t>3.3</w:t>
            </w:r>
            <w:r w:rsidR="001B48A6">
              <w:rPr>
                <w:rFonts w:eastAsiaTheme="minorEastAsia" w:cstheme="minorBidi"/>
                <w:noProof/>
                <w:sz w:val="22"/>
                <w:lang w:val="de-AT" w:eastAsia="de-AT"/>
              </w:rPr>
              <w:tab/>
            </w:r>
            <w:r w:rsidR="001B48A6" w:rsidRPr="00AF5CD6">
              <w:rPr>
                <w:rStyle w:val="Hyperlink"/>
                <w:noProof/>
                <w:lang w:val="en-GB"/>
              </w:rPr>
              <w:t>Flow chart of processes/stages in the life cycle</w:t>
            </w:r>
            <w:r w:rsidR="001B48A6">
              <w:rPr>
                <w:noProof/>
                <w:webHidden/>
              </w:rPr>
              <w:tab/>
            </w:r>
            <w:r w:rsidR="001B48A6">
              <w:rPr>
                <w:noProof/>
                <w:webHidden/>
              </w:rPr>
              <w:fldChar w:fldCharType="begin"/>
            </w:r>
            <w:r w:rsidR="001B48A6">
              <w:rPr>
                <w:noProof/>
                <w:webHidden/>
              </w:rPr>
              <w:instrText xml:space="preserve"> PAGEREF _Toc517348339 \h </w:instrText>
            </w:r>
            <w:r w:rsidR="001B48A6">
              <w:rPr>
                <w:noProof/>
                <w:webHidden/>
              </w:rPr>
            </w:r>
            <w:r w:rsidR="001B48A6">
              <w:rPr>
                <w:noProof/>
                <w:webHidden/>
              </w:rPr>
              <w:fldChar w:fldCharType="separate"/>
            </w:r>
            <w:r w:rsidR="0019016D">
              <w:rPr>
                <w:noProof/>
                <w:webHidden/>
              </w:rPr>
              <w:t>16</w:t>
            </w:r>
            <w:r w:rsidR="001B48A6">
              <w:rPr>
                <w:noProof/>
                <w:webHidden/>
              </w:rPr>
              <w:fldChar w:fldCharType="end"/>
            </w:r>
          </w:hyperlink>
        </w:p>
        <w:p w14:paraId="3B34E5E3" w14:textId="38F3A1E6"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0" w:history="1">
            <w:r w:rsidR="001B48A6" w:rsidRPr="00AF5CD6">
              <w:rPr>
                <w:rStyle w:val="Hyperlink"/>
                <w:noProof/>
                <w:lang w:val="en-GB"/>
              </w:rPr>
              <w:t>3.4</w:t>
            </w:r>
            <w:r w:rsidR="001B48A6">
              <w:rPr>
                <w:rFonts w:eastAsiaTheme="minorEastAsia" w:cstheme="minorBidi"/>
                <w:noProof/>
                <w:sz w:val="22"/>
                <w:lang w:val="de-AT" w:eastAsia="de-AT"/>
              </w:rPr>
              <w:tab/>
            </w:r>
            <w:r w:rsidR="001B48A6" w:rsidRPr="00AF5CD6">
              <w:rPr>
                <w:rStyle w:val="Hyperlink"/>
                <w:noProof/>
                <w:lang w:val="en-GB"/>
              </w:rPr>
              <w:t>Estimations and assumptions</w:t>
            </w:r>
            <w:r w:rsidR="001B48A6">
              <w:rPr>
                <w:noProof/>
                <w:webHidden/>
              </w:rPr>
              <w:tab/>
            </w:r>
            <w:r w:rsidR="001B48A6">
              <w:rPr>
                <w:noProof/>
                <w:webHidden/>
              </w:rPr>
              <w:fldChar w:fldCharType="begin"/>
            </w:r>
            <w:r w:rsidR="001B48A6">
              <w:rPr>
                <w:noProof/>
                <w:webHidden/>
              </w:rPr>
              <w:instrText xml:space="preserve"> PAGEREF _Toc517348340 \h </w:instrText>
            </w:r>
            <w:r w:rsidR="001B48A6">
              <w:rPr>
                <w:noProof/>
                <w:webHidden/>
              </w:rPr>
            </w:r>
            <w:r w:rsidR="001B48A6">
              <w:rPr>
                <w:noProof/>
                <w:webHidden/>
              </w:rPr>
              <w:fldChar w:fldCharType="separate"/>
            </w:r>
            <w:r w:rsidR="0019016D">
              <w:rPr>
                <w:noProof/>
                <w:webHidden/>
              </w:rPr>
              <w:t>16</w:t>
            </w:r>
            <w:r w:rsidR="001B48A6">
              <w:rPr>
                <w:noProof/>
                <w:webHidden/>
              </w:rPr>
              <w:fldChar w:fldCharType="end"/>
            </w:r>
          </w:hyperlink>
        </w:p>
        <w:p w14:paraId="77641BE4" w14:textId="36E8B9CF"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1" w:history="1">
            <w:r w:rsidR="001B48A6" w:rsidRPr="00AF5CD6">
              <w:rPr>
                <w:rStyle w:val="Hyperlink"/>
                <w:noProof/>
                <w:lang w:val="en-GB"/>
              </w:rPr>
              <w:t>3.5</w:t>
            </w:r>
            <w:r w:rsidR="001B48A6">
              <w:rPr>
                <w:rFonts w:eastAsiaTheme="minorEastAsia" w:cstheme="minorBidi"/>
                <w:noProof/>
                <w:sz w:val="22"/>
                <w:lang w:val="de-AT" w:eastAsia="de-AT"/>
              </w:rPr>
              <w:tab/>
            </w:r>
            <w:r w:rsidR="001B48A6" w:rsidRPr="00AF5CD6">
              <w:rPr>
                <w:rStyle w:val="Hyperlink"/>
                <w:noProof/>
                <w:lang w:val="en-GB"/>
              </w:rPr>
              <w:t>Cut-off criteria</w:t>
            </w:r>
            <w:r w:rsidR="001B48A6">
              <w:rPr>
                <w:noProof/>
                <w:webHidden/>
              </w:rPr>
              <w:tab/>
            </w:r>
            <w:r w:rsidR="001B48A6">
              <w:rPr>
                <w:noProof/>
                <w:webHidden/>
              </w:rPr>
              <w:fldChar w:fldCharType="begin"/>
            </w:r>
            <w:r w:rsidR="001B48A6">
              <w:rPr>
                <w:noProof/>
                <w:webHidden/>
              </w:rPr>
              <w:instrText xml:space="preserve"> PAGEREF _Toc517348341 \h </w:instrText>
            </w:r>
            <w:r w:rsidR="001B48A6">
              <w:rPr>
                <w:noProof/>
                <w:webHidden/>
              </w:rPr>
            </w:r>
            <w:r w:rsidR="001B48A6">
              <w:rPr>
                <w:noProof/>
                <w:webHidden/>
              </w:rPr>
              <w:fldChar w:fldCharType="separate"/>
            </w:r>
            <w:r w:rsidR="0019016D">
              <w:rPr>
                <w:noProof/>
                <w:webHidden/>
              </w:rPr>
              <w:t>16</w:t>
            </w:r>
            <w:r w:rsidR="001B48A6">
              <w:rPr>
                <w:noProof/>
                <w:webHidden/>
              </w:rPr>
              <w:fldChar w:fldCharType="end"/>
            </w:r>
          </w:hyperlink>
        </w:p>
        <w:p w14:paraId="568EDF48" w14:textId="72CB0544"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2" w:history="1">
            <w:r w:rsidR="001B48A6" w:rsidRPr="00AF5CD6">
              <w:rPr>
                <w:rStyle w:val="Hyperlink"/>
                <w:noProof/>
                <w:lang w:val="en-GB"/>
              </w:rPr>
              <w:t>3.6</w:t>
            </w:r>
            <w:r w:rsidR="001B48A6">
              <w:rPr>
                <w:rFonts w:eastAsiaTheme="minorEastAsia" w:cstheme="minorBidi"/>
                <w:noProof/>
                <w:sz w:val="22"/>
                <w:lang w:val="de-AT" w:eastAsia="de-AT"/>
              </w:rPr>
              <w:tab/>
            </w:r>
            <w:r w:rsidR="001B48A6" w:rsidRPr="00AF5CD6">
              <w:rPr>
                <w:rStyle w:val="Hyperlink"/>
                <w:noProof/>
                <w:lang w:val="en-GB"/>
              </w:rPr>
              <w:t>Data sources</w:t>
            </w:r>
            <w:r w:rsidR="001B48A6">
              <w:rPr>
                <w:noProof/>
                <w:webHidden/>
              </w:rPr>
              <w:tab/>
            </w:r>
            <w:r w:rsidR="001B48A6">
              <w:rPr>
                <w:noProof/>
                <w:webHidden/>
              </w:rPr>
              <w:fldChar w:fldCharType="begin"/>
            </w:r>
            <w:r w:rsidR="001B48A6">
              <w:rPr>
                <w:noProof/>
                <w:webHidden/>
              </w:rPr>
              <w:instrText xml:space="preserve"> PAGEREF _Toc517348342 \h </w:instrText>
            </w:r>
            <w:r w:rsidR="001B48A6">
              <w:rPr>
                <w:noProof/>
                <w:webHidden/>
              </w:rPr>
            </w:r>
            <w:r w:rsidR="001B48A6">
              <w:rPr>
                <w:noProof/>
                <w:webHidden/>
              </w:rPr>
              <w:fldChar w:fldCharType="separate"/>
            </w:r>
            <w:r w:rsidR="0019016D">
              <w:rPr>
                <w:noProof/>
                <w:webHidden/>
              </w:rPr>
              <w:t>16</w:t>
            </w:r>
            <w:r w:rsidR="001B48A6">
              <w:rPr>
                <w:noProof/>
                <w:webHidden/>
              </w:rPr>
              <w:fldChar w:fldCharType="end"/>
            </w:r>
          </w:hyperlink>
        </w:p>
        <w:p w14:paraId="4218A4E6" w14:textId="20EB4904"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3" w:history="1">
            <w:r w:rsidR="001B48A6" w:rsidRPr="00AF5CD6">
              <w:rPr>
                <w:rStyle w:val="Hyperlink"/>
                <w:noProof/>
                <w:lang w:val="en-GB"/>
              </w:rPr>
              <w:t>3.7</w:t>
            </w:r>
            <w:r w:rsidR="001B48A6">
              <w:rPr>
                <w:rFonts w:eastAsiaTheme="minorEastAsia" w:cstheme="minorBidi"/>
                <w:noProof/>
                <w:sz w:val="22"/>
                <w:lang w:val="de-AT" w:eastAsia="de-AT"/>
              </w:rPr>
              <w:tab/>
            </w:r>
            <w:r w:rsidR="001B48A6" w:rsidRPr="00AF5CD6">
              <w:rPr>
                <w:rStyle w:val="Hyperlink"/>
                <w:noProof/>
                <w:lang w:val="en-GB"/>
              </w:rPr>
              <w:t>Data quality</w:t>
            </w:r>
            <w:r w:rsidR="001B48A6">
              <w:rPr>
                <w:noProof/>
                <w:webHidden/>
              </w:rPr>
              <w:tab/>
            </w:r>
            <w:r w:rsidR="001B48A6">
              <w:rPr>
                <w:noProof/>
                <w:webHidden/>
              </w:rPr>
              <w:fldChar w:fldCharType="begin"/>
            </w:r>
            <w:r w:rsidR="001B48A6">
              <w:rPr>
                <w:noProof/>
                <w:webHidden/>
              </w:rPr>
              <w:instrText xml:space="preserve"> PAGEREF _Toc517348343 \h </w:instrText>
            </w:r>
            <w:r w:rsidR="001B48A6">
              <w:rPr>
                <w:noProof/>
                <w:webHidden/>
              </w:rPr>
            </w:r>
            <w:r w:rsidR="001B48A6">
              <w:rPr>
                <w:noProof/>
                <w:webHidden/>
              </w:rPr>
              <w:fldChar w:fldCharType="separate"/>
            </w:r>
            <w:r w:rsidR="0019016D">
              <w:rPr>
                <w:noProof/>
                <w:webHidden/>
              </w:rPr>
              <w:t>16</w:t>
            </w:r>
            <w:r w:rsidR="001B48A6">
              <w:rPr>
                <w:noProof/>
                <w:webHidden/>
              </w:rPr>
              <w:fldChar w:fldCharType="end"/>
            </w:r>
          </w:hyperlink>
        </w:p>
        <w:p w14:paraId="467AD9EE" w14:textId="6F6C8C6B"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4" w:history="1">
            <w:r w:rsidR="001B48A6" w:rsidRPr="00AF5CD6">
              <w:rPr>
                <w:rStyle w:val="Hyperlink"/>
                <w:noProof/>
                <w:lang w:val="en-GB"/>
              </w:rPr>
              <w:t>3.8</w:t>
            </w:r>
            <w:r w:rsidR="001B48A6">
              <w:rPr>
                <w:rFonts w:eastAsiaTheme="minorEastAsia" w:cstheme="minorBidi"/>
                <w:noProof/>
                <w:sz w:val="22"/>
                <w:lang w:val="de-AT" w:eastAsia="de-AT"/>
              </w:rPr>
              <w:tab/>
            </w:r>
            <w:r w:rsidR="001B48A6" w:rsidRPr="00AF5CD6">
              <w:rPr>
                <w:rStyle w:val="Hyperlink"/>
                <w:noProof/>
                <w:lang w:val="en-GB"/>
              </w:rPr>
              <w:t>Reporting period</w:t>
            </w:r>
            <w:r w:rsidR="001B48A6">
              <w:rPr>
                <w:noProof/>
                <w:webHidden/>
              </w:rPr>
              <w:tab/>
            </w:r>
            <w:r w:rsidR="001B48A6">
              <w:rPr>
                <w:noProof/>
                <w:webHidden/>
              </w:rPr>
              <w:fldChar w:fldCharType="begin"/>
            </w:r>
            <w:r w:rsidR="001B48A6">
              <w:rPr>
                <w:noProof/>
                <w:webHidden/>
              </w:rPr>
              <w:instrText xml:space="preserve"> PAGEREF _Toc517348344 \h </w:instrText>
            </w:r>
            <w:r w:rsidR="001B48A6">
              <w:rPr>
                <w:noProof/>
                <w:webHidden/>
              </w:rPr>
            </w:r>
            <w:r w:rsidR="001B48A6">
              <w:rPr>
                <w:noProof/>
                <w:webHidden/>
              </w:rPr>
              <w:fldChar w:fldCharType="separate"/>
            </w:r>
            <w:r w:rsidR="0019016D">
              <w:rPr>
                <w:noProof/>
                <w:webHidden/>
              </w:rPr>
              <w:t>16</w:t>
            </w:r>
            <w:r w:rsidR="001B48A6">
              <w:rPr>
                <w:noProof/>
                <w:webHidden/>
              </w:rPr>
              <w:fldChar w:fldCharType="end"/>
            </w:r>
          </w:hyperlink>
        </w:p>
        <w:p w14:paraId="72075926" w14:textId="5856D256"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5" w:history="1">
            <w:r w:rsidR="001B48A6" w:rsidRPr="00AF5CD6">
              <w:rPr>
                <w:rStyle w:val="Hyperlink"/>
                <w:noProof/>
                <w:lang w:val="de-AT"/>
              </w:rPr>
              <w:t>3.9</w:t>
            </w:r>
            <w:r w:rsidR="001B48A6">
              <w:rPr>
                <w:rFonts w:eastAsiaTheme="minorEastAsia" w:cstheme="minorBidi"/>
                <w:noProof/>
                <w:sz w:val="22"/>
                <w:lang w:val="de-AT" w:eastAsia="de-AT"/>
              </w:rPr>
              <w:tab/>
            </w:r>
            <w:r w:rsidR="001B48A6" w:rsidRPr="00AF5CD6">
              <w:rPr>
                <w:rStyle w:val="Hyperlink"/>
                <w:noProof/>
                <w:lang w:val="de-AT"/>
              </w:rPr>
              <w:t>Allocation</w:t>
            </w:r>
            <w:r w:rsidR="001B48A6">
              <w:rPr>
                <w:noProof/>
                <w:webHidden/>
              </w:rPr>
              <w:tab/>
            </w:r>
            <w:r w:rsidR="001B48A6">
              <w:rPr>
                <w:noProof/>
                <w:webHidden/>
              </w:rPr>
              <w:fldChar w:fldCharType="begin"/>
            </w:r>
            <w:r w:rsidR="001B48A6">
              <w:rPr>
                <w:noProof/>
                <w:webHidden/>
              </w:rPr>
              <w:instrText xml:space="preserve"> PAGEREF _Toc517348345 \h </w:instrText>
            </w:r>
            <w:r w:rsidR="001B48A6">
              <w:rPr>
                <w:noProof/>
                <w:webHidden/>
              </w:rPr>
            </w:r>
            <w:r w:rsidR="001B48A6">
              <w:rPr>
                <w:noProof/>
                <w:webHidden/>
              </w:rPr>
              <w:fldChar w:fldCharType="separate"/>
            </w:r>
            <w:r w:rsidR="0019016D">
              <w:rPr>
                <w:noProof/>
                <w:webHidden/>
              </w:rPr>
              <w:t>16</w:t>
            </w:r>
            <w:r w:rsidR="001B48A6">
              <w:rPr>
                <w:noProof/>
                <w:webHidden/>
              </w:rPr>
              <w:fldChar w:fldCharType="end"/>
            </w:r>
          </w:hyperlink>
        </w:p>
        <w:p w14:paraId="1EF3F0E8" w14:textId="6B2D8575"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46" w:history="1">
            <w:r w:rsidR="001B48A6" w:rsidRPr="00AF5CD6">
              <w:rPr>
                <w:rStyle w:val="Hyperlink"/>
                <w:noProof/>
                <w:lang w:val="en-GB"/>
              </w:rPr>
              <w:t>3.10</w:t>
            </w:r>
            <w:r w:rsidR="001B48A6">
              <w:rPr>
                <w:rFonts w:eastAsiaTheme="minorEastAsia" w:cstheme="minorBidi"/>
                <w:noProof/>
                <w:sz w:val="22"/>
                <w:lang w:val="de-AT" w:eastAsia="de-AT"/>
              </w:rPr>
              <w:tab/>
            </w:r>
            <w:r w:rsidR="001B48A6" w:rsidRPr="00AF5CD6">
              <w:rPr>
                <w:rStyle w:val="Hyperlink"/>
                <w:noProof/>
                <w:lang w:val="en-GB"/>
              </w:rPr>
              <w:t>Comparability</w:t>
            </w:r>
            <w:r w:rsidR="001B48A6">
              <w:rPr>
                <w:noProof/>
                <w:webHidden/>
              </w:rPr>
              <w:tab/>
            </w:r>
            <w:r w:rsidR="001B48A6">
              <w:rPr>
                <w:noProof/>
                <w:webHidden/>
              </w:rPr>
              <w:fldChar w:fldCharType="begin"/>
            </w:r>
            <w:r w:rsidR="001B48A6">
              <w:rPr>
                <w:noProof/>
                <w:webHidden/>
              </w:rPr>
              <w:instrText xml:space="preserve"> PAGEREF _Toc517348346 \h </w:instrText>
            </w:r>
            <w:r w:rsidR="001B48A6">
              <w:rPr>
                <w:noProof/>
                <w:webHidden/>
              </w:rPr>
            </w:r>
            <w:r w:rsidR="001B48A6">
              <w:rPr>
                <w:noProof/>
                <w:webHidden/>
              </w:rPr>
              <w:fldChar w:fldCharType="separate"/>
            </w:r>
            <w:r w:rsidR="0019016D">
              <w:rPr>
                <w:noProof/>
                <w:webHidden/>
              </w:rPr>
              <w:t>16</w:t>
            </w:r>
            <w:r w:rsidR="001B48A6">
              <w:rPr>
                <w:noProof/>
                <w:webHidden/>
              </w:rPr>
              <w:fldChar w:fldCharType="end"/>
            </w:r>
          </w:hyperlink>
        </w:p>
        <w:p w14:paraId="0F6DAF8E" w14:textId="7A8EA439"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47" w:history="1">
            <w:r w:rsidR="001B48A6" w:rsidRPr="00AF5CD6">
              <w:rPr>
                <w:rStyle w:val="Hyperlink"/>
                <w:rFonts w:cstheme="minorHAnsi"/>
                <w:noProof/>
                <w:snapToGrid w:val="0"/>
                <w:w w:val="0"/>
                <w:lang w:val="en-GB"/>
              </w:rPr>
              <w:t>4.</w:t>
            </w:r>
            <w:r w:rsidR="001B48A6">
              <w:rPr>
                <w:rFonts w:eastAsiaTheme="minorEastAsia" w:cstheme="minorBidi"/>
                <w:noProof/>
                <w:sz w:val="22"/>
                <w:lang w:val="de-AT" w:eastAsia="de-AT"/>
              </w:rPr>
              <w:tab/>
            </w:r>
            <w:r w:rsidR="001B48A6" w:rsidRPr="00AF5CD6">
              <w:rPr>
                <w:rStyle w:val="Hyperlink"/>
                <w:noProof/>
                <w:lang w:val="en-GB"/>
              </w:rPr>
              <w:t>LCA: Szenarios and additional technical information</w:t>
            </w:r>
            <w:r w:rsidR="001B48A6">
              <w:rPr>
                <w:noProof/>
                <w:webHidden/>
              </w:rPr>
              <w:tab/>
            </w:r>
            <w:r w:rsidR="001B48A6">
              <w:rPr>
                <w:noProof/>
                <w:webHidden/>
              </w:rPr>
              <w:fldChar w:fldCharType="begin"/>
            </w:r>
            <w:r w:rsidR="001B48A6">
              <w:rPr>
                <w:noProof/>
                <w:webHidden/>
              </w:rPr>
              <w:instrText xml:space="preserve"> PAGEREF _Toc517348347 \h </w:instrText>
            </w:r>
            <w:r w:rsidR="001B48A6">
              <w:rPr>
                <w:noProof/>
                <w:webHidden/>
              </w:rPr>
            </w:r>
            <w:r w:rsidR="001B48A6">
              <w:rPr>
                <w:noProof/>
                <w:webHidden/>
              </w:rPr>
              <w:fldChar w:fldCharType="separate"/>
            </w:r>
            <w:r w:rsidR="0019016D">
              <w:rPr>
                <w:noProof/>
                <w:webHidden/>
              </w:rPr>
              <w:t>17</w:t>
            </w:r>
            <w:r w:rsidR="001B48A6">
              <w:rPr>
                <w:noProof/>
                <w:webHidden/>
              </w:rPr>
              <w:fldChar w:fldCharType="end"/>
            </w:r>
          </w:hyperlink>
        </w:p>
        <w:p w14:paraId="7DF481B2" w14:textId="0A8037BC"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8" w:history="1">
            <w:r w:rsidR="001B48A6" w:rsidRPr="00AF5CD6">
              <w:rPr>
                <w:rStyle w:val="Hyperlink"/>
                <w:noProof/>
                <w:lang w:val="en-GB"/>
              </w:rPr>
              <w:t>4.1</w:t>
            </w:r>
            <w:r w:rsidR="001B48A6">
              <w:rPr>
                <w:rFonts w:eastAsiaTheme="minorEastAsia" w:cstheme="minorBidi"/>
                <w:noProof/>
                <w:sz w:val="22"/>
                <w:lang w:val="de-AT" w:eastAsia="de-AT"/>
              </w:rPr>
              <w:tab/>
            </w:r>
            <w:r w:rsidR="001B48A6" w:rsidRPr="00AF5CD6">
              <w:rPr>
                <w:rStyle w:val="Hyperlink"/>
                <w:noProof/>
                <w:lang w:val="en-GB"/>
              </w:rPr>
              <w:t>A1-A3 product stage</w:t>
            </w:r>
            <w:r w:rsidR="001B48A6">
              <w:rPr>
                <w:noProof/>
                <w:webHidden/>
              </w:rPr>
              <w:tab/>
            </w:r>
            <w:r w:rsidR="001B48A6">
              <w:rPr>
                <w:noProof/>
                <w:webHidden/>
              </w:rPr>
              <w:fldChar w:fldCharType="begin"/>
            </w:r>
            <w:r w:rsidR="001B48A6">
              <w:rPr>
                <w:noProof/>
                <w:webHidden/>
              </w:rPr>
              <w:instrText xml:space="preserve"> PAGEREF _Toc517348348 \h </w:instrText>
            </w:r>
            <w:r w:rsidR="001B48A6">
              <w:rPr>
                <w:noProof/>
                <w:webHidden/>
              </w:rPr>
            </w:r>
            <w:r w:rsidR="001B48A6">
              <w:rPr>
                <w:noProof/>
                <w:webHidden/>
              </w:rPr>
              <w:fldChar w:fldCharType="separate"/>
            </w:r>
            <w:r w:rsidR="0019016D">
              <w:rPr>
                <w:noProof/>
                <w:webHidden/>
              </w:rPr>
              <w:t>17</w:t>
            </w:r>
            <w:r w:rsidR="001B48A6">
              <w:rPr>
                <w:noProof/>
                <w:webHidden/>
              </w:rPr>
              <w:fldChar w:fldCharType="end"/>
            </w:r>
          </w:hyperlink>
        </w:p>
        <w:p w14:paraId="282082D3" w14:textId="7CE4B2C2"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9" w:history="1">
            <w:r w:rsidR="001B48A6" w:rsidRPr="00AF5CD6">
              <w:rPr>
                <w:rStyle w:val="Hyperlink"/>
                <w:noProof/>
                <w:lang w:val="en-GB"/>
              </w:rPr>
              <w:t>4.2</w:t>
            </w:r>
            <w:r w:rsidR="001B48A6">
              <w:rPr>
                <w:rFonts w:eastAsiaTheme="minorEastAsia" w:cstheme="minorBidi"/>
                <w:noProof/>
                <w:sz w:val="22"/>
                <w:lang w:val="de-AT" w:eastAsia="de-AT"/>
              </w:rPr>
              <w:tab/>
            </w:r>
            <w:r w:rsidR="001B48A6" w:rsidRPr="00AF5CD6">
              <w:rPr>
                <w:rStyle w:val="Hyperlink"/>
                <w:noProof/>
                <w:lang w:val="en-GB"/>
              </w:rPr>
              <w:t>A4-A5 Construction process stage</w:t>
            </w:r>
            <w:r w:rsidR="001B48A6">
              <w:rPr>
                <w:noProof/>
                <w:webHidden/>
              </w:rPr>
              <w:tab/>
            </w:r>
            <w:r w:rsidR="001B48A6">
              <w:rPr>
                <w:noProof/>
                <w:webHidden/>
              </w:rPr>
              <w:fldChar w:fldCharType="begin"/>
            </w:r>
            <w:r w:rsidR="001B48A6">
              <w:rPr>
                <w:noProof/>
                <w:webHidden/>
              </w:rPr>
              <w:instrText xml:space="preserve"> PAGEREF _Toc517348349 \h </w:instrText>
            </w:r>
            <w:r w:rsidR="001B48A6">
              <w:rPr>
                <w:noProof/>
                <w:webHidden/>
              </w:rPr>
            </w:r>
            <w:r w:rsidR="001B48A6">
              <w:rPr>
                <w:noProof/>
                <w:webHidden/>
              </w:rPr>
              <w:fldChar w:fldCharType="separate"/>
            </w:r>
            <w:r w:rsidR="0019016D">
              <w:rPr>
                <w:noProof/>
                <w:webHidden/>
              </w:rPr>
              <w:t>17</w:t>
            </w:r>
            <w:r w:rsidR="001B48A6">
              <w:rPr>
                <w:noProof/>
                <w:webHidden/>
              </w:rPr>
              <w:fldChar w:fldCharType="end"/>
            </w:r>
          </w:hyperlink>
        </w:p>
        <w:p w14:paraId="0247A78E" w14:textId="6D48EEA1"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0" w:history="1">
            <w:r w:rsidR="001B48A6" w:rsidRPr="00AF5CD6">
              <w:rPr>
                <w:rStyle w:val="Hyperlink"/>
                <w:noProof/>
                <w:lang w:val="en-GB"/>
              </w:rPr>
              <w:t>4.3</w:t>
            </w:r>
            <w:r w:rsidR="001B48A6">
              <w:rPr>
                <w:rFonts w:eastAsiaTheme="minorEastAsia" w:cstheme="minorBidi"/>
                <w:noProof/>
                <w:sz w:val="22"/>
                <w:lang w:val="de-AT" w:eastAsia="de-AT"/>
              </w:rPr>
              <w:tab/>
            </w:r>
            <w:r w:rsidR="001B48A6" w:rsidRPr="00AF5CD6">
              <w:rPr>
                <w:rStyle w:val="Hyperlink"/>
                <w:noProof/>
                <w:lang w:val="en-GB"/>
              </w:rPr>
              <w:t>B1-B7 use stage</w:t>
            </w:r>
            <w:r w:rsidR="001B48A6">
              <w:rPr>
                <w:noProof/>
                <w:webHidden/>
              </w:rPr>
              <w:tab/>
            </w:r>
            <w:r w:rsidR="001B48A6">
              <w:rPr>
                <w:noProof/>
                <w:webHidden/>
              </w:rPr>
              <w:fldChar w:fldCharType="begin"/>
            </w:r>
            <w:r w:rsidR="001B48A6">
              <w:rPr>
                <w:noProof/>
                <w:webHidden/>
              </w:rPr>
              <w:instrText xml:space="preserve"> PAGEREF _Toc517348350 \h </w:instrText>
            </w:r>
            <w:r w:rsidR="001B48A6">
              <w:rPr>
                <w:noProof/>
                <w:webHidden/>
              </w:rPr>
            </w:r>
            <w:r w:rsidR="001B48A6">
              <w:rPr>
                <w:noProof/>
                <w:webHidden/>
              </w:rPr>
              <w:fldChar w:fldCharType="separate"/>
            </w:r>
            <w:r w:rsidR="0019016D">
              <w:rPr>
                <w:noProof/>
                <w:webHidden/>
              </w:rPr>
              <w:t>17</w:t>
            </w:r>
            <w:r w:rsidR="001B48A6">
              <w:rPr>
                <w:noProof/>
                <w:webHidden/>
              </w:rPr>
              <w:fldChar w:fldCharType="end"/>
            </w:r>
          </w:hyperlink>
        </w:p>
        <w:p w14:paraId="11F3B054" w14:textId="2DFBC87C"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1" w:history="1">
            <w:r w:rsidR="001B48A6" w:rsidRPr="00AF5CD6">
              <w:rPr>
                <w:rStyle w:val="Hyperlink"/>
                <w:noProof/>
                <w:lang w:val="en-GB"/>
              </w:rPr>
              <w:t>4.4</w:t>
            </w:r>
            <w:r w:rsidR="001B48A6">
              <w:rPr>
                <w:rFonts w:eastAsiaTheme="minorEastAsia" w:cstheme="minorBidi"/>
                <w:noProof/>
                <w:sz w:val="22"/>
                <w:lang w:val="de-AT" w:eastAsia="de-AT"/>
              </w:rPr>
              <w:tab/>
            </w:r>
            <w:r w:rsidR="001B48A6" w:rsidRPr="00AF5CD6">
              <w:rPr>
                <w:rStyle w:val="Hyperlink"/>
                <w:noProof/>
                <w:lang w:val="en-GB"/>
              </w:rPr>
              <w:t>C1-C4 End-of-Life stage</w:t>
            </w:r>
            <w:r w:rsidR="001B48A6">
              <w:rPr>
                <w:noProof/>
                <w:webHidden/>
              </w:rPr>
              <w:tab/>
            </w:r>
            <w:r w:rsidR="001B48A6">
              <w:rPr>
                <w:noProof/>
                <w:webHidden/>
              </w:rPr>
              <w:fldChar w:fldCharType="begin"/>
            </w:r>
            <w:r w:rsidR="001B48A6">
              <w:rPr>
                <w:noProof/>
                <w:webHidden/>
              </w:rPr>
              <w:instrText xml:space="preserve"> PAGEREF _Toc517348351 \h </w:instrText>
            </w:r>
            <w:r w:rsidR="001B48A6">
              <w:rPr>
                <w:noProof/>
                <w:webHidden/>
              </w:rPr>
            </w:r>
            <w:r w:rsidR="001B48A6">
              <w:rPr>
                <w:noProof/>
                <w:webHidden/>
              </w:rPr>
              <w:fldChar w:fldCharType="separate"/>
            </w:r>
            <w:r w:rsidR="0019016D">
              <w:rPr>
                <w:noProof/>
                <w:webHidden/>
              </w:rPr>
              <w:t>19</w:t>
            </w:r>
            <w:r w:rsidR="001B48A6">
              <w:rPr>
                <w:noProof/>
                <w:webHidden/>
              </w:rPr>
              <w:fldChar w:fldCharType="end"/>
            </w:r>
          </w:hyperlink>
        </w:p>
        <w:p w14:paraId="4CC053C5" w14:textId="55A4AFDE"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2" w:history="1">
            <w:r w:rsidR="001B48A6" w:rsidRPr="00AF5CD6">
              <w:rPr>
                <w:rStyle w:val="Hyperlink"/>
                <w:noProof/>
                <w:lang w:val="en-GB"/>
              </w:rPr>
              <w:t>4.5</w:t>
            </w:r>
            <w:r w:rsidR="001B48A6">
              <w:rPr>
                <w:rFonts w:eastAsiaTheme="minorEastAsia" w:cstheme="minorBidi"/>
                <w:noProof/>
                <w:sz w:val="22"/>
                <w:lang w:val="de-AT" w:eastAsia="de-AT"/>
              </w:rPr>
              <w:tab/>
            </w:r>
            <w:r w:rsidR="001B48A6" w:rsidRPr="00AF5CD6">
              <w:rPr>
                <w:rStyle w:val="Hyperlink"/>
                <w:noProof/>
                <w:lang w:val="en-GB"/>
              </w:rPr>
              <w:t>D Potential of reuse and recycling</w:t>
            </w:r>
            <w:r w:rsidR="001B48A6">
              <w:rPr>
                <w:noProof/>
                <w:webHidden/>
              </w:rPr>
              <w:tab/>
            </w:r>
            <w:r w:rsidR="001B48A6">
              <w:rPr>
                <w:noProof/>
                <w:webHidden/>
              </w:rPr>
              <w:fldChar w:fldCharType="begin"/>
            </w:r>
            <w:r w:rsidR="001B48A6">
              <w:rPr>
                <w:noProof/>
                <w:webHidden/>
              </w:rPr>
              <w:instrText xml:space="preserve"> PAGEREF _Toc517348352 \h </w:instrText>
            </w:r>
            <w:r w:rsidR="001B48A6">
              <w:rPr>
                <w:noProof/>
                <w:webHidden/>
              </w:rPr>
            </w:r>
            <w:r w:rsidR="001B48A6">
              <w:rPr>
                <w:noProof/>
                <w:webHidden/>
              </w:rPr>
              <w:fldChar w:fldCharType="separate"/>
            </w:r>
            <w:r w:rsidR="0019016D">
              <w:rPr>
                <w:noProof/>
                <w:webHidden/>
              </w:rPr>
              <w:t>19</w:t>
            </w:r>
            <w:r w:rsidR="001B48A6">
              <w:rPr>
                <w:noProof/>
                <w:webHidden/>
              </w:rPr>
              <w:fldChar w:fldCharType="end"/>
            </w:r>
          </w:hyperlink>
        </w:p>
        <w:p w14:paraId="095A8177" w14:textId="3A615CBA"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3" w:history="1">
            <w:r w:rsidR="001B48A6" w:rsidRPr="00AF5CD6">
              <w:rPr>
                <w:rStyle w:val="Hyperlink"/>
                <w:rFonts w:cstheme="minorHAnsi"/>
                <w:noProof/>
                <w:snapToGrid w:val="0"/>
                <w:w w:val="0"/>
                <w:lang w:val="en-GB"/>
              </w:rPr>
              <w:t>5.</w:t>
            </w:r>
            <w:r w:rsidR="001B48A6">
              <w:rPr>
                <w:rFonts w:eastAsiaTheme="minorEastAsia" w:cstheme="minorBidi"/>
                <w:noProof/>
                <w:sz w:val="22"/>
                <w:lang w:val="de-AT" w:eastAsia="de-AT"/>
              </w:rPr>
              <w:tab/>
            </w:r>
            <w:r w:rsidR="001B48A6" w:rsidRPr="00AF5CD6">
              <w:rPr>
                <w:rStyle w:val="Hyperlink"/>
                <w:noProof/>
                <w:lang w:val="en-GB"/>
              </w:rPr>
              <w:t>LCA: results</w:t>
            </w:r>
            <w:r w:rsidR="001B48A6">
              <w:rPr>
                <w:noProof/>
                <w:webHidden/>
              </w:rPr>
              <w:tab/>
            </w:r>
            <w:r w:rsidR="001B48A6">
              <w:rPr>
                <w:noProof/>
                <w:webHidden/>
              </w:rPr>
              <w:fldChar w:fldCharType="begin"/>
            </w:r>
            <w:r w:rsidR="001B48A6">
              <w:rPr>
                <w:noProof/>
                <w:webHidden/>
              </w:rPr>
              <w:instrText xml:space="preserve"> PAGEREF _Toc517348353 \h </w:instrText>
            </w:r>
            <w:r w:rsidR="001B48A6">
              <w:rPr>
                <w:noProof/>
                <w:webHidden/>
              </w:rPr>
            </w:r>
            <w:r w:rsidR="001B48A6">
              <w:rPr>
                <w:noProof/>
                <w:webHidden/>
              </w:rPr>
              <w:fldChar w:fldCharType="separate"/>
            </w:r>
            <w:r w:rsidR="0019016D">
              <w:rPr>
                <w:noProof/>
                <w:webHidden/>
              </w:rPr>
              <w:t>20</w:t>
            </w:r>
            <w:r w:rsidR="001B48A6">
              <w:rPr>
                <w:noProof/>
                <w:webHidden/>
              </w:rPr>
              <w:fldChar w:fldCharType="end"/>
            </w:r>
          </w:hyperlink>
        </w:p>
        <w:p w14:paraId="70255DFC" w14:textId="5D737911"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4" w:history="1">
            <w:r w:rsidR="001B48A6" w:rsidRPr="00AF5CD6">
              <w:rPr>
                <w:rStyle w:val="Hyperlink"/>
                <w:rFonts w:cstheme="minorHAnsi"/>
                <w:noProof/>
                <w:snapToGrid w:val="0"/>
                <w:w w:val="0"/>
                <w:lang w:val="en-GB"/>
              </w:rPr>
              <w:t>6.</w:t>
            </w:r>
            <w:r w:rsidR="001B48A6">
              <w:rPr>
                <w:rFonts w:eastAsiaTheme="minorEastAsia" w:cstheme="minorBidi"/>
                <w:noProof/>
                <w:sz w:val="22"/>
                <w:lang w:val="de-AT" w:eastAsia="de-AT"/>
              </w:rPr>
              <w:tab/>
            </w:r>
            <w:r w:rsidR="001B48A6" w:rsidRPr="00AF5CD6">
              <w:rPr>
                <w:rStyle w:val="Hyperlink"/>
                <w:noProof/>
                <w:lang w:val="en-GB"/>
              </w:rPr>
              <w:t>LCA: Interpretation</w:t>
            </w:r>
            <w:r w:rsidR="001B48A6">
              <w:rPr>
                <w:noProof/>
                <w:webHidden/>
              </w:rPr>
              <w:tab/>
            </w:r>
            <w:r w:rsidR="001B48A6">
              <w:rPr>
                <w:noProof/>
                <w:webHidden/>
              </w:rPr>
              <w:fldChar w:fldCharType="begin"/>
            </w:r>
            <w:r w:rsidR="001B48A6">
              <w:rPr>
                <w:noProof/>
                <w:webHidden/>
              </w:rPr>
              <w:instrText xml:space="preserve"> PAGEREF _Toc517348354 \h </w:instrText>
            </w:r>
            <w:r w:rsidR="001B48A6">
              <w:rPr>
                <w:noProof/>
                <w:webHidden/>
              </w:rPr>
            </w:r>
            <w:r w:rsidR="001B48A6">
              <w:rPr>
                <w:noProof/>
                <w:webHidden/>
              </w:rPr>
              <w:fldChar w:fldCharType="separate"/>
            </w:r>
            <w:r w:rsidR="0019016D">
              <w:rPr>
                <w:noProof/>
                <w:webHidden/>
              </w:rPr>
              <w:t>24</w:t>
            </w:r>
            <w:r w:rsidR="001B48A6">
              <w:rPr>
                <w:noProof/>
                <w:webHidden/>
              </w:rPr>
              <w:fldChar w:fldCharType="end"/>
            </w:r>
          </w:hyperlink>
        </w:p>
        <w:p w14:paraId="64938FBF" w14:textId="245A657E"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5" w:history="1">
            <w:r w:rsidR="001B48A6" w:rsidRPr="00AF5CD6">
              <w:rPr>
                <w:rStyle w:val="Hyperlink"/>
                <w:rFonts w:cstheme="minorHAnsi"/>
                <w:noProof/>
                <w:snapToGrid w:val="0"/>
                <w:w w:val="0"/>
                <w:lang w:val="en-GB"/>
              </w:rPr>
              <w:t>7.</w:t>
            </w:r>
            <w:r w:rsidR="001B48A6">
              <w:rPr>
                <w:rFonts w:eastAsiaTheme="minorEastAsia" w:cstheme="minorBidi"/>
                <w:noProof/>
                <w:sz w:val="22"/>
                <w:lang w:val="de-AT" w:eastAsia="de-AT"/>
              </w:rPr>
              <w:tab/>
            </w:r>
            <w:r w:rsidR="001B48A6" w:rsidRPr="00AF5CD6">
              <w:rPr>
                <w:rStyle w:val="Hyperlink"/>
                <w:noProof/>
                <w:lang w:val="en-GB"/>
              </w:rPr>
              <w:t>Literature</w:t>
            </w:r>
            <w:r w:rsidR="001B48A6">
              <w:rPr>
                <w:noProof/>
                <w:webHidden/>
              </w:rPr>
              <w:tab/>
            </w:r>
            <w:r w:rsidR="001B48A6">
              <w:rPr>
                <w:noProof/>
                <w:webHidden/>
              </w:rPr>
              <w:fldChar w:fldCharType="begin"/>
            </w:r>
            <w:r w:rsidR="001B48A6">
              <w:rPr>
                <w:noProof/>
                <w:webHidden/>
              </w:rPr>
              <w:instrText xml:space="preserve"> PAGEREF _Toc517348355 \h </w:instrText>
            </w:r>
            <w:r w:rsidR="001B48A6">
              <w:rPr>
                <w:noProof/>
                <w:webHidden/>
              </w:rPr>
            </w:r>
            <w:r w:rsidR="001B48A6">
              <w:rPr>
                <w:noProof/>
                <w:webHidden/>
              </w:rPr>
              <w:fldChar w:fldCharType="separate"/>
            </w:r>
            <w:r w:rsidR="0019016D">
              <w:rPr>
                <w:noProof/>
                <w:webHidden/>
              </w:rPr>
              <w:t>25</w:t>
            </w:r>
            <w:r w:rsidR="001B48A6">
              <w:rPr>
                <w:noProof/>
                <w:webHidden/>
              </w:rPr>
              <w:fldChar w:fldCharType="end"/>
            </w:r>
          </w:hyperlink>
        </w:p>
        <w:p w14:paraId="0BFE6E54" w14:textId="49C1A534"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6" w:history="1">
            <w:r w:rsidR="001B48A6" w:rsidRPr="00AF5CD6">
              <w:rPr>
                <w:rStyle w:val="Hyperlink"/>
                <w:rFonts w:cstheme="minorHAnsi"/>
                <w:noProof/>
                <w:snapToGrid w:val="0"/>
                <w:w w:val="0"/>
                <w:lang w:val="en-GB"/>
              </w:rPr>
              <w:t>8.</w:t>
            </w:r>
            <w:r w:rsidR="001B48A6">
              <w:rPr>
                <w:rFonts w:eastAsiaTheme="minorEastAsia" w:cstheme="minorBidi"/>
                <w:noProof/>
                <w:sz w:val="22"/>
                <w:lang w:val="de-AT" w:eastAsia="de-AT"/>
              </w:rPr>
              <w:tab/>
            </w:r>
            <w:r w:rsidR="001B48A6" w:rsidRPr="00AF5CD6">
              <w:rPr>
                <w:rStyle w:val="Hyperlink"/>
                <w:noProof/>
                <w:lang w:val="en-GB"/>
              </w:rPr>
              <w:t>Directory and Glossary</w:t>
            </w:r>
            <w:r w:rsidR="001B48A6">
              <w:rPr>
                <w:noProof/>
                <w:webHidden/>
              </w:rPr>
              <w:tab/>
            </w:r>
            <w:r w:rsidR="001B48A6">
              <w:rPr>
                <w:noProof/>
                <w:webHidden/>
              </w:rPr>
              <w:fldChar w:fldCharType="begin"/>
            </w:r>
            <w:r w:rsidR="001B48A6">
              <w:rPr>
                <w:noProof/>
                <w:webHidden/>
              </w:rPr>
              <w:instrText xml:space="preserve"> PAGEREF _Toc517348356 \h </w:instrText>
            </w:r>
            <w:r w:rsidR="001B48A6">
              <w:rPr>
                <w:noProof/>
                <w:webHidden/>
              </w:rPr>
            </w:r>
            <w:r w:rsidR="001B48A6">
              <w:rPr>
                <w:noProof/>
                <w:webHidden/>
              </w:rPr>
              <w:fldChar w:fldCharType="separate"/>
            </w:r>
            <w:r w:rsidR="0019016D">
              <w:rPr>
                <w:noProof/>
                <w:webHidden/>
              </w:rPr>
              <w:t>25</w:t>
            </w:r>
            <w:r w:rsidR="001B48A6">
              <w:rPr>
                <w:noProof/>
                <w:webHidden/>
              </w:rPr>
              <w:fldChar w:fldCharType="end"/>
            </w:r>
          </w:hyperlink>
        </w:p>
        <w:p w14:paraId="3ADB3B1F" w14:textId="7E6B86A0"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7" w:history="1">
            <w:r w:rsidR="001B48A6" w:rsidRPr="00AF5CD6">
              <w:rPr>
                <w:rStyle w:val="Hyperlink"/>
                <w:noProof/>
                <w:lang w:val="en-GB"/>
              </w:rPr>
              <w:t>8.1</w:t>
            </w:r>
            <w:r w:rsidR="001B48A6">
              <w:rPr>
                <w:rFonts w:eastAsiaTheme="minorEastAsia" w:cstheme="minorBidi"/>
                <w:noProof/>
                <w:sz w:val="22"/>
                <w:lang w:val="de-AT" w:eastAsia="de-AT"/>
              </w:rPr>
              <w:tab/>
            </w:r>
            <w:r w:rsidR="001B48A6" w:rsidRPr="00AF5CD6">
              <w:rPr>
                <w:rStyle w:val="Hyperlink"/>
                <w:noProof/>
                <w:lang w:val="en-GB"/>
              </w:rPr>
              <w:t>List of figures</w:t>
            </w:r>
            <w:r w:rsidR="001B48A6">
              <w:rPr>
                <w:noProof/>
                <w:webHidden/>
              </w:rPr>
              <w:tab/>
            </w:r>
            <w:r w:rsidR="001B48A6">
              <w:rPr>
                <w:noProof/>
                <w:webHidden/>
              </w:rPr>
              <w:fldChar w:fldCharType="begin"/>
            </w:r>
            <w:r w:rsidR="001B48A6">
              <w:rPr>
                <w:noProof/>
                <w:webHidden/>
              </w:rPr>
              <w:instrText xml:space="preserve"> PAGEREF _Toc517348357 \h </w:instrText>
            </w:r>
            <w:r w:rsidR="001B48A6">
              <w:rPr>
                <w:noProof/>
                <w:webHidden/>
              </w:rPr>
            </w:r>
            <w:r w:rsidR="001B48A6">
              <w:rPr>
                <w:noProof/>
                <w:webHidden/>
              </w:rPr>
              <w:fldChar w:fldCharType="separate"/>
            </w:r>
            <w:r w:rsidR="0019016D">
              <w:rPr>
                <w:noProof/>
                <w:webHidden/>
              </w:rPr>
              <w:t>25</w:t>
            </w:r>
            <w:r w:rsidR="001B48A6">
              <w:rPr>
                <w:noProof/>
                <w:webHidden/>
              </w:rPr>
              <w:fldChar w:fldCharType="end"/>
            </w:r>
          </w:hyperlink>
        </w:p>
        <w:p w14:paraId="0777ED5B" w14:textId="1351CC71"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8" w:history="1">
            <w:r w:rsidR="001B48A6" w:rsidRPr="00AF5CD6">
              <w:rPr>
                <w:rStyle w:val="Hyperlink"/>
                <w:noProof/>
                <w:lang w:val="en-GB"/>
              </w:rPr>
              <w:t>8.2</w:t>
            </w:r>
            <w:r w:rsidR="001B48A6">
              <w:rPr>
                <w:rFonts w:eastAsiaTheme="minorEastAsia" w:cstheme="minorBidi"/>
                <w:noProof/>
                <w:sz w:val="22"/>
                <w:lang w:val="de-AT" w:eastAsia="de-AT"/>
              </w:rPr>
              <w:tab/>
            </w:r>
            <w:r w:rsidR="001B48A6" w:rsidRPr="00AF5CD6">
              <w:rPr>
                <w:rStyle w:val="Hyperlink"/>
                <w:noProof/>
                <w:lang w:val="en-GB"/>
              </w:rPr>
              <w:t>List of tables</w:t>
            </w:r>
            <w:r w:rsidR="001B48A6">
              <w:rPr>
                <w:noProof/>
                <w:webHidden/>
              </w:rPr>
              <w:tab/>
            </w:r>
            <w:r w:rsidR="001B48A6">
              <w:rPr>
                <w:noProof/>
                <w:webHidden/>
              </w:rPr>
              <w:fldChar w:fldCharType="begin"/>
            </w:r>
            <w:r w:rsidR="001B48A6">
              <w:rPr>
                <w:noProof/>
                <w:webHidden/>
              </w:rPr>
              <w:instrText xml:space="preserve"> PAGEREF _Toc517348358 \h </w:instrText>
            </w:r>
            <w:r w:rsidR="001B48A6">
              <w:rPr>
                <w:noProof/>
                <w:webHidden/>
              </w:rPr>
            </w:r>
            <w:r w:rsidR="001B48A6">
              <w:rPr>
                <w:noProof/>
                <w:webHidden/>
              </w:rPr>
              <w:fldChar w:fldCharType="separate"/>
            </w:r>
            <w:r w:rsidR="0019016D">
              <w:rPr>
                <w:noProof/>
                <w:webHidden/>
              </w:rPr>
              <w:t>25</w:t>
            </w:r>
            <w:r w:rsidR="001B48A6">
              <w:rPr>
                <w:noProof/>
                <w:webHidden/>
              </w:rPr>
              <w:fldChar w:fldCharType="end"/>
            </w:r>
          </w:hyperlink>
        </w:p>
        <w:p w14:paraId="1ED96E6A" w14:textId="1D0E1AFE"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9" w:history="1">
            <w:r w:rsidR="001B48A6" w:rsidRPr="00AF5CD6">
              <w:rPr>
                <w:rStyle w:val="Hyperlink"/>
                <w:noProof/>
                <w:lang w:val="en-GB"/>
              </w:rPr>
              <w:t>8.3</w:t>
            </w:r>
            <w:r w:rsidR="001B48A6">
              <w:rPr>
                <w:rFonts w:eastAsiaTheme="minorEastAsia" w:cstheme="minorBidi"/>
                <w:noProof/>
                <w:sz w:val="22"/>
                <w:lang w:val="de-AT" w:eastAsia="de-AT"/>
              </w:rPr>
              <w:tab/>
            </w:r>
            <w:r w:rsidR="001B48A6" w:rsidRPr="00AF5CD6">
              <w:rPr>
                <w:rStyle w:val="Hyperlink"/>
                <w:noProof/>
                <w:lang w:val="en-GB"/>
              </w:rPr>
              <w:t>Abbreviations</w:t>
            </w:r>
            <w:r w:rsidR="001B48A6">
              <w:rPr>
                <w:noProof/>
                <w:webHidden/>
              </w:rPr>
              <w:tab/>
            </w:r>
            <w:r w:rsidR="001B48A6">
              <w:rPr>
                <w:noProof/>
                <w:webHidden/>
              </w:rPr>
              <w:fldChar w:fldCharType="begin"/>
            </w:r>
            <w:r w:rsidR="001B48A6">
              <w:rPr>
                <w:noProof/>
                <w:webHidden/>
              </w:rPr>
              <w:instrText xml:space="preserve"> PAGEREF _Toc517348359 \h </w:instrText>
            </w:r>
            <w:r w:rsidR="001B48A6">
              <w:rPr>
                <w:noProof/>
                <w:webHidden/>
              </w:rPr>
            </w:r>
            <w:r w:rsidR="001B48A6">
              <w:rPr>
                <w:noProof/>
                <w:webHidden/>
              </w:rPr>
              <w:fldChar w:fldCharType="separate"/>
            </w:r>
            <w:r w:rsidR="0019016D">
              <w:rPr>
                <w:noProof/>
                <w:webHidden/>
              </w:rPr>
              <w:t>26</w:t>
            </w:r>
            <w:r w:rsidR="001B48A6">
              <w:rPr>
                <w:noProof/>
                <w:webHidden/>
              </w:rPr>
              <w:fldChar w:fldCharType="end"/>
            </w:r>
          </w:hyperlink>
        </w:p>
        <w:p w14:paraId="54F08802" w14:textId="77777777" w:rsidR="00FB5D78" w:rsidRPr="00896AA1" w:rsidRDefault="008F14A7" w:rsidP="00FB5D78">
          <w:pPr>
            <w:rPr>
              <w:lang w:val="en-GB"/>
            </w:rPr>
          </w:pPr>
          <w:r w:rsidRPr="00896AA1">
            <w:rPr>
              <w:color w:val="17365D" w:themeColor="text2" w:themeShade="BF"/>
              <w:lang w:val="en-GB"/>
            </w:rPr>
            <w:fldChar w:fldCharType="end"/>
          </w:r>
        </w:p>
      </w:sdtContent>
    </w:sdt>
    <w:bookmarkEnd w:id="1" w:displacedByCustomXml="prev"/>
    <w:p w14:paraId="2A9E8B92" w14:textId="77777777" w:rsidR="003E2381" w:rsidRPr="00896AA1" w:rsidRDefault="003E2381">
      <w:pPr>
        <w:spacing w:after="200"/>
        <w:jc w:val="left"/>
        <w:rPr>
          <w:b/>
          <w:bCs/>
          <w:sz w:val="24"/>
          <w:szCs w:val="28"/>
          <w:lang w:val="en-GB"/>
        </w:rPr>
      </w:pPr>
      <w:r w:rsidRPr="00896AA1">
        <w:rPr>
          <w:lang w:val="en-GB"/>
        </w:rPr>
        <w:br w:type="page"/>
      </w:r>
    </w:p>
    <w:p w14:paraId="1F5D2786" w14:textId="0E438B5B" w:rsidR="00264EB9" w:rsidRPr="00896AA1" w:rsidRDefault="003E2744" w:rsidP="00410A47">
      <w:pPr>
        <w:pStyle w:val="berschrift1"/>
        <w:rPr>
          <w:rFonts w:asciiTheme="minorHAnsi" w:hAnsiTheme="minorHAnsi"/>
          <w:lang w:val="en-GB"/>
        </w:rPr>
      </w:pPr>
      <w:bookmarkStart w:id="2" w:name="_Toc517348316"/>
      <w:r w:rsidRPr="00896AA1">
        <w:rPr>
          <w:rFonts w:asciiTheme="minorHAnsi" w:hAnsiTheme="minorHAnsi"/>
          <w:lang w:val="en-GB"/>
        </w:rPr>
        <w:lastRenderedPageBreak/>
        <w:t>Scope</w:t>
      </w:r>
      <w:bookmarkEnd w:id="2"/>
    </w:p>
    <w:p w14:paraId="45FF6D03" w14:textId="629CBDEC" w:rsidR="002C326C" w:rsidRDefault="003E2744" w:rsidP="00947120">
      <w:pPr>
        <w:rPr>
          <w:lang w:val="en-GB"/>
        </w:rPr>
      </w:pPr>
      <w:r w:rsidRPr="00896AA1">
        <w:rPr>
          <w:lang w:val="en-GB"/>
        </w:rPr>
        <w:t xml:space="preserve">This document contains the </w:t>
      </w:r>
      <w:r w:rsidRPr="00896AA1">
        <w:rPr>
          <w:b/>
          <w:lang w:val="en-GB"/>
        </w:rPr>
        <w:t>Requirements on an Environmental Product Declaration (EPD)</w:t>
      </w:r>
      <w:r w:rsidRPr="00896AA1">
        <w:rPr>
          <w:lang w:val="en-GB"/>
        </w:rPr>
        <w:t xml:space="preserve"> as per EN 15804 and ISO 14025 and </w:t>
      </w:r>
      <w:r w:rsidR="008D5EDC">
        <w:rPr>
          <w:lang w:val="en-GB"/>
        </w:rPr>
        <w:t xml:space="preserve">requirements </w:t>
      </w:r>
      <w:r w:rsidRPr="00896AA1">
        <w:rPr>
          <w:lang w:val="en-GB"/>
        </w:rPr>
        <w:t>of Bau EPD GmbH</w:t>
      </w:r>
      <w:r w:rsidR="00947120">
        <w:rPr>
          <w:lang w:val="en-GB"/>
        </w:rPr>
        <w:t>.</w:t>
      </w:r>
    </w:p>
    <w:p w14:paraId="322EE226" w14:textId="4BA6965C" w:rsidR="00947120" w:rsidRDefault="00947120" w:rsidP="00947120">
      <w:pPr>
        <w:rPr>
          <w:lang w:val="en-GB"/>
        </w:rPr>
      </w:pPr>
    </w:p>
    <w:p w14:paraId="46359768" w14:textId="44AC487C" w:rsidR="002C326C" w:rsidRDefault="00B0008E" w:rsidP="002C326C">
      <w:pPr>
        <w:rPr>
          <w:lang w:val="en-GB"/>
        </w:rPr>
      </w:pPr>
      <w:r w:rsidRPr="00B0008E">
        <w:rPr>
          <w:lang w:val="en-GB"/>
        </w:rPr>
        <w:t>The document applies to products made of mineral-bound and foamed materials, consisting of inorganic binders (cement), fillers and auxiliary and additive materials (e.g. fi</w:t>
      </w:r>
      <w:r>
        <w:rPr>
          <w:lang w:val="en-GB"/>
        </w:rPr>
        <w:t>bre</w:t>
      </w:r>
      <w:r w:rsidRPr="00B0008E">
        <w:rPr>
          <w:lang w:val="en-GB"/>
        </w:rPr>
        <w:t xml:space="preserve"> reinforcement, hydrophobing agents, air-entraining agents, etc.).</w:t>
      </w:r>
    </w:p>
    <w:p w14:paraId="2CB3CDC7" w14:textId="77777777" w:rsidR="00B0008E" w:rsidRPr="00896AA1" w:rsidRDefault="00B0008E" w:rsidP="002C326C">
      <w:pPr>
        <w:rPr>
          <w:lang w:val="en-GB"/>
        </w:rPr>
      </w:pPr>
    </w:p>
    <w:p w14:paraId="45300014" w14:textId="1EC7A7E5" w:rsidR="003E2744" w:rsidRPr="00896AA1" w:rsidRDefault="003E2744" w:rsidP="003E2744">
      <w:pPr>
        <w:tabs>
          <w:tab w:val="left" w:pos="2477"/>
        </w:tabs>
        <w:autoSpaceDE w:val="0"/>
        <w:autoSpaceDN w:val="0"/>
        <w:adjustRightInd w:val="0"/>
        <w:spacing w:before="60"/>
        <w:rPr>
          <w:lang w:val="en-GB"/>
        </w:rPr>
      </w:pPr>
      <w:r w:rsidRPr="00896AA1">
        <w:rPr>
          <w:lang w:val="en-GB"/>
        </w:rPr>
        <w:t>The requirements on the EPD include:</w:t>
      </w:r>
    </w:p>
    <w:p w14:paraId="15984F0B" w14:textId="17CA7DF6" w:rsidR="003E2744" w:rsidRPr="00896AA1" w:rsidRDefault="003E2744" w:rsidP="003E2744">
      <w:pPr>
        <w:pStyle w:val="Aufzhlung"/>
        <w:spacing w:before="0" w:after="0" w:line="240" w:lineRule="auto"/>
        <w:ind w:left="697" w:hanging="357"/>
        <w:rPr>
          <w:lang w:val="en-GB"/>
        </w:rPr>
      </w:pPr>
      <w:r w:rsidRPr="00896AA1">
        <w:rPr>
          <w:lang w:val="en-GB"/>
        </w:rPr>
        <w:t>Requirement</w:t>
      </w:r>
      <w:r w:rsidR="008D5EDC">
        <w:rPr>
          <w:lang w:val="en-GB"/>
        </w:rPr>
        <w:t>s</w:t>
      </w:r>
      <w:r w:rsidRPr="00896AA1">
        <w:rPr>
          <w:lang w:val="en-GB"/>
        </w:rPr>
        <w:t xml:space="preserve"> from EN ISO 14025</w:t>
      </w:r>
    </w:p>
    <w:p w14:paraId="5D7FDECC" w14:textId="1EF4897C" w:rsidR="003E2744" w:rsidRDefault="003E2744" w:rsidP="003E2744">
      <w:pPr>
        <w:pStyle w:val="Aufzhlung"/>
        <w:spacing w:before="0" w:after="0" w:line="240" w:lineRule="auto"/>
        <w:ind w:left="697" w:hanging="357"/>
        <w:rPr>
          <w:lang w:val="en-GB"/>
        </w:rPr>
      </w:pPr>
      <w:r w:rsidRPr="00896AA1">
        <w:rPr>
          <w:lang w:val="en-GB"/>
        </w:rPr>
        <w:t>Requirements on the EN 15804 standard as a European core EPD</w:t>
      </w:r>
    </w:p>
    <w:p w14:paraId="264B0AFA" w14:textId="144C98F0" w:rsidR="00B0008E" w:rsidRDefault="008419C4" w:rsidP="003E2744">
      <w:pPr>
        <w:pStyle w:val="Aufzhlung"/>
        <w:spacing w:before="0" w:after="0" w:line="240" w:lineRule="auto"/>
        <w:ind w:left="697" w:hanging="357"/>
        <w:rPr>
          <w:lang w:val="en-GB"/>
        </w:rPr>
      </w:pPr>
      <w:r>
        <w:rPr>
          <w:lang w:val="en-GB"/>
        </w:rPr>
        <w:t xml:space="preserve">C-PCR: </w:t>
      </w:r>
      <w:r w:rsidR="00B0008E" w:rsidRPr="00B0008E">
        <w:rPr>
          <w:lang w:val="en-GB"/>
        </w:rPr>
        <w:t>Requirements from ÖNORM EN 16908 cement and building lime ― environmental product declarations ― product category rules in addition to EN 15804</w:t>
      </w:r>
    </w:p>
    <w:p w14:paraId="0D9328A8" w14:textId="77777777" w:rsidR="003E2744" w:rsidRPr="00896AA1" w:rsidRDefault="003E2744" w:rsidP="003E2744">
      <w:pPr>
        <w:pStyle w:val="Aufzhlung"/>
        <w:spacing w:before="0" w:after="0" w:line="240" w:lineRule="auto"/>
        <w:ind w:left="697" w:hanging="357"/>
        <w:rPr>
          <w:lang w:val="en-GB"/>
        </w:rPr>
      </w:pPr>
      <w:r w:rsidRPr="00896AA1">
        <w:rPr>
          <w:lang w:val="en-GB"/>
        </w:rPr>
        <w:t>Complementary requirements on EPD of Bau EPD GmbH</w:t>
      </w:r>
    </w:p>
    <w:p w14:paraId="618B61C3" w14:textId="23D0BFDE" w:rsidR="003E2744" w:rsidRPr="00896AA1" w:rsidRDefault="008419C4" w:rsidP="003E2744">
      <w:pPr>
        <w:rPr>
          <w:lang w:val="en-GB"/>
        </w:rPr>
      </w:pPr>
      <w:r w:rsidRPr="008419C4">
        <w:rPr>
          <w:lang w:val="en-GB"/>
        </w:rPr>
        <w:t>Complementary PCR (c-PCR) from CEN, if available, must always be applied at the same time as the PCR-B from Bau EPD GmbH. The documents complement each other.</w:t>
      </w:r>
    </w:p>
    <w:p w14:paraId="06117F11" w14:textId="76F3E9EF" w:rsidR="00E33F5E" w:rsidRPr="00896AA1" w:rsidRDefault="003E2744" w:rsidP="00D6781C">
      <w:pPr>
        <w:pStyle w:val="Kopfzeile"/>
        <w:tabs>
          <w:tab w:val="clear" w:pos="4536"/>
          <w:tab w:val="clear" w:pos="9072"/>
        </w:tabs>
        <w:rPr>
          <w:lang w:val="en-GB"/>
        </w:rPr>
      </w:pPr>
      <w:r w:rsidRPr="00896AA1">
        <w:rPr>
          <w:lang w:val="en-GB"/>
        </w:rPr>
        <w:t>The calculation rules for the Life Cycle Assessment and Requirements on the project report are specified in a separate document – “</w:t>
      </w:r>
      <w:r w:rsidR="00D6781C">
        <w:rPr>
          <w:lang w:val="en-GB"/>
        </w:rPr>
        <w:t>Management System Handbook chapter 5</w:t>
      </w:r>
      <w:r w:rsidRPr="00896AA1">
        <w:rPr>
          <w:lang w:val="en-GB"/>
        </w:rPr>
        <w:t xml:space="preserve">” of Bau EPD GmbH. </w:t>
      </w:r>
    </w:p>
    <w:p w14:paraId="46815F0A" w14:textId="5DD59985" w:rsidR="00563510" w:rsidRPr="00896AA1" w:rsidRDefault="003E2744" w:rsidP="00563510">
      <w:pPr>
        <w:pStyle w:val="berschrift1"/>
        <w:numPr>
          <w:ilvl w:val="0"/>
          <w:numId w:val="0"/>
        </w:numPr>
        <w:ind w:left="426" w:hanging="432"/>
        <w:rPr>
          <w:lang w:val="en-GB"/>
        </w:rPr>
      </w:pPr>
      <w:bookmarkStart w:id="3" w:name="_Toc482174973"/>
      <w:bookmarkStart w:id="4" w:name="_Toc517348317"/>
      <w:r w:rsidRPr="00896AA1">
        <w:rPr>
          <w:lang w:val="en-GB"/>
        </w:rPr>
        <w:t>Requirements on the layout of the EPD</w:t>
      </w:r>
      <w:bookmarkEnd w:id="3"/>
      <w:bookmarkEnd w:id="4"/>
    </w:p>
    <w:p w14:paraId="6C27DFC4" w14:textId="3667DB95" w:rsidR="00563510" w:rsidRPr="00896AA1" w:rsidRDefault="00563510" w:rsidP="00563510">
      <w:pPr>
        <w:spacing w:line="240" w:lineRule="auto"/>
        <w:rPr>
          <w:lang w:val="en-GB"/>
        </w:rPr>
      </w:pPr>
      <w:r w:rsidRPr="00896AA1">
        <w:rPr>
          <w:lang w:val="en-GB"/>
        </w:rPr>
        <w:t xml:space="preserve">Bau-EPD GmbH </w:t>
      </w:r>
      <w:r w:rsidR="003E2744" w:rsidRPr="00896AA1">
        <w:rPr>
          <w:lang w:val="en-GB"/>
        </w:rPr>
        <w:t xml:space="preserve">determines the following features with regard to the layout of the EPD: </w:t>
      </w:r>
    </w:p>
    <w:p w14:paraId="50C059F0" w14:textId="77777777" w:rsidR="00563510" w:rsidRPr="00896AA1" w:rsidRDefault="00563510" w:rsidP="00563510">
      <w:pPr>
        <w:spacing w:line="240" w:lineRule="auto"/>
        <w:rPr>
          <w:lang w:val="en-GB"/>
        </w:rPr>
      </w:pPr>
    </w:p>
    <w:p w14:paraId="7E473037" w14:textId="4BA0434F" w:rsidR="00563510" w:rsidRPr="00896AA1" w:rsidRDefault="00C769B5" w:rsidP="00563510">
      <w:pPr>
        <w:numPr>
          <w:ilvl w:val="0"/>
          <w:numId w:val="38"/>
        </w:numPr>
        <w:spacing w:line="240" w:lineRule="auto"/>
        <w:ind w:left="284" w:hanging="284"/>
        <w:rPr>
          <w:lang w:val="en-GB"/>
        </w:rPr>
      </w:pPr>
      <w:r w:rsidRPr="00896AA1">
        <w:rPr>
          <w:lang w:val="en-GB"/>
        </w:rPr>
        <w:t>The document on hand defines the format template for EPD</w:t>
      </w:r>
      <w:r w:rsidR="00ED10E6">
        <w:rPr>
          <w:lang w:val="en-GB"/>
        </w:rPr>
        <w:t>-document</w:t>
      </w:r>
      <w:r w:rsidRPr="00896AA1">
        <w:rPr>
          <w:lang w:val="en-GB"/>
        </w:rPr>
        <w:t xml:space="preserve"> that is to fill in (Word file „Format template EPD Bau EPD GmbH“, download at </w:t>
      </w:r>
      <w:hyperlink r:id="rId16" w:history="1">
        <w:r w:rsidRPr="00896AA1">
          <w:rPr>
            <w:rStyle w:val="Hyperlink"/>
            <w:lang w:val="en-GB"/>
          </w:rPr>
          <w:t>www.bau-epd.at</w:t>
        </w:r>
      </w:hyperlink>
      <w:r w:rsidRPr="00896AA1">
        <w:rPr>
          <w:lang w:val="en-GB"/>
        </w:rPr>
        <w:t>)</w:t>
      </w:r>
      <w:r w:rsidR="00563510" w:rsidRPr="00896AA1">
        <w:rPr>
          <w:lang w:val="en-GB"/>
        </w:rPr>
        <w:t xml:space="preserve">. </w:t>
      </w:r>
    </w:p>
    <w:p w14:paraId="1A65D4A7" w14:textId="377D9147" w:rsidR="00563510" w:rsidRPr="00896AA1" w:rsidRDefault="00C769B5" w:rsidP="00563510">
      <w:pPr>
        <w:numPr>
          <w:ilvl w:val="0"/>
          <w:numId w:val="38"/>
        </w:numPr>
        <w:spacing w:line="240" w:lineRule="auto"/>
        <w:ind w:left="284" w:hanging="284"/>
        <w:rPr>
          <w:lang w:val="en-GB"/>
        </w:rPr>
      </w:pPr>
      <w:r w:rsidRPr="00896AA1">
        <w:rPr>
          <w:lang w:val="en-GB"/>
        </w:rPr>
        <w:t xml:space="preserve">The content of an EPD is not limited in length of text. </w:t>
      </w:r>
    </w:p>
    <w:p w14:paraId="27166961" w14:textId="15C1CD0E" w:rsidR="00563510" w:rsidRPr="00896AA1" w:rsidRDefault="00C769B5" w:rsidP="00563510">
      <w:pPr>
        <w:numPr>
          <w:ilvl w:val="0"/>
          <w:numId w:val="38"/>
        </w:numPr>
        <w:spacing w:line="240" w:lineRule="auto"/>
        <w:ind w:left="284" w:hanging="284"/>
        <w:rPr>
          <w:lang w:val="en-GB"/>
        </w:rPr>
      </w:pPr>
      <w:r w:rsidRPr="00896AA1">
        <w:rPr>
          <w:lang w:val="en-GB"/>
        </w:rPr>
        <w:t>The layout of the front page</w:t>
      </w:r>
      <w:r w:rsidR="00ED10E6">
        <w:rPr>
          <w:lang w:val="en-GB"/>
        </w:rPr>
        <w:t xml:space="preserve"> of the EPD</w:t>
      </w:r>
      <w:r w:rsidRPr="00896AA1">
        <w:rPr>
          <w:lang w:val="en-GB"/>
        </w:rPr>
        <w:t xml:space="preserve"> is defined and picture material must be accorded with Bau EPD GmbH (not more than 4 MB)</w:t>
      </w:r>
      <w:r w:rsidR="00563510" w:rsidRPr="00896AA1">
        <w:rPr>
          <w:lang w:val="en-GB"/>
        </w:rPr>
        <w:t>.</w:t>
      </w:r>
    </w:p>
    <w:p w14:paraId="3E22D856" w14:textId="345C4EF1" w:rsidR="00563510" w:rsidRPr="00896AA1" w:rsidRDefault="00C769B5" w:rsidP="00790544">
      <w:pPr>
        <w:numPr>
          <w:ilvl w:val="0"/>
          <w:numId w:val="38"/>
        </w:numPr>
        <w:spacing w:line="240" w:lineRule="auto"/>
        <w:ind w:left="284" w:hanging="284"/>
        <w:rPr>
          <w:lang w:val="en-GB"/>
        </w:rPr>
      </w:pPr>
      <w:r w:rsidRPr="00896AA1">
        <w:rPr>
          <w:lang w:val="en-GB"/>
        </w:rPr>
        <w:t>On the last page of the EPD the publishing institution</w:t>
      </w:r>
      <w:r w:rsidR="00ED10E6">
        <w:rPr>
          <w:lang w:val="en-GB"/>
        </w:rPr>
        <w:t xml:space="preserve"> as well as the </w:t>
      </w:r>
      <w:r w:rsidRPr="00896AA1">
        <w:rPr>
          <w:lang w:val="en-GB"/>
        </w:rPr>
        <w:t>programme operator (Bau EPD GmbH</w:t>
      </w:r>
      <w:r w:rsidR="00ED10E6">
        <w:rPr>
          <w:lang w:val="en-GB"/>
        </w:rPr>
        <w:t xml:space="preserve"> in both cases</w:t>
      </w:r>
      <w:r w:rsidRPr="00896AA1">
        <w:rPr>
          <w:lang w:val="en-GB"/>
        </w:rPr>
        <w:t>), the LCA practitioner and owner of the declaration must be indicated with a logo a</w:t>
      </w:r>
      <w:r w:rsidR="008D5EDC">
        <w:rPr>
          <w:lang w:val="en-GB"/>
        </w:rPr>
        <w:t>nd full address (including teleph</w:t>
      </w:r>
      <w:r w:rsidRPr="00896AA1">
        <w:rPr>
          <w:lang w:val="en-GB"/>
        </w:rPr>
        <w:t xml:space="preserve">one number, fax number, email and website). </w:t>
      </w:r>
    </w:p>
    <w:p w14:paraId="6A04A46C" w14:textId="77777777" w:rsidR="00EA46A4" w:rsidRDefault="00C769B5" w:rsidP="009B6F40">
      <w:pPr>
        <w:numPr>
          <w:ilvl w:val="0"/>
          <w:numId w:val="38"/>
        </w:numPr>
        <w:spacing w:line="240" w:lineRule="auto"/>
        <w:ind w:left="284" w:hanging="284"/>
        <w:jc w:val="left"/>
        <w:rPr>
          <w:lang w:val="en-GB"/>
        </w:rPr>
      </w:pPr>
      <w:r w:rsidRPr="00EA46A4">
        <w:rPr>
          <w:lang w:val="en-GB"/>
        </w:rPr>
        <w:t xml:space="preserve">Generally the font </w:t>
      </w:r>
      <w:r w:rsidR="00563510" w:rsidRPr="00EA46A4">
        <w:rPr>
          <w:lang w:val="en-GB"/>
        </w:rPr>
        <w:t xml:space="preserve">„Calibri“ </w:t>
      </w:r>
      <w:r w:rsidRPr="00EA46A4">
        <w:rPr>
          <w:lang w:val="en-GB"/>
        </w:rPr>
        <w:t>must be used</w:t>
      </w:r>
      <w:r w:rsidR="00563510" w:rsidRPr="00EA46A4">
        <w:rPr>
          <w:lang w:val="en-GB"/>
        </w:rPr>
        <w:t>.</w:t>
      </w:r>
    </w:p>
    <w:p w14:paraId="4A139D23" w14:textId="531BBBE8" w:rsidR="00563510" w:rsidRPr="00EA46A4" w:rsidRDefault="00C769B5" w:rsidP="009B6F40">
      <w:pPr>
        <w:numPr>
          <w:ilvl w:val="0"/>
          <w:numId w:val="38"/>
        </w:numPr>
        <w:spacing w:line="240" w:lineRule="auto"/>
        <w:ind w:left="284" w:hanging="284"/>
        <w:jc w:val="left"/>
        <w:rPr>
          <w:lang w:val="en-GB"/>
        </w:rPr>
      </w:pPr>
      <w:r w:rsidRPr="00EA46A4">
        <w:rPr>
          <w:lang w:val="en-GB"/>
        </w:rPr>
        <w:t xml:space="preserve">In addition to the EPD as Microsoft Word format an Excel-document </w:t>
      </w:r>
      <w:r w:rsidR="00D6781C" w:rsidRPr="00EA46A4">
        <w:rPr>
          <w:lang w:val="en-GB"/>
        </w:rPr>
        <w:t xml:space="preserve">(BAU EPD M-DOCUMENT 8- excel-file for electronic data transfer Editor baubook ECO Platform) </w:t>
      </w:r>
      <w:r w:rsidRPr="00EA46A4">
        <w:rPr>
          <w:lang w:val="en-GB"/>
        </w:rPr>
        <w:t>must be created including the result tables for electronic transfer</w:t>
      </w:r>
      <w:r w:rsidR="009C1028" w:rsidRPr="00EA46A4">
        <w:rPr>
          <w:lang w:val="en-GB"/>
        </w:rPr>
        <w:t xml:space="preserve"> and complying to EN 15942 (ITM Matrix). </w:t>
      </w:r>
      <w:r w:rsidR="00D6781C" w:rsidRPr="00EA46A4">
        <w:rPr>
          <w:lang w:val="en-GB"/>
        </w:rPr>
        <w:t>The</w:t>
      </w:r>
      <w:r w:rsidR="009C1028" w:rsidRPr="00EA46A4">
        <w:rPr>
          <w:lang w:val="en-GB"/>
        </w:rPr>
        <w:t xml:space="preserve"> templates of Bau EPD GmbH </w:t>
      </w:r>
      <w:r w:rsidR="00D6781C" w:rsidRPr="00EA46A4">
        <w:rPr>
          <w:lang w:val="en-GB"/>
        </w:rPr>
        <w:t xml:space="preserve">must be used, </w:t>
      </w:r>
      <w:r w:rsidR="009C1028" w:rsidRPr="00EA46A4">
        <w:rPr>
          <w:lang w:val="en-GB"/>
        </w:rPr>
        <w:t>for these tables also serve to forward data to database owners (</w:t>
      </w:r>
      <w:r w:rsidR="00D6781C" w:rsidRPr="00EA46A4">
        <w:rPr>
          <w:lang w:val="en-GB"/>
        </w:rPr>
        <w:t xml:space="preserve">ECO Platform/ECO Portal, </w:t>
      </w:r>
      <w:r w:rsidR="009C1028" w:rsidRPr="00EA46A4">
        <w:rPr>
          <w:lang w:val="en-GB"/>
        </w:rPr>
        <w:t xml:space="preserve">OEKOBAUDAT and BAUBOOK). </w:t>
      </w:r>
    </w:p>
    <w:p w14:paraId="6D803389" w14:textId="342A23F3" w:rsidR="00563510" w:rsidRPr="00896AA1" w:rsidRDefault="009C1028" w:rsidP="00563510">
      <w:pPr>
        <w:pStyle w:val="berschrift1"/>
        <w:numPr>
          <w:ilvl w:val="0"/>
          <w:numId w:val="0"/>
        </w:numPr>
        <w:ind w:left="426" w:hanging="432"/>
        <w:rPr>
          <w:lang w:val="en-GB"/>
        </w:rPr>
      </w:pPr>
      <w:bookmarkStart w:id="5" w:name="_Toc517348318"/>
      <w:r w:rsidRPr="00896AA1">
        <w:rPr>
          <w:lang w:val="en-GB"/>
        </w:rPr>
        <w:t>Content of the EPD</w:t>
      </w:r>
      <w:bookmarkEnd w:id="5"/>
    </w:p>
    <w:p w14:paraId="192A0147" w14:textId="0920747F" w:rsidR="00563510" w:rsidRPr="00896AA1" w:rsidRDefault="009C1028" w:rsidP="00563510">
      <w:pPr>
        <w:spacing w:line="240" w:lineRule="auto"/>
        <w:rPr>
          <w:lang w:val="en-GB"/>
        </w:rPr>
      </w:pPr>
      <w:bookmarkStart w:id="6" w:name="_Hlk56595518"/>
      <w:r w:rsidRPr="00896AA1">
        <w:rPr>
          <w:lang w:val="en-GB"/>
        </w:rPr>
        <w:t xml:space="preserve">The following format template respective guidance describes the required structure of the EPD document including the </w:t>
      </w:r>
      <w:r w:rsidRPr="00896AA1">
        <w:rPr>
          <w:b/>
          <w:shd w:val="clear" w:color="auto" w:fill="DAEEF3" w:themeFill="accent5" w:themeFillTint="33"/>
          <w:lang w:val="en-GB"/>
        </w:rPr>
        <w:t>required content for each individual chapter</w:t>
      </w:r>
      <w:r w:rsidR="00563510" w:rsidRPr="00896AA1">
        <w:rPr>
          <w:lang w:val="en-GB"/>
        </w:rPr>
        <w:t>.</w:t>
      </w:r>
    </w:p>
    <w:p w14:paraId="084FF2B7" w14:textId="54E3BDCA" w:rsidR="00896AA1" w:rsidRPr="00896AA1" w:rsidRDefault="009C1028" w:rsidP="00563510">
      <w:pPr>
        <w:spacing w:line="240" w:lineRule="auto"/>
        <w:rPr>
          <w:lang w:val="en-GB"/>
        </w:rPr>
      </w:pPr>
      <w:r w:rsidRPr="00896AA1">
        <w:rPr>
          <w:lang w:val="en-GB"/>
        </w:rPr>
        <w:t>In addition to that</w:t>
      </w:r>
      <w:r w:rsidR="008D5EDC">
        <w:rPr>
          <w:lang w:val="en-GB"/>
        </w:rPr>
        <w:t>,</w:t>
      </w:r>
      <w:r w:rsidRPr="00896AA1">
        <w:rPr>
          <w:lang w:val="en-GB"/>
        </w:rPr>
        <w:t xml:space="preserve"> this document is giving </w:t>
      </w:r>
      <w:r w:rsidR="00563510" w:rsidRPr="00896AA1">
        <w:rPr>
          <w:b/>
          <w:u w:val="single"/>
          <w:shd w:val="clear" w:color="auto" w:fill="B9FFF2"/>
          <w:lang w:val="en-GB"/>
        </w:rPr>
        <w:t>spe</w:t>
      </w:r>
      <w:r w:rsidRPr="00896AA1">
        <w:rPr>
          <w:b/>
          <w:u w:val="single"/>
          <w:shd w:val="clear" w:color="auto" w:fill="B9FFF2"/>
          <w:lang w:val="en-GB"/>
        </w:rPr>
        <w:t xml:space="preserve">cific notes for the creation of an EPD </w:t>
      </w:r>
      <w:r w:rsidR="00947120">
        <w:rPr>
          <w:b/>
          <w:u w:val="single"/>
          <w:shd w:val="clear" w:color="auto" w:fill="B9FFF2"/>
          <w:lang w:val="en-GB"/>
        </w:rPr>
        <w:t>for</w:t>
      </w:r>
      <w:r w:rsidRPr="00896AA1">
        <w:rPr>
          <w:b/>
          <w:u w:val="single"/>
          <w:shd w:val="clear" w:color="auto" w:fill="B9FFF2"/>
          <w:lang w:val="en-GB"/>
        </w:rPr>
        <w:t xml:space="preserve"> </w:t>
      </w:r>
      <w:r w:rsidR="009E390E">
        <w:rPr>
          <w:b/>
          <w:u w:val="single"/>
          <w:shd w:val="clear" w:color="auto" w:fill="B9FFF2"/>
          <w:lang w:val="en-GB"/>
        </w:rPr>
        <w:t>Mineral foams</w:t>
      </w:r>
      <w:r w:rsidRPr="00896AA1">
        <w:rPr>
          <w:b/>
          <w:u w:val="single"/>
          <w:shd w:val="clear" w:color="auto" w:fill="B9FFF2"/>
          <w:lang w:val="en-GB"/>
        </w:rPr>
        <w:t xml:space="preserve"> </w:t>
      </w:r>
      <w:r w:rsidR="00896AA1" w:rsidRPr="00896AA1">
        <w:rPr>
          <w:lang w:val="en-GB"/>
        </w:rPr>
        <w:t>a</w:t>
      </w:r>
      <w:r w:rsidR="00563510" w:rsidRPr="00896AA1">
        <w:rPr>
          <w:lang w:val="en-GB"/>
        </w:rPr>
        <w:t xml:space="preserve">nd </w:t>
      </w:r>
      <w:r w:rsidR="00563510" w:rsidRPr="00896AA1">
        <w:rPr>
          <w:b/>
          <w:u w:val="single"/>
          <w:shd w:val="clear" w:color="auto" w:fill="BEFE68"/>
          <w:lang w:val="en-GB"/>
        </w:rPr>
        <w:t>spe</w:t>
      </w:r>
      <w:r w:rsidR="00896AA1" w:rsidRPr="00896AA1">
        <w:rPr>
          <w:b/>
          <w:u w:val="single"/>
          <w:shd w:val="clear" w:color="auto" w:fill="BEFE68"/>
          <w:lang w:val="en-GB"/>
        </w:rPr>
        <w:t xml:space="preserve">cific LCA calculation rules for </w:t>
      </w:r>
      <w:r w:rsidR="009E390E">
        <w:rPr>
          <w:b/>
          <w:u w:val="single"/>
          <w:shd w:val="clear" w:color="auto" w:fill="BEFE68"/>
          <w:lang w:val="en-GB"/>
        </w:rPr>
        <w:t>Mineral foams</w:t>
      </w:r>
      <w:r w:rsidR="00563510" w:rsidRPr="00896AA1">
        <w:rPr>
          <w:lang w:val="en-GB"/>
        </w:rPr>
        <w:t xml:space="preserve"> </w:t>
      </w:r>
      <w:r w:rsidR="00896AA1" w:rsidRPr="00896AA1">
        <w:rPr>
          <w:lang w:val="en-GB"/>
        </w:rPr>
        <w:t xml:space="preserve">that must be considered when creating the EPD and underlying LCA study. </w:t>
      </w:r>
    </w:p>
    <w:p w14:paraId="08D361E9" w14:textId="048930A2" w:rsidR="00896AA1" w:rsidRDefault="00896AA1" w:rsidP="00ED10E6">
      <w:pPr>
        <w:shd w:val="clear" w:color="auto" w:fill="E5DFEC" w:themeFill="accent4" w:themeFillTint="33"/>
        <w:spacing w:line="240" w:lineRule="auto"/>
        <w:rPr>
          <w:lang w:val="en-GB"/>
        </w:rPr>
      </w:pPr>
    </w:p>
    <w:p w14:paraId="1DD45E1A" w14:textId="2093A4DA" w:rsidR="00ED10E6" w:rsidRPr="00896AA1" w:rsidRDefault="00ED10E6" w:rsidP="00ED10E6">
      <w:pPr>
        <w:shd w:val="clear" w:color="auto" w:fill="E5DFEC" w:themeFill="accent4" w:themeFillTint="33"/>
        <w:spacing w:line="240" w:lineRule="auto"/>
        <w:rPr>
          <w:lang w:val="en-GB"/>
        </w:rPr>
      </w:pPr>
      <w:r w:rsidRPr="00ED10E6">
        <w:rPr>
          <w:lang w:val="en-GB"/>
        </w:rPr>
        <w:t>Parts of the content that are considered as additional information of optional character (=not required as per international standard and/or guidelines from ECO Platform) are marked in lilac colour. Th</w:t>
      </w:r>
      <w:r w:rsidR="00E0789C">
        <w:rPr>
          <w:lang w:val="en-GB"/>
        </w:rPr>
        <w:t>is</w:t>
      </w:r>
      <w:r w:rsidRPr="00ED10E6">
        <w:rPr>
          <w:lang w:val="en-GB"/>
        </w:rPr>
        <w:t xml:space="preserve"> information is free to choose whether to declare or not and indications can</w:t>
      </w:r>
      <w:r w:rsidR="00E0789C">
        <w:rPr>
          <w:lang w:val="en-GB"/>
        </w:rPr>
        <w:t xml:space="preserve"> be</w:t>
      </w:r>
      <w:r w:rsidRPr="00ED10E6">
        <w:rPr>
          <w:lang w:val="en-GB"/>
        </w:rPr>
        <w:t xml:space="preserve"> delivered by the owner of the declaration on optional basis. </w:t>
      </w:r>
    </w:p>
    <w:p w14:paraId="42B16561" w14:textId="6FF90538" w:rsidR="00563510" w:rsidRDefault="00563510" w:rsidP="00563510">
      <w:pPr>
        <w:spacing w:line="240" w:lineRule="auto"/>
        <w:jc w:val="left"/>
        <w:rPr>
          <w:szCs w:val="18"/>
          <w:lang w:val="en-GB"/>
        </w:rPr>
      </w:pPr>
    </w:p>
    <w:p w14:paraId="3F4A15C7" w14:textId="25D5E750" w:rsidR="00ED10E6" w:rsidRDefault="00ED10E6" w:rsidP="00563510">
      <w:pPr>
        <w:spacing w:line="240" w:lineRule="auto"/>
        <w:jc w:val="left"/>
        <w:rPr>
          <w:szCs w:val="18"/>
          <w:lang w:val="en-GB"/>
        </w:rPr>
      </w:pPr>
    </w:p>
    <w:p w14:paraId="738DD1E6" w14:textId="641A250D" w:rsidR="00ED10E6" w:rsidRPr="00BB57C2" w:rsidRDefault="00ED10E6" w:rsidP="00ED10E6">
      <w:pPr>
        <w:rPr>
          <w:rFonts w:cstheme="minorHAnsi"/>
          <w:szCs w:val="18"/>
          <w:lang w:val="en-US"/>
        </w:rPr>
      </w:pPr>
      <w:r w:rsidRPr="00BB57C2">
        <w:rPr>
          <w:rFonts w:cstheme="minorHAnsi"/>
          <w:szCs w:val="18"/>
          <w:lang w:val="en-US"/>
        </w:rPr>
        <w:t>Legend:</w:t>
      </w:r>
    </w:p>
    <w:p w14:paraId="22BA6728" w14:textId="2AFCE9D9" w:rsidR="00ED10E6" w:rsidRPr="00ED10E6" w:rsidRDefault="00ED10E6" w:rsidP="00ED10E6">
      <w:pPr>
        <w:tabs>
          <w:tab w:val="left" w:pos="1134"/>
        </w:tabs>
        <w:rPr>
          <w:rFonts w:cstheme="minorHAnsi"/>
          <w:szCs w:val="18"/>
          <w:lang w:val="en-US"/>
        </w:rPr>
      </w:pPr>
      <w:r w:rsidRPr="00ED10E6">
        <w:rPr>
          <w:rFonts w:cstheme="minorHAnsi"/>
          <w:shd w:val="clear" w:color="auto" w:fill="DAEEF3" w:themeFill="accent5" w:themeFillTint="33"/>
          <w:lang w:val="en-US"/>
        </w:rPr>
        <w:t>Blue:</w:t>
      </w:r>
      <w:r w:rsidRPr="00ED10E6">
        <w:rPr>
          <w:rFonts w:cstheme="minorHAnsi"/>
          <w:szCs w:val="18"/>
          <w:lang w:val="en-US"/>
        </w:rPr>
        <w:t xml:space="preserve">  </w:t>
      </w:r>
      <w:r w:rsidRPr="00ED10E6">
        <w:rPr>
          <w:rFonts w:cstheme="minorHAnsi"/>
          <w:szCs w:val="18"/>
          <w:lang w:val="en-US"/>
        </w:rPr>
        <w:tab/>
        <w:t xml:space="preserve">required content for each chapter </w:t>
      </w:r>
    </w:p>
    <w:p w14:paraId="64143415" w14:textId="671F0C1A" w:rsidR="00ED10E6" w:rsidRPr="00ED10E6" w:rsidRDefault="00ED10E6" w:rsidP="00ED10E6">
      <w:pPr>
        <w:tabs>
          <w:tab w:val="left" w:pos="1134"/>
        </w:tabs>
        <w:rPr>
          <w:rFonts w:cstheme="minorHAnsi"/>
          <w:szCs w:val="18"/>
          <w:lang w:val="en-US"/>
        </w:rPr>
      </w:pPr>
      <w:r w:rsidRPr="00ED10E6">
        <w:rPr>
          <w:rFonts w:cstheme="minorHAnsi"/>
          <w:shd w:val="clear" w:color="auto" w:fill="B9FFF2"/>
          <w:lang w:val="en-US"/>
        </w:rPr>
        <w:t>Turquoise:</w:t>
      </w:r>
      <w:r w:rsidRPr="00ED10E6">
        <w:rPr>
          <w:rFonts w:cstheme="minorHAnsi"/>
          <w:szCs w:val="18"/>
          <w:lang w:val="en-US"/>
        </w:rPr>
        <w:tab/>
        <w:t xml:space="preserve">specific requirements for EPD of materials from the </w:t>
      </w:r>
      <w:r>
        <w:rPr>
          <w:rFonts w:cstheme="minorHAnsi"/>
          <w:szCs w:val="18"/>
          <w:lang w:val="en-US"/>
        </w:rPr>
        <w:t>scope of the PCR</w:t>
      </w:r>
      <w:r w:rsidRPr="00ED10E6">
        <w:rPr>
          <w:rFonts w:cstheme="minorHAnsi"/>
          <w:szCs w:val="18"/>
          <w:lang w:val="en-US"/>
        </w:rPr>
        <w:t xml:space="preserve"> </w:t>
      </w:r>
    </w:p>
    <w:p w14:paraId="761EFF90" w14:textId="5ED176FF" w:rsidR="00ED10E6" w:rsidRPr="00BB57C2" w:rsidRDefault="00ED10E6" w:rsidP="00ED10E6">
      <w:pPr>
        <w:tabs>
          <w:tab w:val="left" w:pos="1134"/>
        </w:tabs>
        <w:rPr>
          <w:rFonts w:cstheme="minorHAnsi"/>
          <w:szCs w:val="18"/>
          <w:lang w:val="en-US"/>
        </w:rPr>
      </w:pPr>
      <w:r w:rsidRPr="00BB57C2">
        <w:rPr>
          <w:rFonts w:cstheme="minorHAnsi"/>
          <w:shd w:val="clear" w:color="auto" w:fill="BEFE68"/>
          <w:lang w:val="en-US"/>
        </w:rPr>
        <w:t>Green:</w:t>
      </w:r>
      <w:r w:rsidRPr="00BB57C2">
        <w:rPr>
          <w:rFonts w:cstheme="minorHAnsi"/>
          <w:szCs w:val="18"/>
          <w:lang w:val="en-US"/>
        </w:rPr>
        <w:tab/>
        <w:t xml:space="preserve">specific LCA rules for EPD of material from the scope of the PCR </w:t>
      </w:r>
    </w:p>
    <w:p w14:paraId="1E3F33C5" w14:textId="3CCBBF48" w:rsidR="00ED10E6" w:rsidRPr="00ED10E6" w:rsidRDefault="00ED10E6" w:rsidP="00ED10E6">
      <w:pPr>
        <w:tabs>
          <w:tab w:val="left" w:pos="1134"/>
        </w:tabs>
        <w:rPr>
          <w:rFonts w:cstheme="minorHAnsi"/>
          <w:szCs w:val="18"/>
          <w:lang w:val="en-US"/>
        </w:rPr>
      </w:pPr>
      <w:r w:rsidRPr="00ED10E6">
        <w:rPr>
          <w:rFonts w:cstheme="minorHAnsi"/>
          <w:szCs w:val="18"/>
          <w:shd w:val="clear" w:color="auto" w:fill="E5DFEC" w:themeFill="accent4" w:themeFillTint="33"/>
          <w:lang w:val="en-US"/>
        </w:rPr>
        <w:t>Violet:</w:t>
      </w:r>
      <w:r w:rsidRPr="00ED10E6">
        <w:rPr>
          <w:rFonts w:cstheme="minorHAnsi"/>
          <w:szCs w:val="18"/>
          <w:lang w:val="en-US"/>
        </w:rPr>
        <w:t xml:space="preserve"> </w:t>
      </w:r>
      <w:r w:rsidRPr="00ED10E6">
        <w:rPr>
          <w:rFonts w:cstheme="minorHAnsi"/>
          <w:szCs w:val="18"/>
          <w:lang w:val="en-US"/>
        </w:rPr>
        <w:tab/>
        <w:t>add</w:t>
      </w:r>
      <w:r w:rsidR="00E0789C">
        <w:rPr>
          <w:rFonts w:cstheme="minorHAnsi"/>
          <w:szCs w:val="18"/>
          <w:lang w:val="en-US"/>
        </w:rPr>
        <w:t>i</w:t>
      </w:r>
      <w:r w:rsidRPr="00ED10E6">
        <w:rPr>
          <w:rFonts w:cstheme="minorHAnsi"/>
          <w:szCs w:val="18"/>
          <w:lang w:val="en-US"/>
        </w:rPr>
        <w:t xml:space="preserve">tional information of optional character </w:t>
      </w:r>
    </w:p>
    <w:bookmarkEnd w:id="6"/>
    <w:p w14:paraId="1A17A6A1" w14:textId="77777777" w:rsidR="00ED10E6" w:rsidRPr="00ED10E6" w:rsidRDefault="00ED10E6" w:rsidP="00563510">
      <w:pPr>
        <w:spacing w:line="240" w:lineRule="auto"/>
        <w:jc w:val="left"/>
        <w:rPr>
          <w:szCs w:val="18"/>
          <w:lang w:val="en-US"/>
        </w:rPr>
        <w:sectPr w:rsidR="00ED10E6" w:rsidRPr="00ED10E6" w:rsidSect="00563510">
          <w:headerReference w:type="default" r:id="rId17"/>
          <w:footerReference w:type="default" r:id="rId18"/>
          <w:headerReference w:type="first" r:id="rId19"/>
          <w:footerReference w:type="first" r:id="rId20"/>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563510" w:rsidRPr="00896AA1" w14:paraId="0CBF87C8" w14:textId="77777777" w:rsidTr="00563510">
        <w:trPr>
          <w:trHeight w:val="838"/>
        </w:trPr>
        <w:tc>
          <w:tcPr>
            <w:tcW w:w="10173" w:type="dxa"/>
            <w:shd w:val="clear" w:color="auto" w:fill="DBE5F1" w:themeFill="accent1" w:themeFillTint="33"/>
          </w:tcPr>
          <w:p w14:paraId="2A8B1341" w14:textId="77777777" w:rsidR="00563510" w:rsidRPr="00896AA1" w:rsidRDefault="00563510" w:rsidP="00563510">
            <w:pPr>
              <w:spacing w:before="240"/>
              <w:jc w:val="center"/>
              <w:rPr>
                <w:b/>
                <w:color w:val="17365D" w:themeColor="text2" w:themeShade="BF"/>
                <w:sz w:val="144"/>
                <w:szCs w:val="40"/>
                <w:lang w:val="en-GB"/>
              </w:rPr>
            </w:pPr>
            <w:r w:rsidRPr="00896AA1">
              <w:rPr>
                <w:b/>
                <w:color w:val="17365D" w:themeColor="text2" w:themeShade="BF"/>
                <w:sz w:val="40"/>
                <w:lang w:val="en-GB"/>
              </w:rPr>
              <w:lastRenderedPageBreak/>
              <w:t>EPD - ENVIRONMENTAL PRODUCT DECLARATION</w:t>
            </w:r>
          </w:p>
          <w:p w14:paraId="346E765C" w14:textId="77777777" w:rsidR="00563510" w:rsidRPr="00896AA1" w:rsidRDefault="00563510" w:rsidP="00563510">
            <w:pPr>
              <w:rPr>
                <w:color w:val="17365D" w:themeColor="text2" w:themeShade="BF"/>
                <w:highlight w:val="yellow"/>
                <w:lang w:val="en-GB"/>
              </w:rPr>
            </w:pPr>
          </w:p>
        </w:tc>
      </w:tr>
      <w:tr w:rsidR="00563510" w:rsidRPr="006107F8" w14:paraId="748A7DF7" w14:textId="77777777" w:rsidTr="00563510">
        <w:trPr>
          <w:trHeight w:val="838"/>
        </w:trPr>
        <w:tc>
          <w:tcPr>
            <w:tcW w:w="10173" w:type="dxa"/>
            <w:shd w:val="clear" w:color="auto" w:fill="DBE5F1" w:themeFill="accent1" w:themeFillTint="33"/>
          </w:tcPr>
          <w:p w14:paraId="2AC8CDC3" w14:textId="7360114C" w:rsidR="00563510" w:rsidRPr="00896AA1" w:rsidRDefault="000A3A29" w:rsidP="00896AA1">
            <w:pPr>
              <w:jc w:val="center"/>
              <w:rPr>
                <w:color w:val="17365D" w:themeColor="text2" w:themeShade="BF"/>
                <w:sz w:val="20"/>
                <w:szCs w:val="20"/>
                <w:highlight w:val="yellow"/>
                <w:lang w:val="en-GB"/>
              </w:rPr>
            </w:pPr>
            <w:r w:rsidRPr="00896AA1">
              <w:rPr>
                <w:rFonts w:eastAsiaTheme="minorHAnsi"/>
                <w:b/>
                <w:noProof/>
                <w:color w:val="17365D" w:themeColor="text2" w:themeShade="BF"/>
                <w:sz w:val="40"/>
                <w:szCs w:val="28"/>
                <w:lang w:val="en-US"/>
              </w:rPr>
              <mc:AlternateContent>
                <mc:Choice Requires="wps">
                  <w:drawing>
                    <wp:anchor distT="0" distB="0" distL="114300" distR="114300" simplePos="0" relativeHeight="251683328" behindDoc="1" locked="0" layoutInCell="1" allowOverlap="1" wp14:anchorId="5624C0B3" wp14:editId="7F374A33">
                      <wp:simplePos x="0" y="0"/>
                      <wp:positionH relativeFrom="column">
                        <wp:posOffset>-768350</wp:posOffset>
                      </wp:positionH>
                      <wp:positionV relativeFrom="page">
                        <wp:posOffset>-1617345</wp:posOffset>
                      </wp:positionV>
                      <wp:extent cx="7778115" cy="10963275"/>
                      <wp:effectExtent l="0" t="0" r="0" b="9525"/>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0000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C76F0" id="Rectangle 13" o:spid="_x0000_s1026" style="position:absolute;margin-left:-60.5pt;margin-top:-127.35pt;width:612.45pt;height:863.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" fillcolor="#a2c2e8" stroked="f">
                      <w10:wrap anchory="page"/>
                    </v:rect>
                  </w:pict>
                </mc:Fallback>
              </mc:AlternateContent>
            </w:r>
            <w:r w:rsidR="00896AA1">
              <w:rPr>
                <w:b/>
                <w:color w:val="17365D" w:themeColor="text2" w:themeShade="BF"/>
                <w:sz w:val="24"/>
                <w:lang w:val="en-GB"/>
              </w:rPr>
              <w:t xml:space="preserve">As per </w:t>
            </w:r>
            <w:r w:rsidR="00563510" w:rsidRPr="00896AA1">
              <w:rPr>
                <w:b/>
                <w:color w:val="17365D" w:themeColor="text2" w:themeShade="BF"/>
                <w:sz w:val="24"/>
                <w:lang w:val="en-GB"/>
              </w:rPr>
              <w:t xml:space="preserve">ISO 14025 </w:t>
            </w:r>
            <w:r w:rsidR="00896AA1">
              <w:rPr>
                <w:b/>
                <w:color w:val="17365D" w:themeColor="text2" w:themeShade="BF"/>
                <w:sz w:val="24"/>
                <w:lang w:val="en-GB"/>
              </w:rPr>
              <w:t>a</w:t>
            </w:r>
            <w:r w:rsidR="00563510" w:rsidRPr="00896AA1">
              <w:rPr>
                <w:b/>
                <w:color w:val="17365D" w:themeColor="text2" w:themeShade="BF"/>
                <w:sz w:val="24"/>
                <w:lang w:val="en-GB"/>
              </w:rPr>
              <w:t>nd EN 15804</w:t>
            </w:r>
          </w:p>
        </w:tc>
      </w:tr>
      <w:tr w:rsidR="00563510" w:rsidRPr="006107F8" w14:paraId="6837FC93" w14:textId="77777777" w:rsidTr="00563510">
        <w:trPr>
          <w:trHeight w:val="1637"/>
        </w:trPr>
        <w:tc>
          <w:tcPr>
            <w:tcW w:w="10173" w:type="dxa"/>
            <w:shd w:val="clear" w:color="auto" w:fill="DBE5F1" w:themeFill="accent1" w:themeFillTint="33"/>
          </w:tcPr>
          <w:p w14:paraId="000F5B8E" w14:textId="35272797" w:rsidR="00563510" w:rsidRPr="00896AA1" w:rsidRDefault="000A3A29" w:rsidP="00563510">
            <w:pPr>
              <w:jc w:val="center"/>
              <w:rPr>
                <w:color w:val="17365D" w:themeColor="text2" w:themeShade="BF"/>
                <w:highlight w:val="yellow"/>
                <w:lang w:val="en-GB"/>
              </w:rPr>
            </w:pPr>
            <w:r>
              <w:rPr>
                <w:noProof/>
                <w:lang w:eastAsia="de-DE"/>
              </w:rPr>
              <w:drawing>
                <wp:anchor distT="0" distB="0" distL="114300" distR="114300" simplePos="0" relativeHeight="251738624" behindDoc="0" locked="0" layoutInCell="1" allowOverlap="1" wp14:anchorId="60E0A71D" wp14:editId="02E535D0">
                  <wp:simplePos x="0" y="0"/>
                  <wp:positionH relativeFrom="column">
                    <wp:posOffset>213360</wp:posOffset>
                  </wp:positionH>
                  <wp:positionV relativeFrom="paragraph">
                    <wp:posOffset>5715</wp:posOffset>
                  </wp:positionV>
                  <wp:extent cx="1415415" cy="870585"/>
                  <wp:effectExtent l="0" t="0" r="0" b="0"/>
                  <wp:wrapNone/>
                  <wp:docPr id="1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g">
                  <w:drawing>
                    <wp:anchor distT="0" distB="0" distL="114300" distR="114300" simplePos="0" relativeHeight="251739648" behindDoc="0" locked="0" layoutInCell="1" allowOverlap="1" wp14:anchorId="03043716" wp14:editId="3DE263B6">
                      <wp:simplePos x="0" y="0"/>
                      <wp:positionH relativeFrom="column">
                        <wp:posOffset>2012315</wp:posOffset>
                      </wp:positionH>
                      <wp:positionV relativeFrom="paragraph">
                        <wp:posOffset>28575</wp:posOffset>
                      </wp:positionV>
                      <wp:extent cx="3803650" cy="828675"/>
                      <wp:effectExtent l="0" t="0" r="0" b="0"/>
                      <wp:wrapNone/>
                      <wp:docPr id="14" name="Gruppieren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650" cy="828675"/>
                                <a:chOff x="0" y="0"/>
                                <a:chExt cx="3803756" cy="828675"/>
                              </a:xfrm>
                            </wpg:grpSpPr>
                            <pic:pic xmlns:pic="http://schemas.openxmlformats.org/drawingml/2006/picture">
                              <pic:nvPicPr>
                                <pic:cNvPr id="15" name="Bild 1"/>
                                <pic:cNvPicPr>
                                  <a:picLocks noChangeAspect="1"/>
                                </pic:cNvPicPr>
                              </pic:nvPicPr>
                              <pic:blipFill>
                                <a:blip r:embed="rId8"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16" name="Grafik 15"/>
                                <pic:cNvPicPr>
                                  <a:picLocks noChangeAspect="1"/>
                                </pic:cNvPicPr>
                              </pic:nvPicPr>
                              <pic:blipFill>
                                <a:blip r:embed="rId9" cstate="print"/>
                                <a:stretch>
                                  <a:fillRect/>
                                </a:stretch>
                              </pic:blipFill>
                              <pic:spPr>
                                <a:xfrm>
                                  <a:off x="2956031" y="0"/>
                                  <a:ext cx="847725" cy="8286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6E9D834" id="Gruppieren 14" o:spid="_x0000_s1026" style="position:absolute;margin-left:158.45pt;margin-top:2.25pt;width:299.5pt;height:65.25pt;z-index:251739648"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">
                        <v:imagedata r:id="rId22" o:title=""/>
                      </v:shape>
                      <v:shape id="Grafik 15"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">
                        <v:imagedata r:id="rId23" o:title=""/>
                      </v:shape>
                    </v:group>
                  </w:pict>
                </mc:Fallback>
              </mc:AlternateContent>
            </w:r>
          </w:p>
        </w:tc>
      </w:tr>
      <w:tr w:rsidR="00563510" w:rsidRPr="006107F8" w14:paraId="78A0455E" w14:textId="77777777" w:rsidTr="00563510">
        <w:trPr>
          <w:trHeight w:val="1771"/>
        </w:trPr>
        <w:tc>
          <w:tcPr>
            <w:tcW w:w="10173" w:type="dxa"/>
            <w:shd w:val="clear" w:color="auto" w:fill="DBE5F1" w:themeFill="accent1" w:themeFillTint="33"/>
            <w:vAlign w:val="bottom"/>
          </w:tcPr>
          <w:p w14:paraId="46E170C4" w14:textId="28684489" w:rsidR="00563510" w:rsidRPr="00896AA1" w:rsidRDefault="00563510" w:rsidP="00563510">
            <w:pPr>
              <w:rPr>
                <w:color w:val="17365D" w:themeColor="text2" w:themeShade="BF"/>
                <w:highlight w:val="yellow"/>
                <w:lang w:val="en-GB"/>
              </w:rPr>
            </w:pPr>
          </w:p>
          <w:p w14:paraId="750ADF30" w14:textId="70D517CB" w:rsidR="00896AA1" w:rsidRPr="0040536C" w:rsidRDefault="00B16589" w:rsidP="00896AA1">
            <w:pPr>
              <w:tabs>
                <w:tab w:val="left" w:pos="3720"/>
              </w:tabs>
              <w:spacing w:line="360" w:lineRule="auto"/>
              <w:ind w:left="318"/>
              <w:rPr>
                <w:b/>
                <w:color w:val="17365D" w:themeColor="text2" w:themeShade="BF"/>
              </w:rPr>
            </w:pPr>
            <w:r>
              <w:rPr>
                <w:b/>
                <w:caps/>
                <w:color w:val="17365D" w:themeColor="text2" w:themeShade="BF"/>
              </w:rPr>
              <w:t xml:space="preserve">OWNER AND </w:t>
            </w:r>
            <w:r w:rsidR="00896AA1" w:rsidRPr="0040536C">
              <w:rPr>
                <w:b/>
                <w:caps/>
                <w:color w:val="17365D" w:themeColor="text2" w:themeShade="BF"/>
              </w:rPr>
              <w:t>Publisher</w:t>
            </w:r>
            <w:r w:rsidR="00896AA1" w:rsidRPr="0040536C">
              <w:rPr>
                <w:color w:val="17365D" w:themeColor="text2" w:themeShade="BF"/>
              </w:rPr>
              <w:tab/>
            </w:r>
            <w:r w:rsidR="00896AA1" w:rsidRPr="0040536C">
              <w:rPr>
                <w:b/>
                <w:color w:val="17365D" w:themeColor="text2" w:themeShade="BF"/>
              </w:rPr>
              <w:t>Bau EPD GmbH, A-1070 Wien, Seidengasse 13/3, www.bau-epd.at</w:t>
            </w:r>
          </w:p>
          <w:p w14:paraId="3D2135AE" w14:textId="77777777"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Programme Operator</w:t>
            </w:r>
            <w:r w:rsidRPr="0040536C">
              <w:rPr>
                <w:b/>
                <w:color w:val="17365D" w:themeColor="text2" w:themeShade="BF"/>
              </w:rPr>
              <w:tab/>
              <w:t>Bau EPD GmbH, A-1070 Wien, Seidengasse 13/3, www.bau-epd.at</w:t>
            </w:r>
          </w:p>
          <w:p w14:paraId="3E152B81" w14:textId="69E41D1B" w:rsidR="00896AA1" w:rsidRPr="00280DC0" w:rsidRDefault="00B16589" w:rsidP="00896AA1">
            <w:pPr>
              <w:tabs>
                <w:tab w:val="left" w:pos="3720"/>
              </w:tabs>
              <w:spacing w:line="360" w:lineRule="auto"/>
              <w:ind w:left="318"/>
              <w:rPr>
                <w:b/>
                <w:color w:val="17365D" w:themeColor="text2" w:themeShade="BF"/>
                <w:lang w:val="en-GB"/>
              </w:rPr>
            </w:pPr>
            <w:r>
              <w:rPr>
                <w:b/>
                <w:caps/>
                <w:color w:val="17365D" w:themeColor="text2" w:themeShade="BF"/>
                <w:lang w:val="en-GB"/>
              </w:rPr>
              <w:t>HOLDER</w:t>
            </w:r>
            <w:r w:rsidR="00896AA1" w:rsidRPr="00280DC0">
              <w:rPr>
                <w:b/>
                <w:caps/>
                <w:color w:val="17365D" w:themeColor="text2" w:themeShade="BF"/>
                <w:lang w:val="en-GB"/>
              </w:rPr>
              <w:t xml:space="preserve"> of the Declaration</w:t>
            </w:r>
            <w:r w:rsidR="00896AA1" w:rsidRPr="00280DC0">
              <w:rPr>
                <w:b/>
                <w:color w:val="17365D" w:themeColor="text2" w:themeShade="BF"/>
                <w:lang w:val="en-GB"/>
              </w:rPr>
              <w:tab/>
            </w:r>
            <w:r w:rsidR="00896AA1" w:rsidRPr="00896AA1">
              <w:rPr>
                <w:b/>
                <w:color w:val="17365D" w:themeColor="text2" w:themeShade="BF"/>
                <w:highlight w:val="lightGray"/>
                <w:lang w:val="en-GB"/>
              </w:rPr>
              <w:t xml:space="preserve">Name of declaration </w:t>
            </w:r>
            <w:r>
              <w:rPr>
                <w:b/>
                <w:color w:val="17365D" w:themeColor="text2" w:themeShade="BF"/>
                <w:highlight w:val="lightGray"/>
                <w:lang w:val="en-GB"/>
              </w:rPr>
              <w:t>holder</w:t>
            </w:r>
          </w:p>
          <w:p w14:paraId="4D32BECB" w14:textId="49EC489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Declaration Number</w:t>
            </w:r>
            <w:r w:rsidRPr="00280DC0">
              <w:rPr>
                <w:b/>
                <w:color w:val="17365D" w:themeColor="text2" w:themeShade="BF"/>
                <w:lang w:val="en-GB"/>
              </w:rPr>
              <w:tab/>
            </w:r>
            <w:r w:rsidRPr="00896AA1">
              <w:rPr>
                <w:b/>
                <w:color w:val="17365D" w:themeColor="text2" w:themeShade="BF"/>
                <w:highlight w:val="lightGray"/>
                <w:lang w:val="en-GB"/>
              </w:rPr>
              <w:t>To be accorded with Bau EPD GmbH</w:t>
            </w:r>
          </w:p>
          <w:p w14:paraId="3925A2F6" w14:textId="767F7AD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Issue Date</w:t>
            </w:r>
            <w:r w:rsidRPr="00280DC0">
              <w:rPr>
                <w:b/>
                <w:color w:val="17365D" w:themeColor="text2" w:themeShade="BF"/>
                <w:lang w:val="en-GB"/>
              </w:rPr>
              <w:tab/>
            </w:r>
            <w:r w:rsidRPr="002E50F6">
              <w:rPr>
                <w:b/>
                <w:color w:val="17365D" w:themeColor="text2" w:themeShade="BF"/>
                <w:highlight w:val="lightGray"/>
                <w:lang w:val="en-GB"/>
              </w:rPr>
              <w:t>Date</w:t>
            </w:r>
          </w:p>
          <w:p w14:paraId="10C5A0FE" w14:textId="7442EA11" w:rsidR="00563510" w:rsidRPr="00896AA1"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Valid To</w:t>
            </w:r>
            <w:r w:rsidRPr="00280DC0">
              <w:rPr>
                <w:b/>
                <w:color w:val="17365D" w:themeColor="text2" w:themeShade="BF"/>
                <w:lang w:val="en-GB"/>
              </w:rPr>
              <w:tab/>
            </w:r>
            <w:r w:rsidRPr="002E50F6">
              <w:rPr>
                <w:b/>
                <w:color w:val="17365D" w:themeColor="text2" w:themeShade="BF"/>
                <w:highlight w:val="lightGray"/>
                <w:lang w:val="en-GB"/>
              </w:rPr>
              <w:t>Date</w:t>
            </w:r>
          </w:p>
          <w:p w14:paraId="10133375" w14:textId="77777777" w:rsidR="00563510" w:rsidRDefault="00F54A79" w:rsidP="00F54A79">
            <w:pPr>
              <w:tabs>
                <w:tab w:val="left" w:pos="3689"/>
              </w:tabs>
              <w:ind w:left="316"/>
              <w:rPr>
                <w:b/>
                <w:color w:val="17365D" w:themeColor="text2" w:themeShade="BF"/>
                <w:highlight w:val="lightGray"/>
                <w:lang w:val="en-GB"/>
              </w:rPr>
            </w:pPr>
            <w:r>
              <w:rPr>
                <w:b/>
                <w:caps/>
                <w:color w:val="17365D" w:themeColor="text2" w:themeShade="BF"/>
                <w:lang w:val="en-GB"/>
              </w:rPr>
              <w:t>NUMBER OF DATASETS</w:t>
            </w:r>
            <w:r w:rsidRPr="00280DC0">
              <w:rPr>
                <w:b/>
                <w:color w:val="17365D" w:themeColor="text2" w:themeShade="BF"/>
                <w:lang w:val="en-GB"/>
              </w:rPr>
              <w:tab/>
            </w:r>
            <w:r w:rsidRPr="00E1746A">
              <w:rPr>
                <w:b/>
                <w:color w:val="17365D" w:themeColor="text2" w:themeShade="BF"/>
                <w:highlight w:val="lightGray"/>
                <w:lang w:val="en-GB"/>
              </w:rPr>
              <w:t>Number</w:t>
            </w:r>
          </w:p>
          <w:p w14:paraId="08BDE8FF" w14:textId="33217BF2" w:rsidR="00B16589" w:rsidRPr="00896AA1" w:rsidRDefault="00B16589" w:rsidP="00F54A79">
            <w:pPr>
              <w:tabs>
                <w:tab w:val="left" w:pos="3689"/>
              </w:tabs>
              <w:ind w:left="316"/>
              <w:rPr>
                <w:color w:val="17365D" w:themeColor="text2" w:themeShade="BF"/>
                <w:highlight w:val="yellow"/>
                <w:lang w:val="en-GB"/>
              </w:rPr>
            </w:pPr>
            <w:r>
              <w:rPr>
                <w:b/>
                <w:color w:val="17365D" w:themeColor="text2" w:themeShade="BF"/>
                <w:lang w:val="en-GB"/>
              </w:rPr>
              <w:t>ENERGY MIX APPROACH</w:t>
            </w:r>
            <w:r w:rsidRPr="00280DC0">
              <w:rPr>
                <w:b/>
                <w:color w:val="17365D" w:themeColor="text2" w:themeShade="BF"/>
                <w:lang w:val="en-GB"/>
              </w:rPr>
              <w:tab/>
            </w:r>
            <w:r>
              <w:rPr>
                <w:b/>
                <w:color w:val="17365D" w:themeColor="text2" w:themeShade="BF"/>
                <w:lang w:val="en-GB"/>
              </w:rPr>
              <w:t>MARKET BASED APPROACH</w:t>
            </w:r>
          </w:p>
        </w:tc>
      </w:tr>
    </w:tbl>
    <w:p w14:paraId="379212F9" w14:textId="77777777" w:rsidR="00563510" w:rsidRPr="00896AA1" w:rsidRDefault="00563510" w:rsidP="00563510">
      <w:pPr>
        <w:rPr>
          <w:color w:val="17365D" w:themeColor="text2" w:themeShade="BF"/>
          <w:highlight w:val="yellow"/>
          <w:lang w:val="en-GB"/>
        </w:rPr>
      </w:pPr>
    </w:p>
    <w:p w14:paraId="79EE9C9E" w14:textId="4AB54FB5" w:rsidR="00563510" w:rsidRPr="00896AA1" w:rsidRDefault="00563510" w:rsidP="00563510">
      <w:pPr>
        <w:jc w:val="center"/>
        <w:rPr>
          <w:rFonts w:eastAsiaTheme="minorHAnsi"/>
          <w:b/>
          <w:color w:val="17365D" w:themeColor="text2" w:themeShade="BF"/>
          <w:sz w:val="40"/>
          <w:szCs w:val="28"/>
          <w:lang w:val="en-GB"/>
        </w:rPr>
      </w:pPr>
      <w:bookmarkStart w:id="7" w:name="_Hlk56596364"/>
      <w:r w:rsidRPr="00896AA1">
        <w:rPr>
          <w:rFonts w:eastAsiaTheme="minorHAnsi"/>
          <w:b/>
          <w:color w:val="17365D" w:themeColor="text2" w:themeShade="BF"/>
          <w:sz w:val="40"/>
          <w:szCs w:val="28"/>
          <w:highlight w:val="lightGray"/>
          <w:lang w:val="en-GB"/>
        </w:rPr>
        <w:t xml:space="preserve">Name </w:t>
      </w:r>
      <w:r w:rsidR="002E50F6">
        <w:rPr>
          <w:rFonts w:eastAsiaTheme="minorHAnsi"/>
          <w:b/>
          <w:color w:val="17365D" w:themeColor="text2" w:themeShade="BF"/>
          <w:sz w:val="40"/>
          <w:szCs w:val="28"/>
          <w:highlight w:val="lightGray"/>
          <w:lang w:val="en-GB"/>
        </w:rPr>
        <w:t>a</w:t>
      </w:r>
      <w:r w:rsidRPr="00896AA1">
        <w:rPr>
          <w:rFonts w:eastAsiaTheme="minorHAnsi"/>
          <w:b/>
          <w:color w:val="17365D" w:themeColor="text2" w:themeShade="BF"/>
          <w:sz w:val="40"/>
          <w:szCs w:val="28"/>
          <w:highlight w:val="lightGray"/>
          <w:lang w:val="en-GB"/>
        </w:rPr>
        <w:t xml:space="preserve">nd </w:t>
      </w:r>
      <w:r w:rsidR="002E50F6" w:rsidRPr="002E50F6">
        <w:rPr>
          <w:rFonts w:eastAsiaTheme="minorHAnsi"/>
          <w:b/>
          <w:color w:val="17365D" w:themeColor="text2" w:themeShade="BF"/>
          <w:sz w:val="40"/>
          <w:szCs w:val="28"/>
          <w:highlight w:val="lightGray"/>
          <w:lang w:val="en-GB"/>
        </w:rPr>
        <w:t>description of product</w:t>
      </w:r>
    </w:p>
    <w:p w14:paraId="51FB4226" w14:textId="552D4EE1" w:rsidR="00563510" w:rsidRPr="00896AA1" w:rsidRDefault="00563510" w:rsidP="00563510">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896AA1">
        <w:rPr>
          <w:rFonts w:asciiTheme="minorHAnsi" w:eastAsiaTheme="minorHAnsi" w:hAnsiTheme="minorHAnsi"/>
          <w:b/>
          <w:color w:val="17365D" w:themeColor="text2" w:themeShade="BF"/>
          <w:sz w:val="40"/>
          <w:szCs w:val="28"/>
          <w:highlight w:val="lightGray"/>
          <w:lang w:val="en-GB" w:eastAsia="en-US" w:bidi="ar-SA"/>
        </w:rPr>
        <w:t xml:space="preserve">Name </w:t>
      </w:r>
      <w:r w:rsidR="002E50F6" w:rsidRPr="002E50F6">
        <w:rPr>
          <w:rFonts w:asciiTheme="minorHAnsi" w:eastAsiaTheme="minorHAnsi" w:hAnsiTheme="minorHAnsi"/>
          <w:b/>
          <w:color w:val="17365D" w:themeColor="text2" w:themeShade="BF"/>
          <w:sz w:val="40"/>
          <w:szCs w:val="28"/>
          <w:highlight w:val="lightGray"/>
          <w:lang w:val="en-GB" w:eastAsia="en-US" w:bidi="ar-SA"/>
        </w:rPr>
        <w:t xml:space="preserve">of declaration </w:t>
      </w:r>
      <w:r w:rsidR="005F110B">
        <w:rPr>
          <w:rFonts w:asciiTheme="minorHAnsi" w:eastAsiaTheme="minorHAnsi" w:hAnsiTheme="minorHAnsi"/>
          <w:b/>
          <w:color w:val="17365D" w:themeColor="text2" w:themeShade="BF"/>
          <w:sz w:val="40"/>
          <w:szCs w:val="28"/>
          <w:highlight w:val="lightGray"/>
          <w:lang w:val="en-GB" w:eastAsia="en-US" w:bidi="ar-SA"/>
        </w:rPr>
        <w:t>hold</w:t>
      </w:r>
      <w:r w:rsidR="002E50F6" w:rsidRPr="002E50F6">
        <w:rPr>
          <w:rFonts w:asciiTheme="minorHAnsi" w:eastAsiaTheme="minorHAnsi" w:hAnsiTheme="minorHAnsi"/>
          <w:b/>
          <w:color w:val="17365D" w:themeColor="text2" w:themeShade="BF"/>
          <w:sz w:val="40"/>
          <w:szCs w:val="28"/>
          <w:highlight w:val="lightGray"/>
          <w:lang w:val="en-GB" w:eastAsia="en-US" w:bidi="ar-SA"/>
        </w:rPr>
        <w:t>er</w:t>
      </w:r>
    </w:p>
    <w:p w14:paraId="2F25833F" w14:textId="77777777" w:rsidR="00563510" w:rsidRPr="00896AA1" w:rsidRDefault="00563510" w:rsidP="00563510">
      <w:pPr>
        <w:rPr>
          <w:highlight w:val="yellow"/>
          <w:lang w:val="en-GB"/>
        </w:rPr>
      </w:pPr>
      <w:r w:rsidRPr="00896AA1">
        <w:rPr>
          <w:highlight w:val="yellow"/>
          <w:lang w:val="en-GB"/>
        </w:rPr>
        <w:t xml:space="preserve"> </w:t>
      </w:r>
    </w:p>
    <w:p w14:paraId="4D28E0C0" w14:textId="77777777" w:rsidR="00563510" w:rsidRPr="00896AA1" w:rsidRDefault="00563510" w:rsidP="00563510">
      <w:pPr>
        <w:spacing w:line="240" w:lineRule="auto"/>
        <w:jc w:val="left"/>
        <w:rPr>
          <w:szCs w:val="18"/>
          <w:lang w:val="en-GB"/>
        </w:rPr>
      </w:pPr>
      <w:r w:rsidRPr="00896AA1">
        <w:rPr>
          <w:noProof/>
          <w:szCs w:val="18"/>
          <w:lang w:val="en-US"/>
        </w:rPr>
        <mc:AlternateContent>
          <mc:Choice Requires="wps">
            <w:drawing>
              <wp:anchor distT="0" distB="0" distL="114300" distR="114300" simplePos="0" relativeHeight="251684352" behindDoc="0" locked="0" layoutInCell="1" allowOverlap="1" wp14:anchorId="3B092E03" wp14:editId="6A36F97C">
                <wp:simplePos x="0" y="0"/>
                <wp:positionH relativeFrom="column">
                  <wp:posOffset>560070</wp:posOffset>
                </wp:positionH>
                <wp:positionV relativeFrom="page">
                  <wp:posOffset>5762625</wp:posOffset>
                </wp:positionV>
                <wp:extent cx="5172075" cy="3324225"/>
                <wp:effectExtent l="0" t="0" r="9525" b="9525"/>
                <wp:wrapNone/>
                <wp:docPr id="7" name="Rechteck 7"/>
                <wp:cNvGraphicFramePr/>
                <a:graphic xmlns:a="http://schemas.openxmlformats.org/drawingml/2006/main">
                  <a:graphicData uri="http://schemas.microsoft.com/office/word/2010/wordprocessingShape">
                    <wps:wsp>
                      <wps:cNvSpPr/>
                      <wps:spPr>
                        <a:xfrm>
                          <a:off x="0" y="0"/>
                          <a:ext cx="5172075" cy="332422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237334D9"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 xml:space="preserve">To be accorded with declaration </w:t>
                            </w:r>
                            <w:r w:rsidR="005F110B">
                              <w:rPr>
                                <w:b/>
                                <w:color w:val="17365D" w:themeColor="text2" w:themeShade="BF"/>
                                <w:sz w:val="48"/>
                                <w:szCs w:val="48"/>
                                <w:lang w:val="en-GB"/>
                              </w:rPr>
                              <w:t>hold</w:t>
                            </w:r>
                            <w:r w:rsidRPr="001A3D9F">
                              <w:rPr>
                                <w:b/>
                                <w:color w:val="17365D" w:themeColor="text2" w:themeShade="BF"/>
                                <w:sz w:val="48"/>
                                <w:szCs w:val="48"/>
                                <w:lang w:val="en-GB"/>
                              </w:rPr>
                              <w:t>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92E03" id="Rechteck 7" o:spid="_x0000_s1027" style="position:absolute;margin-left:44.1pt;margin-top:453.75pt;width:407.25pt;height:261.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" fillcolor="#bfbfbf [2412]" stroked="f">
                <v:textbo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237334D9"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 xml:space="preserve">To be accorded with declaration </w:t>
                      </w:r>
                      <w:r w:rsidR="005F110B">
                        <w:rPr>
                          <w:b/>
                          <w:color w:val="17365D" w:themeColor="text2" w:themeShade="BF"/>
                          <w:sz w:val="48"/>
                          <w:szCs w:val="48"/>
                          <w:lang w:val="en-GB"/>
                        </w:rPr>
                        <w:t>hold</w:t>
                      </w:r>
                      <w:r w:rsidRPr="001A3D9F">
                        <w:rPr>
                          <w:b/>
                          <w:color w:val="17365D" w:themeColor="text2" w:themeShade="BF"/>
                          <w:sz w:val="48"/>
                          <w:szCs w:val="48"/>
                          <w:lang w:val="en-GB"/>
                        </w:rPr>
                        <w:t>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v:textbox>
                <w10:wrap anchory="page"/>
              </v:rect>
            </w:pict>
          </mc:Fallback>
        </mc:AlternateContent>
      </w:r>
    </w:p>
    <w:p w14:paraId="34430FED" w14:textId="77777777" w:rsidR="00563510" w:rsidRPr="00896AA1" w:rsidRDefault="00563510" w:rsidP="00563510">
      <w:pPr>
        <w:spacing w:line="240" w:lineRule="auto"/>
        <w:jc w:val="left"/>
        <w:rPr>
          <w:szCs w:val="18"/>
          <w:lang w:val="en-GB"/>
        </w:rPr>
      </w:pPr>
    </w:p>
    <w:p w14:paraId="0BC6B956" w14:textId="77777777" w:rsidR="00563510" w:rsidRPr="00896AA1" w:rsidRDefault="00563510" w:rsidP="00563510">
      <w:pPr>
        <w:spacing w:line="240" w:lineRule="auto"/>
        <w:jc w:val="left"/>
        <w:rPr>
          <w:szCs w:val="18"/>
          <w:lang w:val="en-GB"/>
        </w:rPr>
      </w:pPr>
    </w:p>
    <w:p w14:paraId="61C0E198" w14:textId="77777777" w:rsidR="00563510" w:rsidRPr="00896AA1" w:rsidRDefault="00563510" w:rsidP="00563510">
      <w:pPr>
        <w:spacing w:line="240" w:lineRule="auto"/>
        <w:jc w:val="left"/>
        <w:rPr>
          <w:szCs w:val="18"/>
          <w:lang w:val="en-GB"/>
        </w:rPr>
      </w:pPr>
    </w:p>
    <w:p w14:paraId="3F9B7DC1" w14:textId="77777777" w:rsidR="00563510" w:rsidRPr="00896AA1" w:rsidRDefault="00563510" w:rsidP="00563510">
      <w:pPr>
        <w:spacing w:line="240" w:lineRule="auto"/>
        <w:jc w:val="left"/>
        <w:rPr>
          <w:szCs w:val="18"/>
          <w:lang w:val="en-GB"/>
        </w:rPr>
      </w:pPr>
    </w:p>
    <w:p w14:paraId="4B34206A" w14:textId="77777777" w:rsidR="00563510" w:rsidRPr="00896AA1" w:rsidRDefault="00563510" w:rsidP="00563510">
      <w:pPr>
        <w:spacing w:line="240" w:lineRule="auto"/>
        <w:jc w:val="left"/>
        <w:rPr>
          <w:szCs w:val="18"/>
          <w:lang w:val="en-GB"/>
        </w:rPr>
      </w:pPr>
    </w:p>
    <w:p w14:paraId="29CC7167" w14:textId="77777777" w:rsidR="00563510" w:rsidRPr="00896AA1" w:rsidRDefault="00563510" w:rsidP="00563510">
      <w:pPr>
        <w:spacing w:line="240" w:lineRule="auto"/>
        <w:jc w:val="left"/>
        <w:rPr>
          <w:szCs w:val="18"/>
          <w:lang w:val="en-GB"/>
        </w:rPr>
      </w:pPr>
    </w:p>
    <w:p w14:paraId="23274FAA" w14:textId="77777777" w:rsidR="00563510" w:rsidRPr="00896AA1" w:rsidRDefault="00563510" w:rsidP="00563510">
      <w:pPr>
        <w:spacing w:line="240" w:lineRule="auto"/>
        <w:jc w:val="left"/>
        <w:rPr>
          <w:szCs w:val="18"/>
          <w:lang w:val="en-GB"/>
        </w:rPr>
      </w:pPr>
    </w:p>
    <w:p w14:paraId="3627FF08" w14:textId="77777777" w:rsidR="00563510" w:rsidRPr="00896AA1" w:rsidRDefault="00563510" w:rsidP="00563510">
      <w:pPr>
        <w:spacing w:line="240" w:lineRule="auto"/>
        <w:jc w:val="left"/>
        <w:rPr>
          <w:szCs w:val="18"/>
          <w:lang w:val="en-GB"/>
        </w:rPr>
      </w:pPr>
    </w:p>
    <w:p w14:paraId="376F9A51" w14:textId="77777777" w:rsidR="00563510" w:rsidRPr="00896AA1" w:rsidRDefault="00563510" w:rsidP="00563510">
      <w:pPr>
        <w:spacing w:line="240" w:lineRule="auto"/>
        <w:jc w:val="left"/>
        <w:rPr>
          <w:szCs w:val="18"/>
          <w:lang w:val="en-GB"/>
        </w:rPr>
      </w:pPr>
    </w:p>
    <w:p w14:paraId="4F7FE90C" w14:textId="77777777" w:rsidR="00563510" w:rsidRPr="00896AA1" w:rsidRDefault="00563510" w:rsidP="00563510">
      <w:pPr>
        <w:spacing w:line="240" w:lineRule="auto"/>
        <w:jc w:val="left"/>
        <w:rPr>
          <w:szCs w:val="18"/>
          <w:lang w:val="en-GB"/>
        </w:rPr>
      </w:pPr>
    </w:p>
    <w:p w14:paraId="791C401B" w14:textId="77777777" w:rsidR="00563510" w:rsidRPr="00896AA1" w:rsidRDefault="00563510" w:rsidP="00563510">
      <w:pPr>
        <w:spacing w:line="240" w:lineRule="auto"/>
        <w:jc w:val="left"/>
        <w:rPr>
          <w:szCs w:val="18"/>
          <w:lang w:val="en-GB"/>
        </w:rPr>
      </w:pPr>
    </w:p>
    <w:p w14:paraId="4BD44857" w14:textId="77777777" w:rsidR="00563510" w:rsidRPr="00896AA1" w:rsidRDefault="00563510" w:rsidP="00563510">
      <w:pPr>
        <w:spacing w:line="240" w:lineRule="auto"/>
        <w:jc w:val="left"/>
        <w:rPr>
          <w:szCs w:val="18"/>
          <w:lang w:val="en-GB"/>
        </w:rPr>
      </w:pPr>
    </w:p>
    <w:p w14:paraId="29E80740" w14:textId="77777777" w:rsidR="00563510" w:rsidRPr="00896AA1" w:rsidRDefault="00563510" w:rsidP="00563510">
      <w:pPr>
        <w:spacing w:line="240" w:lineRule="auto"/>
        <w:jc w:val="left"/>
        <w:rPr>
          <w:szCs w:val="18"/>
          <w:lang w:val="en-GB"/>
        </w:rPr>
      </w:pPr>
    </w:p>
    <w:p w14:paraId="456AED54" w14:textId="77777777" w:rsidR="00563510" w:rsidRPr="00896AA1" w:rsidRDefault="00563510" w:rsidP="00563510">
      <w:pPr>
        <w:spacing w:line="240" w:lineRule="auto"/>
        <w:jc w:val="left"/>
        <w:rPr>
          <w:szCs w:val="18"/>
          <w:lang w:val="en-GB"/>
        </w:rPr>
      </w:pPr>
    </w:p>
    <w:p w14:paraId="321F8981" w14:textId="77777777" w:rsidR="00563510" w:rsidRPr="00896AA1" w:rsidRDefault="00563510" w:rsidP="00563510">
      <w:pPr>
        <w:spacing w:line="240" w:lineRule="auto"/>
        <w:jc w:val="left"/>
        <w:rPr>
          <w:szCs w:val="18"/>
          <w:lang w:val="en-GB"/>
        </w:rPr>
      </w:pPr>
    </w:p>
    <w:p w14:paraId="7EEAF978" w14:textId="77777777" w:rsidR="00563510" w:rsidRPr="00896AA1" w:rsidRDefault="00563510" w:rsidP="00563510">
      <w:pPr>
        <w:spacing w:line="240" w:lineRule="auto"/>
        <w:jc w:val="left"/>
        <w:rPr>
          <w:szCs w:val="18"/>
          <w:lang w:val="en-GB"/>
        </w:rPr>
      </w:pPr>
    </w:p>
    <w:p w14:paraId="1771681B" w14:textId="77777777" w:rsidR="00563510" w:rsidRPr="00896AA1" w:rsidRDefault="00563510" w:rsidP="00563510">
      <w:pPr>
        <w:spacing w:line="240" w:lineRule="auto"/>
        <w:jc w:val="left"/>
        <w:rPr>
          <w:szCs w:val="18"/>
          <w:lang w:val="en-GB"/>
        </w:rPr>
      </w:pPr>
    </w:p>
    <w:p w14:paraId="74B3A2DB" w14:textId="77777777" w:rsidR="00563510" w:rsidRPr="00896AA1" w:rsidRDefault="00563510" w:rsidP="00563510">
      <w:pPr>
        <w:spacing w:line="240" w:lineRule="auto"/>
        <w:jc w:val="left"/>
        <w:rPr>
          <w:szCs w:val="18"/>
          <w:lang w:val="en-GB"/>
        </w:rPr>
      </w:pPr>
    </w:p>
    <w:p w14:paraId="2A7B9D9A" w14:textId="77777777" w:rsidR="00563510" w:rsidRPr="00896AA1" w:rsidRDefault="00563510" w:rsidP="00563510">
      <w:pPr>
        <w:spacing w:line="240" w:lineRule="auto"/>
        <w:jc w:val="left"/>
        <w:rPr>
          <w:szCs w:val="18"/>
          <w:lang w:val="en-GB"/>
        </w:rPr>
      </w:pPr>
    </w:p>
    <w:p w14:paraId="6359E21A" w14:textId="77777777" w:rsidR="00563510" w:rsidRPr="00896AA1" w:rsidRDefault="00563510" w:rsidP="00563510">
      <w:pPr>
        <w:spacing w:line="240" w:lineRule="auto"/>
        <w:jc w:val="left"/>
        <w:rPr>
          <w:szCs w:val="18"/>
          <w:lang w:val="en-GB"/>
        </w:rPr>
      </w:pPr>
    </w:p>
    <w:p w14:paraId="0A43F264" w14:textId="77777777" w:rsidR="00563510" w:rsidRPr="00896AA1" w:rsidRDefault="00563510" w:rsidP="00563510">
      <w:pPr>
        <w:spacing w:line="240" w:lineRule="auto"/>
        <w:jc w:val="left"/>
        <w:rPr>
          <w:szCs w:val="18"/>
          <w:lang w:val="en-GB"/>
        </w:rPr>
      </w:pPr>
    </w:p>
    <w:p w14:paraId="6BB68BDD" w14:textId="77777777" w:rsidR="00563510" w:rsidRPr="00896AA1" w:rsidRDefault="00563510" w:rsidP="00563510">
      <w:pPr>
        <w:spacing w:line="240" w:lineRule="auto"/>
        <w:jc w:val="left"/>
        <w:rPr>
          <w:szCs w:val="18"/>
          <w:lang w:val="en-GB"/>
        </w:rPr>
      </w:pPr>
    </w:p>
    <w:p w14:paraId="55209D90" w14:textId="77777777" w:rsidR="00563510" w:rsidRPr="00896AA1" w:rsidRDefault="00563510" w:rsidP="00563510">
      <w:pPr>
        <w:spacing w:line="240" w:lineRule="auto"/>
        <w:jc w:val="left"/>
        <w:rPr>
          <w:szCs w:val="18"/>
          <w:lang w:val="en-GB"/>
        </w:rPr>
      </w:pPr>
    </w:p>
    <w:p w14:paraId="5F4975F3" w14:textId="77777777" w:rsidR="00563510" w:rsidRPr="00896AA1" w:rsidRDefault="00563510" w:rsidP="00563510">
      <w:pPr>
        <w:spacing w:line="240" w:lineRule="auto"/>
        <w:jc w:val="left"/>
        <w:rPr>
          <w:szCs w:val="18"/>
          <w:lang w:val="en-GB"/>
        </w:rPr>
      </w:pPr>
    </w:p>
    <w:p w14:paraId="203EE6E9" w14:textId="77777777" w:rsidR="00563510" w:rsidRPr="00896AA1" w:rsidRDefault="00563510" w:rsidP="00563510">
      <w:pPr>
        <w:spacing w:line="240" w:lineRule="auto"/>
        <w:jc w:val="left"/>
        <w:rPr>
          <w:szCs w:val="18"/>
          <w:lang w:val="en-GB"/>
        </w:rPr>
      </w:pPr>
      <w:r w:rsidRPr="00896AA1">
        <w:rPr>
          <w:noProof/>
          <w:szCs w:val="18"/>
          <w:lang w:val="en-US"/>
        </w:rPr>
        <mc:AlternateContent>
          <mc:Choice Requires="wps">
            <w:drawing>
              <wp:anchor distT="0" distB="0" distL="114300" distR="114300" simplePos="0" relativeHeight="251685376" behindDoc="0" locked="0" layoutInCell="1" allowOverlap="1" wp14:anchorId="5A0E066D" wp14:editId="67197184">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1" name="Rechteck 1"/>
                <wp:cNvGraphicFramePr/>
                <a:graphic xmlns:a="http://schemas.openxmlformats.org/drawingml/2006/main">
                  <a:graphicData uri="http://schemas.microsoft.com/office/word/2010/wordprocessingShape">
                    <wps:wsp>
                      <wps:cNvSpPr/>
                      <wps:spPr>
                        <a:xfrm>
                          <a:off x="0" y="0"/>
                          <a:ext cx="2609850" cy="725170"/>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46FD8CE4" w14:textId="509AAF8C"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 xml:space="preserve">Company logo of declaration </w:t>
                            </w:r>
                            <w:r w:rsidR="005F110B">
                              <w:rPr>
                                <w:b/>
                                <w:color w:val="17365D" w:themeColor="text2" w:themeShade="BF"/>
                                <w:sz w:val="32"/>
                                <w:szCs w:val="32"/>
                                <w:lang w:val="de-AT"/>
                              </w:rPr>
                              <w:t>hold</w:t>
                            </w:r>
                            <w:r>
                              <w:rPr>
                                <w:b/>
                                <w:color w:val="17365D" w:themeColor="text2" w:themeShade="BF"/>
                                <w:sz w:val="32"/>
                                <w:szCs w:val="32"/>
                                <w:lang w:val="de-AT"/>
                              </w:rPr>
                              <w: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E066D" id="Rechteck 1" o:spid="_x0000_s1028" style="position:absolute;margin-left:140.85pt;margin-top:6.65pt;width:205.5pt;height:57.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" fillcolor="#bfbfbf [2412]" stroked="f">
                <v:textbox>
                  <w:txbxContent>
                    <w:p w14:paraId="46FD8CE4" w14:textId="509AAF8C"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 xml:space="preserve">Company logo of declaration </w:t>
                      </w:r>
                      <w:r w:rsidR="005F110B">
                        <w:rPr>
                          <w:b/>
                          <w:color w:val="17365D" w:themeColor="text2" w:themeShade="BF"/>
                          <w:sz w:val="32"/>
                          <w:szCs w:val="32"/>
                          <w:lang w:val="de-AT"/>
                        </w:rPr>
                        <w:t>hold</w:t>
                      </w:r>
                      <w:r>
                        <w:rPr>
                          <w:b/>
                          <w:color w:val="17365D" w:themeColor="text2" w:themeShade="BF"/>
                          <w:sz w:val="32"/>
                          <w:szCs w:val="32"/>
                          <w:lang w:val="de-AT"/>
                        </w:rPr>
                        <w:t>er</w:t>
                      </w:r>
                    </w:p>
                  </w:txbxContent>
                </v:textbox>
                <w10:wrap type="through"/>
              </v:rect>
            </w:pict>
          </mc:Fallback>
        </mc:AlternateContent>
      </w:r>
    </w:p>
    <w:p w14:paraId="282D473F" w14:textId="77777777" w:rsidR="00563510" w:rsidRPr="00896AA1" w:rsidRDefault="00563510" w:rsidP="00563510">
      <w:pPr>
        <w:spacing w:line="240" w:lineRule="auto"/>
        <w:jc w:val="left"/>
        <w:rPr>
          <w:szCs w:val="18"/>
          <w:lang w:val="en-GB"/>
        </w:rPr>
      </w:pPr>
    </w:p>
    <w:p w14:paraId="6C13041D" w14:textId="77777777" w:rsidR="00563510" w:rsidRPr="00896AA1" w:rsidRDefault="00563510" w:rsidP="00563510">
      <w:pPr>
        <w:spacing w:line="240" w:lineRule="auto"/>
        <w:jc w:val="left"/>
        <w:rPr>
          <w:szCs w:val="18"/>
          <w:lang w:val="en-GB"/>
        </w:rPr>
      </w:pPr>
    </w:p>
    <w:p w14:paraId="3091D0A3" w14:textId="77777777" w:rsidR="00563510" w:rsidRPr="00896AA1" w:rsidRDefault="00563510" w:rsidP="00563510">
      <w:pPr>
        <w:spacing w:line="240" w:lineRule="auto"/>
        <w:jc w:val="left"/>
        <w:rPr>
          <w:szCs w:val="18"/>
          <w:lang w:val="en-GB"/>
        </w:rPr>
      </w:pPr>
    </w:p>
    <w:bookmarkEnd w:id="7"/>
    <w:p w14:paraId="64FDB9AE" w14:textId="7B40789D" w:rsidR="00563510" w:rsidRPr="00896AA1" w:rsidRDefault="00563510" w:rsidP="00563510">
      <w:pPr>
        <w:spacing w:line="240" w:lineRule="auto"/>
        <w:jc w:val="left"/>
        <w:rPr>
          <w:szCs w:val="18"/>
          <w:lang w:val="en-GB"/>
        </w:rPr>
      </w:pPr>
    </w:p>
    <w:p w14:paraId="74C93873" w14:textId="77777777" w:rsidR="00563510" w:rsidRPr="00896AA1" w:rsidRDefault="00563510" w:rsidP="00563510">
      <w:pPr>
        <w:spacing w:line="240" w:lineRule="auto"/>
        <w:jc w:val="left"/>
        <w:rPr>
          <w:szCs w:val="18"/>
          <w:lang w:val="en-GB"/>
        </w:rPr>
        <w:sectPr w:rsidR="00563510" w:rsidRPr="00896AA1" w:rsidSect="00563510">
          <w:pgSz w:w="11906" w:h="16838" w:code="9"/>
          <w:pgMar w:top="993" w:right="849" w:bottom="993" w:left="993" w:header="567" w:footer="567" w:gutter="0"/>
          <w:cols w:space="708"/>
          <w:titlePg/>
          <w:docGrid w:linePitch="360"/>
        </w:sectPr>
      </w:pPr>
    </w:p>
    <w:p w14:paraId="37CF1090" w14:textId="0FA9DCCE" w:rsidR="008478E5" w:rsidRDefault="008478E5">
      <w:pPr>
        <w:spacing w:after="200"/>
        <w:jc w:val="left"/>
        <w:rPr>
          <w:lang w:val="en-GB"/>
        </w:rPr>
      </w:pPr>
      <w:bookmarkStart w:id="8" w:name="_Toc517348319"/>
      <w:r>
        <w:rPr>
          <w:lang w:val="en-GB"/>
        </w:rPr>
        <w:lastRenderedPageBreak/>
        <w:t>Contents:</w:t>
      </w:r>
    </w:p>
    <w:p w14:paraId="6387FDB3" w14:textId="77777777" w:rsidR="008478E5" w:rsidRPr="008C08F9" w:rsidRDefault="008478E5" w:rsidP="008478E5">
      <w:pPr>
        <w:pStyle w:val="Verzeichnis1"/>
        <w:tabs>
          <w:tab w:val="left" w:pos="360"/>
          <w:tab w:val="right" w:leader="dot" w:pos="10054"/>
        </w:tabs>
        <w:spacing w:after="0"/>
        <w:rPr>
          <w:rFonts w:eastAsiaTheme="minorEastAsia" w:cstheme="minorBidi"/>
          <w:noProof/>
          <w:sz w:val="20"/>
          <w:szCs w:val="20"/>
          <w:lang w:val="de-AT" w:eastAsia="de-AT"/>
        </w:rPr>
      </w:pPr>
      <w:r w:rsidRPr="008C08F9">
        <w:rPr>
          <w:color w:val="17365D" w:themeColor="text2" w:themeShade="BF"/>
          <w:sz w:val="16"/>
          <w:szCs w:val="20"/>
          <w:lang w:val="en-GB"/>
        </w:rPr>
        <w:fldChar w:fldCharType="begin"/>
      </w:r>
      <w:r w:rsidRPr="008C08F9">
        <w:rPr>
          <w:color w:val="17365D" w:themeColor="text2" w:themeShade="BF"/>
          <w:sz w:val="16"/>
          <w:szCs w:val="20"/>
          <w:lang w:val="en-GB"/>
        </w:rPr>
        <w:instrText xml:space="preserve"> TOC \o "1-2" \h \z \u </w:instrText>
      </w:r>
      <w:r w:rsidRPr="008C08F9">
        <w:rPr>
          <w:color w:val="17365D" w:themeColor="text2" w:themeShade="BF"/>
          <w:sz w:val="16"/>
          <w:szCs w:val="20"/>
          <w:lang w:val="en-GB"/>
        </w:rPr>
        <w:fldChar w:fldCharType="separate"/>
      </w:r>
    </w:p>
    <w:p w14:paraId="731CB063" w14:textId="30B6EC10" w:rsidR="008478E5" w:rsidRPr="008C08F9" w:rsidRDefault="00000000" w:rsidP="008478E5">
      <w:pPr>
        <w:pStyle w:val="Verzeichnis1"/>
        <w:tabs>
          <w:tab w:val="right" w:leader="dot" w:pos="10054"/>
        </w:tabs>
        <w:spacing w:after="0"/>
        <w:rPr>
          <w:rFonts w:eastAsiaTheme="minorEastAsia" w:cstheme="minorBidi"/>
          <w:b/>
          <w:bCs/>
          <w:noProof/>
          <w:sz w:val="20"/>
          <w:szCs w:val="20"/>
          <w:lang w:val="de-AT" w:eastAsia="de-AT"/>
        </w:rPr>
      </w:pPr>
      <w:hyperlink w:anchor="_Toc517348318" w:history="1">
        <w:r w:rsidR="008478E5" w:rsidRPr="008C08F9">
          <w:rPr>
            <w:rStyle w:val="Hyperlink"/>
            <w:b/>
            <w:bCs/>
            <w:noProof/>
            <w:sz w:val="16"/>
            <w:szCs w:val="20"/>
            <w:lang w:val="en-GB"/>
          </w:rPr>
          <w:t>Content of the EPD</w:t>
        </w:r>
        <w:r w:rsidR="008478E5" w:rsidRPr="008C08F9">
          <w:rPr>
            <w:b/>
            <w:bCs/>
            <w:noProof/>
            <w:webHidden/>
            <w:sz w:val="16"/>
            <w:szCs w:val="20"/>
          </w:rPr>
          <w:tab/>
        </w:r>
        <w:r w:rsidR="008478E5" w:rsidRPr="008C08F9">
          <w:rPr>
            <w:b/>
            <w:bCs/>
            <w:noProof/>
            <w:webHidden/>
            <w:sz w:val="16"/>
            <w:szCs w:val="20"/>
          </w:rPr>
          <w:fldChar w:fldCharType="begin"/>
        </w:r>
        <w:r w:rsidR="008478E5" w:rsidRPr="008C08F9">
          <w:rPr>
            <w:b/>
            <w:bCs/>
            <w:noProof/>
            <w:webHidden/>
            <w:sz w:val="16"/>
            <w:szCs w:val="20"/>
          </w:rPr>
          <w:instrText xml:space="preserve"> PAGEREF _Toc517348318 \h </w:instrText>
        </w:r>
        <w:r w:rsidR="008478E5" w:rsidRPr="008C08F9">
          <w:rPr>
            <w:b/>
            <w:bCs/>
            <w:noProof/>
            <w:webHidden/>
            <w:sz w:val="16"/>
            <w:szCs w:val="20"/>
          </w:rPr>
        </w:r>
        <w:r w:rsidR="008478E5" w:rsidRPr="008C08F9">
          <w:rPr>
            <w:b/>
            <w:bCs/>
            <w:noProof/>
            <w:webHidden/>
            <w:sz w:val="16"/>
            <w:szCs w:val="20"/>
          </w:rPr>
          <w:fldChar w:fldCharType="separate"/>
        </w:r>
        <w:r w:rsidR="0019016D">
          <w:rPr>
            <w:b/>
            <w:bCs/>
            <w:noProof/>
            <w:webHidden/>
            <w:sz w:val="16"/>
            <w:szCs w:val="20"/>
          </w:rPr>
          <w:t>5</w:t>
        </w:r>
        <w:r w:rsidR="008478E5" w:rsidRPr="008C08F9">
          <w:rPr>
            <w:b/>
            <w:bCs/>
            <w:noProof/>
            <w:webHidden/>
            <w:sz w:val="16"/>
            <w:szCs w:val="20"/>
          </w:rPr>
          <w:fldChar w:fldCharType="end"/>
        </w:r>
      </w:hyperlink>
    </w:p>
    <w:p w14:paraId="2EA7C98A" w14:textId="12D3C81E"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19" w:history="1">
        <w:r w:rsidR="008478E5" w:rsidRPr="008C08F9">
          <w:rPr>
            <w:rStyle w:val="Hyperlink"/>
            <w:rFonts w:cstheme="minorHAnsi"/>
            <w:noProof/>
            <w:snapToGrid w:val="0"/>
            <w:w w:val="0"/>
            <w:sz w:val="16"/>
            <w:szCs w:val="20"/>
            <w:lang w:val="en-GB"/>
          </w:rPr>
          <w:t>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_Toc517348319 \h </w:instrText>
        </w:r>
        <w:r w:rsidR="008478E5" w:rsidRPr="008C08F9">
          <w:rPr>
            <w:noProof/>
            <w:webHidden/>
            <w:sz w:val="16"/>
            <w:szCs w:val="20"/>
          </w:rPr>
        </w:r>
        <w:r w:rsidR="008478E5" w:rsidRPr="008C08F9">
          <w:rPr>
            <w:noProof/>
            <w:webHidden/>
            <w:sz w:val="16"/>
            <w:szCs w:val="20"/>
          </w:rPr>
          <w:fldChar w:fldCharType="separate"/>
        </w:r>
        <w:r w:rsidR="0019016D">
          <w:rPr>
            <w:noProof/>
            <w:webHidden/>
            <w:sz w:val="16"/>
            <w:szCs w:val="20"/>
          </w:rPr>
          <w:t>7</w:t>
        </w:r>
        <w:r w:rsidR="008478E5" w:rsidRPr="008C08F9">
          <w:rPr>
            <w:noProof/>
            <w:webHidden/>
            <w:sz w:val="16"/>
            <w:szCs w:val="20"/>
          </w:rPr>
          <w:fldChar w:fldCharType="end"/>
        </w:r>
      </w:hyperlink>
    </w:p>
    <w:p w14:paraId="75EB8B78" w14:textId="5C59BCA5"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20" w:history="1">
        <w:r w:rsidR="008478E5" w:rsidRPr="008C08F9">
          <w:rPr>
            <w:rStyle w:val="Hyperlink"/>
            <w:rFonts w:cstheme="minorHAnsi"/>
            <w:noProof/>
            <w:snapToGrid w:val="0"/>
            <w:w w:val="0"/>
            <w:sz w:val="16"/>
            <w:szCs w:val="20"/>
            <w:lang w:val="en-GB"/>
          </w:rPr>
          <w:t>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_Toc517348320 \h </w:instrText>
        </w:r>
        <w:r w:rsidR="008478E5" w:rsidRPr="008C08F9">
          <w:rPr>
            <w:noProof/>
            <w:webHidden/>
            <w:sz w:val="16"/>
            <w:szCs w:val="20"/>
          </w:rPr>
        </w:r>
        <w:r w:rsidR="008478E5" w:rsidRPr="008C08F9">
          <w:rPr>
            <w:noProof/>
            <w:webHidden/>
            <w:sz w:val="16"/>
            <w:szCs w:val="20"/>
          </w:rPr>
          <w:fldChar w:fldCharType="separate"/>
        </w:r>
        <w:r w:rsidR="0019016D">
          <w:rPr>
            <w:noProof/>
            <w:webHidden/>
            <w:sz w:val="16"/>
            <w:szCs w:val="20"/>
          </w:rPr>
          <w:t>9</w:t>
        </w:r>
        <w:r w:rsidR="008478E5" w:rsidRPr="008C08F9">
          <w:rPr>
            <w:noProof/>
            <w:webHidden/>
            <w:sz w:val="16"/>
            <w:szCs w:val="20"/>
          </w:rPr>
          <w:fldChar w:fldCharType="end"/>
        </w:r>
      </w:hyperlink>
    </w:p>
    <w:p w14:paraId="685280B7" w14:textId="12F2012D"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1" w:history="1">
        <w:r w:rsidR="008478E5" w:rsidRPr="008C08F9">
          <w:rPr>
            <w:rStyle w:val="Hyperlink"/>
            <w:noProof/>
            <w:sz w:val="16"/>
            <w:szCs w:val="20"/>
            <w:lang w:val="en-GB"/>
          </w:rPr>
          <w:t>2.1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product description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_Toc517348321 \h </w:instrText>
        </w:r>
        <w:r w:rsidR="008478E5" w:rsidRPr="008C08F9">
          <w:rPr>
            <w:noProof/>
            <w:webHidden/>
            <w:sz w:val="16"/>
            <w:szCs w:val="20"/>
          </w:rPr>
        </w:r>
        <w:r w:rsidR="008478E5" w:rsidRPr="008C08F9">
          <w:rPr>
            <w:noProof/>
            <w:webHidden/>
            <w:sz w:val="16"/>
            <w:szCs w:val="20"/>
          </w:rPr>
          <w:fldChar w:fldCharType="separate"/>
        </w:r>
        <w:r w:rsidR="0019016D">
          <w:rPr>
            <w:noProof/>
            <w:webHidden/>
            <w:sz w:val="16"/>
            <w:szCs w:val="20"/>
          </w:rPr>
          <w:t>9</w:t>
        </w:r>
        <w:r w:rsidR="008478E5" w:rsidRPr="008C08F9">
          <w:rPr>
            <w:noProof/>
            <w:webHidden/>
            <w:sz w:val="16"/>
            <w:szCs w:val="20"/>
          </w:rPr>
          <w:fldChar w:fldCharType="end"/>
        </w:r>
      </w:hyperlink>
    </w:p>
    <w:p w14:paraId="4020CBB7" w14:textId="1D214D92"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2" w:history="1">
        <w:r w:rsidR="008478E5" w:rsidRPr="008C08F9">
          <w:rPr>
            <w:rStyle w:val="Hyperlink"/>
            <w:noProof/>
            <w:sz w:val="16"/>
            <w:szCs w:val="20"/>
            <w:lang w:val="en-GB"/>
          </w:rPr>
          <w:t>2.2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Application field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_Toc517348322 \h </w:instrText>
        </w:r>
        <w:r w:rsidR="008478E5" w:rsidRPr="008C08F9">
          <w:rPr>
            <w:noProof/>
            <w:webHidden/>
            <w:sz w:val="16"/>
            <w:szCs w:val="20"/>
          </w:rPr>
        </w:r>
        <w:r w:rsidR="008478E5" w:rsidRPr="008C08F9">
          <w:rPr>
            <w:noProof/>
            <w:webHidden/>
            <w:sz w:val="16"/>
            <w:szCs w:val="20"/>
          </w:rPr>
          <w:fldChar w:fldCharType="separate"/>
        </w:r>
        <w:r w:rsidR="0019016D">
          <w:rPr>
            <w:noProof/>
            <w:webHidden/>
            <w:sz w:val="16"/>
            <w:szCs w:val="20"/>
          </w:rPr>
          <w:t>9</w:t>
        </w:r>
        <w:r w:rsidR="008478E5" w:rsidRPr="008C08F9">
          <w:rPr>
            <w:noProof/>
            <w:webHidden/>
            <w:sz w:val="16"/>
            <w:szCs w:val="20"/>
          </w:rPr>
          <w:fldChar w:fldCharType="end"/>
        </w:r>
      </w:hyperlink>
    </w:p>
    <w:p w14:paraId="45340026" w14:textId="00AC925F"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3" w:history="1">
        <w:r w:rsidR="008478E5" w:rsidRPr="008C08F9">
          <w:rPr>
            <w:rStyle w:val="Hyperlink"/>
            <w:noProof/>
            <w:sz w:val="16"/>
            <w:szCs w:val="20"/>
            <w:lang w:val="en-GB"/>
          </w:rPr>
          <w:t>2.3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Standards, guidelines and regulations relevant for the 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_Toc517348323 \h </w:instrText>
        </w:r>
        <w:r w:rsidR="008478E5" w:rsidRPr="008C08F9">
          <w:rPr>
            <w:noProof/>
            <w:webHidden/>
            <w:sz w:val="16"/>
            <w:szCs w:val="20"/>
          </w:rPr>
        </w:r>
        <w:r w:rsidR="008478E5" w:rsidRPr="008C08F9">
          <w:rPr>
            <w:noProof/>
            <w:webHidden/>
            <w:sz w:val="16"/>
            <w:szCs w:val="20"/>
          </w:rPr>
          <w:fldChar w:fldCharType="separate"/>
        </w:r>
        <w:r w:rsidR="0019016D">
          <w:rPr>
            <w:noProof/>
            <w:webHidden/>
            <w:sz w:val="16"/>
            <w:szCs w:val="20"/>
          </w:rPr>
          <w:t>9</w:t>
        </w:r>
        <w:r w:rsidR="008478E5" w:rsidRPr="008C08F9">
          <w:rPr>
            <w:noProof/>
            <w:webHidden/>
            <w:sz w:val="16"/>
            <w:szCs w:val="20"/>
          </w:rPr>
          <w:fldChar w:fldCharType="end"/>
        </w:r>
      </w:hyperlink>
    </w:p>
    <w:p w14:paraId="76F69562" w14:textId="4F70BF96"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4" w:history="1">
        <w:r w:rsidR="008478E5" w:rsidRPr="008C08F9">
          <w:rPr>
            <w:rStyle w:val="Hyperlink"/>
            <w:noProof/>
            <w:sz w:val="16"/>
            <w:szCs w:val="20"/>
            <w:lang w:val="en-GB"/>
          </w:rPr>
          <w:t>2.4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Technical data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_Toc517348324 \h </w:instrText>
        </w:r>
        <w:r w:rsidR="008478E5" w:rsidRPr="008C08F9">
          <w:rPr>
            <w:noProof/>
            <w:webHidden/>
            <w:sz w:val="16"/>
            <w:szCs w:val="20"/>
          </w:rPr>
        </w:r>
        <w:r w:rsidR="008478E5" w:rsidRPr="008C08F9">
          <w:rPr>
            <w:noProof/>
            <w:webHidden/>
            <w:sz w:val="16"/>
            <w:szCs w:val="20"/>
          </w:rPr>
          <w:fldChar w:fldCharType="separate"/>
        </w:r>
        <w:r w:rsidR="0019016D">
          <w:rPr>
            <w:noProof/>
            <w:webHidden/>
            <w:sz w:val="16"/>
            <w:szCs w:val="20"/>
          </w:rPr>
          <w:t>10</w:t>
        </w:r>
        <w:r w:rsidR="008478E5" w:rsidRPr="008C08F9">
          <w:rPr>
            <w:noProof/>
            <w:webHidden/>
            <w:sz w:val="16"/>
            <w:szCs w:val="20"/>
          </w:rPr>
          <w:fldChar w:fldCharType="end"/>
        </w:r>
      </w:hyperlink>
    </w:p>
    <w:p w14:paraId="6CCDB9CC" w14:textId="51801A1B"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5" w:history="1">
        <w:r w:rsidR="008478E5" w:rsidRPr="008C08F9">
          <w:rPr>
            <w:rStyle w:val="Hyperlink"/>
            <w:noProof/>
            <w:sz w:val="16"/>
            <w:szCs w:val="20"/>
            <w:lang w:val="en-GB"/>
          </w:rPr>
          <w:t>2.5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Basic/auxiliary materials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_Toc517348325 \h </w:instrText>
        </w:r>
        <w:r w:rsidR="008478E5" w:rsidRPr="008C08F9">
          <w:rPr>
            <w:noProof/>
            <w:webHidden/>
            <w:sz w:val="16"/>
            <w:szCs w:val="20"/>
          </w:rPr>
        </w:r>
        <w:r w:rsidR="008478E5" w:rsidRPr="008C08F9">
          <w:rPr>
            <w:noProof/>
            <w:webHidden/>
            <w:sz w:val="16"/>
            <w:szCs w:val="20"/>
          </w:rPr>
          <w:fldChar w:fldCharType="separate"/>
        </w:r>
        <w:r w:rsidR="0019016D">
          <w:rPr>
            <w:noProof/>
            <w:webHidden/>
            <w:sz w:val="16"/>
            <w:szCs w:val="20"/>
          </w:rPr>
          <w:t>10</w:t>
        </w:r>
        <w:r w:rsidR="008478E5" w:rsidRPr="008C08F9">
          <w:rPr>
            <w:noProof/>
            <w:webHidden/>
            <w:sz w:val="16"/>
            <w:szCs w:val="20"/>
          </w:rPr>
          <w:fldChar w:fldCharType="end"/>
        </w:r>
      </w:hyperlink>
    </w:p>
    <w:p w14:paraId="2B5DC836" w14:textId="678C1E4E"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6" w:history="1">
        <w:r w:rsidR="008478E5" w:rsidRPr="008C08F9">
          <w:rPr>
            <w:rStyle w:val="Hyperlink"/>
            <w:noProof/>
            <w:sz w:val="16"/>
            <w:szCs w:val="20"/>
            <w:lang w:val="en-GB"/>
          </w:rPr>
          <w:t>2.6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_Toc517348326 \h </w:instrText>
        </w:r>
        <w:r w:rsidR="008478E5" w:rsidRPr="008C08F9">
          <w:rPr>
            <w:noProof/>
            <w:webHidden/>
            <w:sz w:val="16"/>
            <w:szCs w:val="20"/>
          </w:rPr>
        </w:r>
        <w:r w:rsidR="008478E5" w:rsidRPr="008C08F9">
          <w:rPr>
            <w:noProof/>
            <w:webHidden/>
            <w:sz w:val="16"/>
            <w:szCs w:val="20"/>
          </w:rPr>
          <w:fldChar w:fldCharType="separate"/>
        </w:r>
        <w:r w:rsidR="0019016D">
          <w:rPr>
            <w:noProof/>
            <w:webHidden/>
            <w:sz w:val="16"/>
            <w:szCs w:val="20"/>
          </w:rPr>
          <w:t>11</w:t>
        </w:r>
        <w:r w:rsidR="008478E5" w:rsidRPr="008C08F9">
          <w:rPr>
            <w:noProof/>
            <w:webHidden/>
            <w:sz w:val="16"/>
            <w:szCs w:val="20"/>
          </w:rPr>
          <w:fldChar w:fldCharType="end"/>
        </w:r>
      </w:hyperlink>
    </w:p>
    <w:p w14:paraId="47D69842" w14:textId="3AD6A6AC"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7" w:history="1">
        <w:r w:rsidR="008478E5" w:rsidRPr="008C08F9">
          <w:rPr>
            <w:rStyle w:val="Hyperlink"/>
            <w:noProof/>
            <w:sz w:val="16"/>
            <w:szCs w:val="20"/>
            <w:lang w:val="en-GB"/>
          </w:rPr>
          <w:t>2.7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Packaging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_Toc517348327 \h </w:instrText>
        </w:r>
        <w:r w:rsidR="008478E5" w:rsidRPr="008C08F9">
          <w:rPr>
            <w:noProof/>
            <w:webHidden/>
            <w:sz w:val="16"/>
            <w:szCs w:val="20"/>
          </w:rPr>
        </w:r>
        <w:r w:rsidR="008478E5" w:rsidRPr="008C08F9">
          <w:rPr>
            <w:noProof/>
            <w:webHidden/>
            <w:sz w:val="16"/>
            <w:szCs w:val="20"/>
          </w:rPr>
          <w:fldChar w:fldCharType="separate"/>
        </w:r>
        <w:r w:rsidR="0019016D">
          <w:rPr>
            <w:noProof/>
            <w:webHidden/>
            <w:sz w:val="16"/>
            <w:szCs w:val="20"/>
          </w:rPr>
          <w:t>11</w:t>
        </w:r>
        <w:r w:rsidR="008478E5" w:rsidRPr="008C08F9">
          <w:rPr>
            <w:noProof/>
            <w:webHidden/>
            <w:sz w:val="16"/>
            <w:szCs w:val="20"/>
          </w:rPr>
          <w:fldChar w:fldCharType="end"/>
        </w:r>
      </w:hyperlink>
    </w:p>
    <w:p w14:paraId="0E9BF140" w14:textId="3895FC39"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8" w:history="1">
        <w:r w:rsidR="008478E5" w:rsidRPr="008C08F9">
          <w:rPr>
            <w:rStyle w:val="Hyperlink"/>
            <w:noProof/>
            <w:sz w:val="16"/>
            <w:szCs w:val="20"/>
            <w:lang w:val="en-GB"/>
          </w:rPr>
          <w:t>2.8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Conditions of delivery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_Toc517348328 \h </w:instrText>
        </w:r>
        <w:r w:rsidR="008478E5" w:rsidRPr="008C08F9">
          <w:rPr>
            <w:noProof/>
            <w:webHidden/>
            <w:sz w:val="16"/>
            <w:szCs w:val="20"/>
          </w:rPr>
        </w:r>
        <w:r w:rsidR="008478E5" w:rsidRPr="008C08F9">
          <w:rPr>
            <w:noProof/>
            <w:webHidden/>
            <w:sz w:val="16"/>
            <w:szCs w:val="20"/>
          </w:rPr>
          <w:fldChar w:fldCharType="separate"/>
        </w:r>
        <w:r w:rsidR="0019016D">
          <w:rPr>
            <w:noProof/>
            <w:webHidden/>
            <w:sz w:val="16"/>
            <w:szCs w:val="20"/>
          </w:rPr>
          <w:t>12</w:t>
        </w:r>
        <w:r w:rsidR="008478E5" w:rsidRPr="008C08F9">
          <w:rPr>
            <w:noProof/>
            <w:webHidden/>
            <w:sz w:val="16"/>
            <w:szCs w:val="20"/>
          </w:rPr>
          <w:fldChar w:fldCharType="end"/>
        </w:r>
      </w:hyperlink>
    </w:p>
    <w:p w14:paraId="0F82CC7D" w14:textId="497D1454"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9" w:history="1">
        <w:r w:rsidR="008478E5" w:rsidRPr="008C08F9">
          <w:rPr>
            <w:rStyle w:val="Hyperlink"/>
            <w:noProof/>
            <w:sz w:val="16"/>
            <w:szCs w:val="20"/>
            <w:lang w:val="en-GB"/>
          </w:rPr>
          <w:t>2.9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Transport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_Toc517348329 \h </w:instrText>
        </w:r>
        <w:r w:rsidR="008478E5" w:rsidRPr="008C08F9">
          <w:rPr>
            <w:noProof/>
            <w:webHidden/>
            <w:sz w:val="16"/>
            <w:szCs w:val="20"/>
          </w:rPr>
        </w:r>
        <w:r w:rsidR="008478E5" w:rsidRPr="008C08F9">
          <w:rPr>
            <w:noProof/>
            <w:webHidden/>
            <w:sz w:val="16"/>
            <w:szCs w:val="20"/>
          </w:rPr>
          <w:fldChar w:fldCharType="separate"/>
        </w:r>
        <w:r w:rsidR="0019016D">
          <w:rPr>
            <w:noProof/>
            <w:webHidden/>
            <w:sz w:val="16"/>
            <w:szCs w:val="20"/>
          </w:rPr>
          <w:t>12</w:t>
        </w:r>
        <w:r w:rsidR="008478E5" w:rsidRPr="008C08F9">
          <w:rPr>
            <w:noProof/>
            <w:webHidden/>
            <w:sz w:val="16"/>
            <w:szCs w:val="20"/>
          </w:rPr>
          <w:fldChar w:fldCharType="end"/>
        </w:r>
      </w:hyperlink>
    </w:p>
    <w:p w14:paraId="27EB9FA5" w14:textId="2F8C68C5"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0" w:history="1">
        <w:r w:rsidR="008478E5" w:rsidRPr="008C08F9">
          <w:rPr>
            <w:rStyle w:val="Hyperlink"/>
            <w:noProof/>
            <w:sz w:val="16"/>
            <w:szCs w:val="20"/>
            <w:lang w:val="en-GB"/>
          </w:rPr>
          <w:t>2.10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Processing/ installation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_Toc517348330 \h </w:instrText>
        </w:r>
        <w:r w:rsidR="008478E5" w:rsidRPr="008C08F9">
          <w:rPr>
            <w:noProof/>
            <w:webHidden/>
            <w:sz w:val="16"/>
            <w:szCs w:val="20"/>
          </w:rPr>
        </w:r>
        <w:r w:rsidR="008478E5" w:rsidRPr="008C08F9">
          <w:rPr>
            <w:noProof/>
            <w:webHidden/>
            <w:sz w:val="16"/>
            <w:szCs w:val="20"/>
          </w:rPr>
          <w:fldChar w:fldCharType="separate"/>
        </w:r>
        <w:r w:rsidR="0019016D">
          <w:rPr>
            <w:noProof/>
            <w:webHidden/>
            <w:sz w:val="16"/>
            <w:szCs w:val="20"/>
          </w:rPr>
          <w:t>12</w:t>
        </w:r>
        <w:r w:rsidR="008478E5" w:rsidRPr="008C08F9">
          <w:rPr>
            <w:noProof/>
            <w:webHidden/>
            <w:sz w:val="16"/>
            <w:szCs w:val="20"/>
          </w:rPr>
          <w:fldChar w:fldCharType="end"/>
        </w:r>
      </w:hyperlink>
    </w:p>
    <w:p w14:paraId="15583451" w14:textId="55A7003C"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1" w:history="1">
        <w:r w:rsidR="008478E5" w:rsidRPr="008C08F9">
          <w:rPr>
            <w:rStyle w:val="Hyperlink"/>
            <w:noProof/>
            <w:sz w:val="16"/>
            <w:szCs w:val="20"/>
            <w:lang w:val="en-GB"/>
          </w:rPr>
          <w:t>2.11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_Toc517348331 \h </w:instrText>
        </w:r>
        <w:r w:rsidR="008478E5" w:rsidRPr="008C08F9">
          <w:rPr>
            <w:noProof/>
            <w:webHidden/>
            <w:sz w:val="16"/>
            <w:szCs w:val="20"/>
          </w:rPr>
        </w:r>
        <w:r w:rsidR="008478E5" w:rsidRPr="008C08F9">
          <w:rPr>
            <w:noProof/>
            <w:webHidden/>
            <w:sz w:val="16"/>
            <w:szCs w:val="20"/>
          </w:rPr>
          <w:fldChar w:fldCharType="separate"/>
        </w:r>
        <w:r w:rsidR="0019016D">
          <w:rPr>
            <w:noProof/>
            <w:webHidden/>
            <w:sz w:val="16"/>
            <w:szCs w:val="20"/>
          </w:rPr>
          <w:t>12</w:t>
        </w:r>
        <w:r w:rsidR="008478E5" w:rsidRPr="008C08F9">
          <w:rPr>
            <w:noProof/>
            <w:webHidden/>
            <w:sz w:val="16"/>
            <w:szCs w:val="20"/>
          </w:rPr>
          <w:fldChar w:fldCharType="end"/>
        </w:r>
      </w:hyperlink>
    </w:p>
    <w:p w14:paraId="73DBC3D1" w14:textId="3B3458DA"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2" w:history="1">
        <w:r w:rsidR="008478E5" w:rsidRPr="008C08F9">
          <w:rPr>
            <w:rStyle w:val="Hyperlink"/>
            <w:noProof/>
            <w:sz w:val="16"/>
            <w:szCs w:val="20"/>
            <w:lang w:val="en-GB"/>
          </w:rPr>
          <w:t>2.12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Reference service life (RSL)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_Toc517348332 \h </w:instrText>
        </w:r>
        <w:r w:rsidR="008478E5" w:rsidRPr="008C08F9">
          <w:rPr>
            <w:noProof/>
            <w:webHidden/>
            <w:sz w:val="16"/>
            <w:szCs w:val="20"/>
          </w:rPr>
        </w:r>
        <w:r w:rsidR="008478E5" w:rsidRPr="008C08F9">
          <w:rPr>
            <w:noProof/>
            <w:webHidden/>
            <w:sz w:val="16"/>
            <w:szCs w:val="20"/>
          </w:rPr>
          <w:fldChar w:fldCharType="separate"/>
        </w:r>
        <w:r w:rsidR="0019016D">
          <w:rPr>
            <w:noProof/>
            <w:webHidden/>
            <w:sz w:val="16"/>
            <w:szCs w:val="20"/>
          </w:rPr>
          <w:t>12</w:t>
        </w:r>
        <w:r w:rsidR="008478E5" w:rsidRPr="008C08F9">
          <w:rPr>
            <w:noProof/>
            <w:webHidden/>
            <w:sz w:val="16"/>
            <w:szCs w:val="20"/>
          </w:rPr>
          <w:fldChar w:fldCharType="end"/>
        </w:r>
      </w:hyperlink>
    </w:p>
    <w:p w14:paraId="50F41233" w14:textId="0624626A"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3" w:history="1">
        <w:r w:rsidR="008478E5" w:rsidRPr="008C08F9">
          <w:rPr>
            <w:rStyle w:val="Hyperlink"/>
            <w:noProof/>
            <w:sz w:val="16"/>
            <w:szCs w:val="20"/>
            <w:lang w:val="en-GB"/>
          </w:rPr>
          <w:t>2.13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_Toc517348333 \h </w:instrText>
        </w:r>
        <w:r w:rsidR="008478E5" w:rsidRPr="008C08F9">
          <w:rPr>
            <w:noProof/>
            <w:webHidden/>
            <w:sz w:val="16"/>
            <w:szCs w:val="20"/>
          </w:rPr>
        </w:r>
        <w:r w:rsidR="008478E5" w:rsidRPr="008C08F9">
          <w:rPr>
            <w:noProof/>
            <w:webHidden/>
            <w:sz w:val="16"/>
            <w:szCs w:val="20"/>
          </w:rPr>
          <w:fldChar w:fldCharType="separate"/>
        </w:r>
        <w:r w:rsidR="0019016D">
          <w:rPr>
            <w:noProof/>
            <w:webHidden/>
            <w:sz w:val="16"/>
            <w:szCs w:val="20"/>
          </w:rPr>
          <w:t>13</w:t>
        </w:r>
        <w:r w:rsidR="008478E5" w:rsidRPr="008C08F9">
          <w:rPr>
            <w:noProof/>
            <w:webHidden/>
            <w:sz w:val="16"/>
            <w:szCs w:val="20"/>
          </w:rPr>
          <w:fldChar w:fldCharType="end"/>
        </w:r>
      </w:hyperlink>
    </w:p>
    <w:p w14:paraId="3E6B104F" w14:textId="7DAC5E97"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4" w:history="1">
        <w:r w:rsidR="008478E5" w:rsidRPr="008C08F9">
          <w:rPr>
            <w:rStyle w:val="Hyperlink"/>
            <w:noProof/>
            <w:sz w:val="16"/>
            <w:szCs w:val="20"/>
            <w:lang w:val="en-GB"/>
          </w:rPr>
          <w:t>2.14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Disposal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_Toc517348334 \h </w:instrText>
        </w:r>
        <w:r w:rsidR="008478E5" w:rsidRPr="008C08F9">
          <w:rPr>
            <w:noProof/>
            <w:webHidden/>
            <w:sz w:val="16"/>
            <w:szCs w:val="20"/>
          </w:rPr>
        </w:r>
        <w:r w:rsidR="008478E5" w:rsidRPr="008C08F9">
          <w:rPr>
            <w:noProof/>
            <w:webHidden/>
            <w:sz w:val="16"/>
            <w:szCs w:val="20"/>
          </w:rPr>
          <w:fldChar w:fldCharType="separate"/>
        </w:r>
        <w:r w:rsidR="0019016D">
          <w:rPr>
            <w:noProof/>
            <w:webHidden/>
            <w:sz w:val="16"/>
            <w:szCs w:val="20"/>
          </w:rPr>
          <w:t>13</w:t>
        </w:r>
        <w:r w:rsidR="008478E5" w:rsidRPr="008C08F9">
          <w:rPr>
            <w:noProof/>
            <w:webHidden/>
            <w:sz w:val="16"/>
            <w:szCs w:val="20"/>
          </w:rPr>
          <w:fldChar w:fldCharType="end"/>
        </w:r>
      </w:hyperlink>
    </w:p>
    <w:p w14:paraId="2C5D821D" w14:textId="4E2CD871"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5" w:history="1">
        <w:r w:rsidR="008478E5" w:rsidRPr="008C08F9">
          <w:rPr>
            <w:rStyle w:val="Hyperlink"/>
            <w:noProof/>
            <w:sz w:val="16"/>
            <w:szCs w:val="20"/>
            <w:lang w:val="en-GB"/>
          </w:rPr>
          <w:t>2.15</w:t>
        </w:r>
        <w:r w:rsidR="008478E5" w:rsidRPr="008C08F9">
          <w:rPr>
            <w:rFonts w:eastAsiaTheme="minorEastAsia" w:cstheme="minorBidi"/>
            <w:noProof/>
            <w:sz w:val="20"/>
            <w:szCs w:val="20"/>
            <w:lang w:val="de-AT" w:eastAsia="de-AT"/>
          </w:rPr>
          <w:tab/>
        </w:r>
        <w:r w:rsidR="008478E5" w:rsidRPr="008C08F9">
          <w:rPr>
            <w:rStyle w:val="Hyperlink"/>
            <w:noProof/>
            <w:sz w:val="16"/>
            <w:szCs w:val="20"/>
          </w:rPr>
          <w:t>Further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_Toc517348335 \h </w:instrText>
        </w:r>
        <w:r w:rsidR="008478E5" w:rsidRPr="008C08F9">
          <w:rPr>
            <w:noProof/>
            <w:webHidden/>
            <w:sz w:val="16"/>
            <w:szCs w:val="20"/>
          </w:rPr>
        </w:r>
        <w:r w:rsidR="008478E5" w:rsidRPr="008C08F9">
          <w:rPr>
            <w:noProof/>
            <w:webHidden/>
            <w:sz w:val="16"/>
            <w:szCs w:val="20"/>
          </w:rPr>
          <w:fldChar w:fldCharType="separate"/>
        </w:r>
        <w:r w:rsidR="0019016D">
          <w:rPr>
            <w:noProof/>
            <w:webHidden/>
            <w:sz w:val="16"/>
            <w:szCs w:val="20"/>
          </w:rPr>
          <w:t>13</w:t>
        </w:r>
        <w:r w:rsidR="008478E5" w:rsidRPr="008C08F9">
          <w:rPr>
            <w:noProof/>
            <w:webHidden/>
            <w:sz w:val="16"/>
            <w:szCs w:val="20"/>
          </w:rPr>
          <w:fldChar w:fldCharType="end"/>
        </w:r>
      </w:hyperlink>
    </w:p>
    <w:p w14:paraId="1A555D17" w14:textId="08523A7E"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36" w:history="1">
        <w:r w:rsidR="008478E5" w:rsidRPr="008C08F9">
          <w:rPr>
            <w:rStyle w:val="Hyperlink"/>
            <w:rFonts w:cstheme="minorHAnsi"/>
            <w:noProof/>
            <w:snapToGrid w:val="0"/>
            <w:w w:val="0"/>
            <w:sz w:val="16"/>
            <w:szCs w:val="20"/>
            <w:lang w:val="en-GB"/>
          </w:rPr>
          <w:t>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Calculation rules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_Toc517348336 \h </w:instrText>
        </w:r>
        <w:r w:rsidR="008478E5" w:rsidRPr="008C08F9">
          <w:rPr>
            <w:noProof/>
            <w:webHidden/>
            <w:sz w:val="16"/>
            <w:szCs w:val="20"/>
          </w:rPr>
        </w:r>
        <w:r w:rsidR="008478E5" w:rsidRPr="008C08F9">
          <w:rPr>
            <w:noProof/>
            <w:webHidden/>
            <w:sz w:val="16"/>
            <w:szCs w:val="20"/>
          </w:rPr>
          <w:fldChar w:fldCharType="separate"/>
        </w:r>
        <w:r w:rsidR="0019016D">
          <w:rPr>
            <w:noProof/>
            <w:webHidden/>
            <w:sz w:val="16"/>
            <w:szCs w:val="20"/>
          </w:rPr>
          <w:t>13</w:t>
        </w:r>
        <w:r w:rsidR="008478E5" w:rsidRPr="008C08F9">
          <w:rPr>
            <w:noProof/>
            <w:webHidden/>
            <w:sz w:val="16"/>
            <w:szCs w:val="20"/>
          </w:rPr>
          <w:fldChar w:fldCharType="end"/>
        </w:r>
      </w:hyperlink>
    </w:p>
    <w:p w14:paraId="57E10AEE" w14:textId="278B0562"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7" w:history="1">
        <w:r w:rsidR="008478E5" w:rsidRPr="008C08F9">
          <w:rPr>
            <w:rStyle w:val="Hyperlink"/>
            <w:noProof/>
            <w:sz w:val="16"/>
            <w:szCs w:val="20"/>
            <w:lang w:val="en-GB"/>
          </w:rPr>
          <w:t>3.1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Declared unit/ Functional unit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_Toc517348337 \h </w:instrText>
        </w:r>
        <w:r w:rsidR="008478E5" w:rsidRPr="008C08F9">
          <w:rPr>
            <w:noProof/>
            <w:webHidden/>
            <w:sz w:val="16"/>
            <w:szCs w:val="20"/>
          </w:rPr>
        </w:r>
        <w:r w:rsidR="008478E5" w:rsidRPr="008C08F9">
          <w:rPr>
            <w:noProof/>
            <w:webHidden/>
            <w:sz w:val="16"/>
            <w:szCs w:val="20"/>
          </w:rPr>
          <w:fldChar w:fldCharType="separate"/>
        </w:r>
        <w:r w:rsidR="0019016D">
          <w:rPr>
            <w:noProof/>
            <w:webHidden/>
            <w:sz w:val="16"/>
            <w:szCs w:val="20"/>
          </w:rPr>
          <w:t>13</w:t>
        </w:r>
        <w:r w:rsidR="008478E5" w:rsidRPr="008C08F9">
          <w:rPr>
            <w:noProof/>
            <w:webHidden/>
            <w:sz w:val="16"/>
            <w:szCs w:val="20"/>
          </w:rPr>
          <w:fldChar w:fldCharType="end"/>
        </w:r>
      </w:hyperlink>
    </w:p>
    <w:p w14:paraId="6F6D228D" w14:textId="715E3479"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8" w:history="1">
        <w:r w:rsidR="008478E5" w:rsidRPr="008C08F9">
          <w:rPr>
            <w:rStyle w:val="Hyperlink"/>
            <w:noProof/>
            <w:sz w:val="16"/>
            <w:szCs w:val="20"/>
            <w:lang w:val="en-GB"/>
          </w:rPr>
          <w:t>3.2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System boundary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_Toc517348338 \h </w:instrText>
        </w:r>
        <w:r w:rsidR="008478E5" w:rsidRPr="008C08F9">
          <w:rPr>
            <w:noProof/>
            <w:webHidden/>
            <w:sz w:val="16"/>
            <w:szCs w:val="20"/>
          </w:rPr>
        </w:r>
        <w:r w:rsidR="008478E5" w:rsidRPr="008C08F9">
          <w:rPr>
            <w:noProof/>
            <w:webHidden/>
            <w:sz w:val="16"/>
            <w:szCs w:val="20"/>
          </w:rPr>
          <w:fldChar w:fldCharType="separate"/>
        </w:r>
        <w:r w:rsidR="0019016D">
          <w:rPr>
            <w:noProof/>
            <w:webHidden/>
            <w:sz w:val="16"/>
            <w:szCs w:val="20"/>
          </w:rPr>
          <w:t>13</w:t>
        </w:r>
        <w:r w:rsidR="008478E5" w:rsidRPr="008C08F9">
          <w:rPr>
            <w:noProof/>
            <w:webHidden/>
            <w:sz w:val="16"/>
            <w:szCs w:val="20"/>
          </w:rPr>
          <w:fldChar w:fldCharType="end"/>
        </w:r>
      </w:hyperlink>
    </w:p>
    <w:p w14:paraId="48D3701C" w14:textId="6FEE82E2"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9" w:history="1">
        <w:r w:rsidR="008478E5" w:rsidRPr="008C08F9">
          <w:rPr>
            <w:rStyle w:val="Hyperlink"/>
            <w:noProof/>
            <w:sz w:val="16"/>
            <w:szCs w:val="20"/>
            <w:lang w:val="en-GB"/>
          </w:rPr>
          <w:t>3.3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Flow chart of processes/stages in the life cycle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_Toc517348339 \h </w:instrText>
        </w:r>
        <w:r w:rsidR="008478E5" w:rsidRPr="008C08F9">
          <w:rPr>
            <w:noProof/>
            <w:webHidden/>
            <w:sz w:val="16"/>
            <w:szCs w:val="20"/>
          </w:rPr>
        </w:r>
        <w:r w:rsidR="008478E5" w:rsidRPr="008C08F9">
          <w:rPr>
            <w:noProof/>
            <w:webHidden/>
            <w:sz w:val="16"/>
            <w:szCs w:val="20"/>
          </w:rPr>
          <w:fldChar w:fldCharType="separate"/>
        </w:r>
        <w:r w:rsidR="0019016D">
          <w:rPr>
            <w:noProof/>
            <w:webHidden/>
            <w:sz w:val="16"/>
            <w:szCs w:val="20"/>
          </w:rPr>
          <w:t>16</w:t>
        </w:r>
        <w:r w:rsidR="008478E5" w:rsidRPr="008C08F9">
          <w:rPr>
            <w:noProof/>
            <w:webHidden/>
            <w:sz w:val="16"/>
            <w:szCs w:val="20"/>
          </w:rPr>
          <w:fldChar w:fldCharType="end"/>
        </w:r>
      </w:hyperlink>
    </w:p>
    <w:p w14:paraId="7280C9CC" w14:textId="63F8752F"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0" w:history="1">
        <w:r w:rsidR="008478E5" w:rsidRPr="008C08F9">
          <w:rPr>
            <w:rStyle w:val="Hyperlink"/>
            <w:noProof/>
            <w:sz w:val="16"/>
            <w:szCs w:val="20"/>
            <w:lang w:val="en-GB"/>
          </w:rPr>
          <w:t>3.4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Estimations and assumptions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_Toc517348340 \h </w:instrText>
        </w:r>
        <w:r w:rsidR="008478E5" w:rsidRPr="008C08F9">
          <w:rPr>
            <w:noProof/>
            <w:webHidden/>
            <w:sz w:val="16"/>
            <w:szCs w:val="20"/>
          </w:rPr>
        </w:r>
        <w:r w:rsidR="008478E5" w:rsidRPr="008C08F9">
          <w:rPr>
            <w:noProof/>
            <w:webHidden/>
            <w:sz w:val="16"/>
            <w:szCs w:val="20"/>
          </w:rPr>
          <w:fldChar w:fldCharType="separate"/>
        </w:r>
        <w:r w:rsidR="0019016D">
          <w:rPr>
            <w:noProof/>
            <w:webHidden/>
            <w:sz w:val="16"/>
            <w:szCs w:val="20"/>
          </w:rPr>
          <w:t>16</w:t>
        </w:r>
        <w:r w:rsidR="008478E5" w:rsidRPr="008C08F9">
          <w:rPr>
            <w:noProof/>
            <w:webHidden/>
            <w:sz w:val="16"/>
            <w:szCs w:val="20"/>
          </w:rPr>
          <w:fldChar w:fldCharType="end"/>
        </w:r>
      </w:hyperlink>
    </w:p>
    <w:p w14:paraId="51CA78F7" w14:textId="2153FE87"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1" w:history="1">
        <w:r w:rsidR="008478E5" w:rsidRPr="008C08F9">
          <w:rPr>
            <w:rStyle w:val="Hyperlink"/>
            <w:noProof/>
            <w:sz w:val="16"/>
            <w:szCs w:val="20"/>
            <w:lang w:val="en-GB"/>
          </w:rPr>
          <w:t>3.5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Cut-off criteria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_Toc517348341 \h </w:instrText>
        </w:r>
        <w:r w:rsidR="008478E5" w:rsidRPr="008C08F9">
          <w:rPr>
            <w:noProof/>
            <w:webHidden/>
            <w:sz w:val="16"/>
            <w:szCs w:val="20"/>
          </w:rPr>
        </w:r>
        <w:r w:rsidR="008478E5" w:rsidRPr="008C08F9">
          <w:rPr>
            <w:noProof/>
            <w:webHidden/>
            <w:sz w:val="16"/>
            <w:szCs w:val="20"/>
          </w:rPr>
          <w:fldChar w:fldCharType="separate"/>
        </w:r>
        <w:r w:rsidR="0019016D">
          <w:rPr>
            <w:noProof/>
            <w:webHidden/>
            <w:sz w:val="16"/>
            <w:szCs w:val="20"/>
          </w:rPr>
          <w:t>16</w:t>
        </w:r>
        <w:r w:rsidR="008478E5" w:rsidRPr="008C08F9">
          <w:rPr>
            <w:noProof/>
            <w:webHidden/>
            <w:sz w:val="16"/>
            <w:szCs w:val="20"/>
          </w:rPr>
          <w:fldChar w:fldCharType="end"/>
        </w:r>
      </w:hyperlink>
    </w:p>
    <w:p w14:paraId="5F8F7E42" w14:textId="0DB4CC83"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2" w:history="1">
        <w:r w:rsidR="008478E5" w:rsidRPr="008C08F9">
          <w:rPr>
            <w:rStyle w:val="Hyperlink"/>
            <w:noProof/>
            <w:sz w:val="16"/>
            <w:szCs w:val="20"/>
            <w:lang w:val="en-GB"/>
          </w:rPr>
          <w:t>3.6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sources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_Toc517348342 \h </w:instrText>
        </w:r>
        <w:r w:rsidR="008478E5" w:rsidRPr="008C08F9">
          <w:rPr>
            <w:noProof/>
            <w:webHidden/>
            <w:sz w:val="16"/>
            <w:szCs w:val="20"/>
          </w:rPr>
        </w:r>
        <w:r w:rsidR="008478E5" w:rsidRPr="008C08F9">
          <w:rPr>
            <w:noProof/>
            <w:webHidden/>
            <w:sz w:val="16"/>
            <w:szCs w:val="20"/>
          </w:rPr>
          <w:fldChar w:fldCharType="separate"/>
        </w:r>
        <w:r w:rsidR="0019016D">
          <w:rPr>
            <w:noProof/>
            <w:webHidden/>
            <w:sz w:val="16"/>
            <w:szCs w:val="20"/>
          </w:rPr>
          <w:t>16</w:t>
        </w:r>
        <w:r w:rsidR="008478E5" w:rsidRPr="008C08F9">
          <w:rPr>
            <w:noProof/>
            <w:webHidden/>
            <w:sz w:val="16"/>
            <w:szCs w:val="20"/>
          </w:rPr>
          <w:fldChar w:fldCharType="end"/>
        </w:r>
      </w:hyperlink>
    </w:p>
    <w:p w14:paraId="1EEBA4B6" w14:textId="336F9130"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3" w:history="1">
        <w:r w:rsidR="008478E5" w:rsidRPr="008C08F9">
          <w:rPr>
            <w:rStyle w:val="Hyperlink"/>
            <w:noProof/>
            <w:sz w:val="16"/>
            <w:szCs w:val="20"/>
            <w:lang w:val="en-GB"/>
          </w:rPr>
          <w:t>3.7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quality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_Toc517348343 \h </w:instrText>
        </w:r>
        <w:r w:rsidR="008478E5" w:rsidRPr="008C08F9">
          <w:rPr>
            <w:noProof/>
            <w:webHidden/>
            <w:sz w:val="16"/>
            <w:szCs w:val="20"/>
          </w:rPr>
        </w:r>
        <w:r w:rsidR="008478E5" w:rsidRPr="008C08F9">
          <w:rPr>
            <w:noProof/>
            <w:webHidden/>
            <w:sz w:val="16"/>
            <w:szCs w:val="20"/>
          </w:rPr>
          <w:fldChar w:fldCharType="separate"/>
        </w:r>
        <w:r w:rsidR="0019016D">
          <w:rPr>
            <w:noProof/>
            <w:webHidden/>
            <w:sz w:val="16"/>
            <w:szCs w:val="20"/>
          </w:rPr>
          <w:t>16</w:t>
        </w:r>
        <w:r w:rsidR="008478E5" w:rsidRPr="008C08F9">
          <w:rPr>
            <w:noProof/>
            <w:webHidden/>
            <w:sz w:val="16"/>
            <w:szCs w:val="20"/>
          </w:rPr>
          <w:fldChar w:fldCharType="end"/>
        </w:r>
      </w:hyperlink>
    </w:p>
    <w:p w14:paraId="511AA1D3" w14:textId="565D3EDE"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4" w:history="1">
        <w:r w:rsidR="008478E5" w:rsidRPr="008C08F9">
          <w:rPr>
            <w:rStyle w:val="Hyperlink"/>
            <w:noProof/>
            <w:sz w:val="16"/>
            <w:szCs w:val="20"/>
            <w:lang w:val="en-GB"/>
          </w:rPr>
          <w:t>3.8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Reporting period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_Toc517348344 \h </w:instrText>
        </w:r>
        <w:r w:rsidR="008478E5" w:rsidRPr="008C08F9">
          <w:rPr>
            <w:noProof/>
            <w:webHidden/>
            <w:sz w:val="16"/>
            <w:szCs w:val="20"/>
          </w:rPr>
        </w:r>
        <w:r w:rsidR="008478E5" w:rsidRPr="008C08F9">
          <w:rPr>
            <w:noProof/>
            <w:webHidden/>
            <w:sz w:val="16"/>
            <w:szCs w:val="20"/>
          </w:rPr>
          <w:fldChar w:fldCharType="separate"/>
        </w:r>
        <w:r w:rsidR="0019016D">
          <w:rPr>
            <w:noProof/>
            <w:webHidden/>
            <w:sz w:val="16"/>
            <w:szCs w:val="20"/>
          </w:rPr>
          <w:t>16</w:t>
        </w:r>
        <w:r w:rsidR="008478E5" w:rsidRPr="008C08F9">
          <w:rPr>
            <w:noProof/>
            <w:webHidden/>
            <w:sz w:val="16"/>
            <w:szCs w:val="20"/>
          </w:rPr>
          <w:fldChar w:fldCharType="end"/>
        </w:r>
      </w:hyperlink>
    </w:p>
    <w:p w14:paraId="05BEEEFA" w14:textId="3B729F88"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5" w:history="1">
        <w:r w:rsidR="008478E5" w:rsidRPr="008C08F9">
          <w:rPr>
            <w:rStyle w:val="Hyperlink"/>
            <w:noProof/>
            <w:sz w:val="16"/>
            <w:szCs w:val="20"/>
            <w:lang w:val="de-AT"/>
          </w:rPr>
          <w:t>3.9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de-AT"/>
          </w:rPr>
          <w:t>Allocation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_Toc517348345 \h </w:instrText>
        </w:r>
        <w:r w:rsidR="008478E5" w:rsidRPr="008C08F9">
          <w:rPr>
            <w:noProof/>
            <w:webHidden/>
            <w:sz w:val="16"/>
            <w:szCs w:val="20"/>
          </w:rPr>
        </w:r>
        <w:r w:rsidR="008478E5" w:rsidRPr="008C08F9">
          <w:rPr>
            <w:noProof/>
            <w:webHidden/>
            <w:sz w:val="16"/>
            <w:szCs w:val="20"/>
          </w:rPr>
          <w:fldChar w:fldCharType="separate"/>
        </w:r>
        <w:r w:rsidR="0019016D">
          <w:rPr>
            <w:noProof/>
            <w:webHidden/>
            <w:sz w:val="16"/>
            <w:szCs w:val="20"/>
          </w:rPr>
          <w:t>16</w:t>
        </w:r>
        <w:r w:rsidR="008478E5" w:rsidRPr="008C08F9">
          <w:rPr>
            <w:noProof/>
            <w:webHidden/>
            <w:sz w:val="16"/>
            <w:szCs w:val="20"/>
          </w:rPr>
          <w:fldChar w:fldCharType="end"/>
        </w:r>
      </w:hyperlink>
    </w:p>
    <w:p w14:paraId="08E29FB3" w14:textId="5091DC79"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46" w:history="1">
        <w:r w:rsidR="008478E5" w:rsidRPr="008C08F9">
          <w:rPr>
            <w:rStyle w:val="Hyperlink"/>
            <w:noProof/>
            <w:sz w:val="16"/>
            <w:szCs w:val="20"/>
            <w:lang w:val="en-GB"/>
          </w:rPr>
          <w:t>3.10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Comparability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_Toc517348346 \h </w:instrText>
        </w:r>
        <w:r w:rsidR="008478E5" w:rsidRPr="008C08F9">
          <w:rPr>
            <w:noProof/>
            <w:webHidden/>
            <w:sz w:val="16"/>
            <w:szCs w:val="20"/>
          </w:rPr>
        </w:r>
        <w:r w:rsidR="008478E5" w:rsidRPr="008C08F9">
          <w:rPr>
            <w:noProof/>
            <w:webHidden/>
            <w:sz w:val="16"/>
            <w:szCs w:val="20"/>
          </w:rPr>
          <w:fldChar w:fldCharType="separate"/>
        </w:r>
        <w:r w:rsidR="0019016D">
          <w:rPr>
            <w:noProof/>
            <w:webHidden/>
            <w:sz w:val="16"/>
            <w:szCs w:val="20"/>
          </w:rPr>
          <w:t>16</w:t>
        </w:r>
        <w:r w:rsidR="008478E5" w:rsidRPr="008C08F9">
          <w:rPr>
            <w:noProof/>
            <w:webHidden/>
            <w:sz w:val="16"/>
            <w:szCs w:val="20"/>
          </w:rPr>
          <w:fldChar w:fldCharType="end"/>
        </w:r>
      </w:hyperlink>
    </w:p>
    <w:p w14:paraId="79155650" w14:textId="27AE2B9B"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47" w:history="1">
        <w:r w:rsidR="008478E5" w:rsidRPr="008C08F9">
          <w:rPr>
            <w:rStyle w:val="Hyperlink"/>
            <w:rFonts w:cstheme="minorHAnsi"/>
            <w:noProof/>
            <w:snapToGrid w:val="0"/>
            <w:w w:val="0"/>
            <w:sz w:val="16"/>
            <w:szCs w:val="20"/>
            <w:lang w:val="en-GB"/>
          </w:rPr>
          <w:t>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Szenarios and additional technical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_Toc517348347 \h </w:instrText>
        </w:r>
        <w:r w:rsidR="008478E5" w:rsidRPr="008C08F9">
          <w:rPr>
            <w:noProof/>
            <w:webHidden/>
            <w:sz w:val="16"/>
            <w:szCs w:val="20"/>
          </w:rPr>
        </w:r>
        <w:r w:rsidR="008478E5" w:rsidRPr="008C08F9">
          <w:rPr>
            <w:noProof/>
            <w:webHidden/>
            <w:sz w:val="16"/>
            <w:szCs w:val="20"/>
          </w:rPr>
          <w:fldChar w:fldCharType="separate"/>
        </w:r>
        <w:r w:rsidR="0019016D">
          <w:rPr>
            <w:noProof/>
            <w:webHidden/>
            <w:sz w:val="16"/>
            <w:szCs w:val="20"/>
          </w:rPr>
          <w:t>17</w:t>
        </w:r>
        <w:r w:rsidR="008478E5" w:rsidRPr="008C08F9">
          <w:rPr>
            <w:noProof/>
            <w:webHidden/>
            <w:sz w:val="16"/>
            <w:szCs w:val="20"/>
          </w:rPr>
          <w:fldChar w:fldCharType="end"/>
        </w:r>
      </w:hyperlink>
    </w:p>
    <w:p w14:paraId="429D356C" w14:textId="235159BD"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8" w:history="1">
        <w:r w:rsidR="008478E5" w:rsidRPr="008C08F9">
          <w:rPr>
            <w:rStyle w:val="Hyperlink"/>
            <w:noProof/>
            <w:sz w:val="16"/>
            <w:szCs w:val="20"/>
            <w:lang w:val="en-GB"/>
          </w:rPr>
          <w:t>4.1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A1-A3 product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_Toc517348348 \h </w:instrText>
        </w:r>
        <w:r w:rsidR="008478E5" w:rsidRPr="008C08F9">
          <w:rPr>
            <w:noProof/>
            <w:webHidden/>
            <w:sz w:val="16"/>
            <w:szCs w:val="20"/>
          </w:rPr>
        </w:r>
        <w:r w:rsidR="008478E5" w:rsidRPr="008C08F9">
          <w:rPr>
            <w:noProof/>
            <w:webHidden/>
            <w:sz w:val="16"/>
            <w:szCs w:val="20"/>
          </w:rPr>
          <w:fldChar w:fldCharType="separate"/>
        </w:r>
        <w:r w:rsidR="0019016D">
          <w:rPr>
            <w:noProof/>
            <w:webHidden/>
            <w:sz w:val="16"/>
            <w:szCs w:val="20"/>
          </w:rPr>
          <w:t>17</w:t>
        </w:r>
        <w:r w:rsidR="008478E5" w:rsidRPr="008C08F9">
          <w:rPr>
            <w:noProof/>
            <w:webHidden/>
            <w:sz w:val="16"/>
            <w:szCs w:val="20"/>
          </w:rPr>
          <w:fldChar w:fldCharType="end"/>
        </w:r>
      </w:hyperlink>
    </w:p>
    <w:p w14:paraId="24173B8A" w14:textId="4442736A"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9" w:history="1">
        <w:r w:rsidR="008478E5" w:rsidRPr="008C08F9">
          <w:rPr>
            <w:rStyle w:val="Hyperlink"/>
            <w:noProof/>
            <w:sz w:val="16"/>
            <w:szCs w:val="20"/>
            <w:lang w:val="en-GB"/>
          </w:rPr>
          <w:t>4.2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A4-A5 Construction process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_Toc517348349 \h </w:instrText>
        </w:r>
        <w:r w:rsidR="008478E5" w:rsidRPr="008C08F9">
          <w:rPr>
            <w:noProof/>
            <w:webHidden/>
            <w:sz w:val="16"/>
            <w:szCs w:val="20"/>
          </w:rPr>
        </w:r>
        <w:r w:rsidR="008478E5" w:rsidRPr="008C08F9">
          <w:rPr>
            <w:noProof/>
            <w:webHidden/>
            <w:sz w:val="16"/>
            <w:szCs w:val="20"/>
          </w:rPr>
          <w:fldChar w:fldCharType="separate"/>
        </w:r>
        <w:r w:rsidR="0019016D">
          <w:rPr>
            <w:noProof/>
            <w:webHidden/>
            <w:sz w:val="16"/>
            <w:szCs w:val="20"/>
          </w:rPr>
          <w:t>17</w:t>
        </w:r>
        <w:r w:rsidR="008478E5" w:rsidRPr="008C08F9">
          <w:rPr>
            <w:noProof/>
            <w:webHidden/>
            <w:sz w:val="16"/>
            <w:szCs w:val="20"/>
          </w:rPr>
          <w:fldChar w:fldCharType="end"/>
        </w:r>
      </w:hyperlink>
    </w:p>
    <w:p w14:paraId="2A53E5AA" w14:textId="2F31F73B"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0" w:history="1">
        <w:r w:rsidR="008478E5" w:rsidRPr="008C08F9">
          <w:rPr>
            <w:rStyle w:val="Hyperlink"/>
            <w:noProof/>
            <w:sz w:val="16"/>
            <w:szCs w:val="20"/>
            <w:lang w:val="en-GB"/>
          </w:rPr>
          <w:t>4.3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B1-B7 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_Toc517348350 \h </w:instrText>
        </w:r>
        <w:r w:rsidR="008478E5" w:rsidRPr="008C08F9">
          <w:rPr>
            <w:noProof/>
            <w:webHidden/>
            <w:sz w:val="16"/>
            <w:szCs w:val="20"/>
          </w:rPr>
        </w:r>
        <w:r w:rsidR="008478E5" w:rsidRPr="008C08F9">
          <w:rPr>
            <w:noProof/>
            <w:webHidden/>
            <w:sz w:val="16"/>
            <w:szCs w:val="20"/>
          </w:rPr>
          <w:fldChar w:fldCharType="separate"/>
        </w:r>
        <w:r w:rsidR="0019016D">
          <w:rPr>
            <w:noProof/>
            <w:webHidden/>
            <w:sz w:val="16"/>
            <w:szCs w:val="20"/>
          </w:rPr>
          <w:t>17</w:t>
        </w:r>
        <w:r w:rsidR="008478E5" w:rsidRPr="008C08F9">
          <w:rPr>
            <w:noProof/>
            <w:webHidden/>
            <w:sz w:val="16"/>
            <w:szCs w:val="20"/>
          </w:rPr>
          <w:fldChar w:fldCharType="end"/>
        </w:r>
      </w:hyperlink>
    </w:p>
    <w:p w14:paraId="6F9E7E00" w14:textId="6025E107"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1" w:history="1">
        <w:r w:rsidR="008478E5" w:rsidRPr="008C08F9">
          <w:rPr>
            <w:rStyle w:val="Hyperlink"/>
            <w:noProof/>
            <w:sz w:val="16"/>
            <w:szCs w:val="20"/>
            <w:lang w:val="en-GB"/>
          </w:rPr>
          <w:t>4.4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C1-C4 End-of-Life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_Toc517348351 \h </w:instrText>
        </w:r>
        <w:r w:rsidR="008478E5" w:rsidRPr="008C08F9">
          <w:rPr>
            <w:noProof/>
            <w:webHidden/>
            <w:sz w:val="16"/>
            <w:szCs w:val="20"/>
          </w:rPr>
        </w:r>
        <w:r w:rsidR="008478E5" w:rsidRPr="008C08F9">
          <w:rPr>
            <w:noProof/>
            <w:webHidden/>
            <w:sz w:val="16"/>
            <w:szCs w:val="20"/>
          </w:rPr>
          <w:fldChar w:fldCharType="separate"/>
        </w:r>
        <w:r w:rsidR="0019016D">
          <w:rPr>
            <w:noProof/>
            <w:webHidden/>
            <w:sz w:val="16"/>
            <w:szCs w:val="20"/>
          </w:rPr>
          <w:t>19</w:t>
        </w:r>
        <w:r w:rsidR="008478E5" w:rsidRPr="008C08F9">
          <w:rPr>
            <w:noProof/>
            <w:webHidden/>
            <w:sz w:val="16"/>
            <w:szCs w:val="20"/>
          </w:rPr>
          <w:fldChar w:fldCharType="end"/>
        </w:r>
      </w:hyperlink>
    </w:p>
    <w:p w14:paraId="2E54BEA3" w14:textId="57A7646A"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2" w:history="1">
        <w:r w:rsidR="008478E5" w:rsidRPr="008C08F9">
          <w:rPr>
            <w:rStyle w:val="Hyperlink"/>
            <w:noProof/>
            <w:sz w:val="16"/>
            <w:szCs w:val="20"/>
            <w:lang w:val="en-GB"/>
          </w:rPr>
          <w:t>4.5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 Potential of 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_Toc517348352 \h </w:instrText>
        </w:r>
        <w:r w:rsidR="008478E5" w:rsidRPr="008C08F9">
          <w:rPr>
            <w:noProof/>
            <w:webHidden/>
            <w:sz w:val="16"/>
            <w:szCs w:val="20"/>
          </w:rPr>
        </w:r>
        <w:r w:rsidR="008478E5" w:rsidRPr="008C08F9">
          <w:rPr>
            <w:noProof/>
            <w:webHidden/>
            <w:sz w:val="16"/>
            <w:szCs w:val="20"/>
          </w:rPr>
          <w:fldChar w:fldCharType="separate"/>
        </w:r>
        <w:r w:rsidR="0019016D">
          <w:rPr>
            <w:noProof/>
            <w:webHidden/>
            <w:sz w:val="16"/>
            <w:szCs w:val="20"/>
          </w:rPr>
          <w:t>19</w:t>
        </w:r>
        <w:r w:rsidR="008478E5" w:rsidRPr="008C08F9">
          <w:rPr>
            <w:noProof/>
            <w:webHidden/>
            <w:sz w:val="16"/>
            <w:szCs w:val="20"/>
          </w:rPr>
          <w:fldChar w:fldCharType="end"/>
        </w:r>
      </w:hyperlink>
    </w:p>
    <w:p w14:paraId="042237C7" w14:textId="3B329DD3"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3" w:history="1">
        <w:r w:rsidR="008478E5" w:rsidRPr="008C08F9">
          <w:rPr>
            <w:rStyle w:val="Hyperlink"/>
            <w:rFonts w:cstheme="minorHAnsi"/>
            <w:noProof/>
            <w:snapToGrid w:val="0"/>
            <w:w w:val="0"/>
            <w:sz w:val="16"/>
            <w:szCs w:val="20"/>
            <w:lang w:val="en-GB"/>
          </w:rPr>
          <w:t>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results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_Toc517348353 \h </w:instrText>
        </w:r>
        <w:r w:rsidR="008478E5" w:rsidRPr="008C08F9">
          <w:rPr>
            <w:noProof/>
            <w:webHidden/>
            <w:sz w:val="16"/>
            <w:szCs w:val="20"/>
          </w:rPr>
        </w:r>
        <w:r w:rsidR="008478E5" w:rsidRPr="008C08F9">
          <w:rPr>
            <w:noProof/>
            <w:webHidden/>
            <w:sz w:val="16"/>
            <w:szCs w:val="20"/>
          </w:rPr>
          <w:fldChar w:fldCharType="separate"/>
        </w:r>
        <w:r w:rsidR="0019016D">
          <w:rPr>
            <w:noProof/>
            <w:webHidden/>
            <w:sz w:val="16"/>
            <w:szCs w:val="20"/>
          </w:rPr>
          <w:t>20</w:t>
        </w:r>
        <w:r w:rsidR="008478E5" w:rsidRPr="008C08F9">
          <w:rPr>
            <w:noProof/>
            <w:webHidden/>
            <w:sz w:val="16"/>
            <w:szCs w:val="20"/>
          </w:rPr>
          <w:fldChar w:fldCharType="end"/>
        </w:r>
      </w:hyperlink>
    </w:p>
    <w:p w14:paraId="2FC2887D" w14:textId="0EB7FC38"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4" w:history="1">
        <w:r w:rsidR="008478E5" w:rsidRPr="008C08F9">
          <w:rPr>
            <w:rStyle w:val="Hyperlink"/>
            <w:rFonts w:cstheme="minorHAnsi"/>
            <w:noProof/>
            <w:snapToGrid w:val="0"/>
            <w:w w:val="0"/>
            <w:sz w:val="16"/>
            <w:szCs w:val="20"/>
            <w:lang w:val="en-GB"/>
          </w:rPr>
          <w:t>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Interpretation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_Toc517348354 \h </w:instrText>
        </w:r>
        <w:r w:rsidR="008478E5" w:rsidRPr="008C08F9">
          <w:rPr>
            <w:noProof/>
            <w:webHidden/>
            <w:sz w:val="16"/>
            <w:szCs w:val="20"/>
          </w:rPr>
        </w:r>
        <w:r w:rsidR="008478E5" w:rsidRPr="008C08F9">
          <w:rPr>
            <w:noProof/>
            <w:webHidden/>
            <w:sz w:val="16"/>
            <w:szCs w:val="20"/>
          </w:rPr>
          <w:fldChar w:fldCharType="separate"/>
        </w:r>
        <w:r w:rsidR="0019016D">
          <w:rPr>
            <w:noProof/>
            <w:webHidden/>
            <w:sz w:val="16"/>
            <w:szCs w:val="20"/>
          </w:rPr>
          <w:t>24</w:t>
        </w:r>
        <w:r w:rsidR="008478E5" w:rsidRPr="008C08F9">
          <w:rPr>
            <w:noProof/>
            <w:webHidden/>
            <w:sz w:val="16"/>
            <w:szCs w:val="20"/>
          </w:rPr>
          <w:fldChar w:fldCharType="end"/>
        </w:r>
      </w:hyperlink>
    </w:p>
    <w:p w14:paraId="54FAE9EB" w14:textId="7964B09B"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5" w:history="1">
        <w:r w:rsidR="008478E5" w:rsidRPr="008C08F9">
          <w:rPr>
            <w:rStyle w:val="Hyperlink"/>
            <w:rFonts w:cstheme="minorHAnsi"/>
            <w:noProof/>
            <w:snapToGrid w:val="0"/>
            <w:w w:val="0"/>
            <w:sz w:val="16"/>
            <w:szCs w:val="20"/>
            <w:lang w:val="en-GB"/>
          </w:rPr>
          <w:t>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Literature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_Toc517348355 \h </w:instrText>
        </w:r>
        <w:r w:rsidR="008478E5" w:rsidRPr="008C08F9">
          <w:rPr>
            <w:noProof/>
            <w:webHidden/>
            <w:sz w:val="16"/>
            <w:szCs w:val="20"/>
          </w:rPr>
        </w:r>
        <w:r w:rsidR="008478E5" w:rsidRPr="008C08F9">
          <w:rPr>
            <w:noProof/>
            <w:webHidden/>
            <w:sz w:val="16"/>
            <w:szCs w:val="20"/>
          </w:rPr>
          <w:fldChar w:fldCharType="separate"/>
        </w:r>
        <w:r w:rsidR="0019016D">
          <w:rPr>
            <w:noProof/>
            <w:webHidden/>
            <w:sz w:val="16"/>
            <w:szCs w:val="20"/>
          </w:rPr>
          <w:t>25</w:t>
        </w:r>
        <w:r w:rsidR="008478E5" w:rsidRPr="008C08F9">
          <w:rPr>
            <w:noProof/>
            <w:webHidden/>
            <w:sz w:val="16"/>
            <w:szCs w:val="20"/>
          </w:rPr>
          <w:fldChar w:fldCharType="end"/>
        </w:r>
      </w:hyperlink>
    </w:p>
    <w:p w14:paraId="38ECB34A" w14:textId="4DCF962B"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6" w:history="1">
        <w:r w:rsidR="008478E5" w:rsidRPr="008C08F9">
          <w:rPr>
            <w:rStyle w:val="Hyperlink"/>
            <w:rFonts w:cstheme="minorHAnsi"/>
            <w:noProof/>
            <w:snapToGrid w:val="0"/>
            <w:w w:val="0"/>
            <w:sz w:val="16"/>
            <w:szCs w:val="20"/>
            <w:lang w:val="en-GB"/>
          </w:rPr>
          <w:t>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Directory and Glossary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_Toc517348356 \h </w:instrText>
        </w:r>
        <w:r w:rsidR="008478E5" w:rsidRPr="008C08F9">
          <w:rPr>
            <w:noProof/>
            <w:webHidden/>
            <w:sz w:val="16"/>
            <w:szCs w:val="20"/>
          </w:rPr>
        </w:r>
        <w:r w:rsidR="008478E5" w:rsidRPr="008C08F9">
          <w:rPr>
            <w:noProof/>
            <w:webHidden/>
            <w:sz w:val="16"/>
            <w:szCs w:val="20"/>
          </w:rPr>
          <w:fldChar w:fldCharType="separate"/>
        </w:r>
        <w:r w:rsidR="0019016D">
          <w:rPr>
            <w:noProof/>
            <w:webHidden/>
            <w:sz w:val="16"/>
            <w:szCs w:val="20"/>
          </w:rPr>
          <w:t>25</w:t>
        </w:r>
        <w:r w:rsidR="008478E5" w:rsidRPr="008C08F9">
          <w:rPr>
            <w:noProof/>
            <w:webHidden/>
            <w:sz w:val="16"/>
            <w:szCs w:val="20"/>
          </w:rPr>
          <w:fldChar w:fldCharType="end"/>
        </w:r>
      </w:hyperlink>
    </w:p>
    <w:p w14:paraId="6BA6EC55" w14:textId="107F36BE"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7" w:history="1">
        <w:r w:rsidR="008478E5" w:rsidRPr="008C08F9">
          <w:rPr>
            <w:rStyle w:val="Hyperlink"/>
            <w:noProof/>
            <w:sz w:val="16"/>
            <w:szCs w:val="20"/>
            <w:lang w:val="en-GB"/>
          </w:rPr>
          <w:t>8.1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figures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_Toc517348357 \h </w:instrText>
        </w:r>
        <w:r w:rsidR="008478E5" w:rsidRPr="008C08F9">
          <w:rPr>
            <w:noProof/>
            <w:webHidden/>
            <w:sz w:val="16"/>
            <w:szCs w:val="20"/>
          </w:rPr>
        </w:r>
        <w:r w:rsidR="008478E5" w:rsidRPr="008C08F9">
          <w:rPr>
            <w:noProof/>
            <w:webHidden/>
            <w:sz w:val="16"/>
            <w:szCs w:val="20"/>
          </w:rPr>
          <w:fldChar w:fldCharType="separate"/>
        </w:r>
        <w:r w:rsidR="0019016D">
          <w:rPr>
            <w:noProof/>
            <w:webHidden/>
            <w:sz w:val="16"/>
            <w:szCs w:val="20"/>
          </w:rPr>
          <w:t>25</w:t>
        </w:r>
        <w:r w:rsidR="008478E5" w:rsidRPr="008C08F9">
          <w:rPr>
            <w:noProof/>
            <w:webHidden/>
            <w:sz w:val="16"/>
            <w:szCs w:val="20"/>
          </w:rPr>
          <w:fldChar w:fldCharType="end"/>
        </w:r>
      </w:hyperlink>
    </w:p>
    <w:p w14:paraId="7DC55988" w14:textId="3FF1AFF0"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8" w:history="1">
        <w:r w:rsidR="008478E5" w:rsidRPr="008C08F9">
          <w:rPr>
            <w:rStyle w:val="Hyperlink"/>
            <w:noProof/>
            <w:sz w:val="16"/>
            <w:szCs w:val="20"/>
            <w:lang w:val="en-GB"/>
          </w:rPr>
          <w:t>8.2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tables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_Toc517348358 \h </w:instrText>
        </w:r>
        <w:r w:rsidR="008478E5" w:rsidRPr="008C08F9">
          <w:rPr>
            <w:noProof/>
            <w:webHidden/>
            <w:sz w:val="16"/>
            <w:szCs w:val="20"/>
          </w:rPr>
        </w:r>
        <w:r w:rsidR="008478E5" w:rsidRPr="008C08F9">
          <w:rPr>
            <w:noProof/>
            <w:webHidden/>
            <w:sz w:val="16"/>
            <w:szCs w:val="20"/>
          </w:rPr>
          <w:fldChar w:fldCharType="separate"/>
        </w:r>
        <w:r w:rsidR="0019016D">
          <w:rPr>
            <w:noProof/>
            <w:webHidden/>
            <w:sz w:val="16"/>
            <w:szCs w:val="20"/>
          </w:rPr>
          <w:t>25</w:t>
        </w:r>
        <w:r w:rsidR="008478E5" w:rsidRPr="008C08F9">
          <w:rPr>
            <w:noProof/>
            <w:webHidden/>
            <w:sz w:val="16"/>
            <w:szCs w:val="20"/>
          </w:rPr>
          <w:fldChar w:fldCharType="end"/>
        </w:r>
      </w:hyperlink>
    </w:p>
    <w:p w14:paraId="1708C2E6" w14:textId="6DDF3C8F"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9" w:history="1">
        <w:r w:rsidR="008478E5" w:rsidRPr="008C08F9">
          <w:rPr>
            <w:rStyle w:val="Hyperlink"/>
            <w:noProof/>
            <w:sz w:val="16"/>
            <w:szCs w:val="20"/>
            <w:lang w:val="en-GB"/>
          </w:rPr>
          <w:t>8.3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Abbreviations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_Toc517348359 \h </w:instrText>
        </w:r>
        <w:r w:rsidR="008478E5" w:rsidRPr="008C08F9">
          <w:rPr>
            <w:noProof/>
            <w:webHidden/>
            <w:sz w:val="16"/>
            <w:szCs w:val="20"/>
          </w:rPr>
        </w:r>
        <w:r w:rsidR="008478E5" w:rsidRPr="008C08F9">
          <w:rPr>
            <w:noProof/>
            <w:webHidden/>
            <w:sz w:val="16"/>
            <w:szCs w:val="20"/>
          </w:rPr>
          <w:fldChar w:fldCharType="separate"/>
        </w:r>
        <w:r w:rsidR="0019016D">
          <w:rPr>
            <w:noProof/>
            <w:webHidden/>
            <w:sz w:val="16"/>
            <w:szCs w:val="20"/>
          </w:rPr>
          <w:t>26</w:t>
        </w:r>
        <w:r w:rsidR="008478E5" w:rsidRPr="008C08F9">
          <w:rPr>
            <w:noProof/>
            <w:webHidden/>
            <w:sz w:val="16"/>
            <w:szCs w:val="20"/>
          </w:rPr>
          <w:fldChar w:fldCharType="end"/>
        </w:r>
      </w:hyperlink>
    </w:p>
    <w:p w14:paraId="4629BB36" w14:textId="77777777" w:rsidR="008478E5" w:rsidRPr="0081785E" w:rsidRDefault="008478E5" w:rsidP="008478E5">
      <w:pPr>
        <w:rPr>
          <w:lang w:val="de-AT"/>
        </w:rPr>
      </w:pPr>
      <w:r w:rsidRPr="008C08F9">
        <w:rPr>
          <w:color w:val="17365D" w:themeColor="text2" w:themeShade="BF"/>
          <w:sz w:val="20"/>
          <w:szCs w:val="20"/>
          <w:lang w:val="en-GB"/>
        </w:rPr>
        <w:fldChar w:fldCharType="end"/>
      </w:r>
    </w:p>
    <w:p w14:paraId="1D04FDC4" w14:textId="50C8F9CB" w:rsidR="008478E5" w:rsidRDefault="008478E5">
      <w:pPr>
        <w:spacing w:after="200"/>
        <w:jc w:val="left"/>
        <w:rPr>
          <w:lang w:val="en-GB"/>
        </w:rPr>
      </w:pPr>
      <w:r>
        <w:rPr>
          <w:lang w:val="en-GB"/>
        </w:rPr>
        <w:br w:type="page"/>
      </w:r>
    </w:p>
    <w:p w14:paraId="7AD48F76" w14:textId="3615F8F9" w:rsidR="00563510" w:rsidRPr="00896AA1" w:rsidRDefault="008D5EDC" w:rsidP="00563510">
      <w:pPr>
        <w:pStyle w:val="berschrift1"/>
        <w:numPr>
          <w:ilvl w:val="0"/>
          <w:numId w:val="39"/>
        </w:numPr>
        <w:rPr>
          <w:lang w:val="en-GB"/>
        </w:rPr>
      </w:pPr>
      <w:r>
        <w:rPr>
          <w:lang w:val="en-GB"/>
        </w:rPr>
        <w:lastRenderedPageBreak/>
        <w:t>General information</w:t>
      </w:r>
      <w:bookmarkEnd w:id="8"/>
    </w:p>
    <w:p w14:paraId="47909A5A" w14:textId="77777777" w:rsidR="00563510" w:rsidRPr="00896AA1" w:rsidRDefault="00563510" w:rsidP="00563510">
      <w:pPr>
        <w:spacing w:line="240" w:lineRule="auto"/>
        <w:jc w:val="left"/>
        <w:rPr>
          <w:lang w:val="en-GB"/>
        </w:rPr>
      </w:pPr>
      <w:bookmarkStart w:id="9" w:name="_Hlk56598314"/>
    </w:p>
    <w:tbl>
      <w:tblPr>
        <w:tblW w:w="9668" w:type="dxa"/>
        <w:tblInd w:w="108" w:type="dxa"/>
        <w:tblCellMar>
          <w:top w:w="57" w:type="dxa"/>
        </w:tblCellMar>
        <w:tblLook w:val="04A0" w:firstRow="1" w:lastRow="0" w:firstColumn="1" w:lastColumn="0" w:noHBand="0" w:noVBand="1"/>
      </w:tblPr>
      <w:tblGrid>
        <w:gridCol w:w="3431"/>
        <w:gridCol w:w="6237"/>
      </w:tblGrid>
      <w:tr w:rsidR="00563510" w:rsidRPr="006107F8" w14:paraId="5A6CAAFE"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117E4B89" w14:textId="7534AD69" w:rsidR="00563510" w:rsidRPr="00896AA1" w:rsidRDefault="00563510" w:rsidP="00563510">
            <w:pPr>
              <w:rPr>
                <w:b/>
                <w:lang w:val="en-GB"/>
              </w:rPr>
            </w:pPr>
            <w:r w:rsidRPr="00896AA1">
              <w:rPr>
                <w:b/>
                <w:lang w:val="en-GB"/>
              </w:rPr>
              <w:t>Produ</w:t>
            </w:r>
            <w:r w:rsidR="001A7390">
              <w:rPr>
                <w:b/>
                <w:lang w:val="en-GB"/>
              </w:rPr>
              <w:t>ct name</w:t>
            </w:r>
          </w:p>
          <w:p w14:paraId="35247C45" w14:textId="68F83A7B" w:rsidR="00563510" w:rsidRPr="00896AA1" w:rsidRDefault="001A7390" w:rsidP="001A7390">
            <w:pPr>
              <w:rPr>
                <w:highlight w:val="yellow"/>
                <w:lang w:val="en-GB"/>
              </w:rPr>
            </w:pPr>
            <w:r>
              <w:rPr>
                <w:shd w:val="clear" w:color="auto" w:fill="DAEEF3" w:themeFill="accent5" w:themeFillTint="33"/>
                <w:lang w:val="en-GB"/>
              </w:rPr>
              <w:t>Name and description of product</w:t>
            </w:r>
          </w:p>
        </w:tc>
        <w:tc>
          <w:tcPr>
            <w:tcW w:w="6237" w:type="dxa"/>
            <w:vMerge w:val="restart"/>
            <w:tcBorders>
              <w:top w:val="single" w:sz="4" w:space="0" w:color="auto"/>
              <w:left w:val="single" w:sz="4" w:space="0" w:color="auto"/>
              <w:bottom w:val="single" w:sz="4" w:space="0" w:color="auto"/>
              <w:right w:val="single" w:sz="4" w:space="0" w:color="auto"/>
            </w:tcBorders>
          </w:tcPr>
          <w:p w14:paraId="53C03111" w14:textId="7511372D" w:rsidR="00563510" w:rsidRPr="00896AA1" w:rsidRDefault="001F13FD" w:rsidP="00563510">
            <w:pPr>
              <w:rPr>
                <w:b/>
                <w:lang w:val="en-GB"/>
              </w:rPr>
            </w:pPr>
            <w:r w:rsidRPr="00280DC0">
              <w:rPr>
                <w:b/>
                <w:lang w:val="en-GB"/>
              </w:rPr>
              <w:t>Declared Product / Declared Unit</w:t>
            </w:r>
          </w:p>
          <w:p w14:paraId="0F273664" w14:textId="35E16DD5" w:rsidR="00563510" w:rsidRPr="00896AA1" w:rsidRDefault="001F13FD" w:rsidP="00563510">
            <w:pPr>
              <w:rPr>
                <w:lang w:val="en-GB"/>
              </w:rPr>
            </w:pPr>
            <w:r>
              <w:rPr>
                <w:shd w:val="clear" w:color="auto" w:fill="DAEEF3" w:themeFill="accent5" w:themeFillTint="33"/>
                <w:lang w:val="en-GB"/>
              </w:rPr>
              <w:t xml:space="preserve">Description of the declared product and declared unit/functional unit </w:t>
            </w:r>
          </w:p>
          <w:p w14:paraId="6E5E4C4E" w14:textId="77777777" w:rsidR="00563510" w:rsidRPr="00896AA1" w:rsidRDefault="00563510" w:rsidP="00563510">
            <w:pPr>
              <w:jc w:val="left"/>
              <w:rPr>
                <w:b/>
                <w:lang w:val="en-GB"/>
              </w:rPr>
            </w:pPr>
          </w:p>
          <w:p w14:paraId="7A8CFB40" w14:textId="72EB1968" w:rsidR="00D8086A" w:rsidRPr="00D8086A" w:rsidRDefault="00D8086A" w:rsidP="00563510">
            <w:pPr>
              <w:jc w:val="left"/>
              <w:rPr>
                <w:shd w:val="clear" w:color="auto" w:fill="DAEEF3" w:themeFill="accent5" w:themeFillTint="33"/>
                <w:lang w:val="en-GB"/>
              </w:rPr>
            </w:pPr>
            <w:r>
              <w:rPr>
                <w:b/>
                <w:lang w:val="en-GB"/>
              </w:rPr>
              <w:t xml:space="preserve">Number of datasets in EPD Document(s): </w:t>
            </w:r>
            <w:r w:rsidRPr="00D8086A">
              <w:rPr>
                <w:shd w:val="clear" w:color="auto" w:fill="DAEEF3" w:themeFill="accent5" w:themeFillTint="33"/>
                <w:lang w:val="en-GB"/>
              </w:rPr>
              <w:t>XX</w:t>
            </w:r>
          </w:p>
          <w:p w14:paraId="606F59DE" w14:textId="77777777" w:rsidR="00D8086A" w:rsidRDefault="00D8086A" w:rsidP="00563510">
            <w:pPr>
              <w:jc w:val="left"/>
              <w:rPr>
                <w:b/>
                <w:lang w:val="en-GB"/>
              </w:rPr>
            </w:pPr>
          </w:p>
          <w:p w14:paraId="32A22C18" w14:textId="0D8FCB1A" w:rsidR="00563510" w:rsidRPr="00896AA1" w:rsidRDefault="001F13FD" w:rsidP="00563510">
            <w:pPr>
              <w:jc w:val="left"/>
              <w:rPr>
                <w:b/>
                <w:lang w:val="en-GB"/>
              </w:rPr>
            </w:pPr>
            <w:r>
              <w:rPr>
                <w:b/>
                <w:lang w:val="en-GB"/>
              </w:rPr>
              <w:t>Range of validity</w:t>
            </w:r>
          </w:p>
          <w:p w14:paraId="684587E2" w14:textId="61488A5A"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 xml:space="preserve">The products </w:t>
            </w:r>
            <w:r>
              <w:rPr>
                <w:shd w:val="clear" w:color="auto" w:fill="DAEEF3" w:themeFill="accent5" w:themeFillTint="33"/>
                <w:lang w:val="en-GB"/>
              </w:rPr>
              <w:t>considered in the</w:t>
            </w:r>
            <w:r w:rsidRPr="008478E5">
              <w:rPr>
                <w:shd w:val="clear" w:color="auto" w:fill="DAEEF3" w:themeFill="accent5" w:themeFillTint="33"/>
                <w:lang w:val="en-GB"/>
              </w:rPr>
              <w:t xml:space="preserve"> data </w:t>
            </w:r>
            <w:r>
              <w:rPr>
                <w:shd w:val="clear" w:color="auto" w:fill="DAEEF3" w:themeFill="accent5" w:themeFillTint="33"/>
                <w:lang w:val="en-GB"/>
              </w:rPr>
              <w:t xml:space="preserve">of </w:t>
            </w:r>
            <w:r w:rsidRPr="008478E5">
              <w:rPr>
                <w:shd w:val="clear" w:color="auto" w:fill="DAEEF3" w:themeFill="accent5" w:themeFillTint="33"/>
                <w:lang w:val="en-GB"/>
              </w:rPr>
              <w:t>the life cycle assessment and for which the declaration applies must be named.</w:t>
            </w:r>
          </w:p>
          <w:p w14:paraId="4E7AC9AD" w14:textId="77777777"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In the case of an average EPD, this type of EPD must be pointed out.</w:t>
            </w:r>
          </w:p>
          <w:p w14:paraId="755BB647" w14:textId="475962DC" w:rsidR="00563510" w:rsidRPr="00896AA1" w:rsidRDefault="008478E5" w:rsidP="008478E5">
            <w:pPr>
              <w:shd w:val="clear" w:color="auto" w:fill="DAEEF3" w:themeFill="accent5" w:themeFillTint="33"/>
              <w:rPr>
                <w:lang w:val="en-GB"/>
              </w:rPr>
            </w:pPr>
            <w:r w:rsidRPr="008478E5">
              <w:rPr>
                <w:shd w:val="clear" w:color="auto" w:fill="DAEEF3" w:themeFill="accent5" w:themeFillTint="33"/>
                <w:lang w:val="en-GB"/>
              </w:rPr>
              <w:t xml:space="preserve">The representativeness of the declaration </w:t>
            </w:r>
            <w:r w:rsidR="00A07D2C">
              <w:rPr>
                <w:shd w:val="clear" w:color="auto" w:fill="DAEEF3" w:themeFill="accent5" w:themeFillTint="33"/>
                <w:lang w:val="en-GB"/>
              </w:rPr>
              <w:t>must</w:t>
            </w:r>
            <w:r w:rsidRPr="008478E5">
              <w:rPr>
                <w:shd w:val="clear" w:color="auto" w:fill="DAEEF3" w:themeFill="accent5" w:themeFillTint="33"/>
                <w:lang w:val="en-GB"/>
              </w:rPr>
              <w:t xml:space="preserve"> be shown with regard to the production volume covered by the life cycle assessment and the technology used</w:t>
            </w:r>
            <w:r w:rsidR="00A07D2C">
              <w:rPr>
                <w:shd w:val="clear" w:color="auto" w:fill="DAEEF3" w:themeFill="accent5" w:themeFillTint="33"/>
                <w:lang w:val="en-GB"/>
              </w:rPr>
              <w:t>.</w:t>
            </w:r>
            <w:r w:rsidRPr="008478E5">
              <w:rPr>
                <w:shd w:val="clear" w:color="auto" w:fill="DAEEF3" w:themeFill="accent5" w:themeFillTint="33"/>
                <w:lang w:val="en-GB"/>
              </w:rPr>
              <w:t xml:space="preserve"> Likewise, the range of fluctuation of the product group </w:t>
            </w:r>
            <w:r w:rsidR="00A07D2C">
              <w:rPr>
                <w:shd w:val="clear" w:color="auto" w:fill="DAEEF3" w:themeFill="accent5" w:themeFillTint="33"/>
                <w:lang w:val="en-GB"/>
              </w:rPr>
              <w:t>considered</w:t>
            </w:r>
            <w:r w:rsidRPr="008478E5">
              <w:rPr>
                <w:shd w:val="clear" w:color="auto" w:fill="DAEEF3" w:themeFill="accent5" w:themeFillTint="33"/>
                <w:lang w:val="en-GB"/>
              </w:rPr>
              <w:t xml:space="preserve">, </w:t>
            </w:r>
            <w:r w:rsidR="00A07D2C">
              <w:rPr>
                <w:shd w:val="clear" w:color="auto" w:fill="DAEEF3" w:themeFill="accent5" w:themeFillTint="33"/>
                <w:lang w:val="en-GB"/>
              </w:rPr>
              <w:t>must be</w:t>
            </w:r>
            <w:r w:rsidRPr="008478E5">
              <w:rPr>
                <w:shd w:val="clear" w:color="auto" w:fill="DAEEF3" w:themeFill="accent5" w:themeFillTint="33"/>
                <w:lang w:val="en-GB"/>
              </w:rPr>
              <w:t xml:space="preserve"> specified in the interpretation</w:t>
            </w:r>
            <w:r w:rsidR="00A07D2C">
              <w:rPr>
                <w:shd w:val="clear" w:color="auto" w:fill="DAEEF3" w:themeFill="accent5" w:themeFillTint="33"/>
                <w:lang w:val="en-GB"/>
              </w:rPr>
              <w:t>.</w:t>
            </w:r>
          </w:p>
        </w:tc>
      </w:tr>
      <w:tr w:rsidR="00563510" w:rsidRPr="006107F8" w14:paraId="3A3295C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15E8AD04" w14:textId="1453F5EF" w:rsidR="00563510" w:rsidRPr="00896AA1" w:rsidRDefault="00563510" w:rsidP="00563510">
            <w:pPr>
              <w:rPr>
                <w:b/>
                <w:lang w:val="en-GB"/>
              </w:rPr>
            </w:pPr>
            <w:r w:rsidRPr="00896AA1">
              <w:rPr>
                <w:b/>
                <w:lang w:val="en-GB"/>
              </w:rPr>
              <w:t>De</w:t>
            </w:r>
            <w:r w:rsidR="001A7390">
              <w:rPr>
                <w:b/>
                <w:lang w:val="en-GB"/>
              </w:rPr>
              <w:t>c</w:t>
            </w:r>
            <w:r w:rsidRPr="00896AA1">
              <w:rPr>
                <w:b/>
                <w:lang w:val="en-GB"/>
              </w:rPr>
              <w:t>laration</w:t>
            </w:r>
            <w:r w:rsidR="001A7390">
              <w:rPr>
                <w:b/>
                <w:lang w:val="en-GB"/>
              </w:rPr>
              <w:t xml:space="preserve"> number</w:t>
            </w:r>
          </w:p>
          <w:p w14:paraId="76850F54" w14:textId="588ABAEB" w:rsidR="00563510" w:rsidRPr="00896AA1" w:rsidRDefault="001A7390" w:rsidP="001A7390">
            <w:pPr>
              <w:rPr>
                <w:highlight w:val="yellow"/>
                <w:lang w:val="en-GB"/>
              </w:rPr>
            </w:pPr>
            <w:r>
              <w:rPr>
                <w:shd w:val="clear" w:color="auto" w:fill="DAEEF3" w:themeFill="accent5" w:themeFillTint="33"/>
                <w:lang w:val="en-GB"/>
              </w:rPr>
              <w:t>To be accorded with Bau EPD GmbH</w:t>
            </w:r>
          </w:p>
        </w:tc>
        <w:tc>
          <w:tcPr>
            <w:tcW w:w="6237" w:type="dxa"/>
            <w:vMerge/>
            <w:tcBorders>
              <w:top w:val="single" w:sz="4" w:space="0" w:color="auto"/>
              <w:left w:val="single" w:sz="4" w:space="0" w:color="auto"/>
              <w:bottom w:val="single" w:sz="4" w:space="0" w:color="auto"/>
              <w:right w:val="single" w:sz="4" w:space="0" w:color="auto"/>
            </w:tcBorders>
            <w:vAlign w:val="center"/>
          </w:tcPr>
          <w:p w14:paraId="69AA0299" w14:textId="77777777" w:rsidR="00563510" w:rsidRPr="00896AA1" w:rsidRDefault="00563510" w:rsidP="00563510">
            <w:pPr>
              <w:rPr>
                <w:highlight w:val="yellow"/>
                <w:lang w:val="en-GB"/>
              </w:rPr>
            </w:pPr>
          </w:p>
        </w:tc>
      </w:tr>
      <w:tr w:rsidR="00563510" w:rsidRPr="006107F8" w14:paraId="771195C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41A9BABB" w14:textId="0E17ED58" w:rsidR="00563510" w:rsidRPr="00896AA1" w:rsidRDefault="001A7390" w:rsidP="00563510">
            <w:pPr>
              <w:rPr>
                <w:b/>
                <w:lang w:val="en-GB"/>
              </w:rPr>
            </w:pPr>
            <w:r>
              <w:rPr>
                <w:b/>
                <w:lang w:val="en-GB"/>
              </w:rPr>
              <w:t>Declaration data</w:t>
            </w:r>
          </w:p>
          <w:p w14:paraId="0170E7F8" w14:textId="77777777"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bookmarkStart w:id="10" w:name="Kontrollkästchen2"/>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0"/>
            <w:r w:rsidRPr="00280DC0">
              <w:rPr>
                <w:lang w:val="en-GB"/>
              </w:rPr>
              <w:t xml:space="preserve">     Specific data</w:t>
            </w:r>
            <w:r w:rsidRPr="00280DC0">
              <w:rPr>
                <w:lang w:val="en-GB"/>
              </w:rPr>
              <w:tab/>
            </w:r>
          </w:p>
          <w:p w14:paraId="637FC725" w14:textId="07C20ED1"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r w:rsidRPr="00280DC0">
              <w:rPr>
                <w:lang w:val="en-GB"/>
              </w:rPr>
              <w:t xml:space="preserve">     Average data</w:t>
            </w:r>
          </w:p>
          <w:p w14:paraId="0407403E" w14:textId="77777777" w:rsidR="00563510" w:rsidRPr="00896AA1" w:rsidRDefault="00563510" w:rsidP="00563510">
            <w:pPr>
              <w:rPr>
                <w:highlight w:val="yellow"/>
                <w:lang w:val="en-GB"/>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5382C8B" w14:textId="77777777" w:rsidR="00563510" w:rsidRPr="00896AA1" w:rsidRDefault="00563510" w:rsidP="00563510">
            <w:pPr>
              <w:rPr>
                <w:highlight w:val="yellow"/>
                <w:lang w:val="en-GB"/>
              </w:rPr>
            </w:pPr>
          </w:p>
        </w:tc>
      </w:tr>
      <w:tr w:rsidR="00563510" w:rsidRPr="006107F8" w14:paraId="59029D3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78ACDA59" w14:textId="5034D3F8" w:rsidR="00563510" w:rsidRPr="00896AA1" w:rsidRDefault="00563510" w:rsidP="00563510">
            <w:pPr>
              <w:rPr>
                <w:b/>
                <w:highlight w:val="yellow"/>
                <w:lang w:val="en-GB"/>
              </w:rPr>
            </w:pPr>
            <w:r w:rsidRPr="00896AA1">
              <w:rPr>
                <w:b/>
                <w:lang w:val="en-GB"/>
              </w:rPr>
              <w:t>De</w:t>
            </w:r>
            <w:r w:rsidR="001A7390">
              <w:rPr>
                <w:b/>
                <w:lang w:val="en-GB"/>
              </w:rPr>
              <w:t>claration based on:</w:t>
            </w:r>
          </w:p>
          <w:p w14:paraId="6076C7B2" w14:textId="77777777" w:rsidR="00A07D2C" w:rsidRDefault="00A07D2C" w:rsidP="00563510">
            <w:pPr>
              <w:shd w:val="clear" w:color="auto" w:fill="DAEEF3" w:themeFill="accent5" w:themeFillTint="33"/>
              <w:rPr>
                <w:shd w:val="clear" w:color="auto" w:fill="DAEEF3" w:themeFill="accent5" w:themeFillTint="33"/>
                <w:lang w:val="en-GB"/>
              </w:rPr>
            </w:pPr>
            <w:r>
              <w:rPr>
                <w:shd w:val="clear" w:color="auto" w:fill="DAEEF3" w:themeFill="accent5" w:themeFillTint="33"/>
                <w:lang w:val="en-GB"/>
              </w:rPr>
              <w:t>MS-HB version dated dd.mm.yyyy:</w:t>
            </w:r>
          </w:p>
          <w:p w14:paraId="5BCCE7CC" w14:textId="3F48A1DF"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 xml:space="preserve">Name </w:t>
            </w:r>
            <w:r w:rsidR="001A7390">
              <w:rPr>
                <w:shd w:val="clear" w:color="auto" w:fill="DAEEF3" w:themeFill="accent5" w:themeFillTint="33"/>
                <w:lang w:val="en-GB"/>
              </w:rPr>
              <w:t>of PCR</w:t>
            </w:r>
          </w:p>
          <w:p w14:paraId="5EE555AC" w14:textId="12D4E0AC" w:rsidR="00563510" w:rsidRPr="00896AA1" w:rsidRDefault="001A7390" w:rsidP="00563510">
            <w:pPr>
              <w:shd w:val="clear" w:color="auto" w:fill="DAEEF3" w:themeFill="accent5" w:themeFillTint="33"/>
              <w:rPr>
                <w:shd w:val="clear" w:color="auto" w:fill="B6DDE8" w:themeFill="accent5" w:themeFillTint="66"/>
                <w:lang w:val="en-GB"/>
              </w:rPr>
            </w:pPr>
            <w:r>
              <w:rPr>
                <w:shd w:val="clear" w:color="auto" w:fill="DAEEF3" w:themeFill="accent5" w:themeFillTint="33"/>
                <w:lang w:val="en-GB"/>
              </w:rPr>
              <w:t>PCR Code</w:t>
            </w:r>
          </w:p>
          <w:p w14:paraId="1F149C26" w14:textId="77777777"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Version</w:t>
            </w:r>
          </w:p>
          <w:p w14:paraId="32CD72E6" w14:textId="0840F671" w:rsidR="00563510" w:rsidRPr="00896AA1" w:rsidRDefault="001F13FD" w:rsidP="00563510">
            <w:pPr>
              <w:jc w:val="left"/>
              <w:rPr>
                <w:lang w:val="en-GB"/>
              </w:rPr>
            </w:pPr>
            <w:r w:rsidRPr="00280DC0">
              <w:rPr>
                <w:lang w:val="en-GB"/>
              </w:rPr>
              <w:t xml:space="preserve">(PCR tested and approved by the independent expert committee </w:t>
            </w:r>
            <w:r w:rsidRPr="00280DC0">
              <w:rPr>
                <w:lang w:val="en-GB"/>
              </w:rPr>
              <w:br/>
              <w:t>= PKR-Gremium)</w:t>
            </w:r>
          </w:p>
          <w:p w14:paraId="1FACACF1" w14:textId="77777777" w:rsidR="001F13FD" w:rsidRDefault="001F13FD" w:rsidP="001F13FD">
            <w:pPr>
              <w:rPr>
                <w:szCs w:val="18"/>
                <w:lang w:val="en-GB"/>
              </w:rPr>
            </w:pPr>
            <w:r w:rsidRPr="00280DC0">
              <w:rPr>
                <w:szCs w:val="18"/>
                <w:lang w:val="en-GB"/>
              </w:rPr>
              <w:t>The owner of the declaration is liable for the underlying information and evidence; Bau EPD GmbH is not liable with respect to manufacturer</w:t>
            </w:r>
          </w:p>
          <w:p w14:paraId="0EBDC2E4" w14:textId="6B6338AF" w:rsidR="00563510" w:rsidRPr="00896AA1" w:rsidRDefault="001F13FD" w:rsidP="001F13FD">
            <w:pPr>
              <w:jc w:val="left"/>
              <w:rPr>
                <w:highlight w:val="yellow"/>
                <w:lang w:val="en-GB"/>
              </w:rPr>
            </w:pPr>
            <w:r w:rsidRPr="00280DC0">
              <w:rPr>
                <w:szCs w:val="18"/>
                <w:lang w:val="en-GB"/>
              </w:rPr>
              <w:t>information, life cycle assessment data and evidence.</w:t>
            </w:r>
          </w:p>
        </w:tc>
        <w:tc>
          <w:tcPr>
            <w:tcW w:w="6237" w:type="dxa"/>
            <w:vMerge/>
            <w:tcBorders>
              <w:top w:val="single" w:sz="4" w:space="0" w:color="auto"/>
              <w:left w:val="single" w:sz="4" w:space="0" w:color="auto"/>
              <w:bottom w:val="single" w:sz="4" w:space="0" w:color="auto"/>
              <w:right w:val="single" w:sz="4" w:space="0" w:color="auto"/>
            </w:tcBorders>
            <w:vAlign w:val="center"/>
          </w:tcPr>
          <w:p w14:paraId="20EA566F" w14:textId="77777777" w:rsidR="00563510" w:rsidRPr="00896AA1" w:rsidRDefault="00563510" w:rsidP="00563510">
            <w:pPr>
              <w:rPr>
                <w:highlight w:val="yellow"/>
                <w:lang w:val="en-GB"/>
              </w:rPr>
            </w:pPr>
          </w:p>
        </w:tc>
      </w:tr>
      <w:tr w:rsidR="00563510" w:rsidRPr="006107F8" w14:paraId="4DF44400" w14:textId="77777777" w:rsidTr="00AB42C4">
        <w:trPr>
          <w:trHeight w:val="541"/>
        </w:trPr>
        <w:tc>
          <w:tcPr>
            <w:tcW w:w="3431" w:type="dxa"/>
            <w:tcBorders>
              <w:top w:val="single" w:sz="4" w:space="0" w:color="auto"/>
              <w:left w:val="single" w:sz="4" w:space="0" w:color="auto"/>
              <w:bottom w:val="single" w:sz="4" w:space="0" w:color="auto"/>
              <w:right w:val="single" w:sz="4" w:space="0" w:color="auto"/>
            </w:tcBorders>
            <w:vAlign w:val="center"/>
          </w:tcPr>
          <w:p w14:paraId="545720D9" w14:textId="505D3D92" w:rsidR="00563510" w:rsidRPr="00896AA1" w:rsidRDefault="001F13FD" w:rsidP="00563510">
            <w:pPr>
              <w:rPr>
                <w:b/>
                <w:lang w:val="en-GB"/>
              </w:rPr>
            </w:pPr>
            <w:r w:rsidRPr="00280DC0">
              <w:rPr>
                <w:b/>
                <w:lang w:val="en-GB"/>
              </w:rPr>
              <w:t>Type of Declaration as per EN 15804</w:t>
            </w:r>
          </w:p>
          <w:p w14:paraId="23016CFB" w14:textId="77777777" w:rsidR="00563510" w:rsidRDefault="001F13FD" w:rsidP="00563510">
            <w:pPr>
              <w:rPr>
                <w:shd w:val="clear" w:color="auto" w:fill="DAEEF3" w:themeFill="accent5" w:themeFillTint="33"/>
                <w:lang w:val="en-GB"/>
              </w:rPr>
            </w:pPr>
            <w:r>
              <w:rPr>
                <w:lang w:val="en-GB"/>
              </w:rPr>
              <w:t>From cradle to</w:t>
            </w:r>
            <w:r w:rsidR="00563510" w:rsidRPr="00896AA1">
              <w:rPr>
                <w:lang w:val="en-GB"/>
              </w:rPr>
              <w:t xml:space="preserve"> </w:t>
            </w:r>
            <w:r w:rsidR="00563510" w:rsidRPr="00896AA1">
              <w:rPr>
                <w:shd w:val="clear" w:color="auto" w:fill="DAEEF3" w:themeFill="accent5" w:themeFillTint="33"/>
                <w:lang w:val="en-GB"/>
              </w:rPr>
              <w:t>... .....</w:t>
            </w:r>
          </w:p>
          <w:p w14:paraId="2D94100E" w14:textId="08BEACA8" w:rsidR="00AB42C4" w:rsidRPr="00896AA1" w:rsidRDefault="00AB42C4" w:rsidP="00563510">
            <w:pPr>
              <w:rPr>
                <w:highlight w:val="yellow"/>
                <w:lang w:val="en-GB"/>
              </w:rPr>
            </w:pPr>
            <w:r w:rsidRPr="00505F8E">
              <w:rPr>
                <w:shd w:val="clear" w:color="auto" w:fill="DAEEF3" w:themeFill="accent5" w:themeFillTint="33"/>
                <w:lang w:val="en-GB"/>
              </w:rPr>
              <w:t>LCA-</w:t>
            </w:r>
            <w:r>
              <w:rPr>
                <w:shd w:val="clear" w:color="auto" w:fill="DAEEF3" w:themeFill="accent5" w:themeFillTint="33"/>
                <w:lang w:val="en-GB"/>
              </w:rPr>
              <w:t>m</w:t>
            </w:r>
            <w:r w:rsidRPr="00505F8E">
              <w:rPr>
                <w:shd w:val="clear" w:color="auto" w:fill="DAEEF3" w:themeFill="accent5" w:themeFillTint="33"/>
                <w:lang w:val="en-GB"/>
              </w:rPr>
              <w:t>ethod:</w:t>
            </w:r>
            <w:r>
              <w:rPr>
                <w:shd w:val="clear" w:color="auto" w:fill="DAEEF3" w:themeFill="accent5" w:themeFillTint="33"/>
                <w:lang w:val="en-GB"/>
              </w:rPr>
              <w:t xml:space="preserve"> </w:t>
            </w:r>
            <w:r w:rsidRPr="00505F8E">
              <w:rPr>
                <w:shd w:val="clear" w:color="auto" w:fill="DAEEF3" w:themeFill="accent5" w:themeFillTint="33"/>
                <w:lang w:val="en-GB"/>
              </w:rPr>
              <w:t>(</w:t>
            </w:r>
            <w:r>
              <w:rPr>
                <w:shd w:val="clear" w:color="auto" w:fill="DAEEF3" w:themeFill="accent5" w:themeFillTint="33"/>
                <w:lang w:val="en-GB"/>
              </w:rPr>
              <w:t>i.e</w:t>
            </w:r>
            <w:r w:rsidRPr="00505F8E">
              <w:rPr>
                <w:shd w:val="clear" w:color="auto" w:fill="DAEEF3" w:themeFill="accent5" w:themeFillTint="33"/>
                <w:lang w:val="en-GB"/>
              </w:rPr>
              <w:t>. Cut-off by classification)</w:t>
            </w:r>
          </w:p>
        </w:tc>
        <w:tc>
          <w:tcPr>
            <w:tcW w:w="6237" w:type="dxa"/>
            <w:tcBorders>
              <w:top w:val="single" w:sz="4" w:space="0" w:color="auto"/>
              <w:left w:val="single" w:sz="4" w:space="0" w:color="auto"/>
              <w:bottom w:val="single" w:sz="4" w:space="0" w:color="auto"/>
              <w:right w:val="single" w:sz="4" w:space="0" w:color="auto"/>
            </w:tcBorders>
          </w:tcPr>
          <w:p w14:paraId="2438C028" w14:textId="629C1423" w:rsidR="00563510" w:rsidRPr="00896AA1" w:rsidRDefault="001F13FD" w:rsidP="00563510">
            <w:pPr>
              <w:rPr>
                <w:b/>
                <w:lang w:val="en-GB"/>
              </w:rPr>
            </w:pPr>
            <w:r>
              <w:rPr>
                <w:b/>
                <w:lang w:val="en-GB"/>
              </w:rPr>
              <w:t>Database</w:t>
            </w:r>
            <w:r w:rsidR="00563510" w:rsidRPr="00896AA1">
              <w:rPr>
                <w:b/>
                <w:lang w:val="en-GB"/>
              </w:rPr>
              <w:t>, Software, Version</w:t>
            </w:r>
          </w:p>
          <w:p w14:paraId="541E1853" w14:textId="77777777" w:rsidR="00563510" w:rsidRDefault="001F13FD" w:rsidP="001F13FD">
            <w:pPr>
              <w:tabs>
                <w:tab w:val="left" w:pos="1985"/>
              </w:tabs>
              <w:rPr>
                <w:shd w:val="clear" w:color="auto" w:fill="DAEEF3" w:themeFill="accent5" w:themeFillTint="33"/>
                <w:lang w:val="en-GB"/>
              </w:rPr>
            </w:pPr>
            <w:r>
              <w:rPr>
                <w:shd w:val="clear" w:color="auto" w:fill="DAEEF3" w:themeFill="accent5" w:themeFillTint="33"/>
                <w:lang w:val="en-GB"/>
              </w:rPr>
              <w:t xml:space="preserve">Declaration of backround database, Software used and both its versions </w:t>
            </w:r>
          </w:p>
          <w:p w14:paraId="3030748E" w14:textId="32D6EC23" w:rsidR="009C7EAB" w:rsidRPr="00896AA1" w:rsidRDefault="009C7EAB" w:rsidP="001F13FD">
            <w:pPr>
              <w:tabs>
                <w:tab w:val="left" w:pos="1985"/>
              </w:tabs>
              <w:rPr>
                <w:highlight w:val="yellow"/>
                <w:lang w:val="en-GB"/>
              </w:rPr>
            </w:pPr>
            <w:r w:rsidRPr="002C069C">
              <w:rPr>
                <w:b/>
                <w:lang w:val="en-GB"/>
              </w:rPr>
              <w:t>Version Characterisation Factors:</w:t>
            </w:r>
            <w:r w:rsidRPr="002C069C">
              <w:rPr>
                <w:shd w:val="clear" w:color="auto" w:fill="DAEEF3" w:themeFill="accent5" w:themeFillTint="33"/>
                <w:lang w:val="en-GB"/>
              </w:rPr>
              <w:t xml:space="preserve"> Quelle, Version</w:t>
            </w:r>
          </w:p>
        </w:tc>
      </w:tr>
      <w:tr w:rsidR="00563510" w:rsidRPr="006107F8" w14:paraId="191F3AD0" w14:textId="77777777" w:rsidTr="00AB42C4">
        <w:trPr>
          <w:trHeight w:val="1769"/>
        </w:trPr>
        <w:tc>
          <w:tcPr>
            <w:tcW w:w="3431" w:type="dxa"/>
            <w:tcBorders>
              <w:top w:val="single" w:sz="4" w:space="0" w:color="auto"/>
              <w:left w:val="single" w:sz="4" w:space="0" w:color="auto"/>
              <w:bottom w:val="single" w:sz="4" w:space="0" w:color="auto"/>
              <w:right w:val="single" w:sz="4" w:space="0" w:color="auto"/>
            </w:tcBorders>
          </w:tcPr>
          <w:p w14:paraId="2EE19ABA" w14:textId="6902C073" w:rsidR="00563510" w:rsidRPr="00896AA1" w:rsidRDefault="001F13FD" w:rsidP="00563510">
            <w:pPr>
              <w:jc w:val="left"/>
              <w:rPr>
                <w:b/>
                <w:lang w:val="en-GB"/>
              </w:rPr>
            </w:pPr>
            <w:r w:rsidRPr="00CD7ACF">
              <w:rPr>
                <w:b/>
                <w:lang w:val="en-GB"/>
              </w:rPr>
              <w:t>Author of the Life Cycle Assessment</w:t>
            </w:r>
          </w:p>
          <w:p w14:paraId="1FF9AC89" w14:textId="19AE124C" w:rsidR="00563510" w:rsidRPr="00896AA1" w:rsidRDefault="00563510" w:rsidP="00563510">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sidR="001F13FD">
              <w:rPr>
                <w:shd w:val="clear" w:color="auto" w:fill="DAEEF3" w:themeFill="accent5" w:themeFillTint="33"/>
                <w:lang w:val="en-GB"/>
              </w:rPr>
              <w:t>of the author</w:t>
            </w:r>
          </w:p>
          <w:p w14:paraId="485CCAE0" w14:textId="5116AACF" w:rsidR="00563510" w:rsidRPr="00896AA1" w:rsidRDefault="001F13FD" w:rsidP="00563510">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2ADFDBAD" w14:textId="286B6C28" w:rsidR="00563510" w:rsidRPr="00896AA1" w:rsidRDefault="001F13FD" w:rsidP="00563510">
            <w:pPr>
              <w:shd w:val="clear" w:color="auto" w:fill="DAEEF3" w:themeFill="accent5" w:themeFillTint="33"/>
              <w:jc w:val="left"/>
              <w:rPr>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tcPr>
          <w:p w14:paraId="0DD43699" w14:textId="77777777" w:rsidR="000F351D" w:rsidRPr="00280DC0" w:rsidRDefault="000F351D" w:rsidP="000F351D">
            <w:pPr>
              <w:rPr>
                <w:b/>
                <w:lang w:val="en-GB"/>
              </w:rPr>
            </w:pPr>
            <w:r w:rsidRPr="00280DC0">
              <w:rPr>
                <w:b/>
                <w:lang w:val="en-GB"/>
              </w:rPr>
              <w:t>The CEN standard EN 15804</w:t>
            </w:r>
            <w:r>
              <w:rPr>
                <w:b/>
                <w:lang w:val="en-GB"/>
              </w:rPr>
              <w:t>:2019+A2+corr2021</w:t>
            </w:r>
            <w:r w:rsidRPr="00280DC0">
              <w:rPr>
                <w:b/>
                <w:lang w:val="en-GB"/>
              </w:rPr>
              <w:t xml:space="preserve"> serves as the core-PCR.</w:t>
            </w:r>
            <w:r>
              <w:rPr>
                <w:b/>
                <w:lang w:val="en-GB"/>
              </w:rPr>
              <w:t xml:space="preserve"> </w:t>
            </w:r>
            <w:r w:rsidRPr="00447799">
              <w:rPr>
                <w:b/>
                <w:lang w:val="en-GB"/>
              </w:rPr>
              <w:t>The c-PKR of CEN EN XXXXXX was applied.</w:t>
            </w:r>
          </w:p>
          <w:p w14:paraId="0CFD2A13" w14:textId="77777777" w:rsidR="001F13FD" w:rsidRPr="00280DC0" w:rsidRDefault="001F13FD" w:rsidP="001F13FD">
            <w:pPr>
              <w:rPr>
                <w:b/>
                <w:lang w:val="en-GB"/>
              </w:rPr>
            </w:pPr>
            <w:r w:rsidRPr="00280DC0">
              <w:rPr>
                <w:b/>
                <w:lang w:val="en-GB"/>
              </w:rPr>
              <w:t>Independent verification of the declaration according to ISO 14025:2010</w:t>
            </w:r>
          </w:p>
          <w:p w14:paraId="6743E501" w14:textId="77777777" w:rsidR="001F13FD" w:rsidRPr="00280DC0" w:rsidRDefault="001F13FD" w:rsidP="001F13FD">
            <w:pPr>
              <w:rPr>
                <w:b/>
                <w:lang w:val="en-GB"/>
              </w:rPr>
            </w:pPr>
          </w:p>
          <w:p w14:paraId="32B549DB" w14:textId="77777777" w:rsidR="001F13FD" w:rsidRPr="00280DC0" w:rsidRDefault="001F13FD" w:rsidP="001F13FD">
            <w:pPr>
              <w:rPr>
                <w:lang w:val="en-GB"/>
              </w:rPr>
            </w:pPr>
            <w:r w:rsidRPr="00280DC0">
              <w:rPr>
                <w:lang w:val="en-GB"/>
              </w:rPr>
              <w:fldChar w:fldCharType="begin">
                <w:ffData>
                  <w:name w:val="Kontrollkästchen3"/>
                  <w:enabled/>
                  <w:calcOnExit w:val="0"/>
                  <w:checkBox>
                    <w:sizeAuto/>
                    <w:default w:val="0"/>
                  </w:checkBox>
                </w:ffData>
              </w:fldChar>
            </w:r>
            <w:bookmarkStart w:id="11" w:name="Kontrollkästchen3"/>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1"/>
            <w:r w:rsidRPr="00280DC0">
              <w:rPr>
                <w:lang w:val="en-GB"/>
              </w:rPr>
              <w:t xml:space="preserve">     internally        </w:t>
            </w:r>
            <w:r w:rsidRPr="00280DC0">
              <w:rPr>
                <w:noProof/>
                <w:lang w:val="en-GB" w:eastAsia="de-AT"/>
              </w:rPr>
              <w:t xml:space="preserve"> </w:t>
            </w:r>
            <w:r w:rsidRPr="00280DC0">
              <w:rPr>
                <w:lang w:val="en-GB"/>
              </w:rPr>
              <w:t xml:space="preserve">     </w:t>
            </w:r>
            <w:r w:rsidRPr="00280DC0">
              <w:rPr>
                <w:lang w:val="en-GB"/>
              </w:rPr>
              <w:fldChar w:fldCharType="begin">
                <w:ffData>
                  <w:name w:val="Kontrollkästchen4"/>
                  <w:enabled/>
                  <w:calcOnExit w:val="0"/>
                  <w:checkBox>
                    <w:sizeAuto/>
                    <w:default w:val="1"/>
                  </w:checkBox>
                </w:ffData>
              </w:fldChar>
            </w:r>
            <w:bookmarkStart w:id="12" w:name="Kontrollkästchen4"/>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2"/>
            <w:r w:rsidRPr="00280DC0">
              <w:rPr>
                <w:lang w:val="en-GB"/>
              </w:rPr>
              <w:t xml:space="preserve">     </w:t>
            </w:r>
            <w:r w:rsidRPr="00280DC0">
              <w:rPr>
                <w:noProof/>
                <w:lang w:val="en-GB" w:eastAsia="de-AT"/>
              </w:rPr>
              <w:t xml:space="preserve"> </w:t>
            </w:r>
            <w:r w:rsidRPr="00280DC0">
              <w:rPr>
                <w:lang w:val="en-GB"/>
              </w:rPr>
              <w:t xml:space="preserve">    externally</w:t>
            </w:r>
          </w:p>
          <w:p w14:paraId="77125C97" w14:textId="77777777" w:rsidR="001F13FD" w:rsidRDefault="001F13FD" w:rsidP="001F13FD">
            <w:pPr>
              <w:rPr>
                <w:b/>
                <w:lang w:val="en-GB"/>
              </w:rPr>
            </w:pPr>
          </w:p>
          <w:p w14:paraId="6EA2A06D" w14:textId="568F7B78" w:rsidR="00563510" w:rsidRPr="00896AA1" w:rsidRDefault="001F13FD" w:rsidP="001F13FD">
            <w:pPr>
              <w:rPr>
                <w:lang w:val="en-GB"/>
              </w:rPr>
            </w:pPr>
            <w:r w:rsidRPr="00280DC0">
              <w:rPr>
                <w:b/>
                <w:lang w:val="en-GB"/>
              </w:rPr>
              <w:t>Verifier 1:</w:t>
            </w:r>
            <w:r w:rsidR="00563510" w:rsidRPr="00896AA1">
              <w:rPr>
                <w:lang w:val="en-GB"/>
              </w:rPr>
              <w:tab/>
            </w:r>
            <w:r w:rsidR="00563510" w:rsidRPr="00896AA1">
              <w:rPr>
                <w:shd w:val="clear" w:color="auto" w:fill="DAEEF3" w:themeFill="accent5" w:themeFillTint="33"/>
                <w:lang w:val="en-GB"/>
              </w:rPr>
              <w:t>Name</w:t>
            </w:r>
          </w:p>
          <w:p w14:paraId="6FF15A39" w14:textId="71F26AE1" w:rsidR="00563510" w:rsidRPr="00896AA1" w:rsidRDefault="001F13FD" w:rsidP="001F13FD">
            <w:pPr>
              <w:rPr>
                <w:lang w:val="en-GB"/>
              </w:rPr>
            </w:pPr>
            <w:r w:rsidRPr="00280DC0">
              <w:rPr>
                <w:b/>
                <w:lang w:val="en-GB"/>
              </w:rPr>
              <w:t xml:space="preserve">Verifier </w:t>
            </w:r>
            <w:r>
              <w:rPr>
                <w:b/>
                <w:lang w:val="en-GB"/>
              </w:rPr>
              <w:t>2</w:t>
            </w:r>
            <w:r w:rsidRPr="00280DC0">
              <w:rPr>
                <w:b/>
                <w:lang w:val="en-GB"/>
              </w:rPr>
              <w:t>:</w:t>
            </w:r>
            <w:r w:rsidRPr="00896AA1">
              <w:rPr>
                <w:lang w:val="en-GB"/>
              </w:rPr>
              <w:tab/>
            </w:r>
            <w:r w:rsidRPr="00896AA1">
              <w:rPr>
                <w:shd w:val="clear" w:color="auto" w:fill="DAEEF3" w:themeFill="accent5" w:themeFillTint="33"/>
                <w:lang w:val="en-GB"/>
              </w:rPr>
              <w:t>Name</w:t>
            </w:r>
          </w:p>
        </w:tc>
      </w:tr>
      <w:tr w:rsidR="00563510" w:rsidRPr="00B16589" w14:paraId="64DA81B4" w14:textId="77777777" w:rsidTr="00AB42C4">
        <w:tc>
          <w:tcPr>
            <w:tcW w:w="3431" w:type="dxa"/>
            <w:tcBorders>
              <w:top w:val="single" w:sz="4" w:space="0" w:color="auto"/>
              <w:left w:val="single" w:sz="4" w:space="0" w:color="auto"/>
              <w:bottom w:val="single" w:sz="4" w:space="0" w:color="auto"/>
              <w:right w:val="single" w:sz="4" w:space="0" w:color="auto"/>
            </w:tcBorders>
          </w:tcPr>
          <w:p w14:paraId="5E200C03" w14:textId="26E99884" w:rsidR="00563510" w:rsidRPr="00896AA1" w:rsidRDefault="00B16589" w:rsidP="00563510">
            <w:pPr>
              <w:rPr>
                <w:b/>
                <w:lang w:val="en-GB"/>
              </w:rPr>
            </w:pPr>
            <w:r>
              <w:rPr>
                <w:b/>
                <w:lang w:val="en-GB"/>
              </w:rPr>
              <w:t>Holder</w:t>
            </w:r>
            <w:r w:rsidR="001F13FD">
              <w:rPr>
                <w:b/>
                <w:lang w:val="en-GB"/>
              </w:rPr>
              <w:t xml:space="preserve"> of the D</w:t>
            </w:r>
            <w:r w:rsidR="001F13FD" w:rsidRPr="00280DC0">
              <w:rPr>
                <w:b/>
                <w:lang w:val="en-GB"/>
              </w:rPr>
              <w:t>eclaration</w:t>
            </w:r>
          </w:p>
          <w:p w14:paraId="671D44FA" w14:textId="58723913"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the manufacturer/owner</w:t>
            </w:r>
          </w:p>
          <w:p w14:paraId="68EC1704" w14:textId="77777777"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67AB89CA" w14:textId="443BD962" w:rsidR="00563510" w:rsidRPr="00896AA1" w:rsidRDefault="001F13FD" w:rsidP="001F13FD">
            <w:pPr>
              <w:shd w:val="clear" w:color="auto" w:fill="DAEEF3" w:themeFill="accent5" w:themeFillTint="33"/>
              <w:tabs>
                <w:tab w:val="left" w:pos="1985"/>
              </w:tabs>
              <w:rPr>
                <w:highlight w:val="yellow"/>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vAlign w:val="center"/>
          </w:tcPr>
          <w:p w14:paraId="3AD1FAB3" w14:textId="3D5F95EC" w:rsidR="00563510" w:rsidRPr="00896AA1" w:rsidRDefault="00B16589" w:rsidP="00563510">
            <w:pPr>
              <w:rPr>
                <w:b/>
                <w:lang w:val="en-GB"/>
              </w:rPr>
            </w:pPr>
            <w:r>
              <w:rPr>
                <w:b/>
                <w:lang w:val="en-GB"/>
              </w:rPr>
              <w:t xml:space="preserve">Owner, </w:t>
            </w:r>
            <w:r w:rsidR="001F13FD" w:rsidRPr="00280DC0">
              <w:rPr>
                <w:b/>
                <w:lang w:val="en-GB"/>
              </w:rPr>
              <w:t>Publisher and Programme Operator</w:t>
            </w:r>
          </w:p>
          <w:p w14:paraId="248B8995" w14:textId="77777777" w:rsidR="00563510" w:rsidRPr="00896AA1" w:rsidRDefault="00563510" w:rsidP="00563510">
            <w:pPr>
              <w:rPr>
                <w:lang w:val="en-GB"/>
              </w:rPr>
            </w:pPr>
            <w:r w:rsidRPr="00896AA1">
              <w:rPr>
                <w:lang w:val="en-GB"/>
              </w:rPr>
              <w:t>Bau EPD GmbH</w:t>
            </w:r>
          </w:p>
          <w:p w14:paraId="1829E9D4" w14:textId="77777777" w:rsidR="00563510" w:rsidRPr="00896AA1" w:rsidRDefault="00563510" w:rsidP="00563510">
            <w:pPr>
              <w:rPr>
                <w:lang w:val="en-GB"/>
              </w:rPr>
            </w:pPr>
            <w:r w:rsidRPr="00896AA1">
              <w:rPr>
                <w:lang w:val="en-GB"/>
              </w:rPr>
              <w:t>Seidengasse 13/3</w:t>
            </w:r>
          </w:p>
          <w:p w14:paraId="1AFC358C" w14:textId="21168706" w:rsidR="00563510" w:rsidRPr="00896AA1" w:rsidRDefault="00563510" w:rsidP="00563510">
            <w:pPr>
              <w:rPr>
                <w:lang w:val="en-GB"/>
              </w:rPr>
            </w:pPr>
            <w:r w:rsidRPr="00896AA1">
              <w:rPr>
                <w:lang w:val="en-GB"/>
              </w:rPr>
              <w:t xml:space="preserve">1070 </w:t>
            </w:r>
            <w:r w:rsidR="00093177">
              <w:rPr>
                <w:lang w:val="en-GB"/>
              </w:rPr>
              <w:t>Vienna</w:t>
            </w:r>
          </w:p>
          <w:p w14:paraId="589EF2EE" w14:textId="39CFE8CB" w:rsidR="00563510" w:rsidRPr="00896AA1" w:rsidRDefault="001F13FD" w:rsidP="00563510">
            <w:pPr>
              <w:rPr>
                <w:lang w:val="en-GB"/>
              </w:rPr>
            </w:pPr>
            <w:r>
              <w:rPr>
                <w:lang w:val="en-GB"/>
              </w:rPr>
              <w:t>Austria</w:t>
            </w:r>
          </w:p>
        </w:tc>
      </w:tr>
    </w:tbl>
    <w:p w14:paraId="382EA7F9" w14:textId="77777777" w:rsidR="00B16589" w:rsidRPr="00896AA1" w:rsidRDefault="00B16589" w:rsidP="00B16589">
      <w:pPr>
        <w:tabs>
          <w:tab w:val="left" w:pos="4395"/>
        </w:tabs>
        <w:rPr>
          <w:highlight w:val="yellow"/>
          <w:lang w:val="en-GB"/>
        </w:rPr>
      </w:pPr>
    </w:p>
    <w:p w14:paraId="70EED78B" w14:textId="77777777" w:rsidR="00B16589" w:rsidRPr="00896AA1" w:rsidRDefault="00B16589" w:rsidP="00B16589">
      <w:pPr>
        <w:tabs>
          <w:tab w:val="left" w:pos="4395"/>
        </w:tabs>
        <w:rPr>
          <w:highlight w:val="yellow"/>
          <w:lang w:val="en-GB"/>
        </w:rPr>
      </w:pPr>
    </w:p>
    <w:p w14:paraId="15CFD268" w14:textId="77777777" w:rsidR="00B16589" w:rsidRPr="00896AA1" w:rsidRDefault="00B16589" w:rsidP="00B16589">
      <w:pPr>
        <w:tabs>
          <w:tab w:val="left" w:pos="4395"/>
        </w:tabs>
        <w:rPr>
          <w:highlight w:val="yellow"/>
          <w:lang w:val="en-GB"/>
        </w:rPr>
      </w:pPr>
    </w:p>
    <w:p w14:paraId="60C78A44" w14:textId="3F78704E" w:rsidR="00B16589" w:rsidRPr="00896AA1" w:rsidRDefault="00B16589" w:rsidP="00B16589">
      <w:pPr>
        <w:tabs>
          <w:tab w:val="left" w:pos="4111"/>
        </w:tabs>
        <w:rPr>
          <w:highlight w:val="yellow"/>
          <w:lang w:val="en-GB"/>
        </w:rPr>
      </w:pPr>
      <w:r>
        <w:rPr>
          <w:noProof/>
        </w:rPr>
        <mc:AlternateContent>
          <mc:Choice Requires="wps">
            <w:drawing>
              <wp:anchor distT="4294967291" distB="4294967291" distL="114300" distR="114300" simplePos="0" relativeHeight="251734528" behindDoc="0" locked="0" layoutInCell="1" allowOverlap="1" wp14:anchorId="770384DD" wp14:editId="46517EC0">
                <wp:simplePos x="0" y="0"/>
                <wp:positionH relativeFrom="column">
                  <wp:posOffset>1696720</wp:posOffset>
                </wp:positionH>
                <wp:positionV relativeFrom="paragraph">
                  <wp:posOffset>57149</wp:posOffset>
                </wp:positionV>
                <wp:extent cx="2305050" cy="0"/>
                <wp:effectExtent l="0" t="0" r="0" b="0"/>
                <wp:wrapNone/>
                <wp:docPr id="11" name="Gerade Verbindung mit Pfei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7F1A4DF" id="_x0000_t32" coordsize="21600,21600" o:spt="32" o:oned="t" path="m,l21600,21600e" filled="f">
                <v:path arrowok="t" fillok="f" o:connecttype="none"/>
                <o:lock v:ext="edit" shapetype="t"/>
              </v:shapetype>
              <v:shape id="Gerade Verbindung mit Pfeil 11" o:spid="_x0000_s1026" type="#_x0000_t32" style="position:absolute;margin-left:133.6pt;margin-top:4.5pt;width:181.5pt;height:0;z-index:2517345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"/>
            </w:pict>
          </mc:Fallback>
        </mc:AlternateContent>
      </w:r>
    </w:p>
    <w:p w14:paraId="62102C2A" w14:textId="77777777" w:rsidR="00B16589" w:rsidRPr="007B0153" w:rsidRDefault="00B16589" w:rsidP="00B16589">
      <w:pPr>
        <w:tabs>
          <w:tab w:val="left" w:pos="4395"/>
          <w:tab w:val="left" w:pos="4536"/>
        </w:tabs>
        <w:ind w:left="3402"/>
        <w:rPr>
          <w:lang w:val="de-AT"/>
        </w:rPr>
      </w:pPr>
      <w:r w:rsidRPr="007B0153">
        <w:rPr>
          <w:b/>
          <w:lang w:val="de-AT"/>
        </w:rPr>
        <w:t>DI (FH) DI DI Sarah Richter</w:t>
      </w:r>
      <w:r w:rsidRPr="007B0153">
        <w:rPr>
          <w:lang w:val="de-AT"/>
        </w:rPr>
        <w:tab/>
      </w:r>
    </w:p>
    <w:p w14:paraId="217B42D1" w14:textId="77777777" w:rsidR="00B16589" w:rsidRPr="00896AA1" w:rsidRDefault="00B16589" w:rsidP="00B16589">
      <w:pPr>
        <w:tabs>
          <w:tab w:val="left" w:pos="4395"/>
          <w:tab w:val="left" w:pos="4536"/>
        </w:tabs>
        <w:ind w:left="3402"/>
        <w:rPr>
          <w:sz w:val="16"/>
          <w:lang w:val="en-GB"/>
        </w:rPr>
      </w:pPr>
      <w:r>
        <w:rPr>
          <w:sz w:val="16"/>
          <w:lang w:val="en-GB"/>
        </w:rPr>
        <w:t>Head of Conformity Assessment Body</w:t>
      </w:r>
      <w:r w:rsidRPr="00896AA1">
        <w:rPr>
          <w:sz w:val="16"/>
          <w:lang w:val="en-GB"/>
        </w:rPr>
        <w:tab/>
      </w:r>
    </w:p>
    <w:p w14:paraId="10BF138F" w14:textId="77777777" w:rsidR="00B16589" w:rsidRPr="00896AA1" w:rsidRDefault="00B16589" w:rsidP="00B16589">
      <w:pPr>
        <w:tabs>
          <w:tab w:val="left" w:pos="4395"/>
          <w:tab w:val="left" w:pos="4536"/>
        </w:tabs>
        <w:rPr>
          <w:noProof/>
          <w:highlight w:val="yellow"/>
          <w:lang w:val="en-GB" w:eastAsia="de-AT"/>
        </w:rPr>
      </w:pPr>
    </w:p>
    <w:p w14:paraId="0D5E214E" w14:textId="77777777" w:rsidR="00B16589" w:rsidRPr="00B81860" w:rsidRDefault="00B16589" w:rsidP="00B16589">
      <w:pPr>
        <w:tabs>
          <w:tab w:val="left" w:pos="4395"/>
          <w:tab w:val="left" w:pos="4536"/>
        </w:tabs>
        <w:ind w:left="709"/>
        <w:rPr>
          <w:noProof/>
          <w:highlight w:val="yellow"/>
          <w:lang w:val="en-GB" w:eastAsia="de-AT"/>
        </w:rPr>
      </w:pPr>
    </w:p>
    <w:p w14:paraId="6F306455" w14:textId="77777777" w:rsidR="00B16589" w:rsidRPr="00B81860" w:rsidRDefault="00B16589" w:rsidP="00B16589">
      <w:pPr>
        <w:tabs>
          <w:tab w:val="left" w:pos="4395"/>
        </w:tabs>
        <w:ind w:left="1134"/>
        <w:rPr>
          <w:lang w:val="en-GB"/>
        </w:rPr>
      </w:pPr>
      <w:r w:rsidRPr="00B81860">
        <w:rPr>
          <w:lang w:val="en-GB"/>
        </w:rPr>
        <w:tab/>
      </w:r>
    </w:p>
    <w:p w14:paraId="2E85F728" w14:textId="03776F81" w:rsidR="00B16589" w:rsidRPr="00B81860" w:rsidRDefault="00B16589" w:rsidP="00B16589">
      <w:pPr>
        <w:tabs>
          <w:tab w:val="left" w:pos="4395"/>
        </w:tabs>
        <w:ind w:left="1985"/>
        <w:rPr>
          <w:lang w:val="en-GB"/>
        </w:rPr>
      </w:pPr>
      <w:r>
        <w:rPr>
          <w:noProof/>
        </w:rPr>
        <mc:AlternateContent>
          <mc:Choice Requires="wps">
            <w:drawing>
              <wp:anchor distT="4294967291" distB="4294967291" distL="114300" distR="114300" simplePos="0" relativeHeight="251736576" behindDoc="0" locked="0" layoutInCell="1" allowOverlap="1" wp14:anchorId="5D0D1542" wp14:editId="3E815A71">
                <wp:simplePos x="0" y="0"/>
                <wp:positionH relativeFrom="column">
                  <wp:posOffset>3362325</wp:posOffset>
                </wp:positionH>
                <wp:positionV relativeFrom="paragraph">
                  <wp:posOffset>8254</wp:posOffset>
                </wp:positionV>
                <wp:extent cx="2305050" cy="0"/>
                <wp:effectExtent l="0" t="0" r="0" b="0"/>
                <wp:wrapNone/>
                <wp:docPr id="6" name="Gerade Verbindung mit Pfeil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9AB1724" id="Gerade Verbindung mit Pfeil 6" o:spid="_x0000_s1026" type="#_x0000_t32" style="position:absolute;margin-left:264.75pt;margin-top:.65pt;width:181.5pt;height:0;z-index:251736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mc:Fallback>
        </mc:AlternateContent>
      </w:r>
      <w:r>
        <w:rPr>
          <w:noProof/>
        </w:rPr>
        <mc:AlternateContent>
          <mc:Choice Requires="wps">
            <w:drawing>
              <wp:anchor distT="4294967291" distB="4294967291" distL="114300" distR="114300" simplePos="0" relativeHeight="251735552" behindDoc="0" locked="0" layoutInCell="1" allowOverlap="1" wp14:anchorId="59F5724C" wp14:editId="798B03E3">
                <wp:simplePos x="0" y="0"/>
                <wp:positionH relativeFrom="column">
                  <wp:posOffset>500380</wp:posOffset>
                </wp:positionH>
                <wp:positionV relativeFrom="paragraph">
                  <wp:posOffset>8254</wp:posOffset>
                </wp:positionV>
                <wp:extent cx="2305050" cy="0"/>
                <wp:effectExtent l="0" t="0" r="0" b="0"/>
                <wp:wrapNone/>
                <wp:docPr id="3" name="Gerade Verbindung mit Pfeil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AB2BF29" id="Gerade Verbindung mit Pfeil 3" o:spid="_x0000_s1026" type="#_x0000_t32" style="position:absolute;margin-left:39.4pt;margin-top:.65pt;width:181.5pt;height:0;z-index:2517355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mc:Fallback>
        </mc:AlternateContent>
      </w:r>
    </w:p>
    <w:p w14:paraId="6467911F" w14:textId="77777777" w:rsidR="00B16589" w:rsidRPr="00896AA1" w:rsidRDefault="00B16589" w:rsidP="00B16589">
      <w:pPr>
        <w:tabs>
          <w:tab w:val="left" w:pos="5954"/>
        </w:tabs>
        <w:ind w:left="1985"/>
        <w:rPr>
          <w:sz w:val="16"/>
          <w:szCs w:val="18"/>
          <w:lang w:val="en-GB"/>
        </w:rPr>
      </w:pPr>
      <w:r>
        <w:rPr>
          <w:b/>
          <w:shd w:val="clear" w:color="auto" w:fill="DAEEF3" w:themeFill="accent5" w:themeFillTint="33"/>
          <w:lang w:val="en-GB"/>
        </w:rPr>
        <w:t xml:space="preserve">Academic </w:t>
      </w:r>
      <w:r w:rsidRPr="00896AA1">
        <w:rPr>
          <w:b/>
          <w:shd w:val="clear" w:color="auto" w:fill="DAEEF3" w:themeFill="accent5" w:themeFillTint="33"/>
          <w:lang w:val="en-GB"/>
        </w:rPr>
        <w:t>Titl</w:t>
      </w:r>
      <w:r>
        <w:rPr>
          <w:b/>
          <w:shd w:val="clear" w:color="auto" w:fill="DAEEF3" w:themeFill="accent5" w:themeFillTint="33"/>
          <w:lang w:val="en-GB"/>
        </w:rPr>
        <w:t>e</w:t>
      </w:r>
      <w:r w:rsidRPr="00896AA1">
        <w:rPr>
          <w:b/>
          <w:shd w:val="clear" w:color="auto" w:fill="DAEEF3" w:themeFill="accent5" w:themeFillTint="33"/>
          <w:lang w:val="en-GB"/>
        </w:rPr>
        <w:t xml:space="preserve"> Name</w:t>
      </w:r>
      <w:r w:rsidRPr="00896AA1">
        <w:rPr>
          <w:lang w:val="en-GB"/>
        </w:rPr>
        <w:tab/>
      </w:r>
      <w:r>
        <w:rPr>
          <w:b/>
          <w:shd w:val="clear" w:color="auto" w:fill="DAEEF3" w:themeFill="accent5" w:themeFillTint="33"/>
          <w:lang w:val="en-GB"/>
        </w:rPr>
        <w:t>Academic T</w:t>
      </w:r>
      <w:r w:rsidRPr="00896AA1">
        <w:rPr>
          <w:b/>
          <w:shd w:val="clear" w:color="auto" w:fill="DAEEF3" w:themeFill="accent5" w:themeFillTint="33"/>
          <w:lang w:val="en-GB"/>
        </w:rPr>
        <w:t>it</w:t>
      </w:r>
      <w:r>
        <w:rPr>
          <w:b/>
          <w:shd w:val="clear" w:color="auto" w:fill="DAEEF3" w:themeFill="accent5" w:themeFillTint="33"/>
          <w:lang w:val="en-GB"/>
        </w:rPr>
        <w:t>le</w:t>
      </w:r>
      <w:r w:rsidRPr="00896AA1">
        <w:rPr>
          <w:b/>
          <w:shd w:val="clear" w:color="auto" w:fill="DAEEF3" w:themeFill="accent5" w:themeFillTint="33"/>
          <w:lang w:val="en-GB"/>
        </w:rPr>
        <w:t xml:space="preserve"> Name,</w:t>
      </w:r>
    </w:p>
    <w:p w14:paraId="7437390F" w14:textId="77777777" w:rsidR="00B16589" w:rsidRPr="00896AA1" w:rsidRDefault="00B16589" w:rsidP="00B16589">
      <w:pPr>
        <w:tabs>
          <w:tab w:val="left" w:pos="5954"/>
        </w:tabs>
        <w:ind w:left="1985"/>
        <w:rPr>
          <w:sz w:val="16"/>
          <w:szCs w:val="18"/>
          <w:lang w:val="en-GB"/>
        </w:rPr>
      </w:pPr>
      <w:r>
        <w:rPr>
          <w:sz w:val="16"/>
          <w:szCs w:val="18"/>
          <w:lang w:val="en-GB"/>
        </w:rPr>
        <w:t>Verifier</w:t>
      </w:r>
      <w:r w:rsidRPr="00896AA1">
        <w:rPr>
          <w:sz w:val="16"/>
          <w:szCs w:val="18"/>
          <w:lang w:val="en-GB"/>
        </w:rPr>
        <w:tab/>
      </w:r>
      <w:r>
        <w:rPr>
          <w:sz w:val="16"/>
          <w:szCs w:val="18"/>
          <w:lang w:val="en-GB"/>
        </w:rPr>
        <w:t>Verifier</w:t>
      </w:r>
    </w:p>
    <w:p w14:paraId="0594FCBF" w14:textId="77777777" w:rsidR="00B16589" w:rsidRPr="00707194" w:rsidRDefault="00B16589" w:rsidP="00B16589">
      <w:pPr>
        <w:rPr>
          <w:highlight w:val="yellow"/>
          <w:lang w:val="en-GB"/>
        </w:rPr>
      </w:pPr>
    </w:p>
    <w:p w14:paraId="4AE17867" w14:textId="3D5AE2E2" w:rsidR="00563510" w:rsidRPr="00896AA1" w:rsidRDefault="003C1A0C" w:rsidP="00563510">
      <w:pPr>
        <w:spacing w:line="240" w:lineRule="auto"/>
        <w:jc w:val="left"/>
        <w:rPr>
          <w:b/>
          <w:bCs/>
          <w:color w:val="D32838"/>
          <w:sz w:val="24"/>
          <w:szCs w:val="28"/>
          <w:lang w:val="en-GB"/>
        </w:rPr>
      </w:pPr>
      <w:r w:rsidRPr="00280DC0">
        <w:rPr>
          <w:b/>
          <w:lang w:val="en-GB"/>
        </w:rPr>
        <w:t xml:space="preserve">Note: </w:t>
      </w:r>
      <w:r w:rsidRPr="00280DC0">
        <w:rPr>
          <w:lang w:val="en-GB"/>
        </w:rPr>
        <w:t>EPDs from similar product groups from different programmes might not be comparable.</w:t>
      </w:r>
      <w:bookmarkEnd w:id="9"/>
      <w:r w:rsidR="00563510" w:rsidRPr="00896AA1">
        <w:rPr>
          <w:b/>
          <w:bCs/>
          <w:color w:val="D32838"/>
          <w:sz w:val="24"/>
          <w:szCs w:val="28"/>
          <w:lang w:val="en-GB"/>
        </w:rPr>
        <w:br w:type="page"/>
      </w:r>
    </w:p>
    <w:p w14:paraId="68446C9D" w14:textId="4EF5EBCC" w:rsidR="00CB3C0B" w:rsidRPr="00896AA1" w:rsidRDefault="00CB3C0B" w:rsidP="00F36433">
      <w:pPr>
        <w:pStyle w:val="berschrift1"/>
        <w:rPr>
          <w:rFonts w:asciiTheme="minorHAnsi" w:hAnsiTheme="minorHAnsi"/>
          <w:lang w:val="en-GB"/>
        </w:rPr>
      </w:pPr>
      <w:bookmarkStart w:id="13" w:name="_Toc517348320"/>
      <w:r w:rsidRPr="00896AA1">
        <w:rPr>
          <w:rFonts w:asciiTheme="minorHAnsi" w:hAnsiTheme="minorHAnsi"/>
          <w:lang w:val="en-GB"/>
        </w:rPr>
        <w:lastRenderedPageBreak/>
        <w:t>Produ</w:t>
      </w:r>
      <w:r w:rsidR="003C1A0C">
        <w:rPr>
          <w:rFonts w:asciiTheme="minorHAnsi" w:hAnsiTheme="minorHAnsi"/>
          <w:lang w:val="en-GB"/>
        </w:rPr>
        <w:t>c</w:t>
      </w:r>
      <w:r w:rsidRPr="00896AA1">
        <w:rPr>
          <w:rFonts w:asciiTheme="minorHAnsi" w:hAnsiTheme="minorHAnsi"/>
          <w:lang w:val="en-GB"/>
        </w:rPr>
        <w:t>t</w:t>
      </w:r>
      <w:bookmarkEnd w:id="13"/>
    </w:p>
    <w:p w14:paraId="2407C124" w14:textId="77777777" w:rsidR="00F36433" w:rsidRPr="00896AA1" w:rsidRDefault="00F36433" w:rsidP="00864EEF">
      <w:pPr>
        <w:pStyle w:val="StandardAbs"/>
        <w:rPr>
          <w:lang w:val="en-GB"/>
        </w:rPr>
      </w:pPr>
    </w:p>
    <w:p w14:paraId="58895074" w14:textId="4570FA6B" w:rsidR="00CB3C0B" w:rsidRPr="00896AA1" w:rsidRDefault="000D2D67" w:rsidP="00563510">
      <w:pPr>
        <w:pStyle w:val="berschrift2"/>
        <w:rPr>
          <w:lang w:val="en-GB"/>
        </w:rPr>
      </w:pPr>
      <w:bookmarkStart w:id="14" w:name="_Toc517348321"/>
      <w:r>
        <w:rPr>
          <w:lang w:val="en-GB"/>
        </w:rPr>
        <w:t>General product description</w:t>
      </w:r>
      <w:bookmarkEnd w:id="14"/>
    </w:p>
    <w:p w14:paraId="26E04BD5" w14:textId="77777777" w:rsidR="00F36433" w:rsidRPr="00896AA1" w:rsidRDefault="00F36433" w:rsidP="00F36433">
      <w:pPr>
        <w:rPr>
          <w:lang w:val="en-GB"/>
        </w:rPr>
      </w:pPr>
    </w:p>
    <w:p w14:paraId="72A34D37" w14:textId="6E36B41D" w:rsidR="00563510" w:rsidRPr="00896AA1" w:rsidRDefault="00EE2B2A" w:rsidP="00563510">
      <w:pPr>
        <w:shd w:val="clear" w:color="auto" w:fill="DAEEF3" w:themeFill="accent5" w:themeFillTint="33"/>
        <w:rPr>
          <w:lang w:val="en-GB"/>
        </w:rPr>
      </w:pPr>
      <w:bookmarkStart w:id="15" w:name="_Hlk56599600"/>
      <w:r>
        <w:rPr>
          <w:lang w:val="en-GB"/>
        </w:rPr>
        <w:t xml:space="preserve">For the product description the characteristics of the declared product must be described. In case of average EPD (“sector or branch” EPD) all declared products must be described separately. </w:t>
      </w:r>
    </w:p>
    <w:p w14:paraId="7DD62E43" w14:textId="77777777" w:rsidR="00563510" w:rsidRPr="00896AA1" w:rsidRDefault="00563510" w:rsidP="00563510">
      <w:pPr>
        <w:shd w:val="clear" w:color="auto" w:fill="DAEEF3" w:themeFill="accent5" w:themeFillTint="33"/>
        <w:rPr>
          <w:lang w:val="en-GB"/>
        </w:rPr>
      </w:pPr>
    </w:p>
    <w:p w14:paraId="16954413" w14:textId="60842886" w:rsidR="00EE2B2A" w:rsidRPr="00EE2B2A" w:rsidRDefault="00EE2B2A" w:rsidP="00EE2B2A">
      <w:pPr>
        <w:shd w:val="clear" w:color="auto" w:fill="DAEEF3" w:themeFill="accent5" w:themeFillTint="33"/>
        <w:rPr>
          <w:lang w:val="en-GB"/>
        </w:rPr>
      </w:pPr>
      <w:r>
        <w:rPr>
          <w:lang w:val="en-GB"/>
        </w:rPr>
        <w:t>Indications for the g</w:t>
      </w:r>
      <w:r w:rsidRPr="00757DDB">
        <w:rPr>
          <w:lang w:val="en-GB"/>
        </w:rPr>
        <w:t>eneral product description:</w:t>
      </w:r>
    </w:p>
    <w:p w14:paraId="1E195ADD" w14:textId="4C89D4AF" w:rsidR="00563510" w:rsidRPr="00896AA1" w:rsidRDefault="00EE2B2A" w:rsidP="00563510">
      <w:pPr>
        <w:pStyle w:val="Listenabsatz"/>
        <w:numPr>
          <w:ilvl w:val="0"/>
          <w:numId w:val="8"/>
        </w:numPr>
        <w:shd w:val="clear" w:color="auto" w:fill="DAEEF3" w:themeFill="accent5" w:themeFillTint="33"/>
        <w:spacing w:before="0"/>
        <w:ind w:left="714" w:hanging="357"/>
        <w:rPr>
          <w:lang w:val="en-GB"/>
        </w:rPr>
      </w:pPr>
      <w:r w:rsidRPr="00757DDB">
        <w:rPr>
          <w:lang w:val="en-GB"/>
        </w:rPr>
        <w:t xml:space="preserve">Separate description </w:t>
      </w:r>
      <w:r>
        <w:rPr>
          <w:lang w:val="en-GB"/>
        </w:rPr>
        <w:t>of products/</w:t>
      </w:r>
      <w:r w:rsidRPr="00757DDB">
        <w:rPr>
          <w:lang w:val="en-GB"/>
        </w:rPr>
        <w:t>materials for each product standard applicable</w:t>
      </w:r>
      <w:r>
        <w:rPr>
          <w:lang w:val="en-GB"/>
        </w:rPr>
        <w:t>, citing the product types and names</w:t>
      </w:r>
      <w:r w:rsidRPr="00757DDB">
        <w:rPr>
          <w:lang w:val="en-GB"/>
        </w:rPr>
        <w:t>.</w:t>
      </w:r>
    </w:p>
    <w:p w14:paraId="4DBF9F42" w14:textId="36AAB5AE" w:rsidR="00563510" w:rsidRDefault="00EE2B2A" w:rsidP="00563510">
      <w:pPr>
        <w:pStyle w:val="Listenabsatz"/>
        <w:numPr>
          <w:ilvl w:val="0"/>
          <w:numId w:val="8"/>
        </w:numPr>
        <w:shd w:val="clear" w:color="auto" w:fill="DAEEF3" w:themeFill="accent5" w:themeFillTint="33"/>
        <w:rPr>
          <w:lang w:val="en-GB"/>
        </w:rPr>
      </w:pPr>
      <w:r w:rsidRPr="00F51A25">
        <w:rPr>
          <w:lang w:val="en-GB"/>
        </w:rPr>
        <w:t>Description of characteristic components.</w:t>
      </w:r>
    </w:p>
    <w:p w14:paraId="4E089ACB" w14:textId="27A2FCF4" w:rsidR="00BA13A9" w:rsidRPr="00896AA1" w:rsidRDefault="00BA13A9" w:rsidP="00563510">
      <w:pPr>
        <w:pStyle w:val="Listenabsatz"/>
        <w:numPr>
          <w:ilvl w:val="0"/>
          <w:numId w:val="8"/>
        </w:numPr>
        <w:shd w:val="clear" w:color="auto" w:fill="DAEEF3" w:themeFill="accent5" w:themeFillTint="33"/>
        <w:rPr>
          <w:lang w:val="en-GB"/>
        </w:rPr>
      </w:pPr>
      <w:r w:rsidRPr="00BA13A9">
        <w:rPr>
          <w:lang w:val="en-GB"/>
        </w:rPr>
        <w:t xml:space="preserve">All factory locations for the respective product categories must be </w:t>
      </w:r>
      <w:r>
        <w:rPr>
          <w:lang w:val="en-GB"/>
        </w:rPr>
        <w:t>declared</w:t>
      </w:r>
      <w:r w:rsidRPr="00BA13A9">
        <w:rPr>
          <w:lang w:val="en-GB"/>
        </w:rPr>
        <w:t xml:space="preserve">, alternatively </w:t>
      </w:r>
      <w:r>
        <w:rPr>
          <w:lang w:val="en-GB"/>
        </w:rPr>
        <w:t xml:space="preserve">a </w:t>
      </w:r>
      <w:r w:rsidRPr="00BA13A9">
        <w:rPr>
          <w:lang w:val="en-GB"/>
        </w:rPr>
        <w:t xml:space="preserve">reference can be made to an overview in </w:t>
      </w:r>
      <w:r>
        <w:rPr>
          <w:lang w:val="en-GB"/>
        </w:rPr>
        <w:t>an</w:t>
      </w:r>
      <w:r w:rsidRPr="00BA13A9">
        <w:rPr>
          <w:lang w:val="en-GB"/>
        </w:rPr>
        <w:t xml:space="preserve"> appendix (mandatory information in the project report, voluntary information in the EPD document)</w:t>
      </w:r>
    </w:p>
    <w:bookmarkEnd w:id="15"/>
    <w:p w14:paraId="32F9CB84" w14:textId="77777777" w:rsidR="00EE2B2A" w:rsidRPr="00896AA1" w:rsidRDefault="00EE2B2A" w:rsidP="00F36433">
      <w:pPr>
        <w:rPr>
          <w:lang w:val="en-GB"/>
        </w:rPr>
      </w:pPr>
    </w:p>
    <w:p w14:paraId="5BA01F5D" w14:textId="64DB61DB" w:rsidR="00EE2B2A" w:rsidRPr="00EE2B2A" w:rsidRDefault="00563510" w:rsidP="00EE2B2A">
      <w:pPr>
        <w:shd w:val="clear" w:color="auto" w:fill="CCFFFF"/>
        <w:rPr>
          <w:rFonts w:eastAsiaTheme="minorHAnsi"/>
          <w:b/>
          <w:szCs w:val="18"/>
          <w:lang w:val="en-GB"/>
        </w:rPr>
      </w:pPr>
      <w:bookmarkStart w:id="16" w:name="_Hlk56599620"/>
      <w:r w:rsidRPr="00896AA1">
        <w:rPr>
          <w:rFonts w:eastAsiaTheme="minorHAnsi"/>
          <w:b/>
          <w:szCs w:val="18"/>
          <w:lang w:val="en-GB"/>
        </w:rPr>
        <w:t>Spe</w:t>
      </w:r>
      <w:r w:rsidR="00EE2B2A">
        <w:rPr>
          <w:rFonts w:eastAsiaTheme="minorHAnsi"/>
          <w:b/>
          <w:szCs w:val="18"/>
          <w:lang w:val="en-GB"/>
        </w:rPr>
        <w:t xml:space="preserve">cific notes for the creation of an EPD for </w:t>
      </w:r>
      <w:r w:rsidR="009E390E">
        <w:rPr>
          <w:rFonts w:eastAsiaTheme="minorHAnsi"/>
          <w:b/>
          <w:szCs w:val="18"/>
          <w:lang w:val="en-GB"/>
        </w:rPr>
        <w:t>Mineral foams</w:t>
      </w:r>
      <w:r w:rsidRPr="00896AA1">
        <w:rPr>
          <w:rFonts w:eastAsiaTheme="minorHAnsi"/>
          <w:b/>
          <w:szCs w:val="18"/>
          <w:lang w:val="en-GB"/>
        </w:rPr>
        <w:t>:</w:t>
      </w:r>
    </w:p>
    <w:p w14:paraId="5D921922" w14:textId="6C7FFBA1" w:rsidR="001568B8" w:rsidRPr="00BD71EA" w:rsidRDefault="001568B8" w:rsidP="00BD71EA">
      <w:pPr>
        <w:shd w:val="clear" w:color="auto" w:fill="CCFFFF"/>
        <w:ind w:left="360"/>
        <w:rPr>
          <w:lang w:val="en-GB"/>
        </w:rPr>
      </w:pPr>
      <w:r w:rsidRPr="00BD71EA">
        <w:rPr>
          <w:lang w:val="en-GB"/>
        </w:rPr>
        <w:t>Explanation based on an example:</w:t>
      </w:r>
    </w:p>
    <w:bookmarkEnd w:id="16"/>
    <w:p w14:paraId="4C677A3C" w14:textId="77777777" w:rsidR="00BD71EA" w:rsidRPr="00BD71EA" w:rsidRDefault="00BD71EA" w:rsidP="00BD71EA">
      <w:pPr>
        <w:pStyle w:val="Listenabsatz"/>
        <w:shd w:val="clear" w:color="auto" w:fill="CCFFFF"/>
        <w:rPr>
          <w:lang w:val="en-GB"/>
        </w:rPr>
      </w:pPr>
      <w:r w:rsidRPr="00BD71EA">
        <w:rPr>
          <w:lang w:val="en-GB"/>
        </w:rPr>
        <w:t>Any explanation based on an example:</w:t>
      </w:r>
    </w:p>
    <w:p w14:paraId="38C93F24" w14:textId="77777777" w:rsidR="00BD71EA" w:rsidRPr="00BD71EA" w:rsidRDefault="00BD71EA" w:rsidP="00BD71EA">
      <w:pPr>
        <w:pStyle w:val="Listenabsatz"/>
        <w:shd w:val="clear" w:color="auto" w:fill="CCFFFF"/>
        <w:rPr>
          <w:lang w:val="en-GB"/>
        </w:rPr>
      </w:pPr>
      <w:r w:rsidRPr="00BD71EA">
        <w:rPr>
          <w:lang w:val="en-GB"/>
        </w:rPr>
        <w:t>The product is an inorganic insulating material consisting of an inorganic binder and inorganic fillers. It is an easily processable material for light, non-combustible and thermally insulating and fully recyclable products used in the construction industry.</w:t>
      </w:r>
    </w:p>
    <w:p w14:paraId="1B881EC6" w14:textId="77777777" w:rsidR="00BD71EA" w:rsidRPr="00BD71EA" w:rsidRDefault="00BD71EA" w:rsidP="00BD71EA">
      <w:pPr>
        <w:pStyle w:val="Listenabsatz"/>
        <w:shd w:val="clear" w:color="auto" w:fill="CCFFFF"/>
        <w:rPr>
          <w:lang w:val="en-GB"/>
        </w:rPr>
      </w:pPr>
    </w:p>
    <w:p w14:paraId="50114B79" w14:textId="77777777" w:rsidR="00BD71EA" w:rsidRPr="00BD71EA" w:rsidRDefault="00BD71EA" w:rsidP="00BD71EA">
      <w:pPr>
        <w:pStyle w:val="Listenabsatz"/>
        <w:shd w:val="clear" w:color="auto" w:fill="CCFFFF"/>
        <w:rPr>
          <w:lang w:val="en-GB"/>
        </w:rPr>
      </w:pPr>
      <w:r w:rsidRPr="00BD71EA">
        <w:rPr>
          <w:lang w:val="en-GB"/>
        </w:rPr>
        <w:t>The product has been specially developed for permanent, energy-efficient and heat-insulating prefabrication and construction site applications.</w:t>
      </w:r>
    </w:p>
    <w:p w14:paraId="42894DFA" w14:textId="77777777" w:rsidR="00BD71EA" w:rsidRPr="00BD71EA" w:rsidRDefault="00BD71EA" w:rsidP="00BD71EA">
      <w:pPr>
        <w:pStyle w:val="Listenabsatz"/>
        <w:shd w:val="clear" w:color="auto" w:fill="CCFFFF"/>
        <w:rPr>
          <w:lang w:val="en-GB"/>
        </w:rPr>
      </w:pPr>
    </w:p>
    <w:p w14:paraId="288154AD" w14:textId="77777777" w:rsidR="00BD71EA" w:rsidRPr="00BD71EA" w:rsidRDefault="00BD71EA" w:rsidP="00BD71EA">
      <w:pPr>
        <w:pStyle w:val="Listenabsatz"/>
        <w:shd w:val="clear" w:color="auto" w:fill="CCFFFF"/>
        <w:rPr>
          <w:lang w:val="en-GB"/>
        </w:rPr>
      </w:pPr>
      <w:r w:rsidRPr="00BD71EA">
        <w:rPr>
          <w:lang w:val="en-GB"/>
        </w:rPr>
        <w:t>The product has low water absorption because it has a high proportion of closed pores. The product shows high stability under cyclical exposure to temperature and humidity.</w:t>
      </w:r>
    </w:p>
    <w:p w14:paraId="049A370F" w14:textId="77777777" w:rsidR="00BD71EA" w:rsidRPr="00BD71EA" w:rsidRDefault="00BD71EA" w:rsidP="00BD71EA">
      <w:pPr>
        <w:pStyle w:val="Listenabsatz"/>
        <w:shd w:val="clear" w:color="auto" w:fill="CCFFFF"/>
        <w:rPr>
          <w:lang w:val="en-GB"/>
        </w:rPr>
      </w:pPr>
    </w:p>
    <w:p w14:paraId="2165FB74" w14:textId="2B3EF57F" w:rsidR="001568B8" w:rsidRPr="00896AA1" w:rsidRDefault="00BD71EA" w:rsidP="00BD71EA">
      <w:pPr>
        <w:pStyle w:val="Listenabsatz"/>
        <w:shd w:val="clear" w:color="auto" w:fill="CCFFFF"/>
        <w:rPr>
          <w:rFonts w:eastAsiaTheme="minorHAnsi"/>
          <w:b/>
          <w:szCs w:val="18"/>
          <w:lang w:val="en-GB"/>
        </w:rPr>
      </w:pPr>
      <w:r w:rsidRPr="00BD71EA">
        <w:rPr>
          <w:lang w:val="en-GB"/>
        </w:rPr>
        <w:t>The product is manufactured in a physical foaming process. This can be carried out continuously or batchwise.</w:t>
      </w:r>
    </w:p>
    <w:p w14:paraId="18086860" w14:textId="39109371" w:rsidR="00563510" w:rsidRPr="00896AA1" w:rsidRDefault="00EE2B2A" w:rsidP="00563510">
      <w:pPr>
        <w:pStyle w:val="berschrift2"/>
        <w:rPr>
          <w:lang w:val="en-GB"/>
        </w:rPr>
      </w:pPr>
      <w:bookmarkStart w:id="17" w:name="_Toc517348322"/>
      <w:r>
        <w:rPr>
          <w:lang w:val="en-GB"/>
        </w:rPr>
        <w:t>Application field</w:t>
      </w:r>
      <w:bookmarkEnd w:id="17"/>
    </w:p>
    <w:p w14:paraId="1598DA3C" w14:textId="77777777" w:rsidR="00563510" w:rsidRPr="00896AA1" w:rsidRDefault="00563510" w:rsidP="00563510">
      <w:pPr>
        <w:rPr>
          <w:lang w:val="en-GB"/>
        </w:rPr>
      </w:pPr>
    </w:p>
    <w:p w14:paraId="23F8DB7B" w14:textId="01B65BD7" w:rsidR="00563510" w:rsidRPr="00896AA1" w:rsidRDefault="00EE2B2A" w:rsidP="00563510">
      <w:pPr>
        <w:shd w:val="clear" w:color="auto" w:fill="DAEEF3" w:themeFill="accent5" w:themeFillTint="33"/>
        <w:rPr>
          <w:shd w:val="clear" w:color="auto" w:fill="DAEEF3" w:themeFill="accent5" w:themeFillTint="33"/>
          <w:lang w:val="en-GB"/>
        </w:rPr>
      </w:pPr>
      <w:bookmarkStart w:id="18" w:name="_Hlk56599676"/>
      <w:r>
        <w:rPr>
          <w:shd w:val="clear" w:color="auto" w:fill="DAEEF3" w:themeFill="accent5" w:themeFillTint="33"/>
          <w:lang w:val="en-GB"/>
        </w:rPr>
        <w:t xml:space="preserve">The use and application purpose of the named products </w:t>
      </w:r>
      <w:r w:rsidR="008D0F73">
        <w:rPr>
          <w:shd w:val="clear" w:color="auto" w:fill="DAEEF3" w:themeFill="accent5" w:themeFillTint="33"/>
          <w:lang w:val="en-GB"/>
        </w:rPr>
        <w:t>are</w:t>
      </w:r>
      <w:r>
        <w:rPr>
          <w:shd w:val="clear" w:color="auto" w:fill="DAEEF3" w:themeFill="accent5" w:themeFillTint="33"/>
          <w:lang w:val="en-GB"/>
        </w:rPr>
        <w:t xml:space="preserve"> to specify. The individual applications (including functions) must be declared as a text or table format. </w:t>
      </w:r>
    </w:p>
    <w:bookmarkEnd w:id="18"/>
    <w:p w14:paraId="063A6ABA" w14:textId="47DA0FFB" w:rsidR="001568B8" w:rsidRDefault="001568B8" w:rsidP="001568B8">
      <w:pPr>
        <w:shd w:val="clear" w:color="auto" w:fill="CCFFFF"/>
        <w:rPr>
          <w:rFonts w:eastAsiaTheme="minorHAnsi"/>
          <w:b/>
          <w:szCs w:val="18"/>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9E390E">
        <w:rPr>
          <w:rFonts w:eastAsiaTheme="minorHAnsi"/>
          <w:b/>
          <w:szCs w:val="18"/>
          <w:lang w:val="en-GB"/>
        </w:rPr>
        <w:t>Mineral foams</w:t>
      </w:r>
      <w:r w:rsidRPr="00896AA1">
        <w:rPr>
          <w:rFonts w:eastAsiaTheme="minorHAnsi"/>
          <w:b/>
          <w:szCs w:val="18"/>
          <w:lang w:val="en-GB"/>
        </w:rPr>
        <w:t>:</w:t>
      </w:r>
    </w:p>
    <w:p w14:paraId="042F42D7" w14:textId="77777777" w:rsidR="00BD71EA" w:rsidRPr="00BD71EA" w:rsidRDefault="00BD71EA" w:rsidP="00BD71EA">
      <w:pPr>
        <w:shd w:val="clear" w:color="auto" w:fill="CCFFFF"/>
        <w:rPr>
          <w:rFonts w:eastAsiaTheme="minorHAnsi"/>
          <w:bCs/>
          <w:szCs w:val="18"/>
          <w:lang w:val="en-GB"/>
        </w:rPr>
      </w:pPr>
      <w:r w:rsidRPr="00BD71EA">
        <w:rPr>
          <w:rFonts w:eastAsiaTheme="minorHAnsi"/>
          <w:bCs/>
          <w:szCs w:val="18"/>
          <w:lang w:val="en-GB"/>
        </w:rPr>
        <w:t>Any explanation based on an example:</w:t>
      </w:r>
    </w:p>
    <w:p w14:paraId="18220604" w14:textId="12813BE7" w:rsidR="001568B8" w:rsidRPr="001568B8" w:rsidRDefault="00BD71EA" w:rsidP="00BD71EA">
      <w:pPr>
        <w:shd w:val="clear" w:color="auto" w:fill="CCFFFF"/>
        <w:rPr>
          <w:rFonts w:eastAsiaTheme="minorHAnsi"/>
          <w:bCs/>
          <w:szCs w:val="18"/>
          <w:lang w:val="en-GB"/>
        </w:rPr>
      </w:pPr>
      <w:r w:rsidRPr="00BD71EA">
        <w:rPr>
          <w:rFonts w:eastAsiaTheme="minorHAnsi"/>
          <w:bCs/>
          <w:szCs w:val="18"/>
          <w:lang w:val="en-GB"/>
        </w:rPr>
        <w:t>The declared product is a cement-based mineral insulation material that is particularly suitable as a leve</w:t>
      </w:r>
      <w:r>
        <w:rPr>
          <w:rFonts w:eastAsiaTheme="minorHAnsi"/>
          <w:bCs/>
          <w:szCs w:val="18"/>
          <w:lang w:val="en-GB"/>
        </w:rPr>
        <w:t>l</w:t>
      </w:r>
      <w:r w:rsidRPr="00BD71EA">
        <w:rPr>
          <w:rFonts w:eastAsiaTheme="minorHAnsi"/>
          <w:bCs/>
          <w:szCs w:val="18"/>
          <w:lang w:val="en-GB"/>
        </w:rPr>
        <w:t>ling fill under the screed and as insulation for the top floor ceiling. The product can also be used as an insulating core for bricks and precast concrete walls.</w:t>
      </w:r>
    </w:p>
    <w:p w14:paraId="13A2A4E1" w14:textId="77777777" w:rsidR="00F36433" w:rsidRPr="00BD71EA" w:rsidRDefault="00F36433" w:rsidP="00BD71EA">
      <w:pPr>
        <w:rPr>
          <w:lang w:val="en-GB"/>
        </w:rPr>
      </w:pPr>
    </w:p>
    <w:p w14:paraId="2ED236FC" w14:textId="4835CD1B" w:rsidR="005D6C76" w:rsidRPr="00896AA1" w:rsidRDefault="008B32E4" w:rsidP="00405930">
      <w:pPr>
        <w:pStyle w:val="berschrift2"/>
        <w:shd w:val="clear" w:color="auto" w:fill="E5DFEC" w:themeFill="accent4" w:themeFillTint="33"/>
        <w:rPr>
          <w:lang w:val="en-GB"/>
        </w:rPr>
      </w:pPr>
      <w:bookmarkStart w:id="19" w:name="_Toc448412374"/>
      <w:bookmarkStart w:id="20" w:name="_Toc517348323"/>
      <w:bookmarkStart w:id="21" w:name="_Hlk56599703"/>
      <w:r>
        <w:rPr>
          <w:lang w:val="en-GB"/>
        </w:rPr>
        <w:t>Standards, guidelines and regulations relevant for the product</w:t>
      </w:r>
      <w:bookmarkEnd w:id="19"/>
      <w:bookmarkEnd w:id="20"/>
    </w:p>
    <w:bookmarkEnd w:id="21"/>
    <w:p w14:paraId="51943D42" w14:textId="77777777" w:rsidR="005D6C76" w:rsidRPr="00896AA1" w:rsidRDefault="005D6C76" w:rsidP="00405930">
      <w:pPr>
        <w:shd w:val="clear" w:color="auto" w:fill="E5DFEC" w:themeFill="accent4" w:themeFillTint="33"/>
        <w:rPr>
          <w:lang w:val="en-GB"/>
        </w:rPr>
      </w:pPr>
    </w:p>
    <w:p w14:paraId="3EFEF367" w14:textId="093E6F5C" w:rsidR="005D6C76" w:rsidRPr="00896AA1" w:rsidRDefault="008B32E4" w:rsidP="00405930">
      <w:pPr>
        <w:shd w:val="clear" w:color="auto" w:fill="E5DFEC" w:themeFill="accent4" w:themeFillTint="33"/>
        <w:rPr>
          <w:szCs w:val="18"/>
          <w:lang w:val="en-GB"/>
        </w:rPr>
      </w:pPr>
      <w:bookmarkStart w:id="22" w:name="_Hlk56599724"/>
      <w:r w:rsidRPr="00F63B55">
        <w:rPr>
          <w:lang w:val="en-US"/>
        </w:rPr>
        <w:t xml:space="preserve">The respective standard and/or general technical approval or comparable national regulation </w:t>
      </w:r>
      <w:r w:rsidR="00405930">
        <w:rPr>
          <w:lang w:val="en-US"/>
        </w:rPr>
        <w:t>can</w:t>
      </w:r>
      <w:r w:rsidRPr="00F63B55">
        <w:rPr>
          <w:lang w:val="en-US"/>
        </w:rPr>
        <w:t xml:space="preserve"> be indicated.</w:t>
      </w:r>
    </w:p>
    <w:p w14:paraId="55CC9BDF" w14:textId="77777777" w:rsidR="005D6C76" w:rsidRPr="00896AA1" w:rsidRDefault="005D6C76" w:rsidP="00405930">
      <w:pPr>
        <w:shd w:val="clear" w:color="auto" w:fill="E5DFEC" w:themeFill="accent4" w:themeFillTint="33"/>
        <w:rPr>
          <w:szCs w:val="18"/>
          <w:lang w:val="en-GB"/>
        </w:rPr>
      </w:pPr>
    </w:p>
    <w:p w14:paraId="6F2383A2" w14:textId="79D79E1A" w:rsidR="008B32E4" w:rsidRDefault="008B32E4" w:rsidP="00405930">
      <w:pPr>
        <w:shd w:val="clear" w:color="auto" w:fill="E5DFEC" w:themeFill="accent4" w:themeFillTint="33"/>
        <w:rPr>
          <w:bCs/>
          <w:lang w:val="en-GB"/>
        </w:rPr>
      </w:pPr>
      <w:r w:rsidRPr="00210AC3">
        <w:rPr>
          <w:lang w:val="en-GB"/>
        </w:rPr>
        <w:t xml:space="preserve">Optional: </w:t>
      </w:r>
      <w:r w:rsidRPr="00A151BF">
        <w:rPr>
          <w:lang w:val="en-GB"/>
        </w:rPr>
        <w:t xml:space="preserve">Documentation under the frame of CE -certification such as certificates of </w:t>
      </w:r>
      <w:r>
        <w:rPr>
          <w:lang w:val="en-GB"/>
        </w:rPr>
        <w:t xml:space="preserve">constancy of performance, certificates of conformity of the internal production control on the manufacturer’s site, Declarations of performance, </w:t>
      </w:r>
      <w:r w:rsidRPr="00A151BF">
        <w:rPr>
          <w:bCs/>
          <w:lang w:val="en-GB"/>
        </w:rPr>
        <w:t>Official certificates of registration</w:t>
      </w:r>
      <w:r>
        <w:rPr>
          <w:bCs/>
          <w:lang w:val="en-GB"/>
        </w:rPr>
        <w:t xml:space="preserve">, </w:t>
      </w:r>
      <w:r w:rsidRPr="00A151BF">
        <w:rPr>
          <w:bCs/>
          <w:lang w:val="en-GB"/>
        </w:rPr>
        <w:t xml:space="preserve">European Technical Assessments or Technical permissions of construction industry can be cited. </w:t>
      </w:r>
    </w:p>
    <w:bookmarkEnd w:id="22"/>
    <w:p w14:paraId="2584919B" w14:textId="5FD949B3" w:rsidR="005D6C76" w:rsidRPr="00896AA1" w:rsidRDefault="005D6C76" w:rsidP="00405930">
      <w:pPr>
        <w:shd w:val="clear" w:color="auto" w:fill="E5DFEC" w:themeFill="accent4" w:themeFillTint="33"/>
        <w:rPr>
          <w:szCs w:val="18"/>
          <w:lang w:val="en-GB"/>
        </w:rPr>
      </w:pPr>
    </w:p>
    <w:p w14:paraId="69D2A7BF" w14:textId="77777777" w:rsidR="005D6C76" w:rsidRPr="00896AA1" w:rsidRDefault="005D6C76" w:rsidP="005D6C76">
      <w:pPr>
        <w:rPr>
          <w:szCs w:val="18"/>
          <w:lang w:val="en-GB"/>
        </w:rPr>
      </w:pPr>
    </w:p>
    <w:p w14:paraId="517A2C51" w14:textId="0FFA1503" w:rsidR="005D6C76" w:rsidRPr="00896AA1" w:rsidRDefault="008B32E4" w:rsidP="005D6C76">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9E390E">
        <w:rPr>
          <w:rFonts w:eastAsiaTheme="minorHAnsi"/>
          <w:b/>
          <w:szCs w:val="18"/>
          <w:lang w:val="en-GB"/>
        </w:rPr>
        <w:t>Mineral foams</w:t>
      </w:r>
      <w:r w:rsidR="007137C2">
        <w:rPr>
          <w:rFonts w:eastAsiaTheme="minorHAnsi"/>
          <w:b/>
          <w:szCs w:val="18"/>
          <w:lang w:val="en-GB"/>
        </w:rPr>
        <w:t>:</w:t>
      </w:r>
    </w:p>
    <w:p w14:paraId="438C8777" w14:textId="3D8DB323" w:rsidR="008B32E4" w:rsidRDefault="008B32E4" w:rsidP="005D6C76">
      <w:pPr>
        <w:shd w:val="clear" w:color="auto" w:fill="CCFFFF"/>
        <w:rPr>
          <w:rFonts w:eastAsiaTheme="minorHAnsi"/>
          <w:szCs w:val="18"/>
          <w:lang w:val="en-GB"/>
        </w:rPr>
      </w:pPr>
      <w:r>
        <w:rPr>
          <w:rFonts w:eastAsiaTheme="minorHAnsi"/>
          <w:szCs w:val="18"/>
          <w:lang w:val="en-GB"/>
        </w:rPr>
        <w:t xml:space="preserve">The standards regulating </w:t>
      </w:r>
      <w:r w:rsidR="009E390E">
        <w:rPr>
          <w:rFonts w:eastAsiaTheme="minorHAnsi"/>
          <w:szCs w:val="18"/>
          <w:lang w:val="en-GB"/>
        </w:rPr>
        <w:t>Mineral foams</w:t>
      </w:r>
      <w:r>
        <w:rPr>
          <w:rFonts w:eastAsiaTheme="minorHAnsi"/>
          <w:szCs w:val="18"/>
          <w:lang w:val="en-GB"/>
        </w:rPr>
        <w:t xml:space="preserve"> must be cited (i.e. standards, guidelines, other regulations) </w:t>
      </w:r>
    </w:p>
    <w:p w14:paraId="0C3B179A" w14:textId="1E292236" w:rsidR="008B32E4" w:rsidRPr="00896AA1" w:rsidRDefault="008B32E4" w:rsidP="008B32E4">
      <w:pPr>
        <w:shd w:val="clear" w:color="auto" w:fill="CCFFFF"/>
        <w:rPr>
          <w:lang w:val="en-GB"/>
        </w:rPr>
      </w:pPr>
      <w:r>
        <w:rPr>
          <w:rFonts w:eastAsiaTheme="minorHAnsi"/>
          <w:szCs w:val="18"/>
          <w:lang w:val="en-GB"/>
        </w:rPr>
        <w:t xml:space="preserve">Examples for product standards for </w:t>
      </w:r>
      <w:r w:rsidR="009E390E">
        <w:rPr>
          <w:rFonts w:eastAsiaTheme="minorHAnsi"/>
          <w:szCs w:val="18"/>
          <w:lang w:val="en-GB"/>
        </w:rPr>
        <w:t>Mineral foams</w:t>
      </w:r>
      <w:r w:rsidR="005A08D9">
        <w:rPr>
          <w:rFonts w:eastAsiaTheme="minorHAnsi"/>
          <w:szCs w:val="18"/>
          <w:lang w:val="en-GB"/>
        </w:rPr>
        <w:t xml:space="preserve"> in Austria are ill</w:t>
      </w:r>
      <w:r>
        <w:rPr>
          <w:rFonts w:eastAsiaTheme="minorHAnsi"/>
          <w:szCs w:val="18"/>
          <w:lang w:val="en-GB"/>
        </w:rPr>
        <w:t xml:space="preserve">ustrated in table </w:t>
      </w:r>
      <w:r w:rsidR="00677BA4">
        <w:rPr>
          <w:rFonts w:eastAsiaTheme="minorHAnsi"/>
          <w:szCs w:val="18"/>
          <w:lang w:val="en-GB"/>
        </w:rPr>
        <w:t>1</w:t>
      </w:r>
      <w:r>
        <w:rPr>
          <w:rFonts w:eastAsiaTheme="minorHAnsi"/>
          <w:szCs w:val="18"/>
          <w:lang w:val="en-GB"/>
        </w:rPr>
        <w:t xml:space="preserve">. </w:t>
      </w:r>
    </w:p>
    <w:p w14:paraId="0E63F388" w14:textId="77777777" w:rsidR="00171BC2" w:rsidRPr="00896AA1" w:rsidRDefault="00171BC2" w:rsidP="005D6C76">
      <w:pPr>
        <w:rPr>
          <w:lang w:val="en-GB"/>
        </w:rPr>
      </w:pPr>
    </w:p>
    <w:p w14:paraId="0D838527" w14:textId="1C8E0CCC" w:rsidR="005D6C76" w:rsidRPr="00896AA1" w:rsidRDefault="005A08D9" w:rsidP="005A08D9">
      <w:pPr>
        <w:pStyle w:val="Beschriftung"/>
        <w:rPr>
          <w:lang w:val="en-GB"/>
        </w:rPr>
      </w:pPr>
      <w:bookmarkStart w:id="23" w:name="_Ref488926755"/>
      <w:bookmarkStart w:id="24" w:name="_Toc488930643"/>
      <w:bookmarkStart w:id="25" w:name="_Toc151128188"/>
      <w:r>
        <w:t xml:space="preserve">Table </w:t>
      </w:r>
      <w:fldSimple w:instr=" SEQ Tabelle \* ARABIC ">
        <w:r w:rsidR="0019016D">
          <w:rPr>
            <w:noProof/>
          </w:rPr>
          <w:t>1</w:t>
        </w:r>
      </w:fldSimple>
      <w:r w:rsidR="005D6C76" w:rsidRPr="00896AA1">
        <w:rPr>
          <w:lang w:val="en-GB"/>
        </w:rPr>
        <w:t xml:space="preserve">: </w:t>
      </w:r>
      <w:bookmarkEnd w:id="23"/>
      <w:bookmarkEnd w:id="24"/>
      <w:r w:rsidR="008B32E4">
        <w:rPr>
          <w:lang w:val="en-GB"/>
        </w:rPr>
        <w:t>Product specific standards</w:t>
      </w:r>
      <w:bookmarkEnd w:id="25"/>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36"/>
        <w:gridCol w:w="7709"/>
      </w:tblGrid>
      <w:tr w:rsidR="005D6C76" w:rsidRPr="00896AA1" w14:paraId="2515F9B8" w14:textId="77777777" w:rsidTr="003120FA">
        <w:trPr>
          <w:trHeight w:val="408"/>
        </w:trPr>
        <w:tc>
          <w:tcPr>
            <w:tcW w:w="1085" w:type="pct"/>
            <w:tcBorders>
              <w:bottom w:val="single" w:sz="4" w:space="0" w:color="auto"/>
            </w:tcBorders>
            <w:shd w:val="clear" w:color="auto" w:fill="CCFFFF"/>
            <w:noWrap/>
            <w:vAlign w:val="center"/>
          </w:tcPr>
          <w:p w14:paraId="0997D17C" w14:textId="3C29BB3E" w:rsidR="005D6C76" w:rsidRPr="00896AA1" w:rsidRDefault="008B32E4" w:rsidP="003120FA">
            <w:pPr>
              <w:spacing w:line="240" w:lineRule="auto"/>
              <w:rPr>
                <w:b/>
                <w:lang w:val="en-GB"/>
              </w:rPr>
            </w:pPr>
            <w:r>
              <w:rPr>
                <w:b/>
                <w:lang w:val="en-GB"/>
              </w:rPr>
              <w:t>Standard</w:t>
            </w:r>
          </w:p>
        </w:tc>
        <w:tc>
          <w:tcPr>
            <w:tcW w:w="3915" w:type="pct"/>
            <w:tcBorders>
              <w:bottom w:val="single" w:sz="4" w:space="0" w:color="auto"/>
            </w:tcBorders>
            <w:shd w:val="clear" w:color="auto" w:fill="CCFFFF"/>
            <w:noWrap/>
            <w:vAlign w:val="center"/>
          </w:tcPr>
          <w:p w14:paraId="204C2AE3" w14:textId="4A3A0083" w:rsidR="005D6C76" w:rsidRPr="00896AA1" w:rsidRDefault="005D6C76" w:rsidP="008B32E4">
            <w:pPr>
              <w:spacing w:line="240" w:lineRule="auto"/>
              <w:rPr>
                <w:b/>
                <w:lang w:val="en-GB"/>
              </w:rPr>
            </w:pPr>
            <w:r w:rsidRPr="00896AA1">
              <w:rPr>
                <w:b/>
                <w:lang w:val="en-GB"/>
              </w:rPr>
              <w:t>Tit</w:t>
            </w:r>
            <w:r w:rsidR="008B32E4">
              <w:rPr>
                <w:b/>
                <w:lang w:val="en-GB"/>
              </w:rPr>
              <w:t>le</w:t>
            </w:r>
          </w:p>
        </w:tc>
      </w:tr>
      <w:tr w:rsidR="00845EE4" w:rsidRPr="006107F8" w14:paraId="7E9D74B2" w14:textId="77777777" w:rsidTr="00984C05">
        <w:trPr>
          <w:trHeight w:val="300"/>
        </w:trPr>
        <w:tc>
          <w:tcPr>
            <w:tcW w:w="1085" w:type="pct"/>
            <w:shd w:val="clear" w:color="auto" w:fill="CCFFFF"/>
            <w:noWrap/>
            <w:vAlign w:val="center"/>
          </w:tcPr>
          <w:p w14:paraId="5719C49C" w14:textId="322F40EF" w:rsidR="00845EE4" w:rsidRPr="00845EE4" w:rsidRDefault="00845EE4" w:rsidP="00845EE4">
            <w:pPr>
              <w:pStyle w:val="StandardWeb"/>
              <w:rPr>
                <w:rFonts w:ascii="Calibri" w:hAnsi="Calibri"/>
                <w:sz w:val="18"/>
                <w:szCs w:val="18"/>
                <w:lang w:val="de-CH"/>
              </w:rPr>
            </w:pPr>
            <w:r w:rsidRPr="00845EE4">
              <w:rPr>
                <w:rFonts w:ascii="Calibri" w:hAnsi="Calibri"/>
                <w:sz w:val="18"/>
                <w:szCs w:val="18"/>
                <w:lang w:val="de-CH"/>
              </w:rPr>
              <w:t>ÖNORM EN 197-1</w:t>
            </w:r>
          </w:p>
        </w:tc>
        <w:tc>
          <w:tcPr>
            <w:tcW w:w="3915" w:type="pct"/>
            <w:shd w:val="clear" w:color="auto" w:fill="CCFFFF"/>
            <w:noWrap/>
          </w:tcPr>
          <w:p w14:paraId="12987A6D" w14:textId="6AC184A6" w:rsidR="00845EE4" w:rsidRPr="003F66A1" w:rsidRDefault="00845EE4" w:rsidP="00845EE4">
            <w:pPr>
              <w:pStyle w:val="StandardWeb"/>
              <w:spacing w:before="0" w:beforeAutospacing="0" w:after="0" w:afterAutospacing="0" w:line="240" w:lineRule="auto"/>
              <w:rPr>
                <w:rFonts w:ascii="Calibri" w:hAnsi="Calibri"/>
                <w:sz w:val="18"/>
                <w:szCs w:val="18"/>
                <w:lang w:val="en-GB"/>
              </w:rPr>
            </w:pPr>
            <w:r w:rsidRPr="003F66A1">
              <w:rPr>
                <w:rFonts w:ascii="Calibri" w:hAnsi="Calibri"/>
                <w:sz w:val="18"/>
                <w:szCs w:val="18"/>
                <w:lang w:val="en-GB"/>
              </w:rPr>
              <w:t>Cement Part 1: Composition, requirements and compliance criteria of common cement</w:t>
            </w:r>
          </w:p>
        </w:tc>
      </w:tr>
      <w:tr w:rsidR="00845EE4" w:rsidRPr="006107F8" w14:paraId="3ABFC958" w14:textId="77777777" w:rsidTr="00984C05">
        <w:trPr>
          <w:trHeight w:val="300"/>
        </w:trPr>
        <w:tc>
          <w:tcPr>
            <w:tcW w:w="1085" w:type="pct"/>
            <w:shd w:val="clear" w:color="auto" w:fill="CCFFFF"/>
            <w:noWrap/>
            <w:vAlign w:val="center"/>
          </w:tcPr>
          <w:p w14:paraId="42F40783" w14:textId="0EB819A5" w:rsidR="00845EE4" w:rsidRPr="00845EE4" w:rsidRDefault="00845EE4" w:rsidP="00845EE4">
            <w:pPr>
              <w:pStyle w:val="StandardWeb"/>
              <w:rPr>
                <w:rFonts w:ascii="Calibri" w:hAnsi="Calibri"/>
                <w:sz w:val="18"/>
                <w:szCs w:val="18"/>
                <w:lang w:val="de-CH"/>
              </w:rPr>
            </w:pPr>
            <w:r w:rsidRPr="00845EE4">
              <w:rPr>
                <w:rFonts w:ascii="Calibri" w:hAnsi="Calibri"/>
                <w:sz w:val="18"/>
                <w:szCs w:val="18"/>
                <w:lang w:val="de-CH"/>
              </w:rPr>
              <w:t>ÖNORM EN ISO 10456</w:t>
            </w:r>
          </w:p>
        </w:tc>
        <w:tc>
          <w:tcPr>
            <w:tcW w:w="3915" w:type="pct"/>
            <w:shd w:val="clear" w:color="auto" w:fill="CCFFFF"/>
            <w:noWrap/>
          </w:tcPr>
          <w:p w14:paraId="26D0FE7D" w14:textId="41CCA4D1" w:rsidR="00845EE4" w:rsidRPr="003F66A1" w:rsidRDefault="00845EE4" w:rsidP="00845EE4">
            <w:pPr>
              <w:pStyle w:val="StandardWeb"/>
              <w:spacing w:before="0" w:beforeAutospacing="0" w:after="0" w:afterAutospacing="0" w:line="240" w:lineRule="auto"/>
              <w:rPr>
                <w:rFonts w:ascii="Calibri" w:hAnsi="Calibri"/>
                <w:sz w:val="18"/>
                <w:szCs w:val="18"/>
                <w:lang w:val="en-GB"/>
              </w:rPr>
            </w:pPr>
            <w:r w:rsidRPr="003F66A1">
              <w:rPr>
                <w:rFonts w:ascii="Calibri" w:hAnsi="Calibri"/>
                <w:sz w:val="18"/>
                <w:szCs w:val="18"/>
                <w:lang w:val="en-GB"/>
              </w:rPr>
              <w:t>Building materials and building products - Thermal and moisture-related properties</w:t>
            </w:r>
          </w:p>
        </w:tc>
      </w:tr>
    </w:tbl>
    <w:p w14:paraId="6F57A2FF" w14:textId="1B942F9E" w:rsidR="00AC7903" w:rsidRPr="00845EE4" w:rsidRDefault="00AC7903" w:rsidP="00AC7903">
      <w:pPr>
        <w:rPr>
          <w:lang w:val="en-GB"/>
        </w:rPr>
      </w:pPr>
    </w:p>
    <w:p w14:paraId="24841F60" w14:textId="77777777" w:rsidR="00CA593A" w:rsidRPr="00845EE4" w:rsidRDefault="00CA593A" w:rsidP="00AC7903">
      <w:pPr>
        <w:rPr>
          <w:lang w:val="en-GB"/>
        </w:rPr>
      </w:pPr>
    </w:p>
    <w:p w14:paraId="2632E0FC" w14:textId="7E6A86A8" w:rsidR="00CB3C0B" w:rsidRPr="00896AA1" w:rsidRDefault="008B32E4" w:rsidP="00563510">
      <w:pPr>
        <w:pStyle w:val="berschrift2"/>
        <w:rPr>
          <w:lang w:val="en-GB"/>
        </w:rPr>
      </w:pPr>
      <w:bookmarkStart w:id="26" w:name="_Toc517348324"/>
      <w:r>
        <w:rPr>
          <w:lang w:val="en-GB"/>
        </w:rPr>
        <w:lastRenderedPageBreak/>
        <w:t>Technical data</w:t>
      </w:r>
      <w:bookmarkEnd w:id="26"/>
    </w:p>
    <w:p w14:paraId="08EDE590" w14:textId="77777777" w:rsidR="00F36433" w:rsidRPr="00896AA1" w:rsidRDefault="00F36433" w:rsidP="00F36433">
      <w:pPr>
        <w:rPr>
          <w:lang w:val="en-GB"/>
        </w:rPr>
      </w:pPr>
    </w:p>
    <w:p w14:paraId="78E58EC7" w14:textId="7A0D302F" w:rsidR="00171BC2" w:rsidRPr="00896AA1" w:rsidRDefault="008B32E4" w:rsidP="00171BC2">
      <w:pPr>
        <w:shd w:val="clear" w:color="auto" w:fill="DAEEF3" w:themeFill="accent5" w:themeFillTint="33"/>
        <w:rPr>
          <w:lang w:val="en-GB"/>
        </w:rPr>
      </w:pPr>
      <w:bookmarkStart w:id="27" w:name="_Hlk56599844"/>
      <w:r w:rsidRPr="005942A2">
        <w:rPr>
          <w:lang w:val="en-GB"/>
        </w:rPr>
        <w:t>For products carrying a CE marking as per Construction Products Regulation (CPR) the EPD must declare at least the same technical data as required and indicated in the declaration of performance of</w:t>
      </w:r>
      <w:r>
        <w:rPr>
          <w:lang w:val="en-GB"/>
        </w:rPr>
        <w:t xml:space="preserve"> </w:t>
      </w:r>
      <w:r w:rsidRPr="00652D31">
        <w:rPr>
          <w:lang w:val="en-GB"/>
        </w:rPr>
        <w:t>t</w:t>
      </w:r>
      <w:r w:rsidRPr="005942A2">
        <w:rPr>
          <w:lang w:val="en-GB"/>
        </w:rPr>
        <w:t xml:space="preserve">he manufacturer. </w:t>
      </w:r>
      <w:r w:rsidRPr="004D67E8">
        <w:rPr>
          <w:lang w:val="en-GB"/>
        </w:rPr>
        <w:t xml:space="preserve">What kind of </w:t>
      </w:r>
      <w:r w:rsidRPr="005942A2">
        <w:rPr>
          <w:lang w:val="en-GB"/>
        </w:rPr>
        <w:t xml:space="preserve">data is required in each individual case is to learn from the document underlying the CE marking: </w:t>
      </w:r>
      <w:r w:rsidR="00930ABE">
        <w:rPr>
          <w:lang w:val="en-GB"/>
        </w:rPr>
        <w:t>any</w:t>
      </w:r>
      <w:r>
        <w:rPr>
          <w:lang w:val="en-GB"/>
        </w:rPr>
        <w:t xml:space="preserve"> H</w:t>
      </w:r>
      <w:r w:rsidRPr="004D67E8">
        <w:rPr>
          <w:lang w:val="en-GB"/>
        </w:rPr>
        <w:t>armonized E</w:t>
      </w:r>
      <w:r w:rsidRPr="005942A2">
        <w:rPr>
          <w:lang w:val="en-GB"/>
        </w:rPr>
        <w:t xml:space="preserve">uropean </w:t>
      </w:r>
      <w:r w:rsidRPr="004D67E8">
        <w:rPr>
          <w:lang w:val="en-GB"/>
        </w:rPr>
        <w:t>S</w:t>
      </w:r>
      <w:r w:rsidRPr="005942A2">
        <w:rPr>
          <w:lang w:val="en-GB"/>
        </w:rPr>
        <w:t>tandard or European Technical Assessment (ETA).</w:t>
      </w:r>
    </w:p>
    <w:p w14:paraId="19A3662D" w14:textId="437150A7" w:rsidR="00171BC2" w:rsidRPr="00896AA1" w:rsidRDefault="007137C2" w:rsidP="00171BC2">
      <w:pPr>
        <w:shd w:val="clear" w:color="auto" w:fill="DAEEF3" w:themeFill="accent5" w:themeFillTint="33"/>
        <w:rPr>
          <w:szCs w:val="18"/>
          <w:lang w:val="en-GB"/>
        </w:rPr>
      </w:pPr>
      <w:r>
        <w:rPr>
          <w:szCs w:val="18"/>
          <w:lang w:val="en-GB"/>
        </w:rPr>
        <w:t>Additional</w:t>
      </w:r>
      <w:r w:rsidR="008B32E4">
        <w:rPr>
          <w:szCs w:val="18"/>
          <w:lang w:val="en-GB"/>
        </w:rPr>
        <w:t xml:space="preserve"> technical data </w:t>
      </w:r>
      <w:r w:rsidR="00405930">
        <w:rPr>
          <w:szCs w:val="18"/>
          <w:lang w:val="en-GB"/>
        </w:rPr>
        <w:t>must</w:t>
      </w:r>
      <w:r w:rsidR="008B32E4">
        <w:rPr>
          <w:szCs w:val="18"/>
          <w:lang w:val="en-GB"/>
        </w:rPr>
        <w:t xml:space="preserve"> be </w:t>
      </w:r>
      <w:r>
        <w:rPr>
          <w:szCs w:val="18"/>
          <w:lang w:val="en-GB"/>
        </w:rPr>
        <w:t>listed</w:t>
      </w:r>
      <w:r w:rsidR="008B32E4">
        <w:rPr>
          <w:szCs w:val="18"/>
          <w:lang w:val="en-GB"/>
        </w:rPr>
        <w:t xml:space="preserve"> if relevant for product distinction or specification.</w:t>
      </w:r>
    </w:p>
    <w:bookmarkEnd w:id="27"/>
    <w:p w14:paraId="0D280D60" w14:textId="77777777" w:rsidR="00BA2763" w:rsidRPr="00896AA1" w:rsidRDefault="00BA2763" w:rsidP="00F36433">
      <w:pPr>
        <w:rPr>
          <w:lang w:val="en-GB"/>
        </w:rPr>
      </w:pPr>
    </w:p>
    <w:p w14:paraId="328188FB" w14:textId="4B5ED8DA" w:rsidR="00171BC2" w:rsidRPr="00896AA1" w:rsidRDefault="007137C2" w:rsidP="00171BC2">
      <w:pPr>
        <w:shd w:val="clear" w:color="auto" w:fill="CCFFFF"/>
        <w:rPr>
          <w:b/>
          <w:u w:val="single"/>
          <w:lang w:val="en-GB"/>
        </w:rPr>
      </w:pPr>
      <w:bookmarkStart w:id="28" w:name="EPDEdit_2_3_techn_Daten_Intro"/>
      <w:bookmarkStart w:id="29" w:name="PCR_2_3_Bautechnische_Daten_Intro"/>
      <w:r w:rsidRPr="00896AA1">
        <w:rPr>
          <w:rFonts w:eastAsiaTheme="minorHAnsi"/>
          <w:b/>
          <w:szCs w:val="18"/>
          <w:lang w:val="en-GB"/>
        </w:rPr>
        <w:t>Spe</w:t>
      </w:r>
      <w:r>
        <w:rPr>
          <w:rFonts w:eastAsiaTheme="minorHAnsi"/>
          <w:b/>
          <w:szCs w:val="18"/>
          <w:lang w:val="en-GB"/>
        </w:rPr>
        <w:t xml:space="preserve">cific notes for the creation of an EPD for </w:t>
      </w:r>
      <w:r w:rsidR="009E390E">
        <w:rPr>
          <w:rFonts w:eastAsiaTheme="minorHAnsi"/>
          <w:b/>
          <w:szCs w:val="18"/>
          <w:lang w:val="en-GB"/>
        </w:rPr>
        <w:t>Mineral foams</w:t>
      </w:r>
      <w:r w:rsidR="00171BC2" w:rsidRPr="00896AA1">
        <w:rPr>
          <w:b/>
          <w:u w:val="single"/>
          <w:lang w:val="en-GB"/>
        </w:rPr>
        <w:t>:</w:t>
      </w:r>
    </w:p>
    <w:p w14:paraId="15A77A2F" w14:textId="4FBD3B24" w:rsidR="00AC7903" w:rsidRPr="00896AA1" w:rsidRDefault="007137C2" w:rsidP="00171BC2">
      <w:pPr>
        <w:shd w:val="clear" w:color="auto" w:fill="CCFFFF"/>
        <w:rPr>
          <w:lang w:val="en-GB"/>
        </w:rPr>
      </w:pPr>
      <w:r w:rsidRPr="00297ACF">
        <w:rPr>
          <w:lang w:val="en-GB"/>
        </w:rPr>
        <w:t xml:space="preserve">Product designation codes of the </w:t>
      </w:r>
      <w:r>
        <w:rPr>
          <w:lang w:val="en-GB"/>
        </w:rPr>
        <w:t>declared products must be given</w:t>
      </w:r>
      <w:r w:rsidR="00AC7903" w:rsidRPr="00896AA1">
        <w:rPr>
          <w:lang w:val="en-GB"/>
        </w:rPr>
        <w:t>.</w:t>
      </w:r>
    </w:p>
    <w:p w14:paraId="0D9985CD" w14:textId="4D292362" w:rsidR="00E170F3" w:rsidRPr="00896AA1" w:rsidRDefault="007137C2" w:rsidP="00171BC2">
      <w:pPr>
        <w:pStyle w:val="StandardAbs"/>
        <w:shd w:val="clear" w:color="auto" w:fill="CCFFFF"/>
        <w:rPr>
          <w:lang w:val="en-GB"/>
        </w:rPr>
      </w:pPr>
      <w:r w:rsidRPr="00F63B55">
        <w:rPr>
          <w:lang w:val="en-US"/>
        </w:rPr>
        <w:t>If relevant for the declared product, the following technical construction data in the delivery status must be provided with reference to the test</w:t>
      </w:r>
      <w:r>
        <w:rPr>
          <w:lang w:val="en-US"/>
        </w:rPr>
        <w:t>ing</w:t>
      </w:r>
      <w:r w:rsidRPr="00F63B55">
        <w:rPr>
          <w:lang w:val="en-US"/>
        </w:rPr>
        <w:t xml:space="preserve"> standar</w:t>
      </w:r>
      <w:r>
        <w:rPr>
          <w:lang w:val="en-US"/>
        </w:rPr>
        <w:t xml:space="preserve">d. </w:t>
      </w:r>
      <w:r w:rsidR="004C4CA9" w:rsidRPr="00896AA1">
        <w:rPr>
          <w:lang w:val="en-GB"/>
        </w:rPr>
        <w:t xml:space="preserve"> </w:t>
      </w:r>
    </w:p>
    <w:p w14:paraId="50EFA39A" w14:textId="77777777" w:rsidR="00171BC2" w:rsidRPr="00896AA1" w:rsidRDefault="00171BC2" w:rsidP="00E170F3">
      <w:pPr>
        <w:pStyle w:val="Beschriftung"/>
        <w:rPr>
          <w:color w:val="17365D" w:themeColor="text2" w:themeShade="BF"/>
          <w:lang w:val="en-GB"/>
        </w:rPr>
      </w:pPr>
    </w:p>
    <w:p w14:paraId="55AEB5FB" w14:textId="18BF26D3" w:rsidR="00AC7903" w:rsidRPr="00896AA1" w:rsidRDefault="005A08D9" w:rsidP="005A08D9">
      <w:pPr>
        <w:pStyle w:val="Beschriftung"/>
        <w:rPr>
          <w:color w:val="17365D" w:themeColor="text2" w:themeShade="BF"/>
          <w:lang w:val="en-GB"/>
        </w:rPr>
      </w:pPr>
      <w:bookmarkStart w:id="30" w:name="_Toc488930644"/>
      <w:bookmarkStart w:id="31" w:name="_Toc151128189"/>
      <w:r w:rsidRPr="005A08D9">
        <w:rPr>
          <w:lang w:val="en-GB"/>
        </w:rPr>
        <w:t>Tab</w:t>
      </w:r>
      <w:r w:rsidR="00DB0C62">
        <w:rPr>
          <w:lang w:val="en-GB"/>
        </w:rPr>
        <w:t>le</w:t>
      </w:r>
      <w:r w:rsidRPr="005A08D9">
        <w:rPr>
          <w:lang w:val="en-GB"/>
        </w:rPr>
        <w:t xml:space="preserve"> </w:t>
      </w:r>
      <w:r>
        <w:fldChar w:fldCharType="begin"/>
      </w:r>
      <w:r w:rsidRPr="005A08D9">
        <w:rPr>
          <w:lang w:val="en-GB"/>
        </w:rPr>
        <w:instrText xml:space="preserve"> SEQ Tabelle \* ARABIC </w:instrText>
      </w:r>
      <w:r>
        <w:fldChar w:fldCharType="separate"/>
      </w:r>
      <w:r w:rsidR="0019016D">
        <w:rPr>
          <w:noProof/>
          <w:lang w:val="en-GB"/>
        </w:rPr>
        <w:t>2</w:t>
      </w:r>
      <w:r>
        <w:fldChar w:fldCharType="end"/>
      </w:r>
      <w:r w:rsidRPr="005A08D9">
        <w:rPr>
          <w:lang w:val="en-GB"/>
        </w:rPr>
        <w:t xml:space="preserve">: </w:t>
      </w:r>
      <w:r w:rsidR="00AC7903" w:rsidRPr="00896AA1">
        <w:rPr>
          <w:color w:val="17365D" w:themeColor="text2" w:themeShade="BF"/>
          <w:lang w:val="en-GB"/>
        </w:rPr>
        <w:t>Techn</w:t>
      </w:r>
      <w:r w:rsidR="007137C2">
        <w:rPr>
          <w:color w:val="17365D" w:themeColor="text2" w:themeShade="BF"/>
          <w:lang w:val="en-GB"/>
        </w:rPr>
        <w:t>ical data of the declared construction product</w:t>
      </w:r>
      <w:bookmarkEnd w:id="30"/>
      <w:r w:rsidR="00796883">
        <w:rPr>
          <w:color w:val="17365D" w:themeColor="text2" w:themeShade="BF"/>
          <w:lang w:val="en-GB"/>
        </w:rPr>
        <w:t xml:space="preserve"> (Table normative, only relevant data for the specific data must be declared)</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194"/>
        <w:gridCol w:w="2138"/>
        <w:gridCol w:w="1580"/>
      </w:tblGrid>
      <w:tr w:rsidR="007137C2" w:rsidRPr="000808FC" w14:paraId="471D8365" w14:textId="77777777" w:rsidTr="00790544">
        <w:trPr>
          <w:trHeight w:val="340"/>
        </w:trPr>
        <w:tc>
          <w:tcPr>
            <w:tcW w:w="619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bookmarkEnd w:id="28"/>
          <w:bookmarkEnd w:id="29"/>
          <w:p w14:paraId="6DF6280E" w14:textId="77777777" w:rsidR="007137C2" w:rsidRPr="00340287" w:rsidRDefault="007137C2" w:rsidP="00790544">
            <w:pPr>
              <w:ind w:left="147"/>
              <w:rPr>
                <w:b/>
                <w:color w:val="17365D" w:themeColor="text2" w:themeShade="BF"/>
                <w:lang w:val="en-GB"/>
              </w:rPr>
            </w:pPr>
            <w:r w:rsidRPr="00340287">
              <w:rPr>
                <w:b/>
                <w:color w:val="17365D" w:themeColor="text2" w:themeShade="BF"/>
                <w:lang w:val="en-GB"/>
              </w:rPr>
              <w:t>Char</w:t>
            </w:r>
            <w:r>
              <w:rPr>
                <w:b/>
                <w:color w:val="17365D" w:themeColor="text2" w:themeShade="BF"/>
                <w:lang w:val="en-GB"/>
              </w:rPr>
              <w:t>acterization</w:t>
            </w:r>
          </w:p>
        </w:tc>
        <w:tc>
          <w:tcPr>
            <w:tcW w:w="213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76B84D1" w14:textId="77777777" w:rsidR="007137C2" w:rsidRPr="003D3254" w:rsidRDefault="007137C2" w:rsidP="00790544">
            <w:pPr>
              <w:jc w:val="center"/>
              <w:rPr>
                <w:b/>
                <w:color w:val="17365D" w:themeColor="text2" w:themeShade="BF"/>
              </w:rPr>
            </w:pPr>
            <w:r>
              <w:rPr>
                <w:b/>
                <w:color w:val="17365D" w:themeColor="text2" w:themeShade="BF"/>
              </w:rPr>
              <w:t>Value</w:t>
            </w:r>
          </w:p>
        </w:tc>
        <w:tc>
          <w:tcPr>
            <w:tcW w:w="1580"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2D316C7" w14:textId="77777777" w:rsidR="007137C2" w:rsidRPr="003D3254" w:rsidRDefault="007137C2" w:rsidP="00790544">
            <w:pPr>
              <w:jc w:val="center"/>
              <w:rPr>
                <w:b/>
                <w:color w:val="17365D" w:themeColor="text2" w:themeShade="BF"/>
              </w:rPr>
            </w:pPr>
            <w:r>
              <w:rPr>
                <w:b/>
                <w:color w:val="17365D" w:themeColor="text2" w:themeShade="BF"/>
              </w:rPr>
              <w:t>Unit</w:t>
            </w:r>
          </w:p>
        </w:tc>
      </w:tr>
      <w:tr w:rsidR="00845EE4" w:rsidRPr="00845EE4" w14:paraId="16AC7223" w14:textId="77777777" w:rsidTr="00B862E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D16E865" w14:textId="542B2245" w:rsidR="00845EE4" w:rsidRPr="001C5051" w:rsidRDefault="00845EE4" w:rsidP="00845EE4">
            <w:pPr>
              <w:ind w:left="147" w:right="141"/>
              <w:rPr>
                <w:lang w:val="en-GB"/>
              </w:rPr>
            </w:pPr>
            <w:r w:rsidRPr="00845EE4">
              <w:rPr>
                <w:lang w:val="en-GB"/>
              </w:rPr>
              <w:t>Mean raw density or raw density range</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DE58C3" w14:textId="77777777" w:rsidR="00845EE4" w:rsidRPr="001C5051" w:rsidRDefault="00845EE4" w:rsidP="00845EE4">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7000429" w14:textId="2C33BA1D" w:rsidR="00845EE4" w:rsidRPr="00913007" w:rsidRDefault="00845EE4" w:rsidP="00845EE4">
            <w:pPr>
              <w:jc w:val="center"/>
              <w:rPr>
                <w:spacing w:val="-4"/>
                <w:lang w:val="en-GB"/>
              </w:rPr>
            </w:pPr>
            <w:r w:rsidRPr="00476D71">
              <w:t>kg/m3</w:t>
            </w:r>
          </w:p>
        </w:tc>
      </w:tr>
      <w:tr w:rsidR="00845EE4" w:rsidRPr="00845EE4" w14:paraId="25C3C31A" w14:textId="77777777" w:rsidTr="00B862E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0A36900" w14:textId="15CEA1D6" w:rsidR="00845EE4" w:rsidRPr="008F7617" w:rsidDel="00FB733A" w:rsidRDefault="00845EE4" w:rsidP="00845EE4">
            <w:pPr>
              <w:ind w:left="147" w:right="141"/>
              <w:rPr>
                <w:lang w:val="en-GB"/>
              </w:rPr>
            </w:pPr>
            <w:r w:rsidRPr="00845EE4">
              <w:rPr>
                <w:lang w:val="en-GB"/>
              </w:rPr>
              <w:t>Thermal conductivity ʎr according to ÖNORM EN ISO 10456</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001F5C" w14:textId="77777777" w:rsidR="00845EE4" w:rsidRPr="00297ACF" w:rsidRDefault="00845EE4" w:rsidP="00845EE4">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7BFD7BA" w14:textId="5777A85A" w:rsidR="00845EE4" w:rsidRPr="00297ACF" w:rsidDel="00FB733A" w:rsidRDefault="00845EE4" w:rsidP="00845EE4">
            <w:pPr>
              <w:jc w:val="center"/>
              <w:rPr>
                <w:lang w:val="en-GB"/>
              </w:rPr>
            </w:pPr>
            <w:r w:rsidRPr="00476D71">
              <w:t>W/mK</w:t>
            </w:r>
          </w:p>
        </w:tc>
      </w:tr>
      <w:tr w:rsidR="00845EE4" w:rsidRPr="00845EE4" w14:paraId="38384479" w14:textId="77777777" w:rsidTr="00B862E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D217E66" w14:textId="33235061" w:rsidR="00845EE4" w:rsidRPr="008F7617" w:rsidDel="00FB733A" w:rsidRDefault="00845EE4" w:rsidP="00845EE4">
            <w:pPr>
              <w:ind w:left="147" w:right="141"/>
              <w:rPr>
                <w:lang w:val="en-GB"/>
              </w:rPr>
            </w:pPr>
            <w:r w:rsidRPr="00845EE4">
              <w:rPr>
                <w:lang w:val="en-GB"/>
              </w:rPr>
              <w:t>Specific heat storage capacity c</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8FB1003" w14:textId="77777777" w:rsidR="00845EE4" w:rsidRPr="00297ACF" w:rsidRDefault="00845EE4" w:rsidP="00845EE4">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2A1E76F" w14:textId="248258EB" w:rsidR="00845EE4" w:rsidRPr="00297ACF" w:rsidDel="00FB733A" w:rsidRDefault="00845EE4" w:rsidP="00845EE4">
            <w:pPr>
              <w:jc w:val="center"/>
              <w:rPr>
                <w:lang w:val="en-GB"/>
              </w:rPr>
            </w:pPr>
            <w:r w:rsidRPr="00476D71">
              <w:t>J/kgK</w:t>
            </w:r>
          </w:p>
        </w:tc>
      </w:tr>
      <w:tr w:rsidR="00845EE4" w:rsidRPr="00845EE4" w14:paraId="6F592AA8" w14:textId="77777777" w:rsidTr="00B862E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53CEA38" w14:textId="6CCF7792" w:rsidR="00845EE4" w:rsidRPr="008F7617" w:rsidDel="00FB733A" w:rsidRDefault="00845EE4" w:rsidP="00845EE4">
            <w:pPr>
              <w:ind w:left="147" w:right="141"/>
              <w:rPr>
                <w:lang w:val="en-GB"/>
              </w:rPr>
            </w:pPr>
            <w:r w:rsidRPr="00845EE4">
              <w:rPr>
                <w:lang w:val="en-GB"/>
              </w:rPr>
              <w:t>Water vapor diffusion resistance µ</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F22D14" w14:textId="77777777" w:rsidR="00845EE4" w:rsidRPr="00297ACF" w:rsidRDefault="00845EE4" w:rsidP="00845EE4">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1B81DB9" w14:textId="3799E924" w:rsidR="00845EE4" w:rsidRPr="00297ACF" w:rsidDel="00FB733A" w:rsidRDefault="00845EE4" w:rsidP="00845EE4">
            <w:pPr>
              <w:jc w:val="center"/>
              <w:rPr>
                <w:lang w:val="en-GB"/>
              </w:rPr>
            </w:pPr>
            <w:r w:rsidRPr="00476D71">
              <w:t>-</w:t>
            </w:r>
          </w:p>
        </w:tc>
      </w:tr>
      <w:tr w:rsidR="00845EE4" w:rsidRPr="00845EE4" w14:paraId="6795BDF3" w14:textId="77777777" w:rsidTr="00B862E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65B93D2" w14:textId="6E2B102D" w:rsidR="00845EE4" w:rsidRPr="008F7617" w:rsidDel="00FB733A" w:rsidRDefault="00845EE4" w:rsidP="00845EE4">
            <w:pPr>
              <w:ind w:left="147" w:right="141"/>
              <w:rPr>
                <w:lang w:val="en-GB"/>
              </w:rPr>
            </w:pPr>
            <w:r w:rsidRPr="00845EE4">
              <w:rPr>
                <w:lang w:val="en-GB"/>
              </w:rPr>
              <w:t>Euro class of fire behavior according to ÖNORM EN 13501-1</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2428C7A" w14:textId="77777777" w:rsidR="00845EE4" w:rsidRPr="00297ACF" w:rsidRDefault="00845EE4" w:rsidP="00845EE4">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E13C5BD" w14:textId="2691E5A4" w:rsidR="00845EE4" w:rsidRPr="00297ACF" w:rsidDel="00FB733A" w:rsidRDefault="00845EE4" w:rsidP="00845EE4">
            <w:pPr>
              <w:jc w:val="center"/>
              <w:rPr>
                <w:lang w:val="en-GB"/>
              </w:rPr>
            </w:pPr>
            <w:r w:rsidRPr="00476D71">
              <w:t>-</w:t>
            </w:r>
          </w:p>
        </w:tc>
      </w:tr>
    </w:tbl>
    <w:p w14:paraId="15A10AD1" w14:textId="0F4E7420" w:rsidR="007137C2" w:rsidRPr="00E723C4" w:rsidRDefault="007137C2" w:rsidP="00796883">
      <w:pPr>
        <w:pStyle w:val="Fussnote"/>
        <w:rPr>
          <w:lang w:val="en-GB"/>
        </w:rPr>
      </w:pPr>
    </w:p>
    <w:p w14:paraId="2E489DBB" w14:textId="6DC945AD" w:rsidR="0086339C" w:rsidRPr="00796883" w:rsidRDefault="0086339C" w:rsidP="00A36DBE">
      <w:pPr>
        <w:shd w:val="clear" w:color="auto" w:fill="DAEEF3" w:themeFill="accent5" w:themeFillTint="33"/>
        <w:rPr>
          <w:rFonts w:eastAsiaTheme="minorHAnsi"/>
          <w:szCs w:val="18"/>
          <w:lang w:val="en-GB"/>
        </w:rPr>
      </w:pPr>
      <w:bookmarkStart w:id="32" w:name="_Hlk56602254"/>
      <w:r>
        <w:rPr>
          <w:rFonts w:eastAsiaTheme="minorHAnsi"/>
          <w:szCs w:val="18"/>
          <w:lang w:val="en-GB"/>
        </w:rPr>
        <w:t xml:space="preserve">For specific EPD the technical data of the product must be declared as required </w:t>
      </w:r>
      <w:r w:rsidR="00796883">
        <w:rPr>
          <w:rFonts w:eastAsiaTheme="minorHAnsi"/>
          <w:szCs w:val="18"/>
          <w:lang w:val="en-GB"/>
        </w:rPr>
        <w:t>in Table 2.</w:t>
      </w:r>
    </w:p>
    <w:p w14:paraId="3CEAF9EA" w14:textId="33BF7F69" w:rsidR="007137C2" w:rsidRDefault="007137C2" w:rsidP="00A36DBE">
      <w:pPr>
        <w:shd w:val="clear" w:color="auto" w:fill="DAEEF3" w:themeFill="accent5" w:themeFillTint="33"/>
        <w:rPr>
          <w:szCs w:val="18"/>
          <w:lang w:val="en-GB"/>
        </w:rPr>
      </w:pPr>
      <w:r w:rsidRPr="00796883">
        <w:rPr>
          <w:rFonts w:eastAsiaTheme="minorHAnsi"/>
          <w:szCs w:val="18"/>
          <w:lang w:val="en-GB"/>
        </w:rPr>
        <w:t>For average EPD (“</w:t>
      </w:r>
      <w:r w:rsidR="008D0F73" w:rsidRPr="00796883">
        <w:rPr>
          <w:rFonts w:eastAsiaTheme="minorHAnsi"/>
          <w:szCs w:val="18"/>
          <w:lang w:val="en-GB"/>
        </w:rPr>
        <w:t xml:space="preserve">Sector or </w:t>
      </w:r>
      <w:r w:rsidRPr="00796883">
        <w:rPr>
          <w:rFonts w:eastAsiaTheme="minorHAnsi"/>
          <w:szCs w:val="18"/>
          <w:lang w:val="en-GB"/>
        </w:rPr>
        <w:t>Branch-EPD“, “Group EPD” or “EPD from Associations”)</w:t>
      </w:r>
      <w:bookmarkEnd w:id="32"/>
      <w:r w:rsidRPr="00796883">
        <w:rPr>
          <w:sz w:val="20"/>
          <w:lang w:val="en-GB"/>
        </w:rPr>
        <w:t xml:space="preserve"> </w:t>
      </w:r>
      <w:bookmarkStart w:id="33" w:name="_Hlk56602293"/>
      <w:r w:rsidR="00796883" w:rsidRPr="00796883">
        <w:rPr>
          <w:szCs w:val="18"/>
          <w:lang w:val="en-GB"/>
        </w:rPr>
        <w:t>Ta</w:t>
      </w:r>
      <w:r w:rsidR="00796883">
        <w:rPr>
          <w:szCs w:val="18"/>
          <w:lang w:val="en-GB"/>
        </w:rPr>
        <w:t xml:space="preserve">ble 2 </w:t>
      </w:r>
      <w:r w:rsidRPr="00AA3B7F">
        <w:rPr>
          <w:rFonts w:eastAsiaTheme="minorHAnsi"/>
          <w:szCs w:val="18"/>
          <w:lang w:val="en-GB"/>
        </w:rPr>
        <w:t xml:space="preserve">must be filled, average values </w:t>
      </w:r>
      <w:r>
        <w:rPr>
          <w:rFonts w:eastAsiaTheme="minorHAnsi"/>
          <w:szCs w:val="18"/>
          <w:lang w:val="en-GB"/>
        </w:rPr>
        <w:t xml:space="preserve">or ranges </w:t>
      </w:r>
      <w:r w:rsidRPr="00AA3B7F">
        <w:rPr>
          <w:rFonts w:eastAsiaTheme="minorHAnsi"/>
          <w:szCs w:val="18"/>
          <w:lang w:val="en-GB"/>
        </w:rPr>
        <w:t xml:space="preserve">are accepted, </w:t>
      </w:r>
      <w:r w:rsidR="00405930">
        <w:rPr>
          <w:rFonts w:eastAsiaTheme="minorHAnsi"/>
          <w:szCs w:val="18"/>
          <w:lang w:val="en-GB"/>
        </w:rPr>
        <w:t>in addition</w:t>
      </w:r>
      <w:r w:rsidRPr="00AA3B7F">
        <w:rPr>
          <w:rFonts w:eastAsiaTheme="minorHAnsi"/>
          <w:szCs w:val="18"/>
          <w:lang w:val="en-GB"/>
        </w:rPr>
        <w:t xml:space="preserve"> a note stating „see product sheets“ pointing to single technical product sheets can be </w:t>
      </w:r>
      <w:r w:rsidR="00405930">
        <w:rPr>
          <w:rFonts w:eastAsiaTheme="minorHAnsi"/>
          <w:szCs w:val="18"/>
          <w:lang w:val="en-GB"/>
        </w:rPr>
        <w:t>cited</w:t>
      </w:r>
      <w:r w:rsidRPr="00AA3B7F">
        <w:rPr>
          <w:rFonts w:eastAsiaTheme="minorHAnsi"/>
          <w:szCs w:val="18"/>
          <w:lang w:val="en-GB"/>
        </w:rPr>
        <w:t xml:space="preserve">. </w:t>
      </w:r>
      <w:r>
        <w:rPr>
          <w:rFonts w:eastAsiaTheme="minorHAnsi"/>
          <w:szCs w:val="18"/>
          <w:lang w:val="en-GB"/>
        </w:rPr>
        <w:t>T</w:t>
      </w:r>
      <w:r w:rsidRPr="00AA3B7F">
        <w:rPr>
          <w:rFonts w:eastAsiaTheme="minorHAnsi"/>
          <w:szCs w:val="18"/>
          <w:lang w:val="en-GB"/>
        </w:rPr>
        <w:t xml:space="preserve">echnical data must be </w:t>
      </w:r>
      <w:r>
        <w:rPr>
          <w:rFonts w:eastAsiaTheme="minorHAnsi"/>
          <w:szCs w:val="18"/>
          <w:lang w:val="en-GB"/>
        </w:rPr>
        <w:t>provided by the manufacturers</w:t>
      </w:r>
      <w:r w:rsidRPr="00AA3B7F">
        <w:rPr>
          <w:rFonts w:eastAsiaTheme="minorHAnsi"/>
          <w:szCs w:val="18"/>
          <w:lang w:val="en-GB"/>
        </w:rPr>
        <w:t xml:space="preserve">. The manufacturers are to ensure that the relevant data </w:t>
      </w:r>
      <w:r w:rsidR="00436EA2">
        <w:rPr>
          <w:rFonts w:eastAsiaTheme="minorHAnsi"/>
          <w:szCs w:val="18"/>
          <w:lang w:val="en-GB"/>
        </w:rPr>
        <w:t>are</w:t>
      </w:r>
      <w:r w:rsidRPr="00AA3B7F">
        <w:rPr>
          <w:rFonts w:eastAsiaTheme="minorHAnsi"/>
          <w:szCs w:val="18"/>
          <w:lang w:val="en-GB"/>
        </w:rPr>
        <w:t xml:space="preserve"> accessible</w:t>
      </w:r>
      <w:r w:rsidR="00436EA2">
        <w:rPr>
          <w:rFonts w:eastAsiaTheme="minorHAnsi"/>
          <w:szCs w:val="18"/>
          <w:lang w:val="en-GB"/>
        </w:rPr>
        <w:t>,</w:t>
      </w:r>
      <w:r w:rsidRPr="00AA3B7F">
        <w:rPr>
          <w:rFonts w:eastAsiaTheme="minorHAnsi"/>
          <w:szCs w:val="18"/>
          <w:lang w:val="en-GB"/>
        </w:rPr>
        <w:t xml:space="preserve"> and the LCA-practitioner must </w:t>
      </w:r>
      <w:r>
        <w:rPr>
          <w:rFonts w:eastAsiaTheme="minorHAnsi"/>
          <w:szCs w:val="18"/>
          <w:lang w:val="en-GB"/>
        </w:rPr>
        <w:t>indicate</w:t>
      </w:r>
      <w:r w:rsidRPr="00AA3B7F">
        <w:rPr>
          <w:rFonts w:eastAsiaTheme="minorHAnsi"/>
          <w:szCs w:val="18"/>
          <w:lang w:val="en-GB"/>
        </w:rPr>
        <w:t xml:space="preserve"> the sources where the technical data can be downloaded.</w:t>
      </w:r>
    </w:p>
    <w:p w14:paraId="5A10C008" w14:textId="620CB02E" w:rsidR="00A36DBE" w:rsidRDefault="007137C2" w:rsidP="00A36DBE">
      <w:pPr>
        <w:shd w:val="clear" w:color="auto" w:fill="DAEEF3" w:themeFill="accent5" w:themeFillTint="33"/>
        <w:rPr>
          <w:rFonts w:eastAsiaTheme="minorHAnsi"/>
          <w:szCs w:val="18"/>
          <w:lang w:val="en-GB"/>
        </w:rPr>
      </w:pPr>
      <w:bookmarkStart w:id="34" w:name="_Hlk56602354"/>
      <w:bookmarkEnd w:id="33"/>
      <w:r>
        <w:rPr>
          <w:rFonts w:eastAsiaTheme="minorHAnsi"/>
          <w:szCs w:val="18"/>
          <w:lang w:val="en-GB"/>
        </w:rPr>
        <w:t>In this case the average value of nominal density/ weight per m² used for calculating the LCA must be declared as an additional information in chapter 3.1.</w:t>
      </w:r>
    </w:p>
    <w:p w14:paraId="19CC2CA1" w14:textId="77777777" w:rsidR="00F0113F" w:rsidRDefault="00F0113F" w:rsidP="00F0113F">
      <w:pPr>
        <w:shd w:val="clear" w:color="auto" w:fill="DAEEF3" w:themeFill="accent5" w:themeFillTint="33"/>
        <w:rPr>
          <w:rFonts w:eastAsiaTheme="minorHAnsi"/>
          <w:szCs w:val="18"/>
          <w:lang w:val="en-GB"/>
        </w:rPr>
      </w:pPr>
      <w:r>
        <w:rPr>
          <w:rFonts w:eastAsiaTheme="minorHAnsi"/>
          <w:szCs w:val="18"/>
          <w:lang w:val="en-GB"/>
        </w:rPr>
        <w:t>Note:</w:t>
      </w:r>
    </w:p>
    <w:p w14:paraId="48D8CFBD" w14:textId="28FC378C" w:rsidR="00F0113F" w:rsidRDefault="00F0113F" w:rsidP="00F0113F">
      <w:pPr>
        <w:shd w:val="clear" w:color="auto" w:fill="DAEEF3" w:themeFill="accent5" w:themeFillTint="33"/>
        <w:rPr>
          <w:rFonts w:eastAsiaTheme="minorHAnsi"/>
          <w:szCs w:val="18"/>
          <w:lang w:val="en-GB"/>
        </w:rPr>
      </w:pPr>
      <w:r w:rsidRPr="00DF2D3D">
        <w:rPr>
          <w:rFonts w:eastAsiaTheme="minorHAnsi"/>
          <w:szCs w:val="18"/>
          <w:lang w:val="en-GB"/>
        </w:rPr>
        <w:t>When averaging, it should be taken into account that, with regard to possible grouping into classes, the gross density is more decisive than the application according to EN 16783.</w:t>
      </w:r>
    </w:p>
    <w:p w14:paraId="6EEBB878" w14:textId="77777777" w:rsidR="00F0113F" w:rsidRDefault="00F0113F" w:rsidP="00F0113F">
      <w:pPr>
        <w:shd w:val="clear" w:color="auto" w:fill="DAEEF3" w:themeFill="accent5" w:themeFillTint="33"/>
        <w:rPr>
          <w:rFonts w:eastAsiaTheme="minorHAnsi"/>
          <w:szCs w:val="18"/>
          <w:lang w:val="en-GB"/>
        </w:rPr>
      </w:pPr>
    </w:p>
    <w:p w14:paraId="473D6C9D" w14:textId="77777777" w:rsidR="00F0113F" w:rsidRPr="0077502A" w:rsidRDefault="00F0113F" w:rsidP="00F0113F">
      <w:pPr>
        <w:shd w:val="clear" w:color="auto" w:fill="DAEEF3" w:themeFill="accent5" w:themeFillTint="33"/>
        <w:rPr>
          <w:szCs w:val="18"/>
          <w:lang w:val="en-US"/>
        </w:rPr>
      </w:pPr>
      <w:r w:rsidRPr="0077502A">
        <w:rPr>
          <w:szCs w:val="18"/>
          <w:lang w:val="en-US"/>
        </w:rPr>
        <w:t>In case of declaring average values ÖNORM EN 16783 chapter 6.3.6 must be considered:</w:t>
      </w:r>
    </w:p>
    <w:p w14:paraId="1A7C9F93" w14:textId="77777777" w:rsidR="00F0113F" w:rsidRPr="0077502A" w:rsidRDefault="00F0113F" w:rsidP="00F0113F">
      <w:pPr>
        <w:shd w:val="clear" w:color="auto" w:fill="DAEEF3" w:themeFill="accent5" w:themeFillTint="33"/>
        <w:rPr>
          <w:szCs w:val="18"/>
          <w:lang w:val="en-US"/>
        </w:rPr>
      </w:pPr>
      <w:r>
        <w:rPr>
          <w:szCs w:val="18"/>
          <w:lang w:val="en-US"/>
        </w:rPr>
        <w:t>G</w:t>
      </w:r>
      <w:r w:rsidRPr="0077502A">
        <w:rPr>
          <w:szCs w:val="18"/>
          <w:lang w:val="en-US"/>
        </w:rPr>
        <w:t xml:space="preserve">rouping of products and declaring average values is allowed without reporting differences, </w:t>
      </w:r>
    </w:p>
    <w:p w14:paraId="3A028A64" w14:textId="77777777" w:rsidR="00F0113F" w:rsidRPr="0077502A" w:rsidRDefault="00F0113F" w:rsidP="00F0113F">
      <w:pPr>
        <w:shd w:val="clear" w:color="auto" w:fill="DAEEF3" w:themeFill="accent5" w:themeFillTint="33"/>
        <w:rPr>
          <w:szCs w:val="18"/>
          <w:lang w:val="en-US"/>
        </w:rPr>
      </w:pPr>
      <w:r w:rsidRPr="0077502A">
        <w:rPr>
          <w:szCs w:val="18"/>
          <w:lang w:val="en-US"/>
        </w:rPr>
        <w:t>if the differences in each impact category are lower than 25 %. In other cases</w:t>
      </w:r>
      <w:r>
        <w:rPr>
          <w:szCs w:val="18"/>
          <w:lang w:val="en-US"/>
        </w:rPr>
        <w:t>,</w:t>
      </w:r>
      <w:r w:rsidRPr="0077502A">
        <w:rPr>
          <w:szCs w:val="18"/>
          <w:lang w:val="en-US"/>
        </w:rPr>
        <w:t xml:space="preserve"> the differences in the </w:t>
      </w:r>
    </w:p>
    <w:p w14:paraId="0E83FCD1" w14:textId="77777777" w:rsidR="00F0113F" w:rsidRPr="0077502A" w:rsidRDefault="00F0113F" w:rsidP="00F0113F">
      <w:pPr>
        <w:shd w:val="clear" w:color="auto" w:fill="DAEEF3" w:themeFill="accent5" w:themeFillTint="33"/>
        <w:rPr>
          <w:szCs w:val="18"/>
          <w:lang w:val="en-US"/>
        </w:rPr>
      </w:pPr>
      <w:r w:rsidRPr="0077502A">
        <w:rPr>
          <w:szCs w:val="18"/>
          <w:lang w:val="en-US"/>
        </w:rPr>
        <w:t>impact categories shall be reported together with average values.</w:t>
      </w:r>
    </w:p>
    <w:p w14:paraId="1BCFCB53" w14:textId="77777777" w:rsidR="00F0113F" w:rsidRPr="00F1395B" w:rsidRDefault="00F0113F" w:rsidP="00A36DBE">
      <w:pPr>
        <w:shd w:val="clear" w:color="auto" w:fill="DAEEF3" w:themeFill="accent5" w:themeFillTint="33"/>
        <w:rPr>
          <w:rFonts w:eastAsiaTheme="minorHAnsi"/>
          <w:szCs w:val="18"/>
          <w:lang w:val="en-US"/>
        </w:rPr>
      </w:pPr>
    </w:p>
    <w:bookmarkEnd w:id="34"/>
    <w:p w14:paraId="2E289671" w14:textId="7E0D947D" w:rsidR="000221C9" w:rsidRPr="0077502A" w:rsidRDefault="000221C9" w:rsidP="00A36DBE">
      <w:pPr>
        <w:shd w:val="clear" w:color="auto" w:fill="DAEEF3" w:themeFill="accent5" w:themeFillTint="33"/>
        <w:rPr>
          <w:szCs w:val="18"/>
          <w:lang w:val="en-US"/>
        </w:rPr>
      </w:pPr>
    </w:p>
    <w:p w14:paraId="4F8D5EE4" w14:textId="77777777" w:rsidR="00A36DBE" w:rsidRPr="0077502A" w:rsidRDefault="00A36DBE" w:rsidP="00A36DBE">
      <w:pPr>
        <w:rPr>
          <w:lang w:val="en-US"/>
        </w:rPr>
      </w:pPr>
    </w:p>
    <w:p w14:paraId="73194CCB" w14:textId="53A4051E" w:rsidR="00A36DBE" w:rsidRPr="00896AA1" w:rsidRDefault="007137C2" w:rsidP="00A36DBE">
      <w:pPr>
        <w:pStyle w:val="berschrift2"/>
        <w:rPr>
          <w:lang w:val="en-GB"/>
        </w:rPr>
      </w:pPr>
      <w:bookmarkStart w:id="35" w:name="_Toc391751337"/>
      <w:bookmarkStart w:id="36" w:name="_Toc448412379"/>
      <w:bookmarkStart w:id="37" w:name="_Toc517348325"/>
      <w:r w:rsidRPr="00FD170C">
        <w:rPr>
          <w:lang w:val="en-GB"/>
        </w:rPr>
        <w:t>Bas</w:t>
      </w:r>
      <w:r w:rsidR="008D0F73">
        <w:rPr>
          <w:lang w:val="en-GB"/>
        </w:rPr>
        <w:t>ic/</w:t>
      </w:r>
      <w:r w:rsidRPr="00FD170C">
        <w:rPr>
          <w:lang w:val="en-GB"/>
        </w:rPr>
        <w:t>a</w:t>
      </w:r>
      <w:r>
        <w:rPr>
          <w:lang w:val="en-GB"/>
        </w:rPr>
        <w:t>uxi</w:t>
      </w:r>
      <w:r w:rsidRPr="00FD170C">
        <w:rPr>
          <w:lang w:val="en-GB"/>
        </w:rPr>
        <w:t>liary mat</w:t>
      </w:r>
      <w:r>
        <w:rPr>
          <w:lang w:val="en-GB"/>
        </w:rPr>
        <w:t>erials</w:t>
      </w:r>
      <w:bookmarkEnd w:id="35"/>
      <w:bookmarkEnd w:id="36"/>
      <w:bookmarkEnd w:id="37"/>
    </w:p>
    <w:p w14:paraId="2CA3FB83" w14:textId="77777777" w:rsidR="00A36DBE" w:rsidRPr="00896AA1" w:rsidRDefault="00A36DBE" w:rsidP="00A36DBE">
      <w:pPr>
        <w:rPr>
          <w:lang w:val="en-GB"/>
        </w:rPr>
      </w:pPr>
    </w:p>
    <w:p w14:paraId="29F49C7E" w14:textId="351CD4A5" w:rsidR="00A36DBE" w:rsidRPr="00896AA1" w:rsidRDefault="00790544" w:rsidP="00A36DBE">
      <w:pPr>
        <w:shd w:val="clear" w:color="auto" w:fill="DAEEF3" w:themeFill="accent5" w:themeFillTint="33"/>
        <w:rPr>
          <w:rFonts w:eastAsia="Times New Roman"/>
          <w:lang w:val="en-GB"/>
        </w:rPr>
      </w:pPr>
      <w:bookmarkStart w:id="38" w:name="_Hlk56603434"/>
      <w:r>
        <w:rPr>
          <w:lang w:val="en-GB"/>
        </w:rPr>
        <w:t xml:space="preserve">The product components and/or contents and ingredients must be declared in mass-% to enable the user of the EPD to understand the composition and structure of the product in delivery status. These indications shall also support security and efficiency in installation, use and disposal of the product. </w:t>
      </w:r>
    </w:p>
    <w:p w14:paraId="282467B0" w14:textId="77777777" w:rsidR="00A36DBE" w:rsidRDefault="00A36DBE" w:rsidP="00A36DBE">
      <w:pPr>
        <w:shd w:val="clear" w:color="auto" w:fill="DAEEF3" w:themeFill="accent5" w:themeFillTint="33"/>
        <w:rPr>
          <w:rFonts w:eastAsia="Times New Roman"/>
          <w:lang w:val="en-GB"/>
        </w:rPr>
      </w:pPr>
    </w:p>
    <w:p w14:paraId="17AAA395" w14:textId="41393F20" w:rsidR="00A36DBE" w:rsidRPr="00896AA1" w:rsidRDefault="00790544" w:rsidP="00A36DBE">
      <w:pPr>
        <w:shd w:val="clear" w:color="auto" w:fill="DAEEF3" w:themeFill="accent5" w:themeFillTint="33"/>
        <w:rPr>
          <w:rFonts w:eastAsia="Times New Roman"/>
          <w:lang w:val="en-GB"/>
        </w:rPr>
      </w:pPr>
      <w:r>
        <w:rPr>
          <w:rFonts w:eastAsia="Times New Roman"/>
          <w:lang w:val="en-GB"/>
        </w:rPr>
        <w:t xml:space="preserve">The declaration of mass-% can be accurate numbers or a range by analogy with </w:t>
      </w:r>
      <w:r w:rsidR="00A36DBE" w:rsidRPr="00896AA1">
        <w:rPr>
          <w:rFonts w:eastAsia="Times New Roman"/>
          <w:lang w:val="en-GB"/>
        </w:rPr>
        <w:t>REACH</w:t>
      </w:r>
      <w:r w:rsidR="00A36DBE" w:rsidRPr="00896AA1">
        <w:rPr>
          <w:rStyle w:val="Funotenzeichen"/>
          <w:rFonts w:eastAsia="Times New Roman"/>
          <w:lang w:val="en-GB"/>
        </w:rPr>
        <w:footnoteReference w:id="1"/>
      </w:r>
      <w:r w:rsidR="00A36DBE" w:rsidRPr="00896AA1">
        <w:rPr>
          <w:rFonts w:eastAsia="Times New Roman"/>
          <w:lang w:val="en-GB"/>
        </w:rPr>
        <w:t xml:space="preserve"> </w:t>
      </w:r>
      <w:r>
        <w:rPr>
          <w:rFonts w:eastAsia="Times New Roman"/>
          <w:lang w:val="en-GB"/>
        </w:rPr>
        <w:t xml:space="preserve">. The mass of components that make up less than 1 mass-% of the total product mass can be declared with &lt; 1 mass-%. </w:t>
      </w:r>
    </w:p>
    <w:p w14:paraId="08523A0A" w14:textId="77777777" w:rsidR="00A36DBE" w:rsidRPr="00896AA1" w:rsidRDefault="00A36DBE" w:rsidP="00A36DBE">
      <w:pPr>
        <w:shd w:val="clear" w:color="auto" w:fill="DAEEF3" w:themeFill="accent5" w:themeFillTint="33"/>
        <w:rPr>
          <w:rFonts w:eastAsia="Times New Roman"/>
          <w:lang w:val="en-GB"/>
        </w:rPr>
      </w:pPr>
    </w:p>
    <w:p w14:paraId="558939DE" w14:textId="7C8B5B14" w:rsidR="00A36DBE" w:rsidRPr="00896AA1" w:rsidRDefault="00360921" w:rsidP="00A36DBE">
      <w:pPr>
        <w:shd w:val="clear" w:color="auto" w:fill="DAEEF3" w:themeFill="accent5" w:themeFillTint="33"/>
        <w:rPr>
          <w:lang w:val="en-GB"/>
        </w:rPr>
      </w:pPr>
      <w:r>
        <w:rPr>
          <w:lang w:val="en-US"/>
        </w:rPr>
        <w:t>The d</w:t>
      </w:r>
      <w:r w:rsidRPr="00F63B55">
        <w:rPr>
          <w:lang w:val="en-US"/>
        </w:rPr>
        <w:t>eclaration of material product content must list at least those substances contained in the product which are included in the “Candidate List of Substances o</w:t>
      </w:r>
      <w:r>
        <w:rPr>
          <w:lang w:val="en-US"/>
        </w:rPr>
        <w:t>f Very High Concern for Authoriz</w:t>
      </w:r>
      <w:r w:rsidRPr="00F63B55">
        <w:rPr>
          <w:lang w:val="en-US"/>
        </w:rPr>
        <w:t xml:space="preserve">ation” where their contents exceed the limit values </w:t>
      </w:r>
      <w:r>
        <w:rPr>
          <w:lang w:val="en-US"/>
        </w:rPr>
        <w:t xml:space="preserve">(0.1 mass-% on </w:t>
      </w:r>
      <w:r>
        <w:rPr>
          <w:lang w:val="en-US"/>
        </w:rPr>
        <w:lastRenderedPageBreak/>
        <w:t xml:space="preserve">product level) </w:t>
      </w:r>
      <w:r w:rsidRPr="00F63B55">
        <w:rPr>
          <w:lang w:val="en-US"/>
        </w:rPr>
        <w:t>for registration by t</w:t>
      </w:r>
      <w:r>
        <w:rPr>
          <w:lang w:val="en-US"/>
        </w:rPr>
        <w:t xml:space="preserve">he European Chemicals Agency </w:t>
      </w:r>
      <w:r w:rsidR="00A36DBE" w:rsidRPr="00896AA1">
        <w:rPr>
          <w:rFonts w:eastAsia="Times New Roman"/>
          <w:lang w:val="en-GB"/>
        </w:rPr>
        <w:t>(</w:t>
      </w:r>
      <w:r w:rsidR="00A36DBE" w:rsidRPr="00896AA1">
        <w:rPr>
          <w:lang w:val="en-GB"/>
        </w:rPr>
        <w:t>ECHA</w:t>
      </w:r>
      <w:r w:rsidR="00A36DBE" w:rsidRPr="00896AA1">
        <w:rPr>
          <w:vertAlign w:val="superscript"/>
          <w:lang w:val="en-GB"/>
        </w:rPr>
        <w:footnoteReference w:id="2"/>
      </w:r>
      <w:r w:rsidR="00A36DBE" w:rsidRPr="00896AA1">
        <w:rPr>
          <w:lang w:val="en-GB"/>
        </w:rPr>
        <w:t>)</w:t>
      </w:r>
      <w:r w:rsidR="00A36DBE" w:rsidRPr="00896AA1">
        <w:rPr>
          <w:rFonts w:eastAsia="Times New Roman"/>
          <w:lang w:val="en-GB"/>
        </w:rPr>
        <w:t xml:space="preserve">. </w:t>
      </w:r>
      <w:r>
        <w:rPr>
          <w:lang w:val="en-GB"/>
        </w:rPr>
        <w:t>If s</w:t>
      </w:r>
      <w:r w:rsidRPr="00BC06E1">
        <w:rPr>
          <w:lang w:val="en-GB"/>
        </w:rPr>
        <w:t xml:space="preserve">ubstances and </w:t>
      </w:r>
      <w:r>
        <w:rPr>
          <w:lang w:val="en-GB"/>
        </w:rPr>
        <w:t>preparations lose</w:t>
      </w:r>
      <w:r w:rsidRPr="00BC06E1">
        <w:rPr>
          <w:lang w:val="en-GB"/>
        </w:rPr>
        <w:t xml:space="preserve"> their hazardous features during manufacturing (e.g. after a complete chemical reaction) </w:t>
      </w:r>
      <w:r>
        <w:rPr>
          <w:lang w:val="en-GB"/>
        </w:rPr>
        <w:t xml:space="preserve">they </w:t>
      </w:r>
      <w:r w:rsidRPr="00BC06E1">
        <w:rPr>
          <w:lang w:val="en-GB"/>
        </w:rPr>
        <w:t>are exempted from the obligation of declaration.</w:t>
      </w:r>
    </w:p>
    <w:p w14:paraId="0C7DE83F" w14:textId="08B7D3BA" w:rsidR="00A36DBE" w:rsidRPr="00896AA1" w:rsidRDefault="00360921" w:rsidP="00A36DBE">
      <w:pPr>
        <w:shd w:val="clear" w:color="auto" w:fill="DAEEF3" w:themeFill="accent5" w:themeFillTint="33"/>
        <w:rPr>
          <w:rFonts w:eastAsia="Times New Roman"/>
          <w:lang w:val="en-GB"/>
        </w:rPr>
      </w:pPr>
      <w:r>
        <w:rPr>
          <w:rFonts w:eastAsia="Times New Roman"/>
          <w:lang w:val="en-GB"/>
        </w:rPr>
        <w:t>If the content of the material is below the limit of ECHA the following note must be stated in the EPD:</w:t>
      </w:r>
    </w:p>
    <w:p w14:paraId="55437042" w14:textId="789C50B3" w:rsidR="00A36DBE" w:rsidRPr="00896AA1" w:rsidRDefault="00A36DBE" w:rsidP="00A36DBE">
      <w:pPr>
        <w:shd w:val="clear" w:color="auto" w:fill="DAEEF3" w:themeFill="accent5" w:themeFillTint="33"/>
        <w:rPr>
          <w:rFonts w:eastAsia="Times New Roman"/>
          <w:lang w:val="en-GB"/>
        </w:rPr>
      </w:pPr>
      <w:r w:rsidRPr="00896AA1">
        <w:rPr>
          <w:rFonts w:eastAsia="Times New Roman"/>
          <w:lang w:val="en-GB"/>
        </w:rPr>
        <w:t>„</w:t>
      </w:r>
      <w:r w:rsidR="00360921">
        <w:rPr>
          <w:rFonts w:eastAsia="Times New Roman"/>
          <w:lang w:val="en-GB"/>
        </w:rPr>
        <w:t xml:space="preserve">The content of XXXX is below the limit values of the registration by the European Chemicals Agency (ECHA). </w:t>
      </w:r>
      <w:r w:rsidR="00360921" w:rsidRPr="00F63B55">
        <w:rPr>
          <w:lang w:val="en-US"/>
        </w:rPr>
        <w:t>Interpreting statements such as “… free of …” or “… are entirely harmless …” are not permissible.</w:t>
      </w:r>
    </w:p>
    <w:p w14:paraId="4514272B" w14:textId="46669BF8" w:rsidR="00360921" w:rsidRPr="00F63B55" w:rsidRDefault="00360921" w:rsidP="00360921">
      <w:pPr>
        <w:rPr>
          <w:lang w:val="en-US"/>
        </w:rPr>
      </w:pPr>
      <w:bookmarkStart w:id="39" w:name="EPDEdit_ibu_Kapitel_7_Intro"/>
    </w:p>
    <w:bookmarkEnd w:id="39"/>
    <w:p w14:paraId="1F75CD36" w14:textId="1848B024" w:rsidR="00A36DBE" w:rsidRDefault="00360921" w:rsidP="00A36DBE">
      <w:pPr>
        <w:shd w:val="clear" w:color="auto" w:fill="DAEEF3" w:themeFill="accent5" w:themeFillTint="33"/>
        <w:rPr>
          <w:lang w:val="en-GB"/>
        </w:rPr>
      </w:pPr>
      <w:r w:rsidRPr="00297ACF">
        <w:rPr>
          <w:lang w:val="en-GB"/>
        </w:rPr>
        <w:t>The product components must be described in detail, so that their sort of product is clear</w:t>
      </w:r>
      <w:r w:rsidR="00436EA2">
        <w:rPr>
          <w:lang w:val="en-GB"/>
        </w:rPr>
        <w:t>,</w:t>
      </w:r>
      <w:r w:rsidRPr="00297ACF">
        <w:rPr>
          <w:lang w:val="en-GB"/>
        </w:rPr>
        <w:t xml:space="preserve"> but the protection of sensitive data is assured</w:t>
      </w:r>
      <w:r w:rsidR="00436EA2">
        <w:rPr>
          <w:lang w:val="en-GB"/>
        </w:rPr>
        <w:t>,</w:t>
      </w:r>
      <w:r w:rsidRPr="00297ACF">
        <w:rPr>
          <w:lang w:val="en-GB"/>
        </w:rPr>
        <w:t xml:space="preserve"> and company secrets are not revealed.</w:t>
      </w:r>
    </w:p>
    <w:p w14:paraId="054E4BF7" w14:textId="379A25A0" w:rsidR="00A36DBE" w:rsidRPr="00182440" w:rsidRDefault="00360921" w:rsidP="00A36DBE">
      <w:pPr>
        <w:shd w:val="clear" w:color="auto" w:fill="DAEEF3" w:themeFill="accent5" w:themeFillTint="33"/>
        <w:rPr>
          <w:rFonts w:eastAsia="Times New Roman"/>
          <w:lang w:val="en-GB"/>
        </w:rPr>
      </w:pPr>
      <w:r>
        <w:rPr>
          <w:lang w:val="en-GB"/>
        </w:rPr>
        <w:t>For additives</w:t>
      </w:r>
      <w:r w:rsidR="00436EA2">
        <w:rPr>
          <w:lang w:val="en-GB"/>
        </w:rPr>
        <w:t>,</w:t>
      </w:r>
      <w:r>
        <w:rPr>
          <w:lang w:val="en-GB"/>
        </w:rPr>
        <w:t xml:space="preserve"> the function and substance class respective chemical group (i.e. hydraulic binders) must be stated. In addition to that all auxiliary materials and </w:t>
      </w:r>
      <w:r w:rsidR="00182440">
        <w:rPr>
          <w:lang w:val="en-GB"/>
        </w:rPr>
        <w:t>additives that stay within the product must be declared.</w:t>
      </w:r>
    </w:p>
    <w:bookmarkEnd w:id="38"/>
    <w:p w14:paraId="49572A3D" w14:textId="77777777" w:rsidR="00A36DBE" w:rsidRPr="00896AA1" w:rsidRDefault="00A36DBE" w:rsidP="00A36DBE">
      <w:pPr>
        <w:rPr>
          <w:rFonts w:eastAsia="Times New Roman"/>
          <w:lang w:val="en-GB"/>
        </w:rPr>
      </w:pPr>
    </w:p>
    <w:p w14:paraId="3B9F360F" w14:textId="383FB98A" w:rsidR="00274F41" w:rsidRDefault="002E4FC5" w:rsidP="002E4FC5">
      <w:pPr>
        <w:pStyle w:val="Beschriftung"/>
        <w:rPr>
          <w:lang w:val="en-GB"/>
        </w:rPr>
      </w:pPr>
      <w:bookmarkStart w:id="40" w:name="_Toc488930645"/>
      <w:bookmarkStart w:id="41" w:name="_Toc151128190"/>
      <w:r w:rsidRPr="002E4FC5">
        <w:rPr>
          <w:lang w:val="en-GB"/>
        </w:rPr>
        <w:t xml:space="preserve">Table </w:t>
      </w:r>
      <w:r>
        <w:fldChar w:fldCharType="begin"/>
      </w:r>
      <w:r w:rsidRPr="002E4FC5">
        <w:rPr>
          <w:lang w:val="en-GB"/>
        </w:rPr>
        <w:instrText xml:space="preserve"> SEQ Tabelle \* ARABIC </w:instrText>
      </w:r>
      <w:r>
        <w:fldChar w:fldCharType="separate"/>
      </w:r>
      <w:r w:rsidR="0019016D">
        <w:rPr>
          <w:noProof/>
          <w:lang w:val="en-GB"/>
        </w:rPr>
        <w:t>3</w:t>
      </w:r>
      <w:r>
        <w:fldChar w:fldCharType="end"/>
      </w:r>
      <w:r w:rsidR="005809DC" w:rsidRPr="002E4FC5">
        <w:rPr>
          <w:lang w:val="en-GB"/>
        </w:rPr>
        <w:t xml:space="preserve">: </w:t>
      </w:r>
      <w:bookmarkStart w:id="42" w:name="_Hlk56603466"/>
      <w:r w:rsidR="005809DC" w:rsidRPr="002E4FC5">
        <w:rPr>
          <w:lang w:val="en-GB"/>
        </w:rPr>
        <w:t>base materials in mass-% (example)</w:t>
      </w:r>
      <w:bookmarkEnd w:id="41"/>
      <w:bookmarkEnd w:id="42"/>
      <w:r w:rsidR="005809DC" w:rsidRPr="002E4FC5">
        <w:rPr>
          <w:lang w:val="en-GB"/>
        </w:rPr>
        <w:t xml:space="preserve"> </w:t>
      </w:r>
      <w:bookmarkEnd w:id="40"/>
    </w:p>
    <w:p w14:paraId="50C50B0E" w14:textId="77777777" w:rsidR="00FB2E12" w:rsidRPr="00FB2E12" w:rsidRDefault="00FB2E12" w:rsidP="00FB2E12">
      <w:pPr>
        <w:rPr>
          <w:lang w:val="en-GB"/>
        </w:rPr>
      </w:pPr>
    </w:p>
    <w:tbl>
      <w:tblPr>
        <w:tblW w:w="7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086"/>
        <w:gridCol w:w="3754"/>
      </w:tblGrid>
      <w:tr w:rsidR="00FB2E12" w:rsidRPr="00093D8D" w14:paraId="450E5C3F" w14:textId="77777777" w:rsidTr="00FB2E12">
        <w:trPr>
          <w:trHeight w:val="283"/>
        </w:trPr>
        <w:tc>
          <w:tcPr>
            <w:tcW w:w="1560" w:type="dxa"/>
            <w:shd w:val="clear" w:color="auto" w:fill="auto"/>
            <w:vAlign w:val="center"/>
          </w:tcPr>
          <w:p w14:paraId="3F90606A" w14:textId="77641451" w:rsidR="00FB2E12" w:rsidRPr="00093D8D" w:rsidRDefault="00FB2E12" w:rsidP="00FB2E12">
            <w:pPr>
              <w:rPr>
                <w:rFonts w:cs="Calibri"/>
                <w:b/>
                <w:color w:val="17365D"/>
              </w:rPr>
            </w:pPr>
            <w:r w:rsidRPr="00280DC0">
              <w:rPr>
                <w:b/>
                <w:color w:val="17365D" w:themeColor="text2" w:themeShade="BF"/>
                <w:lang w:val="en-GB"/>
              </w:rPr>
              <w:t xml:space="preserve">Components </w:t>
            </w:r>
          </w:p>
        </w:tc>
        <w:tc>
          <w:tcPr>
            <w:tcW w:w="2086" w:type="dxa"/>
            <w:shd w:val="clear" w:color="auto" w:fill="auto"/>
            <w:vAlign w:val="center"/>
          </w:tcPr>
          <w:p w14:paraId="20CF8B91" w14:textId="3840FAB9" w:rsidR="00FB2E12" w:rsidRPr="00093D8D" w:rsidRDefault="00FB2E12" w:rsidP="00FB2E12">
            <w:pPr>
              <w:rPr>
                <w:rFonts w:cs="Calibri"/>
                <w:b/>
                <w:color w:val="17365D"/>
              </w:rPr>
            </w:pPr>
            <w:r w:rsidRPr="00280DC0">
              <w:rPr>
                <w:b/>
                <w:color w:val="17365D" w:themeColor="text2" w:themeShade="BF"/>
                <w:lang w:val="en-GB"/>
              </w:rPr>
              <w:t>Function</w:t>
            </w:r>
          </w:p>
        </w:tc>
        <w:tc>
          <w:tcPr>
            <w:tcW w:w="3754" w:type="dxa"/>
            <w:shd w:val="clear" w:color="auto" w:fill="auto"/>
            <w:vAlign w:val="center"/>
          </w:tcPr>
          <w:p w14:paraId="5529F0F9" w14:textId="26430568" w:rsidR="00FB2E12" w:rsidRPr="00093D8D" w:rsidRDefault="00FB2E12" w:rsidP="00FB2E12">
            <w:pPr>
              <w:jc w:val="center"/>
              <w:rPr>
                <w:rFonts w:cs="Calibri"/>
                <w:b/>
                <w:color w:val="17365D"/>
              </w:rPr>
            </w:pPr>
            <w:r w:rsidRPr="00280DC0">
              <w:rPr>
                <w:b/>
                <w:color w:val="17365D" w:themeColor="text2" w:themeShade="BF"/>
                <w:lang w:val="en-GB"/>
              </w:rPr>
              <w:t>Mass fraction in percent</w:t>
            </w:r>
          </w:p>
        </w:tc>
      </w:tr>
      <w:tr w:rsidR="001F00AF" w:rsidRPr="00093D8D" w14:paraId="03367A58" w14:textId="77777777" w:rsidTr="00C87D39">
        <w:trPr>
          <w:trHeight w:val="283"/>
        </w:trPr>
        <w:tc>
          <w:tcPr>
            <w:tcW w:w="1560" w:type="dxa"/>
            <w:shd w:val="clear" w:color="auto" w:fill="auto"/>
            <w:vAlign w:val="center"/>
          </w:tcPr>
          <w:p w14:paraId="0F6382E5" w14:textId="77777777" w:rsidR="001F00AF" w:rsidRPr="001F00AF" w:rsidRDefault="001F00AF" w:rsidP="001F00AF">
            <w:pPr>
              <w:rPr>
                <w:rFonts w:cs="Calibri"/>
                <w:lang w:val="en-GB"/>
              </w:rPr>
            </w:pPr>
            <w:r w:rsidRPr="001F00AF">
              <w:rPr>
                <w:rFonts w:cs="Calibri"/>
                <w:lang w:val="en-GB"/>
              </w:rPr>
              <w:t>Binding agent based on Portland cement 1)</w:t>
            </w:r>
          </w:p>
          <w:p w14:paraId="52F5A3EB" w14:textId="7A68CF38" w:rsidR="001F00AF" w:rsidRPr="001F00AF" w:rsidRDefault="001F00AF" w:rsidP="001F00AF">
            <w:pPr>
              <w:rPr>
                <w:rFonts w:cs="Calibri"/>
                <w:vertAlign w:val="superscript"/>
                <w:lang w:val="en-GB"/>
              </w:rPr>
            </w:pPr>
          </w:p>
        </w:tc>
        <w:tc>
          <w:tcPr>
            <w:tcW w:w="2086" w:type="dxa"/>
            <w:shd w:val="clear" w:color="auto" w:fill="auto"/>
          </w:tcPr>
          <w:p w14:paraId="349E4FB4" w14:textId="3E9E6A41" w:rsidR="001F00AF" w:rsidRPr="00093D8D" w:rsidRDefault="001F00AF" w:rsidP="001F00AF">
            <w:r w:rsidRPr="00B24CEC">
              <w:t>Binder CAS 65997-15-1</w:t>
            </w:r>
          </w:p>
        </w:tc>
        <w:tc>
          <w:tcPr>
            <w:tcW w:w="3754" w:type="dxa"/>
            <w:shd w:val="clear" w:color="auto" w:fill="auto"/>
            <w:vAlign w:val="center"/>
          </w:tcPr>
          <w:p w14:paraId="3864845B" w14:textId="0BE48DCC" w:rsidR="001F00AF" w:rsidRPr="00093D8D" w:rsidRDefault="001F00AF" w:rsidP="001F00AF">
            <w:pPr>
              <w:jc w:val="center"/>
              <w:rPr>
                <w:rFonts w:cs="Calibri"/>
              </w:rPr>
            </w:pPr>
          </w:p>
        </w:tc>
      </w:tr>
      <w:tr w:rsidR="001F00AF" w:rsidRPr="006107F8" w14:paraId="0D8F7D44" w14:textId="77777777" w:rsidTr="00C87D39">
        <w:trPr>
          <w:trHeight w:val="454"/>
        </w:trPr>
        <w:tc>
          <w:tcPr>
            <w:tcW w:w="1560" w:type="dxa"/>
            <w:shd w:val="clear" w:color="auto" w:fill="auto"/>
            <w:vAlign w:val="center"/>
          </w:tcPr>
          <w:p w14:paraId="5C0028EE" w14:textId="0DAB9E4C" w:rsidR="001F00AF" w:rsidRPr="00093D8D" w:rsidRDefault="001F00AF" w:rsidP="001F00AF">
            <w:pPr>
              <w:rPr>
                <w:rFonts w:cs="Calibri"/>
              </w:rPr>
            </w:pPr>
            <w:r w:rsidRPr="001F00AF">
              <w:rPr>
                <w:rFonts w:cs="Calibri"/>
              </w:rPr>
              <w:t>water 2</w:t>
            </w:r>
            <w:r w:rsidRPr="00093D8D">
              <w:rPr>
                <w:rFonts w:cs="Calibri"/>
                <w:vertAlign w:val="superscript"/>
              </w:rPr>
              <w:t>)</w:t>
            </w:r>
          </w:p>
        </w:tc>
        <w:tc>
          <w:tcPr>
            <w:tcW w:w="2086" w:type="dxa"/>
            <w:shd w:val="clear" w:color="auto" w:fill="auto"/>
          </w:tcPr>
          <w:p w14:paraId="0D2F1DB0" w14:textId="01DBE341" w:rsidR="001F00AF" w:rsidRPr="001F00AF" w:rsidRDefault="001F00AF" w:rsidP="001F00AF">
            <w:pPr>
              <w:rPr>
                <w:rFonts w:cs="Calibri"/>
                <w:lang w:val="en-GB"/>
              </w:rPr>
            </w:pPr>
            <w:r w:rsidRPr="001F00AF">
              <w:rPr>
                <w:lang w:val="en-GB"/>
              </w:rPr>
              <w:t>Water of hydration in the binder system CAS 7732-16-5</w:t>
            </w:r>
          </w:p>
        </w:tc>
        <w:tc>
          <w:tcPr>
            <w:tcW w:w="3754" w:type="dxa"/>
            <w:shd w:val="clear" w:color="auto" w:fill="auto"/>
            <w:vAlign w:val="center"/>
          </w:tcPr>
          <w:p w14:paraId="6392B0A4" w14:textId="5A2089D3" w:rsidR="001F00AF" w:rsidRPr="001F00AF" w:rsidRDefault="001F00AF" w:rsidP="001F00AF">
            <w:pPr>
              <w:jc w:val="center"/>
              <w:rPr>
                <w:rFonts w:cs="Calibri"/>
                <w:lang w:val="en-GB"/>
              </w:rPr>
            </w:pPr>
          </w:p>
        </w:tc>
      </w:tr>
    </w:tbl>
    <w:p w14:paraId="25EE5A81" w14:textId="77777777" w:rsidR="00274F41" w:rsidRPr="00896AA1" w:rsidRDefault="00274F41" w:rsidP="00274F41">
      <w:pPr>
        <w:rPr>
          <w:lang w:val="en-GB"/>
        </w:rPr>
      </w:pPr>
    </w:p>
    <w:p w14:paraId="6A5E073E" w14:textId="7B795FAE" w:rsidR="005809DC" w:rsidRDefault="002E4FC5" w:rsidP="0086339C">
      <w:pPr>
        <w:shd w:val="clear" w:color="auto" w:fill="E5DFEC" w:themeFill="accent4" w:themeFillTint="33"/>
        <w:rPr>
          <w:lang w:val="en-GB"/>
        </w:rPr>
      </w:pPr>
      <w:r>
        <w:rPr>
          <w:lang w:val="en-GB"/>
        </w:rPr>
        <w:t xml:space="preserve">Optional: </w:t>
      </w:r>
      <w:bookmarkStart w:id="43" w:name="_Hlk56603619"/>
      <w:r>
        <w:rPr>
          <w:lang w:val="en-GB"/>
        </w:rPr>
        <w:t>f</w:t>
      </w:r>
      <w:r w:rsidR="005809DC">
        <w:rPr>
          <w:lang w:val="en-GB"/>
        </w:rPr>
        <w:t>ootnote with description for each component</w:t>
      </w:r>
      <w:bookmarkEnd w:id="43"/>
    </w:p>
    <w:p w14:paraId="7A587DDF" w14:textId="2FE1CC93" w:rsidR="00FB2E12" w:rsidRDefault="00FB2E12" w:rsidP="0086339C">
      <w:pPr>
        <w:shd w:val="clear" w:color="auto" w:fill="E5DFEC" w:themeFill="accent4" w:themeFillTint="33"/>
        <w:rPr>
          <w:lang w:val="en-GB"/>
        </w:rPr>
      </w:pPr>
    </w:p>
    <w:p w14:paraId="0A6651ED" w14:textId="4349452D" w:rsidR="00FB2E12" w:rsidRPr="003F66A1" w:rsidRDefault="00FB2E12" w:rsidP="00FB2E12">
      <w:pPr>
        <w:shd w:val="clear" w:color="auto" w:fill="E5DFEC" w:themeFill="accent4" w:themeFillTint="33"/>
        <w:rPr>
          <w:lang w:val="en-GB"/>
        </w:rPr>
      </w:pPr>
      <w:r w:rsidRPr="003F66A1">
        <w:rPr>
          <w:lang w:val="en-GB"/>
        </w:rPr>
        <w:t xml:space="preserve">1) </w:t>
      </w:r>
      <w:r w:rsidR="001F00AF" w:rsidRPr="003F66A1">
        <w:rPr>
          <w:lang w:val="en-GB"/>
        </w:rPr>
        <w:t>Text</w:t>
      </w:r>
    </w:p>
    <w:p w14:paraId="12619C2F" w14:textId="3BFEE785" w:rsidR="00FB2E12" w:rsidRPr="003F66A1" w:rsidRDefault="00FB2E12" w:rsidP="00FB2E12">
      <w:pPr>
        <w:shd w:val="clear" w:color="auto" w:fill="E5DFEC" w:themeFill="accent4" w:themeFillTint="33"/>
        <w:rPr>
          <w:lang w:val="en-GB"/>
        </w:rPr>
      </w:pPr>
      <w:r w:rsidRPr="003F66A1">
        <w:rPr>
          <w:lang w:val="en-GB"/>
        </w:rPr>
        <w:t xml:space="preserve">2) </w:t>
      </w:r>
      <w:r w:rsidR="001F00AF" w:rsidRPr="003F66A1">
        <w:rPr>
          <w:lang w:val="en-GB"/>
        </w:rPr>
        <w:t>Text</w:t>
      </w:r>
    </w:p>
    <w:p w14:paraId="70735B3F" w14:textId="77777777" w:rsidR="001F00AF" w:rsidRPr="001F00AF" w:rsidRDefault="001F00AF" w:rsidP="001F00AF">
      <w:pPr>
        <w:shd w:val="clear" w:color="auto" w:fill="CCFFFF"/>
        <w:spacing w:line="240" w:lineRule="auto"/>
        <w:jc w:val="left"/>
        <w:rPr>
          <w:b/>
          <w:bCs/>
          <w:color w:val="17365D"/>
          <w:szCs w:val="18"/>
          <w:lang w:val="en-GB"/>
        </w:rPr>
      </w:pPr>
      <w:r w:rsidRPr="001F00AF">
        <w:rPr>
          <w:b/>
          <w:bCs/>
          <w:color w:val="17365D"/>
          <w:szCs w:val="18"/>
          <w:lang w:val="en-GB"/>
        </w:rPr>
        <w:t>Auxiliaries / additives</w:t>
      </w:r>
    </w:p>
    <w:p w14:paraId="3A42D6F6" w14:textId="148070A8" w:rsidR="00274F41" w:rsidRPr="001F00AF" w:rsidRDefault="001F00AF" w:rsidP="001F00AF">
      <w:pPr>
        <w:shd w:val="clear" w:color="auto" w:fill="CCFFFF"/>
        <w:spacing w:line="240" w:lineRule="auto"/>
        <w:jc w:val="left"/>
        <w:rPr>
          <w:b/>
          <w:sz w:val="16"/>
          <w:lang w:val="en-GB"/>
        </w:rPr>
      </w:pPr>
      <w:r w:rsidRPr="001F00AF">
        <w:rPr>
          <w:b/>
          <w:bCs/>
          <w:color w:val="17365D"/>
          <w:szCs w:val="18"/>
          <w:lang w:val="en-GB"/>
        </w:rPr>
        <w:t>Specifications and proportions of excipients are to be stated (in text or tabular format)</w:t>
      </w:r>
    </w:p>
    <w:p w14:paraId="5B51EA51" w14:textId="709703D5" w:rsidR="00183604" w:rsidRPr="001F00AF" w:rsidRDefault="00183604" w:rsidP="00A36DBE">
      <w:pPr>
        <w:spacing w:line="240" w:lineRule="auto"/>
        <w:jc w:val="left"/>
        <w:rPr>
          <w:b/>
          <w:sz w:val="16"/>
          <w:lang w:val="en-GB"/>
        </w:rPr>
      </w:pPr>
    </w:p>
    <w:p w14:paraId="6C7AFD7C" w14:textId="77777777" w:rsidR="00183604" w:rsidRPr="001F00AF" w:rsidRDefault="00183604" w:rsidP="00A36DBE">
      <w:pPr>
        <w:spacing w:line="240" w:lineRule="auto"/>
        <w:jc w:val="left"/>
        <w:rPr>
          <w:b/>
          <w:sz w:val="16"/>
          <w:lang w:val="en-GB"/>
        </w:rPr>
      </w:pPr>
    </w:p>
    <w:p w14:paraId="2A995B8B" w14:textId="39C8C929" w:rsidR="00274F41" w:rsidRPr="00896AA1" w:rsidRDefault="00ED32A7" w:rsidP="00274F41">
      <w:pPr>
        <w:pStyle w:val="berschrift2"/>
        <w:rPr>
          <w:lang w:val="en-GB"/>
        </w:rPr>
      </w:pPr>
      <w:bookmarkStart w:id="44" w:name="_Toc517348326"/>
      <w:r>
        <w:rPr>
          <w:lang w:val="en-GB"/>
        </w:rPr>
        <w:t>Production</w:t>
      </w:r>
      <w:bookmarkEnd w:id="44"/>
      <w:r w:rsidR="00274F41" w:rsidRPr="00896AA1">
        <w:rPr>
          <w:lang w:val="en-GB"/>
        </w:rPr>
        <w:t xml:space="preserve"> </w:t>
      </w:r>
    </w:p>
    <w:p w14:paraId="5859BCE2" w14:textId="77777777" w:rsidR="00274F41" w:rsidRPr="00896AA1" w:rsidRDefault="00274F41" w:rsidP="00274F41">
      <w:pPr>
        <w:rPr>
          <w:rFonts w:eastAsia="Times New Roman"/>
          <w:lang w:val="en-GB"/>
        </w:rPr>
      </w:pPr>
    </w:p>
    <w:p w14:paraId="05B01EB2" w14:textId="63A0FD2C" w:rsidR="00274F41" w:rsidRPr="00896AA1" w:rsidRDefault="00ED32A7" w:rsidP="00274F41">
      <w:pPr>
        <w:shd w:val="clear" w:color="auto" w:fill="DAEEF3" w:themeFill="accent5" w:themeFillTint="33"/>
        <w:rPr>
          <w:rFonts w:eastAsia="Times New Roman"/>
          <w:lang w:val="en-GB"/>
        </w:rPr>
      </w:pPr>
      <w:r w:rsidRPr="004C2BB3">
        <w:rPr>
          <w:lang w:val="en-GB"/>
        </w:rPr>
        <w:t>The process of production must be described and illustrated with a simple figure (</w:t>
      </w:r>
      <w:r w:rsidR="002E4FC5">
        <w:rPr>
          <w:lang w:val="en-GB"/>
        </w:rPr>
        <w:t>i.e</w:t>
      </w:r>
      <w:r>
        <w:rPr>
          <w:lang w:val="en-GB"/>
        </w:rPr>
        <w:t>.</w:t>
      </w:r>
      <w:r w:rsidRPr="004C2BB3">
        <w:rPr>
          <w:lang w:val="en-GB"/>
        </w:rPr>
        <w:t xml:space="preserve"> flow chart).</w:t>
      </w:r>
      <w:r w:rsidR="00274F41" w:rsidRPr="00896AA1">
        <w:rPr>
          <w:rFonts w:eastAsia="Times New Roman"/>
          <w:lang w:val="en-GB"/>
        </w:rPr>
        <w:t xml:space="preserve"> </w:t>
      </w:r>
      <w:r w:rsidRPr="00531C15">
        <w:rPr>
          <w:lang w:val="en-GB"/>
        </w:rPr>
        <w:t xml:space="preserve">In case of </w:t>
      </w:r>
      <w:r w:rsidR="00AA4C41">
        <w:rPr>
          <w:lang w:val="en-GB"/>
        </w:rPr>
        <w:t>average</w:t>
      </w:r>
      <w:r w:rsidRPr="00531C15">
        <w:rPr>
          <w:lang w:val="en-GB"/>
        </w:rPr>
        <w:t xml:space="preserve"> E</w:t>
      </w:r>
      <w:r w:rsidR="00AA4C41">
        <w:rPr>
          <w:lang w:val="en-GB"/>
        </w:rPr>
        <w:t>PD</w:t>
      </w:r>
      <w:r w:rsidRPr="00531C15">
        <w:rPr>
          <w:lang w:val="en-GB"/>
        </w:rPr>
        <w:t xml:space="preserve"> the production processes </w:t>
      </w:r>
      <w:r>
        <w:rPr>
          <w:lang w:val="en-GB"/>
        </w:rPr>
        <w:t xml:space="preserve">of all sites must be described respective a useful summary must be included and </w:t>
      </w:r>
      <w:r w:rsidRPr="00531C15">
        <w:rPr>
          <w:lang w:val="en-GB"/>
        </w:rPr>
        <w:t xml:space="preserve">a list of all production sites must be provided in an annex. </w:t>
      </w:r>
      <w:r w:rsidRPr="005760DB">
        <w:rPr>
          <w:lang w:val="en-GB"/>
        </w:rPr>
        <w:t xml:space="preserve">Quality management systems, eco management </w:t>
      </w:r>
      <w:r>
        <w:rPr>
          <w:lang w:val="en-GB"/>
        </w:rPr>
        <w:t>systems etc. can be referred to</w:t>
      </w:r>
      <w:r w:rsidR="00274F41" w:rsidRPr="00896AA1">
        <w:rPr>
          <w:rFonts w:eastAsia="Times New Roman"/>
          <w:lang w:val="en-GB"/>
        </w:rPr>
        <w:t>.</w:t>
      </w:r>
    </w:p>
    <w:p w14:paraId="5096380D" w14:textId="77777777" w:rsidR="00274F41" w:rsidRPr="00896AA1" w:rsidRDefault="00274F41" w:rsidP="00274F41">
      <w:pPr>
        <w:rPr>
          <w:rFonts w:eastAsia="Times New Roman"/>
          <w:lang w:val="en-GB"/>
        </w:rPr>
      </w:pPr>
    </w:p>
    <w:p w14:paraId="638C84CB" w14:textId="6C19646A"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9E390E">
        <w:rPr>
          <w:rFonts w:eastAsiaTheme="minorHAnsi"/>
          <w:b/>
          <w:szCs w:val="18"/>
          <w:lang w:val="en-GB"/>
        </w:rPr>
        <w:t>Mineral foams</w:t>
      </w:r>
      <w:r w:rsidRPr="00896AA1">
        <w:rPr>
          <w:b/>
          <w:u w:val="single"/>
          <w:lang w:val="en-GB"/>
        </w:rPr>
        <w:t>:</w:t>
      </w:r>
    </w:p>
    <w:p w14:paraId="47C92DF1" w14:textId="2BCAE5D1" w:rsidR="001E2CFA" w:rsidRPr="00896AA1" w:rsidRDefault="008F6352" w:rsidP="008F6352">
      <w:pPr>
        <w:shd w:val="clear" w:color="auto" w:fill="CCFFFF"/>
        <w:rPr>
          <w:lang w:val="en-GB"/>
        </w:rPr>
      </w:pPr>
      <w:r w:rsidRPr="008F6352">
        <w:rPr>
          <w:lang w:val="en-GB"/>
        </w:rPr>
        <w:t>Origin and proportion of the raw materials, manufacturer-specific and special process chains, special processing methods.</w:t>
      </w:r>
    </w:p>
    <w:p w14:paraId="2AEA256F" w14:textId="77777777" w:rsidR="001E2CFA" w:rsidRPr="00896AA1" w:rsidRDefault="001E2CFA" w:rsidP="00274F41">
      <w:pPr>
        <w:shd w:val="clear" w:color="auto" w:fill="CCFFFF"/>
        <w:rPr>
          <w:lang w:val="en-GB"/>
        </w:rPr>
      </w:pPr>
    </w:p>
    <w:p w14:paraId="3E93C775" w14:textId="6EE1F620" w:rsidR="001E2CFA" w:rsidRDefault="00ED32A7" w:rsidP="001E2CFA">
      <w:pPr>
        <w:pStyle w:val="Beschriftung"/>
        <w:shd w:val="clear" w:color="auto" w:fill="CCFFFF"/>
        <w:tabs>
          <w:tab w:val="left" w:pos="7797"/>
          <w:tab w:val="left" w:pos="7938"/>
          <w:tab w:val="left" w:pos="9072"/>
        </w:tabs>
        <w:ind w:right="-1"/>
        <w:rPr>
          <w:lang w:val="en-GB"/>
        </w:rPr>
      </w:pPr>
      <w:bookmarkStart w:id="45" w:name="_Ref325706134"/>
      <w:bookmarkStart w:id="46" w:name="_Ref330551980"/>
      <w:bookmarkStart w:id="47" w:name="_Toc488934248"/>
      <w:bookmarkStart w:id="48" w:name="_Toc517348360"/>
      <w:r>
        <w:rPr>
          <w:lang w:val="en-GB"/>
        </w:rPr>
        <w:t>Figure</w:t>
      </w:r>
      <w:r w:rsidR="001E2CFA" w:rsidRPr="00896AA1">
        <w:rPr>
          <w:lang w:val="en-GB"/>
        </w:rPr>
        <w:t xml:space="preserve"> </w:t>
      </w:r>
      <w:r w:rsidR="001E2CFA" w:rsidRPr="00896AA1">
        <w:rPr>
          <w:lang w:val="en-GB"/>
        </w:rPr>
        <w:fldChar w:fldCharType="begin"/>
      </w:r>
      <w:r w:rsidR="001E2CFA" w:rsidRPr="00896AA1">
        <w:rPr>
          <w:lang w:val="en-GB"/>
        </w:rPr>
        <w:instrText xml:space="preserve"> SEQ Abbildung \* ARABIC </w:instrText>
      </w:r>
      <w:r w:rsidR="001E2CFA" w:rsidRPr="00896AA1">
        <w:rPr>
          <w:lang w:val="en-GB"/>
        </w:rPr>
        <w:fldChar w:fldCharType="separate"/>
      </w:r>
      <w:r w:rsidR="0019016D">
        <w:rPr>
          <w:noProof/>
          <w:lang w:val="en-GB"/>
        </w:rPr>
        <w:t>1</w:t>
      </w:r>
      <w:r w:rsidR="001E2CFA" w:rsidRPr="00896AA1">
        <w:rPr>
          <w:lang w:val="en-GB"/>
        </w:rPr>
        <w:fldChar w:fldCharType="end"/>
      </w:r>
      <w:bookmarkEnd w:id="45"/>
      <w:r w:rsidR="001E2CFA" w:rsidRPr="00896AA1">
        <w:rPr>
          <w:lang w:val="en-GB"/>
        </w:rPr>
        <w:t xml:space="preserve">: </w:t>
      </w:r>
      <w:r>
        <w:rPr>
          <w:lang w:val="en-GB"/>
        </w:rPr>
        <w:t>Example of a flow chart/graphic production stage</w:t>
      </w:r>
      <w:bookmarkEnd w:id="46"/>
      <w:bookmarkEnd w:id="47"/>
      <w:bookmarkEnd w:id="48"/>
    </w:p>
    <w:p w14:paraId="28DB8B5C" w14:textId="77777777" w:rsidR="008F6352" w:rsidRPr="008F6352" w:rsidRDefault="008F6352" w:rsidP="008F6352">
      <w:pPr>
        <w:rPr>
          <w:lang w:val="en-GB"/>
        </w:rPr>
      </w:pPr>
      <w:r>
        <w:rPr>
          <w:lang w:val="en-GB"/>
        </w:rPr>
        <w:t>Description of chart</w:t>
      </w:r>
    </w:p>
    <w:p w14:paraId="1067C4C6" w14:textId="77777777" w:rsidR="008F6352" w:rsidRPr="008F6352" w:rsidRDefault="008F6352" w:rsidP="008F6352">
      <w:pPr>
        <w:rPr>
          <w:lang w:val="en-GB"/>
        </w:rPr>
      </w:pPr>
    </w:p>
    <w:p w14:paraId="51D9A3B0" w14:textId="77C80937" w:rsidR="00274F41" w:rsidRPr="00896AA1" w:rsidRDefault="003043D9" w:rsidP="00274F41">
      <w:pPr>
        <w:pStyle w:val="berschrift2"/>
        <w:shd w:val="clear" w:color="auto" w:fill="BAD0DD"/>
        <w:spacing w:before="120" w:line="240" w:lineRule="auto"/>
        <w:ind w:left="567" w:hanging="567"/>
        <w:rPr>
          <w:lang w:val="en-GB"/>
        </w:rPr>
      </w:pPr>
      <w:bookmarkStart w:id="49" w:name="_Toc517348327"/>
      <w:bookmarkStart w:id="50" w:name="EPDEdit_ibu_2_5_Inverkehrbringung"/>
      <w:r>
        <w:rPr>
          <w:lang w:val="en-GB"/>
        </w:rPr>
        <w:t>Packaging</w:t>
      </w:r>
      <w:bookmarkEnd w:id="49"/>
    </w:p>
    <w:p w14:paraId="25697AAB" w14:textId="77777777" w:rsidR="00274F41" w:rsidRPr="00896AA1" w:rsidRDefault="00274F41" w:rsidP="00274F41">
      <w:pPr>
        <w:spacing w:line="240" w:lineRule="auto"/>
        <w:jc w:val="left"/>
        <w:rPr>
          <w:lang w:val="en-GB"/>
        </w:rPr>
      </w:pPr>
    </w:p>
    <w:p w14:paraId="7B3992DA" w14:textId="11A1D7EC" w:rsidR="003043D9" w:rsidRDefault="003043D9" w:rsidP="003043D9">
      <w:pPr>
        <w:shd w:val="clear" w:color="auto" w:fill="DBE5F1" w:themeFill="accent1" w:themeFillTint="33"/>
        <w:rPr>
          <w:lang w:val="en-GB"/>
        </w:rPr>
      </w:pPr>
      <w:r>
        <w:rPr>
          <w:lang w:val="en-GB"/>
        </w:rPr>
        <w:t>Information concerning each component of packages:</w:t>
      </w:r>
    </w:p>
    <w:p w14:paraId="6AC3C0A2" w14:textId="77777777" w:rsidR="003043D9" w:rsidRPr="00960934" w:rsidRDefault="003043D9" w:rsidP="003043D9">
      <w:pPr>
        <w:shd w:val="clear" w:color="auto" w:fill="DBE5F1" w:themeFill="accent1" w:themeFillTint="33"/>
        <w:rPr>
          <w:lang w:val="en-GB"/>
        </w:rPr>
      </w:pPr>
    </w:p>
    <w:p w14:paraId="72C20866" w14:textId="77777777" w:rsidR="003043D9" w:rsidRPr="0089243F" w:rsidRDefault="003043D9" w:rsidP="003043D9">
      <w:pPr>
        <w:pStyle w:val="Liste"/>
        <w:shd w:val="clear" w:color="auto" w:fill="DBE5F1" w:themeFill="accent1" w:themeFillTint="33"/>
        <w:rPr>
          <w:lang w:val="en-GB"/>
        </w:rPr>
      </w:pPr>
      <w:r w:rsidRPr="0089243F">
        <w:rPr>
          <w:lang w:val="en-GB"/>
        </w:rPr>
        <w:t xml:space="preserve">Type (Foil, pallets, etc.), </w:t>
      </w:r>
    </w:p>
    <w:p w14:paraId="18C9336F" w14:textId="3B09D072" w:rsidR="003043D9" w:rsidRPr="006D120A" w:rsidRDefault="003043D9" w:rsidP="003043D9">
      <w:pPr>
        <w:pStyle w:val="Liste"/>
        <w:shd w:val="clear" w:color="auto" w:fill="DBE5F1" w:themeFill="accent1" w:themeFillTint="33"/>
        <w:rPr>
          <w:lang w:val="en-GB"/>
        </w:rPr>
      </w:pPr>
      <w:r w:rsidRPr="006D120A">
        <w:rPr>
          <w:lang w:val="en-GB"/>
        </w:rPr>
        <w:t xml:space="preserve">Material (Paper, Polyethylene; including origin, </w:t>
      </w:r>
      <w:r>
        <w:rPr>
          <w:lang w:val="en-GB"/>
        </w:rPr>
        <w:t>e.g.</w:t>
      </w:r>
      <w:r w:rsidRPr="006D120A">
        <w:rPr>
          <w:lang w:val="en-GB"/>
        </w:rPr>
        <w:t xml:space="preserve"> </w:t>
      </w:r>
      <w:r>
        <w:rPr>
          <w:lang w:val="en-GB"/>
        </w:rPr>
        <w:t>recycled paper) a</w:t>
      </w:r>
      <w:r w:rsidRPr="006D120A">
        <w:rPr>
          <w:lang w:val="en-GB"/>
        </w:rPr>
        <w:t xml:space="preserve">nd </w:t>
      </w:r>
    </w:p>
    <w:p w14:paraId="5A93C2E4" w14:textId="79C6DEE5" w:rsidR="00274F41" w:rsidRPr="00896AA1" w:rsidRDefault="003043D9" w:rsidP="003043D9">
      <w:pPr>
        <w:shd w:val="clear" w:color="auto" w:fill="DBE5F1" w:themeFill="accent1" w:themeFillTint="33"/>
        <w:spacing w:line="240" w:lineRule="auto"/>
        <w:jc w:val="left"/>
        <w:rPr>
          <w:lang w:val="en-GB"/>
        </w:rPr>
      </w:pPr>
      <w:r w:rsidRPr="006D120A">
        <w:rPr>
          <w:lang w:val="en-GB"/>
        </w:rPr>
        <w:t>Possibilities of reuse (</w:t>
      </w:r>
      <w:r>
        <w:rPr>
          <w:lang w:val="en-GB"/>
        </w:rPr>
        <w:t>e.g.</w:t>
      </w:r>
      <w:r w:rsidRPr="006D120A">
        <w:rPr>
          <w:lang w:val="en-GB"/>
        </w:rPr>
        <w:t xml:space="preserve"> </w:t>
      </w:r>
      <w:r>
        <w:rPr>
          <w:lang w:val="en-GB"/>
        </w:rPr>
        <w:t>multi way pallets</w:t>
      </w:r>
      <w:r w:rsidRPr="006D120A">
        <w:rPr>
          <w:lang w:val="en-GB"/>
        </w:rPr>
        <w:t>).</w:t>
      </w:r>
    </w:p>
    <w:p w14:paraId="71C800F5" w14:textId="77777777" w:rsidR="00274F41" w:rsidRPr="00896AA1" w:rsidRDefault="00274F41" w:rsidP="00274F41">
      <w:pPr>
        <w:rPr>
          <w:lang w:val="en-GB"/>
        </w:rPr>
      </w:pPr>
    </w:p>
    <w:p w14:paraId="20D9AFF1" w14:textId="110F8FED" w:rsidR="00274F4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9E390E">
        <w:rPr>
          <w:rFonts w:eastAsiaTheme="minorHAnsi"/>
          <w:b/>
          <w:szCs w:val="18"/>
          <w:lang w:val="en-GB"/>
        </w:rPr>
        <w:t>Mineral foams</w:t>
      </w:r>
      <w:r w:rsidR="00524A61">
        <w:rPr>
          <w:b/>
          <w:u w:val="single"/>
          <w:lang w:val="en-GB"/>
        </w:rPr>
        <w:t>:</w:t>
      </w:r>
    </w:p>
    <w:p w14:paraId="1D114480" w14:textId="7EA4D7B9" w:rsidR="00076CDC" w:rsidRPr="00076CDC" w:rsidRDefault="00076CDC" w:rsidP="00274F41">
      <w:pPr>
        <w:shd w:val="clear" w:color="auto" w:fill="CCFFFF"/>
        <w:rPr>
          <w:bCs/>
          <w:lang w:val="en-GB"/>
        </w:rPr>
      </w:pPr>
      <w:r w:rsidRPr="00076CDC">
        <w:rPr>
          <w:bCs/>
          <w:lang w:val="en-GB"/>
        </w:rPr>
        <w:t>Example: The cement-based mineral insulating material is freshly produced on site. The production takes place in a specially developed truck, which has loaded all components without any packaging.</w:t>
      </w:r>
    </w:p>
    <w:p w14:paraId="02959F77" w14:textId="77777777" w:rsidR="00076CDC" w:rsidRPr="00896AA1" w:rsidRDefault="00076CDC" w:rsidP="00274F41">
      <w:pPr>
        <w:shd w:val="clear" w:color="auto" w:fill="CCFFFF"/>
        <w:rPr>
          <w:b/>
          <w:u w:val="single"/>
          <w:lang w:val="en-GB"/>
        </w:rPr>
      </w:pPr>
    </w:p>
    <w:p w14:paraId="4D2AAE1E" w14:textId="2924D62C" w:rsidR="00EF0EB5" w:rsidRPr="00896AA1" w:rsidRDefault="003043D9" w:rsidP="00EF0EB5">
      <w:pPr>
        <w:pStyle w:val="berschrift2"/>
        <w:rPr>
          <w:lang w:val="en-GB"/>
        </w:rPr>
      </w:pPr>
      <w:bookmarkStart w:id="51" w:name="_Toc517348328"/>
      <w:r>
        <w:rPr>
          <w:lang w:val="en-GB"/>
        </w:rPr>
        <w:lastRenderedPageBreak/>
        <w:t>Conditions of delivery</w:t>
      </w:r>
      <w:bookmarkEnd w:id="51"/>
    </w:p>
    <w:p w14:paraId="7966A1B1" w14:textId="77777777" w:rsidR="00EF0EB5" w:rsidRPr="00896AA1" w:rsidRDefault="00EF0EB5" w:rsidP="00EF0EB5">
      <w:pPr>
        <w:rPr>
          <w:lang w:val="en-GB"/>
        </w:rPr>
      </w:pPr>
    </w:p>
    <w:p w14:paraId="7155F99C" w14:textId="15EC2179" w:rsidR="00EF0EB5" w:rsidRPr="00896AA1" w:rsidRDefault="003043D9" w:rsidP="00EF0EB5">
      <w:pPr>
        <w:shd w:val="clear" w:color="auto" w:fill="DAEEF3" w:themeFill="accent5" w:themeFillTint="33"/>
        <w:rPr>
          <w:shd w:val="clear" w:color="auto" w:fill="C0C0C0"/>
          <w:lang w:val="en-GB"/>
        </w:rPr>
      </w:pPr>
      <w:bookmarkStart w:id="52" w:name="_Hlk57750023"/>
      <w:r w:rsidRPr="00AA3B7F">
        <w:rPr>
          <w:lang w:val="en-GB"/>
        </w:rPr>
        <w:t xml:space="preserve">Written description of conditions of delivery, units of delivery, size and dimension as well as requirements on storage important for the declared product(s). </w:t>
      </w:r>
    </w:p>
    <w:bookmarkEnd w:id="52"/>
    <w:p w14:paraId="2D9A1619" w14:textId="77777777" w:rsidR="00350CBD" w:rsidRDefault="00350CBD" w:rsidP="00350CBD">
      <w:pPr>
        <w:shd w:val="clear" w:color="auto" w:fill="CCFFFF"/>
        <w:rPr>
          <w:b/>
          <w:u w:val="single"/>
          <w:lang w:val="en-GB"/>
        </w:rPr>
      </w:pPr>
      <w:r w:rsidRPr="00896AA1">
        <w:rPr>
          <w:rFonts w:eastAsiaTheme="minorHAnsi"/>
          <w:b/>
          <w:szCs w:val="18"/>
          <w:lang w:val="en-GB"/>
        </w:rPr>
        <w:t>Spe</w:t>
      </w:r>
      <w:r>
        <w:rPr>
          <w:rFonts w:eastAsiaTheme="minorHAnsi"/>
          <w:b/>
          <w:szCs w:val="18"/>
          <w:lang w:val="en-GB"/>
        </w:rPr>
        <w:t>cific notes for the creation of an EPD for Mineral foams</w:t>
      </w:r>
      <w:r>
        <w:rPr>
          <w:b/>
          <w:u w:val="single"/>
          <w:lang w:val="en-GB"/>
        </w:rPr>
        <w:t>:</w:t>
      </w:r>
    </w:p>
    <w:p w14:paraId="0A55CEAF" w14:textId="32695561" w:rsidR="00EF0EB5" w:rsidRDefault="00350CBD" w:rsidP="00350CBD">
      <w:pPr>
        <w:shd w:val="clear" w:color="auto" w:fill="CCFFFF"/>
        <w:spacing w:line="240" w:lineRule="auto"/>
        <w:jc w:val="left"/>
        <w:rPr>
          <w:lang w:val="en-GB"/>
        </w:rPr>
      </w:pPr>
      <w:r w:rsidRPr="00350CBD">
        <w:rPr>
          <w:lang w:val="en-GB"/>
        </w:rPr>
        <w:t>Example: The mineral foam is freshly produced on site. The truck, which was specially developed for the production of mineral foam, has loaded all the components, produces the insulating material in various densities as required and pumps the material to the desired installation site.</w:t>
      </w:r>
    </w:p>
    <w:p w14:paraId="0C3FFF64" w14:textId="0E355DF9" w:rsidR="00350CBD" w:rsidRDefault="00350CBD" w:rsidP="00EF0EB5">
      <w:pPr>
        <w:spacing w:line="240" w:lineRule="auto"/>
        <w:jc w:val="left"/>
        <w:rPr>
          <w:lang w:val="en-GB"/>
        </w:rPr>
      </w:pPr>
    </w:p>
    <w:p w14:paraId="3062C73D" w14:textId="77777777" w:rsidR="00350CBD" w:rsidRPr="00896AA1" w:rsidRDefault="00350CBD" w:rsidP="00EF0EB5">
      <w:pPr>
        <w:spacing w:line="240" w:lineRule="auto"/>
        <w:jc w:val="left"/>
        <w:rPr>
          <w:lang w:val="en-GB"/>
        </w:rPr>
      </w:pPr>
    </w:p>
    <w:p w14:paraId="18E6D08A" w14:textId="4D37F0BB" w:rsidR="00EF0EB5" w:rsidRPr="00896AA1" w:rsidRDefault="00EF0EB5" w:rsidP="00EF0EB5">
      <w:pPr>
        <w:pStyle w:val="berschrift2"/>
        <w:rPr>
          <w:lang w:val="en-GB"/>
        </w:rPr>
      </w:pPr>
      <w:bookmarkStart w:id="53" w:name="_Toc482174985"/>
      <w:bookmarkStart w:id="54" w:name="_Toc517348329"/>
      <w:r w:rsidRPr="00896AA1">
        <w:rPr>
          <w:lang w:val="en-GB"/>
        </w:rPr>
        <w:t>Transport</w:t>
      </w:r>
      <w:bookmarkEnd w:id="53"/>
      <w:bookmarkEnd w:id="54"/>
    </w:p>
    <w:p w14:paraId="69DB041D" w14:textId="77777777" w:rsidR="00EF0EB5" w:rsidRPr="00896AA1" w:rsidRDefault="00EF0EB5" w:rsidP="00EF0EB5">
      <w:pPr>
        <w:rPr>
          <w:lang w:val="en-GB"/>
        </w:rPr>
      </w:pPr>
    </w:p>
    <w:p w14:paraId="4C70975A" w14:textId="5B33C768" w:rsidR="00EF0EB5" w:rsidRPr="00896AA1" w:rsidRDefault="003043D9" w:rsidP="00EF0EB5">
      <w:pPr>
        <w:shd w:val="clear" w:color="auto" w:fill="DAEEF3" w:themeFill="accent5" w:themeFillTint="33"/>
        <w:rPr>
          <w:shd w:val="clear" w:color="auto" w:fill="DAEEF3" w:themeFill="accent5" w:themeFillTint="33"/>
          <w:lang w:val="en-GB"/>
        </w:rPr>
      </w:pPr>
      <w:bookmarkStart w:id="55" w:name="_Hlk57750227"/>
      <w:r w:rsidRPr="0089243F">
        <w:rPr>
          <w:lang w:val="en-GB"/>
        </w:rPr>
        <w:t>Description of delivery</w:t>
      </w:r>
      <w:r>
        <w:rPr>
          <w:lang w:val="en-GB"/>
        </w:rPr>
        <w:t xml:space="preserve"> (Route and means of transport).</w:t>
      </w:r>
    </w:p>
    <w:bookmarkEnd w:id="55"/>
    <w:p w14:paraId="166B35BC" w14:textId="77777777" w:rsidR="00EF0EB5" w:rsidRPr="00896AA1" w:rsidRDefault="00EF0EB5" w:rsidP="00EF0EB5">
      <w:pPr>
        <w:spacing w:line="240" w:lineRule="auto"/>
        <w:jc w:val="left"/>
        <w:rPr>
          <w:lang w:val="en-GB"/>
        </w:rPr>
      </w:pPr>
    </w:p>
    <w:p w14:paraId="29F91F33" w14:textId="4648CD81" w:rsidR="00EF0EB5" w:rsidRPr="00896AA1" w:rsidRDefault="003043D9" w:rsidP="00EF0EB5">
      <w:pPr>
        <w:pStyle w:val="berschrift2"/>
        <w:rPr>
          <w:lang w:val="en-GB"/>
        </w:rPr>
      </w:pPr>
      <w:bookmarkStart w:id="56" w:name="_Toc391751341"/>
      <w:bookmarkStart w:id="57" w:name="_Toc448412383"/>
      <w:bookmarkStart w:id="58" w:name="_Toc517348330"/>
      <w:r w:rsidRPr="00CC71E9">
        <w:rPr>
          <w:lang w:val="en-GB"/>
        </w:rPr>
        <w:t>Processing</w:t>
      </w:r>
      <w:r>
        <w:rPr>
          <w:lang w:val="en-GB"/>
        </w:rPr>
        <w:t>/</w:t>
      </w:r>
      <w:r w:rsidRPr="00CC71E9">
        <w:rPr>
          <w:lang w:val="en-GB"/>
        </w:rPr>
        <w:t xml:space="preserve"> installation</w:t>
      </w:r>
      <w:bookmarkEnd w:id="56"/>
      <w:bookmarkEnd w:id="57"/>
      <w:bookmarkEnd w:id="58"/>
    </w:p>
    <w:p w14:paraId="552EC051" w14:textId="77777777" w:rsidR="00EF0EB5" w:rsidRPr="00896AA1" w:rsidRDefault="00EF0EB5" w:rsidP="00EF0EB5">
      <w:pPr>
        <w:rPr>
          <w:lang w:val="en-GB"/>
        </w:rPr>
      </w:pPr>
    </w:p>
    <w:p w14:paraId="7D94C6A1" w14:textId="4EAD339B" w:rsidR="00EF0EB5" w:rsidRPr="00896AA1" w:rsidRDefault="003043D9" w:rsidP="00EF0EB5">
      <w:pPr>
        <w:shd w:val="clear" w:color="auto" w:fill="DAEEF3" w:themeFill="accent5" w:themeFillTint="33"/>
        <w:rPr>
          <w:lang w:val="en-GB"/>
        </w:rPr>
      </w:pPr>
      <w:bookmarkStart w:id="59" w:name="_Hlk57750278"/>
      <w:r w:rsidRPr="0089243F">
        <w:rPr>
          <w:lang w:val="en-GB"/>
        </w:rPr>
        <w:t xml:space="preserve">Description of way of treatment, used machines, tools, dust collection etc., auxiliary materials as well as measures of noise reduction. Notes regarding </w:t>
      </w:r>
      <w:hyperlink r:id="rId24" w:history="1">
        <w:r w:rsidRPr="0089243F">
          <w:rPr>
            <w:lang w:val="en-GB"/>
          </w:rPr>
          <w:t>recognized</w:t>
        </w:r>
      </w:hyperlink>
      <w:r w:rsidRPr="0089243F">
        <w:rPr>
          <w:lang w:val="en-GB"/>
        </w:rPr>
        <w:t xml:space="preserve"> </w:t>
      </w:r>
      <w:hyperlink r:id="rId25" w:history="1">
        <w:r w:rsidRPr="0089243F">
          <w:rPr>
            <w:lang w:val="en-GB"/>
          </w:rPr>
          <w:t>rules</w:t>
        </w:r>
      </w:hyperlink>
      <w:r w:rsidRPr="0089243F">
        <w:rPr>
          <w:lang w:val="en-GB"/>
        </w:rPr>
        <w:t xml:space="preserve"> </w:t>
      </w:r>
      <w:hyperlink r:id="rId26" w:history="1">
        <w:r w:rsidRPr="0089243F">
          <w:rPr>
            <w:lang w:val="en-GB"/>
          </w:rPr>
          <w:t>of</w:t>
        </w:r>
      </w:hyperlink>
      <w:r w:rsidRPr="0089243F">
        <w:rPr>
          <w:lang w:val="en-GB"/>
        </w:rPr>
        <w:t xml:space="preserve"> </w:t>
      </w:r>
      <w:hyperlink r:id="rId27" w:history="1">
        <w:r w:rsidRPr="0089243F">
          <w:rPr>
            <w:lang w:val="en-GB"/>
          </w:rPr>
          <w:t>engineering</w:t>
        </w:r>
      </w:hyperlink>
      <w:r w:rsidRPr="0089243F">
        <w:rPr>
          <w:lang w:val="en-GB"/>
        </w:rPr>
        <w:t>, work safety or protection of the environment can be included.</w:t>
      </w:r>
    </w:p>
    <w:p w14:paraId="5438C23A" w14:textId="5B7AA26D" w:rsidR="00EF0EB5" w:rsidRPr="00896AA1" w:rsidRDefault="003043D9" w:rsidP="003043D9">
      <w:pPr>
        <w:shd w:val="clear" w:color="auto" w:fill="DAEEF3" w:themeFill="accent5" w:themeFillTint="33"/>
        <w:rPr>
          <w:lang w:val="en-GB"/>
        </w:rPr>
      </w:pPr>
      <w:r w:rsidRPr="0089243F">
        <w:rPr>
          <w:lang w:val="en-GB"/>
        </w:rPr>
        <w:t>References to detailed processing directives and referrals to user safety (safe use instruction sheets) of the manufacturer are required.</w:t>
      </w:r>
    </w:p>
    <w:p w14:paraId="36FEBD0B" w14:textId="77777777" w:rsidR="00EF0EB5" w:rsidRPr="00896AA1" w:rsidRDefault="00EF0EB5" w:rsidP="00CA593A">
      <w:pPr>
        <w:shd w:val="clear" w:color="auto" w:fill="FFFFFF" w:themeFill="background1"/>
        <w:rPr>
          <w:lang w:val="en-GB"/>
        </w:rPr>
      </w:pPr>
    </w:p>
    <w:p w14:paraId="4F9921A5" w14:textId="6A40B385" w:rsidR="00EF0EB5" w:rsidRDefault="00182440" w:rsidP="00EF0EB5">
      <w:pPr>
        <w:shd w:val="clear" w:color="auto" w:fill="CCFFFF"/>
        <w:rPr>
          <w:b/>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9E390E">
        <w:rPr>
          <w:rFonts w:eastAsiaTheme="minorHAnsi"/>
          <w:b/>
          <w:szCs w:val="18"/>
          <w:lang w:val="en-GB"/>
        </w:rPr>
        <w:t>Mineral foams</w:t>
      </w:r>
      <w:r w:rsidR="00E74586" w:rsidRPr="00E74586">
        <w:rPr>
          <w:b/>
          <w:lang w:val="en-GB"/>
        </w:rPr>
        <w:t>:</w:t>
      </w:r>
    </w:p>
    <w:bookmarkEnd w:id="59"/>
    <w:p w14:paraId="3C47E720" w14:textId="77777777" w:rsidR="00350CBD" w:rsidRPr="00350CBD" w:rsidRDefault="00350CBD" w:rsidP="00350CBD">
      <w:pPr>
        <w:shd w:val="clear" w:color="auto" w:fill="CCFFFF"/>
        <w:rPr>
          <w:rStyle w:val="jlqj4b"/>
          <w:lang w:val="en"/>
        </w:rPr>
      </w:pPr>
      <w:r w:rsidRPr="00350CBD">
        <w:rPr>
          <w:rStyle w:val="jlqj4b"/>
          <w:lang w:val="en"/>
        </w:rPr>
        <w:t>Example: The mineral foam is freshly produced on site in a specially developed truck and pumped to the desired installation site.</w:t>
      </w:r>
    </w:p>
    <w:p w14:paraId="719126FD" w14:textId="51504198" w:rsidR="007B63EC" w:rsidRDefault="00350CBD" w:rsidP="00350CBD">
      <w:pPr>
        <w:shd w:val="clear" w:color="auto" w:fill="CCFFFF"/>
        <w:rPr>
          <w:rStyle w:val="jlqj4b"/>
          <w:lang w:val="en"/>
        </w:rPr>
      </w:pPr>
      <w:r w:rsidRPr="00350CBD">
        <w:rPr>
          <w:rStyle w:val="jlqj4b"/>
          <w:lang w:val="en"/>
        </w:rPr>
        <w:t>References to detailed processing guidelines and information on safe processing from the manufacturer are possible.</w:t>
      </w:r>
    </w:p>
    <w:p w14:paraId="0EF13DC3" w14:textId="77777777" w:rsidR="00350CBD" w:rsidRPr="00896AA1" w:rsidRDefault="00350CBD" w:rsidP="00350CBD">
      <w:pPr>
        <w:rPr>
          <w:lang w:val="en-GB" w:bidi="de-DE"/>
        </w:rPr>
      </w:pPr>
    </w:p>
    <w:p w14:paraId="08A78F1B" w14:textId="5853B32E" w:rsidR="00D03D5C" w:rsidRPr="00896AA1" w:rsidRDefault="003040FF" w:rsidP="00D03D5C">
      <w:pPr>
        <w:pStyle w:val="berschrift2"/>
        <w:rPr>
          <w:lang w:val="en-GB"/>
        </w:rPr>
      </w:pPr>
      <w:bookmarkStart w:id="60" w:name="_Toc517348331"/>
      <w:bookmarkStart w:id="61" w:name="_Hlk56600178"/>
      <w:r>
        <w:rPr>
          <w:lang w:val="en-GB"/>
        </w:rPr>
        <w:t>Use stage</w:t>
      </w:r>
      <w:bookmarkEnd w:id="60"/>
    </w:p>
    <w:bookmarkEnd w:id="61"/>
    <w:p w14:paraId="1F29C53E" w14:textId="77777777" w:rsidR="00D03D5C" w:rsidRPr="00896AA1" w:rsidRDefault="00D03D5C" w:rsidP="00D03D5C">
      <w:pPr>
        <w:rPr>
          <w:lang w:val="en-GB"/>
        </w:rPr>
      </w:pPr>
    </w:p>
    <w:p w14:paraId="2080AB79" w14:textId="288E43EE" w:rsidR="00D03D5C" w:rsidRPr="00896AA1" w:rsidRDefault="00BD6F87" w:rsidP="00D03D5C">
      <w:pPr>
        <w:shd w:val="clear" w:color="auto" w:fill="DAEEF3" w:themeFill="accent5" w:themeFillTint="33"/>
        <w:rPr>
          <w:lang w:val="en-GB"/>
        </w:rPr>
      </w:pPr>
      <w:bookmarkStart w:id="62" w:name="_Hlk57750422"/>
      <w:r>
        <w:rPr>
          <w:lang w:val="en-GB"/>
        </w:rPr>
        <w:t xml:space="preserve">Notes describing specific features of the material composition relevant for the use stage. </w:t>
      </w:r>
    </w:p>
    <w:p w14:paraId="033F1388" w14:textId="77777777" w:rsidR="00D03D5C" w:rsidRPr="00896AA1" w:rsidRDefault="00D03D5C" w:rsidP="00D03D5C">
      <w:pPr>
        <w:rPr>
          <w:lang w:val="en-GB"/>
        </w:rPr>
      </w:pPr>
    </w:p>
    <w:p w14:paraId="25DD0254" w14:textId="15E911CE" w:rsidR="00D03D5C" w:rsidRPr="00896AA1" w:rsidRDefault="00BD6F87" w:rsidP="00D03D5C">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9E390E">
        <w:rPr>
          <w:rFonts w:eastAsiaTheme="minorHAnsi"/>
          <w:b/>
          <w:szCs w:val="18"/>
          <w:lang w:val="en-GB"/>
        </w:rPr>
        <w:t>Mineral foams</w:t>
      </w:r>
      <w:r w:rsidRPr="00E74586">
        <w:rPr>
          <w:b/>
          <w:lang w:val="en-GB"/>
        </w:rPr>
        <w:t>:</w:t>
      </w:r>
    </w:p>
    <w:bookmarkEnd w:id="62"/>
    <w:p w14:paraId="7838D03C" w14:textId="37DE6144" w:rsidR="00D03D5C" w:rsidRDefault="00350CBD" w:rsidP="00350CBD">
      <w:pPr>
        <w:shd w:val="clear" w:color="auto" w:fill="CCFFFF"/>
        <w:rPr>
          <w:lang w:val="en-GB"/>
        </w:rPr>
      </w:pPr>
      <w:r w:rsidRPr="00350CBD">
        <w:rPr>
          <w:lang w:val="en-GB"/>
        </w:rPr>
        <w:t>The service life of mineral foams is not limited when used professionally according to current scientific knowledge and corresponds to the service life of the components or the building.</w:t>
      </w:r>
    </w:p>
    <w:p w14:paraId="6946473E" w14:textId="77777777" w:rsidR="00350CBD" w:rsidRPr="00896AA1" w:rsidRDefault="00350CBD" w:rsidP="00FB5D78">
      <w:pPr>
        <w:rPr>
          <w:lang w:val="en-GB"/>
        </w:rPr>
      </w:pPr>
    </w:p>
    <w:p w14:paraId="0374C6A0" w14:textId="3A2EDC72" w:rsidR="00D03D5C" w:rsidRPr="00896AA1" w:rsidRDefault="00BD6F87" w:rsidP="00D03D5C">
      <w:pPr>
        <w:pStyle w:val="berschrift2"/>
        <w:rPr>
          <w:lang w:val="en-GB"/>
        </w:rPr>
      </w:pPr>
      <w:bookmarkStart w:id="63" w:name="_Ref325286303"/>
      <w:bookmarkStart w:id="64" w:name="_Toc482174989"/>
      <w:bookmarkStart w:id="65" w:name="_Toc517348332"/>
      <w:bookmarkStart w:id="66" w:name="_Hlk56600190"/>
      <w:r>
        <w:rPr>
          <w:lang w:val="en-GB"/>
        </w:rPr>
        <w:t>Reference service life</w:t>
      </w:r>
      <w:r w:rsidR="00D03D5C" w:rsidRPr="00896AA1">
        <w:rPr>
          <w:lang w:val="en-GB"/>
        </w:rPr>
        <w:t xml:space="preserve"> (RSL)</w:t>
      </w:r>
      <w:bookmarkEnd w:id="63"/>
      <w:bookmarkEnd w:id="64"/>
      <w:bookmarkEnd w:id="65"/>
    </w:p>
    <w:bookmarkEnd w:id="66"/>
    <w:p w14:paraId="31F49E26" w14:textId="77777777" w:rsidR="00D03D5C" w:rsidRPr="00896AA1" w:rsidRDefault="00D03D5C" w:rsidP="00D03D5C">
      <w:pPr>
        <w:rPr>
          <w:lang w:val="en-GB"/>
        </w:rPr>
      </w:pPr>
    </w:p>
    <w:p w14:paraId="6B44CD7E" w14:textId="77777777" w:rsidR="00BD6F87" w:rsidRDefault="00BD6F87" w:rsidP="00BD6F87">
      <w:pPr>
        <w:shd w:val="clear" w:color="auto" w:fill="DBE5F1" w:themeFill="accent1" w:themeFillTint="33"/>
        <w:rPr>
          <w:lang w:val="en-US"/>
        </w:rPr>
      </w:pPr>
      <w:bookmarkStart w:id="67" w:name="_Hlk57750460"/>
      <w:r w:rsidRPr="00E75C04">
        <w:rPr>
          <w:lang w:val="en-US"/>
        </w:rPr>
        <w:t>Th</w:t>
      </w:r>
      <w:r>
        <w:rPr>
          <w:lang w:val="en-US"/>
        </w:rPr>
        <w:t>e i</w:t>
      </w:r>
      <w:r w:rsidRPr="00F63B55">
        <w:rPr>
          <w:lang w:val="en-US"/>
        </w:rPr>
        <w:t>ndication of the reference service life</w:t>
      </w:r>
      <w:r>
        <w:rPr>
          <w:lang w:val="en-US"/>
        </w:rPr>
        <w:t xml:space="preserve"> (RSL) is</w:t>
      </w:r>
      <w:r w:rsidRPr="00F63B55">
        <w:rPr>
          <w:lang w:val="en-US"/>
        </w:rPr>
        <w:t xml:space="preserve"> imperative for EPDs covering the </w:t>
      </w:r>
      <w:r>
        <w:rPr>
          <w:lang w:val="en-US"/>
        </w:rPr>
        <w:t>complete use stage</w:t>
      </w:r>
      <w:r w:rsidRPr="00F63B55">
        <w:rPr>
          <w:lang w:val="en-US"/>
        </w:rPr>
        <w:t xml:space="preserve"> </w:t>
      </w:r>
      <w:r>
        <w:rPr>
          <w:lang w:val="en-US"/>
        </w:rPr>
        <w:t xml:space="preserve">(modules B1-B7), or if a use stage scenario is described, which refers to the lifetime of the product (“from cradle to grave”). </w:t>
      </w:r>
    </w:p>
    <w:p w14:paraId="498C58BA" w14:textId="77777777" w:rsidR="00BD6F87" w:rsidRDefault="00BD6F87" w:rsidP="00BD6F87">
      <w:pPr>
        <w:shd w:val="clear" w:color="auto" w:fill="DBE5F1" w:themeFill="accent1" w:themeFillTint="33"/>
        <w:rPr>
          <w:lang w:val="en-US"/>
        </w:rPr>
      </w:pPr>
      <w:r w:rsidRPr="00F63B55">
        <w:rPr>
          <w:lang w:val="en-US"/>
        </w:rPr>
        <w:t>The RSL must refer to the declared technical and functional qualit</w:t>
      </w:r>
      <w:r>
        <w:rPr>
          <w:lang w:val="en-US"/>
        </w:rPr>
        <w:t>y of the product</w:t>
      </w:r>
      <w:r w:rsidRPr="00F63B55">
        <w:rPr>
          <w:lang w:val="en-US"/>
        </w:rPr>
        <w:t>. It must be established in line with all of the specific rules in the European product standards and must also take consideration of the ISO 15</w:t>
      </w:r>
      <w:r>
        <w:rPr>
          <w:lang w:val="en-US"/>
        </w:rPr>
        <w:t>686-1, -2, -7 and -8 standards.</w:t>
      </w:r>
    </w:p>
    <w:p w14:paraId="370B1567" w14:textId="6734E617" w:rsidR="00D03D5C" w:rsidRDefault="00BD6F87" w:rsidP="00BD6F87">
      <w:pPr>
        <w:shd w:val="clear" w:color="auto" w:fill="DAEEF3" w:themeFill="accent5" w:themeFillTint="33"/>
        <w:rPr>
          <w:lang w:val="en-GB"/>
        </w:rPr>
      </w:pPr>
      <w:r w:rsidRPr="00F63B55">
        <w:rPr>
          <w:lang w:val="en-US"/>
        </w:rPr>
        <w:t xml:space="preserve">Where information is available for deriving the RSL from </w:t>
      </w:r>
      <w:r w:rsidR="00405930">
        <w:rPr>
          <w:lang w:val="en-US"/>
        </w:rPr>
        <w:t xml:space="preserve">harmonized </w:t>
      </w:r>
      <w:r w:rsidRPr="00F63B55">
        <w:rPr>
          <w:lang w:val="en-US"/>
        </w:rPr>
        <w:t>European product standards, such data has priority</w:t>
      </w:r>
      <w:r w:rsidRPr="00AA569E">
        <w:rPr>
          <w:lang w:val="en-US"/>
        </w:rPr>
        <w:t>.</w:t>
      </w:r>
    </w:p>
    <w:p w14:paraId="7CCFE553" w14:textId="50CC8C26" w:rsidR="00BD6F87" w:rsidRDefault="00BD6F87" w:rsidP="00BD6F87">
      <w:pPr>
        <w:shd w:val="clear" w:color="auto" w:fill="DAEEF3" w:themeFill="accent5" w:themeFillTint="33"/>
        <w:rPr>
          <w:lang w:val="en-GB"/>
        </w:rPr>
      </w:pPr>
      <w:r>
        <w:rPr>
          <w:lang w:val="en-US"/>
        </w:rPr>
        <w:t>The assumption underlying the calculation of the RSL and for those only the RSL can be declared must be stated. Influence on aging as per recognized rules of engineering.</w:t>
      </w:r>
    </w:p>
    <w:p w14:paraId="4E9DA746" w14:textId="77777777" w:rsidR="00BD6F87" w:rsidRPr="00896AA1" w:rsidRDefault="00BD6F87" w:rsidP="00D03D5C">
      <w:pPr>
        <w:shd w:val="clear" w:color="auto" w:fill="DAEEF3" w:themeFill="accent5" w:themeFillTint="33"/>
        <w:rPr>
          <w:lang w:val="en-GB"/>
        </w:rPr>
      </w:pPr>
    </w:p>
    <w:p w14:paraId="3F40E709" w14:textId="77777777" w:rsidR="00D03D5C" w:rsidRPr="00896AA1" w:rsidRDefault="00D03D5C" w:rsidP="00D03D5C">
      <w:pPr>
        <w:spacing w:line="240" w:lineRule="auto"/>
        <w:jc w:val="left"/>
        <w:rPr>
          <w:lang w:val="en-GB"/>
        </w:rPr>
      </w:pPr>
    </w:p>
    <w:p w14:paraId="6809E62B" w14:textId="1EB758D5" w:rsidR="00D03D5C" w:rsidRPr="00896AA1" w:rsidRDefault="002E4FC5" w:rsidP="002E4FC5">
      <w:pPr>
        <w:pStyle w:val="Beschriftung"/>
        <w:rPr>
          <w:lang w:val="en-GB"/>
        </w:rPr>
      </w:pPr>
      <w:bookmarkStart w:id="68" w:name="_Toc488930646"/>
      <w:bookmarkStart w:id="69" w:name="_Toc151128191"/>
      <w:bookmarkEnd w:id="67"/>
      <w:r w:rsidRPr="002E4FC5">
        <w:rPr>
          <w:lang w:val="en-GB"/>
        </w:rPr>
        <w:t>Tab</w:t>
      </w:r>
      <w:r>
        <w:rPr>
          <w:lang w:val="en-GB"/>
        </w:rPr>
        <w:t>le</w:t>
      </w:r>
      <w:r w:rsidRPr="002E4FC5">
        <w:rPr>
          <w:lang w:val="en-GB"/>
        </w:rPr>
        <w:t xml:space="preserve"> </w:t>
      </w:r>
      <w:r>
        <w:fldChar w:fldCharType="begin"/>
      </w:r>
      <w:r w:rsidRPr="002E4FC5">
        <w:rPr>
          <w:lang w:val="en-GB"/>
        </w:rPr>
        <w:instrText xml:space="preserve"> SEQ Tabelle \* ARABIC </w:instrText>
      </w:r>
      <w:r>
        <w:fldChar w:fldCharType="separate"/>
      </w:r>
      <w:r w:rsidR="0019016D">
        <w:rPr>
          <w:noProof/>
          <w:lang w:val="en-GB"/>
        </w:rPr>
        <w:t>4</w:t>
      </w:r>
      <w:r>
        <w:fldChar w:fldCharType="end"/>
      </w:r>
      <w:r w:rsidR="00BD6F87" w:rsidRPr="001A3D9F">
        <w:rPr>
          <w:lang w:val="en-GB"/>
        </w:rPr>
        <w:t xml:space="preserve">: </w:t>
      </w:r>
      <w:r w:rsidR="00BD6F87">
        <w:rPr>
          <w:lang w:val="en-GB"/>
        </w:rPr>
        <w:t>Reference service life</w:t>
      </w:r>
      <w:r w:rsidR="00D03D5C" w:rsidRPr="00896AA1">
        <w:rPr>
          <w:lang w:val="en-GB"/>
        </w:rPr>
        <w:t xml:space="preserve"> (RSL)</w:t>
      </w:r>
      <w:bookmarkEnd w:id="68"/>
      <w:bookmarkEnd w:id="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1"/>
        <w:gridCol w:w="1587"/>
        <w:gridCol w:w="1664"/>
      </w:tblGrid>
      <w:tr w:rsidR="007634CD" w:rsidRPr="00896AA1" w14:paraId="3C632724"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2327C03" w14:textId="603B10F4" w:rsidR="007634CD" w:rsidRPr="00896AA1" w:rsidRDefault="00BD6F87" w:rsidP="003120FA">
            <w:pPr>
              <w:pBdr>
                <w:top w:val="nil"/>
                <w:left w:val="nil"/>
                <w:bottom w:val="nil"/>
                <w:right w:val="nil"/>
                <w:between w:val="nil"/>
                <w:bar w:val="nil"/>
              </w:pBdr>
              <w:ind w:left="147"/>
              <w:rPr>
                <w:rFonts w:eastAsia="Times New Roman" w:cs="Times New Roman"/>
                <w:color w:val="000000" w:themeColor="text1"/>
                <w:lang w:val="en-GB"/>
              </w:rPr>
            </w:pPr>
            <w:r>
              <w:rPr>
                <w:rFonts w:eastAsia="Times New Roman"/>
                <w:b/>
                <w:bCs/>
                <w:color w:val="000000" w:themeColor="text1"/>
                <w:lang w:val="en-GB"/>
              </w:rPr>
              <w:t>Characterization</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5CC69CA" w14:textId="6ADEB3C7"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value</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E033708" w14:textId="301605EC"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unit</w:t>
            </w:r>
          </w:p>
        </w:tc>
      </w:tr>
      <w:tr w:rsidR="007634CD" w:rsidRPr="00896AA1" w14:paraId="5DEBFA3D"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2E165DF" w14:textId="00EA22EA" w:rsidR="007634CD" w:rsidRPr="00896AA1" w:rsidRDefault="00A46582"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Product name</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C0DF506" w14:textId="77777777" w:rsidR="007634CD" w:rsidRPr="00896AA1" w:rsidRDefault="007634CD" w:rsidP="003120FA">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E7DDF4B" w14:textId="19D476DB" w:rsidR="007634CD" w:rsidRPr="00896AA1" w:rsidRDefault="00BD6F87" w:rsidP="003120FA">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294EE8D6"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0EBE6A1" w14:textId="2D46E0ED" w:rsidR="007634CD" w:rsidRPr="00896AA1" w:rsidRDefault="00A46582" w:rsidP="00BD6F87">
            <w:pPr>
              <w:pBdr>
                <w:top w:val="nil"/>
                <w:left w:val="nil"/>
                <w:bottom w:val="nil"/>
                <w:right w:val="nil"/>
                <w:between w:val="nil"/>
                <w:bar w:val="nil"/>
              </w:pBdr>
              <w:ind w:left="147"/>
              <w:rPr>
                <w:rFonts w:eastAsia="Times New Roman"/>
                <w:spacing w:val="-4"/>
                <w:lang w:val="en-GB"/>
              </w:rPr>
            </w:pPr>
            <w:r w:rsidRPr="00A46582">
              <w:rPr>
                <w:rFonts w:eastAsia="Times New Roman"/>
                <w:spacing w:val="-4"/>
                <w:lang w:val="en-GB"/>
              </w:rPr>
              <w:t>Differentiation indoor and outdoor etc. so relevant</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4FB7A9E" w14:textId="77777777" w:rsidR="007634CD" w:rsidRPr="00896AA1" w:rsidRDefault="007634CD" w:rsidP="003120FA">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E9BC7DB" w14:textId="6D7FD12F" w:rsidR="007634CD" w:rsidRPr="00896AA1" w:rsidRDefault="00BD6F87" w:rsidP="003120FA">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78B05065"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7285BE" w14:textId="67B24429" w:rsidR="007634CD" w:rsidRPr="00896AA1" w:rsidRDefault="00BD6F87"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 xml:space="preserve">Reference conditions on which the RSL is based (if relevant)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81AD74" w14:textId="77777777" w:rsidR="007634CD" w:rsidRPr="00896AA1" w:rsidRDefault="007634CD" w:rsidP="007634CD">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EE81668" w14:textId="2878FACB" w:rsidR="007634CD" w:rsidRPr="00896AA1" w:rsidRDefault="00930167" w:rsidP="007634CD">
            <w:pPr>
              <w:pBdr>
                <w:top w:val="nil"/>
                <w:left w:val="nil"/>
                <w:bottom w:val="nil"/>
                <w:right w:val="nil"/>
                <w:between w:val="nil"/>
                <w:bar w:val="nil"/>
              </w:pBdr>
              <w:ind w:left="147"/>
              <w:jc w:val="center"/>
              <w:rPr>
                <w:rFonts w:eastAsia="Times New Roman"/>
                <w:lang w:val="en-GB"/>
              </w:rPr>
            </w:pPr>
            <w:r>
              <w:rPr>
                <w:rFonts w:eastAsia="Times New Roman"/>
                <w:lang w:val="en-GB"/>
              </w:rPr>
              <w:t>Individual units</w:t>
            </w:r>
          </w:p>
        </w:tc>
      </w:tr>
    </w:tbl>
    <w:p w14:paraId="36998383" w14:textId="309B7F51" w:rsidR="00D03D5C" w:rsidRDefault="00D03D5C" w:rsidP="00FB5D78">
      <w:pPr>
        <w:rPr>
          <w:lang w:val="en-GB"/>
        </w:rPr>
      </w:pPr>
    </w:p>
    <w:p w14:paraId="66900A96" w14:textId="77777777" w:rsidR="00264530" w:rsidRPr="00264530" w:rsidRDefault="00264530" w:rsidP="00264530">
      <w:pPr>
        <w:shd w:val="clear" w:color="auto" w:fill="DBE5F1" w:themeFill="accent1" w:themeFillTint="33"/>
        <w:rPr>
          <w:lang w:val="en-GB"/>
        </w:rPr>
      </w:pPr>
      <w:r w:rsidRPr="00264530">
        <w:rPr>
          <w:lang w:val="en-GB"/>
        </w:rPr>
        <w:t>See EN 15804+A2 clause 6.3.4 and Annex A requirements and guidelines for reference service life</w:t>
      </w:r>
    </w:p>
    <w:p w14:paraId="3EF2FBF4" w14:textId="77777777" w:rsidR="00264530" w:rsidRPr="00264530" w:rsidRDefault="00264530" w:rsidP="00264530">
      <w:pPr>
        <w:shd w:val="clear" w:color="auto" w:fill="DBE5F1" w:themeFill="accent1" w:themeFillTint="33"/>
        <w:rPr>
          <w:lang w:val="en-GB"/>
        </w:rPr>
      </w:pPr>
    </w:p>
    <w:p w14:paraId="58701ACB" w14:textId="5AF10080" w:rsidR="00264530" w:rsidRDefault="00264530" w:rsidP="00264530">
      <w:pPr>
        <w:shd w:val="clear" w:color="auto" w:fill="DBE5F1" w:themeFill="accent1" w:themeFillTint="33"/>
        <w:rPr>
          <w:lang w:val="en-GB"/>
        </w:rPr>
      </w:pPr>
      <w:r w:rsidRPr="00264530">
        <w:rPr>
          <w:lang w:val="en-GB"/>
        </w:rPr>
        <w:t xml:space="preserve">If no reference service life can be determined according to the rules of EN 15804+A2 (Annex A), a default value from a complementary PCR of the CEN/TC product committees, if available, </w:t>
      </w:r>
      <w:r>
        <w:rPr>
          <w:lang w:val="en-GB"/>
        </w:rPr>
        <w:t>must be</w:t>
      </w:r>
      <w:r w:rsidRPr="00264530">
        <w:rPr>
          <w:lang w:val="en-GB"/>
        </w:rPr>
        <w:t xml:space="preserve"> used. If no complementary PKR is available, the service life can be declared from service life catalog</w:t>
      </w:r>
      <w:r>
        <w:rPr>
          <w:lang w:val="en-GB"/>
        </w:rPr>
        <w:t>ue</w:t>
      </w:r>
      <w:r w:rsidRPr="00264530">
        <w:rPr>
          <w:lang w:val="en-GB"/>
        </w:rPr>
        <w:t>s, depending on the area of ​​application, stating the source, e.g. according to BAU EPD-M-DOKUMENT-20-Reference-usage-times-20150810 (Austria) or the BBSR table "Useful lives of components on life cycle analysis according to BNB” (Germany). If no information can be found there, the RSL can be derived from other sets of regulations (Eurocodes, other bas</w:t>
      </w:r>
      <w:r>
        <w:rPr>
          <w:lang w:val="en-GB"/>
        </w:rPr>
        <w:t>i</w:t>
      </w:r>
      <w:r w:rsidRPr="00264530">
        <w:rPr>
          <w:lang w:val="en-GB"/>
        </w:rPr>
        <w:t>s).</w:t>
      </w:r>
    </w:p>
    <w:p w14:paraId="0257E440" w14:textId="77777777" w:rsidR="00264530" w:rsidRPr="00896AA1" w:rsidRDefault="00264530" w:rsidP="00FB5D78">
      <w:pPr>
        <w:rPr>
          <w:lang w:val="en-GB"/>
        </w:rPr>
      </w:pPr>
    </w:p>
    <w:p w14:paraId="079C78C5" w14:textId="60986299" w:rsidR="007634CD" w:rsidRPr="00896AA1" w:rsidRDefault="00930167" w:rsidP="007634CD">
      <w:pPr>
        <w:pStyle w:val="berschrift2"/>
        <w:rPr>
          <w:lang w:val="en-GB"/>
        </w:rPr>
      </w:pPr>
      <w:bookmarkStart w:id="70" w:name="_Toc517348333"/>
      <w:r>
        <w:rPr>
          <w:lang w:val="en-GB"/>
        </w:rPr>
        <w:lastRenderedPageBreak/>
        <w:t>Reuse and recycling</w:t>
      </w:r>
      <w:bookmarkEnd w:id="70"/>
    </w:p>
    <w:p w14:paraId="18D1E427" w14:textId="77777777" w:rsidR="007634CD" w:rsidRPr="00896AA1" w:rsidRDefault="007634CD" w:rsidP="007634CD">
      <w:pPr>
        <w:rPr>
          <w:lang w:val="en-GB"/>
        </w:rPr>
      </w:pPr>
    </w:p>
    <w:p w14:paraId="472A63B1" w14:textId="2D58EB37" w:rsidR="007634CD" w:rsidRPr="00896AA1" w:rsidRDefault="00930167" w:rsidP="007634CD">
      <w:pPr>
        <w:shd w:val="clear" w:color="auto" w:fill="DAEEF3" w:themeFill="accent5" w:themeFillTint="33"/>
        <w:rPr>
          <w:lang w:val="en-GB"/>
        </w:rPr>
      </w:pPr>
      <w:bookmarkStart w:id="71" w:name="_Hlk57750639"/>
      <w:r>
        <w:rPr>
          <w:lang w:val="en-GB"/>
        </w:rPr>
        <w:t xml:space="preserve">Possibilities and scenarios of reuse and recycling must be described. </w:t>
      </w:r>
    </w:p>
    <w:bookmarkEnd w:id="71"/>
    <w:p w14:paraId="403F47A1" w14:textId="77777777" w:rsidR="007634CD" w:rsidRPr="00896AA1" w:rsidRDefault="007634CD" w:rsidP="007634CD">
      <w:pPr>
        <w:rPr>
          <w:lang w:val="en-GB"/>
        </w:rPr>
      </w:pPr>
    </w:p>
    <w:p w14:paraId="56ABCC85" w14:textId="265BC150" w:rsidR="007634CD" w:rsidRPr="00896AA1" w:rsidRDefault="00930167" w:rsidP="007634CD">
      <w:pPr>
        <w:pStyle w:val="berschrift2"/>
        <w:rPr>
          <w:lang w:val="en-GB"/>
        </w:rPr>
      </w:pPr>
      <w:bookmarkStart w:id="72" w:name="_Toc517348334"/>
      <w:r>
        <w:rPr>
          <w:lang w:val="en-GB"/>
        </w:rPr>
        <w:t>Disposal</w:t>
      </w:r>
      <w:bookmarkEnd w:id="72"/>
    </w:p>
    <w:p w14:paraId="17D1ECC6" w14:textId="77777777" w:rsidR="007634CD" w:rsidRPr="00896AA1" w:rsidRDefault="007634CD" w:rsidP="007634CD">
      <w:pPr>
        <w:rPr>
          <w:lang w:val="en-GB"/>
        </w:rPr>
      </w:pPr>
    </w:p>
    <w:p w14:paraId="1947045A" w14:textId="77777777" w:rsidR="00930167" w:rsidRPr="009F73A0" w:rsidRDefault="00930167" w:rsidP="00930167">
      <w:pPr>
        <w:rPr>
          <w:lang w:val="en-GB"/>
        </w:rPr>
      </w:pPr>
      <w:bookmarkStart w:id="73" w:name="_Hlk57750655"/>
      <w:r w:rsidRPr="00930167">
        <w:rPr>
          <w:shd w:val="clear" w:color="auto" w:fill="DBE5F1" w:themeFill="accent1" w:themeFillTint="33"/>
          <w:lang w:val="en-GB"/>
        </w:rPr>
        <w:t>The different ways of disposal must be described.</w:t>
      </w:r>
    </w:p>
    <w:p w14:paraId="6B753554" w14:textId="547EBF98" w:rsidR="007634CD" w:rsidRPr="00896AA1" w:rsidRDefault="00930167" w:rsidP="00930167">
      <w:pPr>
        <w:shd w:val="clear" w:color="auto" w:fill="DAEEF3" w:themeFill="accent5" w:themeFillTint="33"/>
        <w:rPr>
          <w:lang w:val="en-GB"/>
        </w:rPr>
      </w:pPr>
      <w:r w:rsidRPr="009F73A0">
        <w:rPr>
          <w:lang w:val="en-GB"/>
        </w:rPr>
        <w:t>The EAK-waste disposal code (Disposal code following the European list of waste) must be declared.</w:t>
      </w:r>
    </w:p>
    <w:bookmarkEnd w:id="73"/>
    <w:p w14:paraId="0A8BC9B6" w14:textId="77777777" w:rsidR="007634CD" w:rsidRPr="00896AA1" w:rsidRDefault="007634CD" w:rsidP="007634CD">
      <w:pPr>
        <w:rPr>
          <w:lang w:val="en-GB"/>
        </w:rPr>
      </w:pPr>
    </w:p>
    <w:p w14:paraId="2FC5F7B3" w14:textId="5548F2D3" w:rsidR="007634CD" w:rsidRPr="00896AA1" w:rsidRDefault="00B04CAA" w:rsidP="007634CD">
      <w:pPr>
        <w:pStyle w:val="berschrift2"/>
        <w:rPr>
          <w:lang w:val="en-GB"/>
        </w:rPr>
      </w:pPr>
      <w:bookmarkStart w:id="74" w:name="_Toc448412386"/>
      <w:bookmarkStart w:id="75" w:name="_Toc517348335"/>
      <w:r>
        <w:t>Further</w:t>
      </w:r>
      <w:r w:rsidR="00930167">
        <w:t xml:space="preserve"> information</w:t>
      </w:r>
      <w:bookmarkEnd w:id="74"/>
      <w:bookmarkEnd w:id="75"/>
    </w:p>
    <w:p w14:paraId="58BC6ACA" w14:textId="77777777" w:rsidR="007634CD" w:rsidRPr="00896AA1" w:rsidRDefault="007634CD" w:rsidP="007634CD">
      <w:pPr>
        <w:rPr>
          <w:lang w:val="en-GB"/>
        </w:rPr>
      </w:pPr>
    </w:p>
    <w:p w14:paraId="4F599C47" w14:textId="5E555AFC" w:rsidR="007634CD" w:rsidRPr="00896AA1" w:rsidRDefault="00930167" w:rsidP="007634CD">
      <w:pPr>
        <w:shd w:val="clear" w:color="auto" w:fill="DAEEF3" w:themeFill="accent5" w:themeFillTint="33"/>
        <w:rPr>
          <w:lang w:val="en-GB"/>
        </w:rPr>
      </w:pPr>
      <w:bookmarkStart w:id="76" w:name="_Hlk57750669"/>
      <w:r w:rsidRPr="00F63B55">
        <w:rPr>
          <w:lang w:val="en-US"/>
        </w:rPr>
        <w:t xml:space="preserve">Optional details, indication of reference source for additional information, e.g. </w:t>
      </w:r>
      <w:r>
        <w:rPr>
          <w:lang w:val="en-US"/>
        </w:rPr>
        <w:t>websites…</w:t>
      </w:r>
    </w:p>
    <w:bookmarkEnd w:id="76"/>
    <w:p w14:paraId="6695459D" w14:textId="77777777" w:rsidR="007634CD" w:rsidRPr="00896AA1" w:rsidRDefault="007634CD" w:rsidP="00FB5D78">
      <w:pPr>
        <w:rPr>
          <w:lang w:val="en-GB"/>
        </w:rPr>
      </w:pPr>
    </w:p>
    <w:p w14:paraId="324793B5" w14:textId="45FC0A0F" w:rsidR="00007EB9" w:rsidRPr="00896AA1" w:rsidRDefault="007634CD" w:rsidP="00F36433">
      <w:pPr>
        <w:pStyle w:val="berschrift1"/>
        <w:rPr>
          <w:rFonts w:asciiTheme="minorHAnsi" w:hAnsiTheme="minorHAnsi"/>
          <w:lang w:val="en-GB"/>
        </w:rPr>
      </w:pPr>
      <w:bookmarkStart w:id="77" w:name="_Toc517348336"/>
      <w:r w:rsidRPr="00896AA1">
        <w:rPr>
          <w:rFonts w:asciiTheme="minorHAnsi" w:hAnsiTheme="minorHAnsi"/>
          <w:lang w:val="en-GB"/>
        </w:rPr>
        <w:t xml:space="preserve">LCA: </w:t>
      </w:r>
      <w:r w:rsidR="00930167">
        <w:rPr>
          <w:rFonts w:asciiTheme="minorHAnsi" w:hAnsiTheme="minorHAnsi"/>
          <w:lang w:val="en-GB"/>
        </w:rPr>
        <w:t>Calculation rules</w:t>
      </w:r>
      <w:bookmarkEnd w:id="77"/>
    </w:p>
    <w:p w14:paraId="1EAB84F3" w14:textId="77777777" w:rsidR="007B1537" w:rsidRPr="00896AA1" w:rsidRDefault="007B1537" w:rsidP="007B1537">
      <w:pPr>
        <w:rPr>
          <w:lang w:val="en-GB"/>
        </w:rPr>
      </w:pPr>
    </w:p>
    <w:p w14:paraId="2B42FF2C" w14:textId="41F79079" w:rsidR="007B1537" w:rsidRPr="00896AA1" w:rsidRDefault="00930167" w:rsidP="007B1537">
      <w:pPr>
        <w:pStyle w:val="berschrift2"/>
        <w:rPr>
          <w:lang w:val="en-GB"/>
        </w:rPr>
      </w:pPr>
      <w:bookmarkStart w:id="78" w:name="_Ref326570557"/>
      <w:bookmarkStart w:id="79" w:name="_Toc482174994"/>
      <w:bookmarkStart w:id="80" w:name="_Toc517348337"/>
      <w:bookmarkEnd w:id="50"/>
      <w:r>
        <w:rPr>
          <w:lang w:val="en-GB"/>
        </w:rPr>
        <w:t>Declared unit</w:t>
      </w:r>
      <w:r w:rsidR="007B1537" w:rsidRPr="00896AA1">
        <w:rPr>
          <w:lang w:val="en-GB"/>
        </w:rPr>
        <w:t xml:space="preserve">/ </w:t>
      </w:r>
      <w:bookmarkEnd w:id="78"/>
      <w:bookmarkEnd w:id="79"/>
      <w:r>
        <w:rPr>
          <w:lang w:val="en-GB"/>
        </w:rPr>
        <w:t>Functional unit</w:t>
      </w:r>
      <w:bookmarkEnd w:id="80"/>
    </w:p>
    <w:p w14:paraId="4443FE7F" w14:textId="77777777" w:rsidR="007B1537" w:rsidRPr="00896AA1" w:rsidRDefault="007B1537" w:rsidP="007B1537">
      <w:pPr>
        <w:rPr>
          <w:lang w:val="en-GB"/>
        </w:rPr>
      </w:pPr>
    </w:p>
    <w:p w14:paraId="7F871ADC" w14:textId="73C390E2" w:rsidR="007B1537" w:rsidRPr="00896AA1" w:rsidRDefault="009B1937" w:rsidP="007B1537">
      <w:pPr>
        <w:shd w:val="clear" w:color="auto" w:fill="DAEEF3" w:themeFill="accent5" w:themeFillTint="33"/>
        <w:rPr>
          <w:lang w:val="en-GB"/>
        </w:rPr>
      </w:pPr>
      <w:r>
        <w:rPr>
          <w:lang w:val="en-GB"/>
        </w:rPr>
        <w:t>The declared resp. functional unit, the mass reference and the conversion factor to 1 kg must be declared in a table.</w:t>
      </w:r>
    </w:p>
    <w:p w14:paraId="7D1E6A1F" w14:textId="77777777" w:rsidR="007B1537" w:rsidRPr="00896AA1" w:rsidRDefault="007B1537" w:rsidP="007B1537">
      <w:pPr>
        <w:rPr>
          <w:lang w:val="en-GB"/>
        </w:rPr>
      </w:pPr>
    </w:p>
    <w:p w14:paraId="41CC408D" w14:textId="06FC9EBC" w:rsidR="0021525F" w:rsidRPr="00896AA1" w:rsidRDefault="00182440" w:rsidP="003120FA">
      <w:pPr>
        <w:shd w:val="clear" w:color="auto" w:fill="CCFF66"/>
        <w:spacing w:after="200"/>
        <w:jc w:val="left"/>
        <w:rPr>
          <w:b/>
          <w:bCs/>
          <w:sz w:val="24"/>
          <w:szCs w:val="28"/>
          <w:lang w:val="en-GB"/>
        </w:rPr>
      </w:pPr>
      <w:r>
        <w:rPr>
          <w:b/>
          <w:u w:val="single"/>
          <w:lang w:val="en-GB"/>
        </w:rPr>
        <w:t xml:space="preserve">Specific LCA calculation rules for </w:t>
      </w:r>
      <w:r w:rsidR="009E390E">
        <w:rPr>
          <w:b/>
          <w:u w:val="single"/>
          <w:lang w:val="en-GB"/>
        </w:rPr>
        <w:t>Mineral foams</w:t>
      </w:r>
      <w:r>
        <w:rPr>
          <w:b/>
          <w:u w:val="single"/>
          <w:lang w:val="en-GB"/>
        </w:rPr>
        <w:t>:</w:t>
      </w:r>
    </w:p>
    <w:p w14:paraId="4C8504E5" w14:textId="688F6974" w:rsidR="00656C39" w:rsidRDefault="00835CF1" w:rsidP="003120FA">
      <w:pPr>
        <w:shd w:val="clear" w:color="auto" w:fill="CCFF66"/>
        <w:rPr>
          <w:rStyle w:val="jlqj4b"/>
          <w:lang w:val="en"/>
        </w:rPr>
      </w:pPr>
      <w:r w:rsidRPr="00835CF1">
        <w:rPr>
          <w:rStyle w:val="jlqj4b"/>
          <w:lang w:val="en"/>
        </w:rPr>
        <w:t xml:space="preserve">The declared unit for </w:t>
      </w:r>
      <w:r w:rsidR="009E390E">
        <w:rPr>
          <w:rStyle w:val="jlqj4b"/>
          <w:lang w:val="en"/>
        </w:rPr>
        <w:t>Mineral foams</w:t>
      </w:r>
      <w:r w:rsidRPr="00835CF1">
        <w:rPr>
          <w:rStyle w:val="jlqj4b"/>
          <w:lang w:val="en"/>
        </w:rPr>
        <w:t xml:space="preserve"> is 1 m</w:t>
      </w:r>
      <w:r w:rsidR="00697383">
        <w:rPr>
          <w:rStyle w:val="jlqj4b"/>
          <w:lang w:val="en"/>
        </w:rPr>
        <w:t>³.</w:t>
      </w:r>
    </w:p>
    <w:p w14:paraId="20F4798B" w14:textId="77777777" w:rsidR="00835CF1" w:rsidRPr="008D48BC" w:rsidRDefault="00835CF1" w:rsidP="003120FA">
      <w:pPr>
        <w:shd w:val="clear" w:color="auto" w:fill="CCFF66"/>
        <w:rPr>
          <w:lang w:val="en-GB"/>
        </w:rPr>
      </w:pPr>
    </w:p>
    <w:p w14:paraId="1EAD59BB" w14:textId="09A93164" w:rsidR="007B1537" w:rsidRPr="00896AA1" w:rsidRDefault="002E4FC5" w:rsidP="002E4FC5">
      <w:pPr>
        <w:pStyle w:val="Beschriftung"/>
        <w:rPr>
          <w:color w:val="17365D" w:themeColor="text2" w:themeShade="BF"/>
          <w:lang w:val="en-GB"/>
        </w:rPr>
      </w:pPr>
      <w:bookmarkStart w:id="81" w:name="_Toc488930647"/>
      <w:bookmarkStart w:id="82" w:name="_Toc151128192"/>
      <w:r w:rsidRPr="00656C39">
        <w:rPr>
          <w:lang w:val="en-GB"/>
        </w:rPr>
        <w:t xml:space="preserve">Table </w:t>
      </w:r>
      <w:r w:rsidR="004307C7">
        <w:fldChar w:fldCharType="begin"/>
      </w:r>
      <w:r w:rsidR="004307C7" w:rsidRPr="00656C39">
        <w:rPr>
          <w:lang w:val="en-GB"/>
        </w:rPr>
        <w:instrText xml:space="preserve"> SEQ Tabelle \* ARABIC </w:instrText>
      </w:r>
      <w:r w:rsidR="004307C7">
        <w:fldChar w:fldCharType="separate"/>
      </w:r>
      <w:r w:rsidR="0019016D">
        <w:rPr>
          <w:noProof/>
          <w:lang w:val="en-GB"/>
        </w:rPr>
        <w:t>5</w:t>
      </w:r>
      <w:r w:rsidR="004307C7">
        <w:rPr>
          <w:noProof/>
        </w:rPr>
        <w:fldChar w:fldCharType="end"/>
      </w:r>
      <w:r w:rsidR="009B1937" w:rsidRPr="00656C39">
        <w:rPr>
          <w:lang w:val="en-GB"/>
        </w:rPr>
        <w:t>:</w:t>
      </w:r>
      <w:r w:rsidR="007B1537" w:rsidRPr="00896AA1">
        <w:rPr>
          <w:color w:val="17365D" w:themeColor="text2" w:themeShade="BF"/>
          <w:lang w:val="en-GB"/>
        </w:rPr>
        <w:t xml:space="preserve"> </w:t>
      </w:r>
      <w:bookmarkEnd w:id="81"/>
      <w:r w:rsidR="009B1937">
        <w:rPr>
          <w:color w:val="17365D" w:themeColor="text2" w:themeShade="BF"/>
          <w:lang w:val="en-GB"/>
        </w:rPr>
        <w:t>Declared unit</w:t>
      </w:r>
      <w:r w:rsidR="00656C39">
        <w:rPr>
          <w:color w:val="17365D" w:themeColor="text2" w:themeShade="BF"/>
          <w:lang w:val="en-GB"/>
        </w:rPr>
        <w:t xml:space="preserve"> 1 m</w:t>
      </w:r>
      <w:r w:rsidR="007743F5">
        <w:rPr>
          <w:color w:val="17365D" w:themeColor="text2" w:themeShade="BF"/>
          <w:lang w:val="en-GB"/>
        </w:rPr>
        <w:t>³</w:t>
      </w:r>
      <w:bookmarkEnd w:id="82"/>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1"/>
        <w:gridCol w:w="1981"/>
        <w:gridCol w:w="1815"/>
      </w:tblGrid>
      <w:tr w:rsidR="007B1537" w:rsidRPr="00896AA1" w14:paraId="10A486E6" w14:textId="77777777" w:rsidTr="00656C39">
        <w:tc>
          <w:tcPr>
            <w:tcW w:w="3471" w:type="dxa"/>
            <w:shd w:val="clear" w:color="auto" w:fill="CCFF66"/>
            <w:tcMar>
              <w:top w:w="0" w:type="dxa"/>
              <w:left w:w="0" w:type="dxa"/>
              <w:bottom w:w="0" w:type="dxa"/>
              <w:right w:w="0" w:type="dxa"/>
            </w:tcMar>
            <w:vAlign w:val="center"/>
            <w:hideMark/>
          </w:tcPr>
          <w:p w14:paraId="7B581872" w14:textId="7B268A94" w:rsidR="007B1537" w:rsidRPr="00896AA1" w:rsidRDefault="009B1937" w:rsidP="003120FA">
            <w:pPr>
              <w:shd w:val="clear" w:color="auto" w:fill="CCFF66"/>
              <w:ind w:left="147"/>
              <w:rPr>
                <w:b/>
                <w:color w:val="000000" w:themeColor="text1"/>
                <w:lang w:val="en-GB"/>
              </w:rPr>
            </w:pPr>
            <w:r>
              <w:rPr>
                <w:b/>
                <w:color w:val="000000" w:themeColor="text1"/>
                <w:lang w:val="en-GB"/>
              </w:rPr>
              <w:t>characterization</w:t>
            </w:r>
          </w:p>
        </w:tc>
        <w:tc>
          <w:tcPr>
            <w:tcW w:w="1981" w:type="dxa"/>
            <w:shd w:val="clear" w:color="auto" w:fill="CCFF66"/>
            <w:tcMar>
              <w:top w:w="0" w:type="dxa"/>
              <w:left w:w="0" w:type="dxa"/>
              <w:bottom w:w="0" w:type="dxa"/>
              <w:right w:w="0" w:type="dxa"/>
            </w:tcMar>
            <w:vAlign w:val="center"/>
            <w:hideMark/>
          </w:tcPr>
          <w:p w14:paraId="7DAED27C" w14:textId="6BB02944" w:rsidR="007B1537" w:rsidRPr="00896AA1" w:rsidRDefault="009B1937" w:rsidP="003120FA">
            <w:pPr>
              <w:shd w:val="clear" w:color="auto" w:fill="CCFF66"/>
              <w:ind w:left="147"/>
              <w:jc w:val="center"/>
              <w:rPr>
                <w:b/>
                <w:color w:val="000000" w:themeColor="text1"/>
                <w:lang w:val="en-GB"/>
              </w:rPr>
            </w:pPr>
            <w:r>
              <w:rPr>
                <w:b/>
                <w:color w:val="000000" w:themeColor="text1"/>
                <w:lang w:val="en-GB"/>
              </w:rPr>
              <w:t>value</w:t>
            </w:r>
          </w:p>
        </w:tc>
        <w:tc>
          <w:tcPr>
            <w:tcW w:w="1815" w:type="dxa"/>
            <w:shd w:val="clear" w:color="auto" w:fill="CCFF66"/>
            <w:tcMar>
              <w:top w:w="0" w:type="dxa"/>
              <w:left w:w="0" w:type="dxa"/>
              <w:bottom w:w="0" w:type="dxa"/>
              <w:right w:w="0" w:type="dxa"/>
            </w:tcMar>
            <w:vAlign w:val="center"/>
            <w:hideMark/>
          </w:tcPr>
          <w:p w14:paraId="36CDCFAA" w14:textId="15CCFCFB" w:rsidR="007B1537" w:rsidRPr="00896AA1" w:rsidRDefault="009B1937" w:rsidP="003120FA">
            <w:pPr>
              <w:shd w:val="clear" w:color="auto" w:fill="CCFF66"/>
              <w:ind w:left="147"/>
              <w:jc w:val="center"/>
              <w:rPr>
                <w:b/>
                <w:color w:val="000000" w:themeColor="text1"/>
                <w:lang w:val="en-GB"/>
              </w:rPr>
            </w:pPr>
            <w:r>
              <w:rPr>
                <w:b/>
                <w:color w:val="000000" w:themeColor="text1"/>
                <w:lang w:val="en-GB"/>
              </w:rPr>
              <w:t>unit</w:t>
            </w:r>
          </w:p>
        </w:tc>
      </w:tr>
      <w:tr w:rsidR="007B1537" w:rsidRPr="00896AA1" w14:paraId="7AF11E15" w14:textId="77777777" w:rsidTr="00656C39">
        <w:tc>
          <w:tcPr>
            <w:tcW w:w="3471" w:type="dxa"/>
            <w:shd w:val="clear" w:color="auto" w:fill="CCFF66"/>
            <w:tcMar>
              <w:top w:w="0" w:type="dxa"/>
              <w:left w:w="0" w:type="dxa"/>
              <w:bottom w:w="0" w:type="dxa"/>
              <w:right w:w="0" w:type="dxa"/>
            </w:tcMar>
            <w:vAlign w:val="center"/>
            <w:hideMark/>
          </w:tcPr>
          <w:p w14:paraId="12D7ECBD" w14:textId="28F5CBC2" w:rsidR="007B1537" w:rsidRPr="00896AA1" w:rsidRDefault="009B1937" w:rsidP="003120FA">
            <w:pPr>
              <w:shd w:val="clear" w:color="auto" w:fill="CCFF66"/>
              <w:ind w:left="147"/>
              <w:rPr>
                <w:b/>
                <w:bCs/>
                <w:lang w:val="en-GB"/>
              </w:rPr>
            </w:pPr>
            <w:r>
              <w:rPr>
                <w:lang w:val="en-GB"/>
              </w:rPr>
              <w:t>declared unit</w:t>
            </w:r>
          </w:p>
        </w:tc>
        <w:tc>
          <w:tcPr>
            <w:tcW w:w="1981" w:type="dxa"/>
            <w:shd w:val="clear" w:color="auto" w:fill="CCFF66"/>
            <w:tcMar>
              <w:top w:w="0" w:type="dxa"/>
              <w:left w:w="0" w:type="dxa"/>
              <w:bottom w:w="0" w:type="dxa"/>
              <w:right w:w="0" w:type="dxa"/>
            </w:tcMar>
            <w:vAlign w:val="center"/>
          </w:tcPr>
          <w:p w14:paraId="00A1D792" w14:textId="77777777" w:rsidR="007B1537" w:rsidRPr="00896AA1" w:rsidRDefault="007B1537" w:rsidP="003120FA">
            <w:pPr>
              <w:shd w:val="clear" w:color="auto" w:fill="CCFF66"/>
              <w:ind w:left="147"/>
              <w:jc w:val="center"/>
              <w:rPr>
                <w:lang w:val="en-GB"/>
              </w:rPr>
            </w:pPr>
            <w:r w:rsidRPr="00896AA1">
              <w:rPr>
                <w:lang w:val="en-GB"/>
              </w:rPr>
              <w:t>1</w:t>
            </w:r>
          </w:p>
        </w:tc>
        <w:tc>
          <w:tcPr>
            <w:tcW w:w="1815" w:type="dxa"/>
            <w:shd w:val="clear" w:color="auto" w:fill="CCFF66"/>
            <w:tcMar>
              <w:top w:w="0" w:type="dxa"/>
              <w:left w:w="0" w:type="dxa"/>
              <w:bottom w:w="0" w:type="dxa"/>
              <w:right w:w="0" w:type="dxa"/>
            </w:tcMar>
            <w:vAlign w:val="center"/>
            <w:hideMark/>
          </w:tcPr>
          <w:p w14:paraId="5BD7A566" w14:textId="55180B85" w:rsidR="007B1537" w:rsidRPr="00896AA1" w:rsidRDefault="00697383" w:rsidP="003120FA">
            <w:pPr>
              <w:shd w:val="clear" w:color="auto" w:fill="CCFF66"/>
              <w:ind w:left="147"/>
              <w:jc w:val="center"/>
              <w:rPr>
                <w:spacing w:val="-4"/>
                <w:lang w:val="en-GB"/>
              </w:rPr>
            </w:pPr>
            <w:r>
              <w:rPr>
                <w:lang w:val="en-GB"/>
              </w:rPr>
              <w:t>m³</w:t>
            </w:r>
          </w:p>
        </w:tc>
      </w:tr>
      <w:tr w:rsidR="00656C39" w:rsidRPr="00896AA1" w14:paraId="6B2646EB" w14:textId="77777777" w:rsidTr="00656C39">
        <w:tc>
          <w:tcPr>
            <w:tcW w:w="3471" w:type="dxa"/>
            <w:shd w:val="clear" w:color="auto" w:fill="CCFF66"/>
            <w:tcMar>
              <w:top w:w="0" w:type="dxa"/>
              <w:left w:w="0" w:type="dxa"/>
              <w:bottom w:w="0" w:type="dxa"/>
              <w:right w:w="0" w:type="dxa"/>
            </w:tcMar>
            <w:vAlign w:val="center"/>
          </w:tcPr>
          <w:p w14:paraId="5B9458EA" w14:textId="54FB0177" w:rsidR="00656C39" w:rsidRDefault="00656C39" w:rsidP="00656C39">
            <w:pPr>
              <w:shd w:val="clear" w:color="auto" w:fill="CCFF66"/>
              <w:ind w:left="147"/>
              <w:rPr>
                <w:lang w:val="en-GB"/>
              </w:rPr>
            </w:pPr>
            <w:r>
              <w:rPr>
                <w:lang w:val="en-GB"/>
              </w:rPr>
              <w:t>gross density for conversion into</w:t>
            </w:r>
            <w:r w:rsidRPr="00896AA1">
              <w:rPr>
                <w:lang w:val="en-GB"/>
              </w:rPr>
              <w:t xml:space="preserve"> kg</w:t>
            </w:r>
          </w:p>
        </w:tc>
        <w:tc>
          <w:tcPr>
            <w:tcW w:w="1981" w:type="dxa"/>
            <w:shd w:val="clear" w:color="auto" w:fill="CCFF66"/>
            <w:tcMar>
              <w:top w:w="0" w:type="dxa"/>
              <w:left w:w="0" w:type="dxa"/>
              <w:bottom w:w="0" w:type="dxa"/>
              <w:right w:w="0" w:type="dxa"/>
            </w:tcMar>
            <w:vAlign w:val="center"/>
          </w:tcPr>
          <w:p w14:paraId="6523F594" w14:textId="77777777" w:rsidR="00656C39" w:rsidRPr="00896AA1" w:rsidRDefault="00656C39" w:rsidP="00656C39">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2F91102C" w14:textId="3C741104" w:rsidR="00656C39" w:rsidRPr="00896AA1" w:rsidRDefault="00656C39" w:rsidP="00656C39">
            <w:pPr>
              <w:shd w:val="clear" w:color="auto" w:fill="CCFF66"/>
              <w:ind w:left="147"/>
              <w:jc w:val="center"/>
              <w:rPr>
                <w:lang w:val="en-GB"/>
              </w:rPr>
            </w:pPr>
            <w:r w:rsidRPr="00896AA1">
              <w:rPr>
                <w:lang w:val="en-GB"/>
              </w:rPr>
              <w:t>kg/m</w:t>
            </w:r>
            <w:r w:rsidRPr="00896AA1">
              <w:rPr>
                <w:vertAlign w:val="superscript"/>
                <w:lang w:val="en-GB"/>
              </w:rPr>
              <w:t>3</w:t>
            </w:r>
          </w:p>
        </w:tc>
      </w:tr>
      <w:tr w:rsidR="007743F5" w:rsidRPr="00896AA1" w14:paraId="15194FEE" w14:textId="77777777" w:rsidTr="00656C39">
        <w:tc>
          <w:tcPr>
            <w:tcW w:w="3471" w:type="dxa"/>
            <w:shd w:val="clear" w:color="auto" w:fill="CCFF66"/>
            <w:tcMar>
              <w:top w:w="0" w:type="dxa"/>
              <w:left w:w="0" w:type="dxa"/>
              <w:bottom w:w="0" w:type="dxa"/>
              <w:right w:w="0" w:type="dxa"/>
            </w:tcMar>
            <w:vAlign w:val="center"/>
          </w:tcPr>
          <w:p w14:paraId="615C4BEE" w14:textId="5EE710E6" w:rsidR="007743F5" w:rsidRDefault="007743F5" w:rsidP="007743F5">
            <w:pPr>
              <w:shd w:val="clear" w:color="auto" w:fill="CCFF66"/>
              <w:ind w:left="147"/>
              <w:rPr>
                <w:lang w:val="en-GB"/>
              </w:rPr>
            </w:pPr>
            <w:r>
              <w:rPr>
                <w:lang w:val="en-GB"/>
              </w:rPr>
              <w:t>lambda value</w:t>
            </w:r>
          </w:p>
        </w:tc>
        <w:tc>
          <w:tcPr>
            <w:tcW w:w="1981" w:type="dxa"/>
            <w:shd w:val="clear" w:color="auto" w:fill="CCFF66"/>
            <w:tcMar>
              <w:top w:w="0" w:type="dxa"/>
              <w:left w:w="0" w:type="dxa"/>
              <w:bottom w:w="0" w:type="dxa"/>
              <w:right w:w="0" w:type="dxa"/>
            </w:tcMar>
            <w:vAlign w:val="center"/>
          </w:tcPr>
          <w:p w14:paraId="2CD9C9BF" w14:textId="77777777" w:rsidR="007743F5" w:rsidRPr="00896AA1" w:rsidRDefault="007743F5" w:rsidP="007743F5">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3A1D6786" w14:textId="2F2658A3" w:rsidR="007743F5" w:rsidRPr="00896AA1" w:rsidRDefault="007743F5" w:rsidP="007743F5">
            <w:pPr>
              <w:shd w:val="clear" w:color="auto" w:fill="CCFF66"/>
              <w:ind w:left="147"/>
              <w:jc w:val="center"/>
              <w:rPr>
                <w:lang w:val="en-GB"/>
              </w:rPr>
            </w:pPr>
            <w:r>
              <w:rPr>
                <w:rFonts w:eastAsia="Times New Roman"/>
              </w:rPr>
              <w:t>W/(m*K)</w:t>
            </w:r>
          </w:p>
        </w:tc>
      </w:tr>
      <w:tr w:rsidR="007743F5" w:rsidRPr="00896AA1" w14:paraId="3C2E7860" w14:textId="77777777" w:rsidTr="00656C39">
        <w:tc>
          <w:tcPr>
            <w:tcW w:w="3471" w:type="dxa"/>
            <w:shd w:val="clear" w:color="auto" w:fill="CCFF66"/>
            <w:tcMar>
              <w:top w:w="0" w:type="dxa"/>
              <w:left w:w="0" w:type="dxa"/>
              <w:bottom w:w="0" w:type="dxa"/>
              <w:right w:w="0" w:type="dxa"/>
            </w:tcMar>
            <w:vAlign w:val="center"/>
          </w:tcPr>
          <w:p w14:paraId="1B92C961" w14:textId="57A6D246" w:rsidR="007743F5" w:rsidRDefault="007743F5" w:rsidP="007743F5">
            <w:pPr>
              <w:shd w:val="clear" w:color="auto" w:fill="CCFF66"/>
              <w:ind w:left="147"/>
              <w:rPr>
                <w:lang w:val="en-GB"/>
              </w:rPr>
            </w:pPr>
            <w:r>
              <w:rPr>
                <w:lang w:val="en-GB"/>
              </w:rPr>
              <w:t>RD value</w:t>
            </w:r>
          </w:p>
        </w:tc>
        <w:tc>
          <w:tcPr>
            <w:tcW w:w="1981" w:type="dxa"/>
            <w:shd w:val="clear" w:color="auto" w:fill="CCFF66"/>
            <w:tcMar>
              <w:top w:w="0" w:type="dxa"/>
              <w:left w:w="0" w:type="dxa"/>
              <w:bottom w:w="0" w:type="dxa"/>
              <w:right w:w="0" w:type="dxa"/>
            </w:tcMar>
            <w:vAlign w:val="center"/>
          </w:tcPr>
          <w:p w14:paraId="69444CCD" w14:textId="77777777" w:rsidR="007743F5" w:rsidRPr="00896AA1" w:rsidRDefault="007743F5" w:rsidP="007743F5">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7C434802" w14:textId="6D233B01" w:rsidR="007743F5" w:rsidRPr="00896AA1" w:rsidRDefault="007743F5" w:rsidP="007743F5">
            <w:pPr>
              <w:shd w:val="clear" w:color="auto" w:fill="CCFF66"/>
              <w:ind w:left="147"/>
              <w:jc w:val="center"/>
              <w:rPr>
                <w:lang w:val="en-GB"/>
              </w:rPr>
            </w:pPr>
            <w:r>
              <w:rPr>
                <w:rFonts w:eastAsia="Times New Roman"/>
              </w:rPr>
              <w:t>(m²K)/W</w:t>
            </w:r>
          </w:p>
        </w:tc>
      </w:tr>
    </w:tbl>
    <w:p w14:paraId="1B0F5FA9" w14:textId="77777777" w:rsidR="00697383" w:rsidRDefault="00697383" w:rsidP="003120FA">
      <w:pPr>
        <w:shd w:val="clear" w:color="auto" w:fill="CCFF66"/>
        <w:rPr>
          <w:lang w:val="en-GB"/>
        </w:rPr>
      </w:pPr>
    </w:p>
    <w:p w14:paraId="59AA1E0B" w14:textId="167ED71E" w:rsidR="003120FA" w:rsidRPr="00896AA1" w:rsidRDefault="00A94A5D" w:rsidP="003120FA">
      <w:pPr>
        <w:shd w:val="clear" w:color="auto" w:fill="CCFF66"/>
        <w:rPr>
          <w:lang w:val="en-GB"/>
        </w:rPr>
      </w:pPr>
      <w:r w:rsidRPr="00BE1261">
        <w:rPr>
          <w:lang w:val="en-GB"/>
        </w:rPr>
        <w:t>If average results of different pr</w:t>
      </w:r>
      <w:r w:rsidRPr="00E1017A">
        <w:rPr>
          <w:lang w:val="en-GB"/>
        </w:rPr>
        <w:t>oducts are declared, the methods of calculating the average values must be explained.</w:t>
      </w:r>
    </w:p>
    <w:p w14:paraId="6E4F7C03" w14:textId="247D043D" w:rsidR="003120FA" w:rsidRPr="00896AA1" w:rsidRDefault="00A94A5D" w:rsidP="003120FA">
      <w:pPr>
        <w:shd w:val="clear" w:color="auto" w:fill="CCFF66"/>
        <w:rPr>
          <w:lang w:val="en-GB"/>
        </w:rPr>
      </w:pPr>
      <w:r>
        <w:rPr>
          <w:rFonts w:eastAsiaTheme="minorHAnsi"/>
          <w:szCs w:val="18"/>
          <w:lang w:val="en-GB"/>
        </w:rPr>
        <w:t>In this case the average value of nominal density/ weight per unit used for calculating the LCA must be declared as an additional information.</w:t>
      </w:r>
    </w:p>
    <w:p w14:paraId="2CF67BCA" w14:textId="77777777" w:rsidR="007B1537" w:rsidRPr="00896AA1" w:rsidRDefault="007B1537" w:rsidP="00CA593A">
      <w:pPr>
        <w:shd w:val="clear" w:color="auto" w:fill="FFFFFF" w:themeFill="background1"/>
        <w:spacing w:after="200"/>
        <w:jc w:val="left"/>
        <w:rPr>
          <w:b/>
          <w:bCs/>
          <w:sz w:val="24"/>
          <w:szCs w:val="28"/>
          <w:lang w:val="en-GB"/>
        </w:rPr>
      </w:pPr>
    </w:p>
    <w:p w14:paraId="354B44F2" w14:textId="1E961854" w:rsidR="003120FA" w:rsidRPr="00896AA1" w:rsidRDefault="00A94A5D" w:rsidP="003120FA">
      <w:pPr>
        <w:pStyle w:val="berschrift2"/>
        <w:shd w:val="clear" w:color="auto" w:fill="BAD0DD"/>
        <w:spacing w:before="120" w:line="240" w:lineRule="auto"/>
        <w:ind w:left="567" w:hanging="567"/>
        <w:rPr>
          <w:lang w:val="en-GB"/>
        </w:rPr>
      </w:pPr>
      <w:bookmarkStart w:id="83" w:name="_Toc517348338"/>
      <w:r>
        <w:rPr>
          <w:lang w:val="en-GB"/>
        </w:rPr>
        <w:t>System boundary</w:t>
      </w:r>
      <w:bookmarkEnd w:id="83"/>
    </w:p>
    <w:p w14:paraId="23A0C864" w14:textId="77777777" w:rsidR="003120FA" w:rsidRPr="00896AA1" w:rsidRDefault="003120FA" w:rsidP="003120FA">
      <w:pPr>
        <w:rPr>
          <w:lang w:val="en-GB"/>
        </w:rPr>
      </w:pPr>
    </w:p>
    <w:p w14:paraId="166D61FB"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The type of EPD with regard to the applied system boundaries must be specified in the EPD. All building products and materials must declare modules A1-A3, modules C1-C4 and module D. The following EPD types may be specified:</w:t>
      </w:r>
    </w:p>
    <w:p w14:paraId="31804A6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modules C1-C4 and module D (A1-A3 + C + D);</w:t>
      </w:r>
    </w:p>
    <w:p w14:paraId="21B36B1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options, modules A1-A3, C1-C4 and D (A1-A3 + C + D and additional modules. The additional modules may be one or more modules selected from A4 to B7);</w:t>
      </w:r>
    </w:p>
    <w:p w14:paraId="7B206676"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cradle to grave and module D (A + B + C + D)</w:t>
      </w:r>
    </w:p>
    <w:p w14:paraId="31D990B9" w14:textId="60CBB0F1"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Exceptions to this rule are specified in EN 15804+A2</w:t>
      </w:r>
      <w:r w:rsidR="00473462">
        <w:rPr>
          <w:lang w:val="en-GB"/>
        </w:rPr>
        <w:t>.</w:t>
      </w:r>
    </w:p>
    <w:p w14:paraId="2F788F4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Note: The specifications for the modules that must be declared no longer correspond to ÖNORM EN 16783:2017 - the specifications from EN 15804:2019+A2 apply primarily.</w:t>
      </w:r>
    </w:p>
    <w:p w14:paraId="37C1FFC2" w14:textId="23A155B7" w:rsidR="008D48BC" w:rsidRPr="00BB57C2" w:rsidRDefault="00264530" w:rsidP="00264530">
      <w:pPr>
        <w:shd w:val="clear" w:color="auto" w:fill="DAEEF3" w:themeFill="accent5" w:themeFillTint="33"/>
        <w:tabs>
          <w:tab w:val="left" w:pos="6060"/>
        </w:tabs>
        <w:spacing w:after="200" w:line="240" w:lineRule="auto"/>
        <w:rPr>
          <w:b/>
          <w:bCs/>
          <w:color w:val="17365D" w:themeColor="text2" w:themeShade="BF"/>
          <w:szCs w:val="18"/>
          <w:lang w:val="en-US"/>
        </w:rPr>
      </w:pPr>
      <w:r w:rsidRPr="00264530">
        <w:rPr>
          <w:lang w:val="en-GB"/>
        </w:rPr>
        <w:t xml:space="preserve">All declared life cycle stages (modules) are to be marked with an "X" in Table </w:t>
      </w:r>
      <w:r w:rsidR="00C062D5">
        <w:rPr>
          <w:lang w:val="en-GB"/>
        </w:rPr>
        <w:t>7</w:t>
      </w:r>
      <w:r w:rsidRPr="00264530">
        <w:rPr>
          <w:lang w:val="en-GB"/>
        </w:rPr>
        <w:t>. Undeclared modules are to be marked with ND (= not declared).</w:t>
      </w:r>
    </w:p>
    <w:p w14:paraId="6A3EAB8A" w14:textId="31584E0D" w:rsidR="00696B1A" w:rsidRPr="00BB57C2" w:rsidRDefault="00696B1A">
      <w:pPr>
        <w:spacing w:after="200"/>
        <w:jc w:val="left"/>
        <w:rPr>
          <w:b/>
          <w:bCs/>
          <w:color w:val="17365D" w:themeColor="text2" w:themeShade="BF"/>
          <w:szCs w:val="18"/>
          <w:lang w:val="en-US"/>
        </w:rPr>
      </w:pPr>
      <w:bookmarkStart w:id="84" w:name="_Ref485718600"/>
      <w:bookmarkStart w:id="85" w:name="_Toc488930649"/>
      <w:r w:rsidRPr="00BB57C2">
        <w:rPr>
          <w:b/>
          <w:bCs/>
          <w:color w:val="17365D" w:themeColor="text2" w:themeShade="BF"/>
          <w:szCs w:val="18"/>
          <w:lang w:val="en-US"/>
        </w:rPr>
        <w:br w:type="page"/>
      </w:r>
    </w:p>
    <w:p w14:paraId="23B705F1" w14:textId="77777777" w:rsidR="00CA593A" w:rsidRPr="00BB57C2" w:rsidRDefault="00CA593A">
      <w:pPr>
        <w:spacing w:after="200"/>
        <w:jc w:val="left"/>
        <w:rPr>
          <w:b/>
          <w:bCs/>
          <w:color w:val="17365D" w:themeColor="text2" w:themeShade="BF"/>
          <w:szCs w:val="18"/>
          <w:lang w:val="en-US"/>
        </w:rPr>
      </w:pPr>
    </w:p>
    <w:p w14:paraId="609EDE6B" w14:textId="2978F5DE" w:rsidR="003120FA" w:rsidRPr="00896AA1" w:rsidRDefault="00DB0C62" w:rsidP="00DB0C62">
      <w:pPr>
        <w:pStyle w:val="Beschriftung"/>
        <w:rPr>
          <w:b w:val="0"/>
          <w:bCs w:val="0"/>
          <w:color w:val="17365D" w:themeColor="text2" w:themeShade="BF"/>
          <w:lang w:val="en-GB"/>
        </w:rPr>
      </w:pPr>
      <w:bookmarkStart w:id="86" w:name="_Toc151128193"/>
      <w:r w:rsidRPr="00DB0C62">
        <w:rPr>
          <w:lang w:val="en-GB"/>
        </w:rPr>
        <w:t xml:space="preserve">Table </w:t>
      </w:r>
      <w:r>
        <w:fldChar w:fldCharType="begin"/>
      </w:r>
      <w:r w:rsidRPr="00DB0C62">
        <w:rPr>
          <w:lang w:val="en-GB"/>
        </w:rPr>
        <w:instrText xml:space="preserve"> SEQ Tabelle \* ARABIC </w:instrText>
      </w:r>
      <w:r>
        <w:fldChar w:fldCharType="separate"/>
      </w:r>
      <w:r w:rsidR="0019016D">
        <w:rPr>
          <w:noProof/>
          <w:lang w:val="en-GB"/>
        </w:rPr>
        <w:t>6</w:t>
      </w:r>
      <w:r>
        <w:fldChar w:fldCharType="end"/>
      </w:r>
      <w:r w:rsidR="00696B1A" w:rsidRPr="001A3D9F">
        <w:rPr>
          <w:lang w:val="en-GB"/>
        </w:rPr>
        <w:t>:</w:t>
      </w:r>
      <w:bookmarkEnd w:id="84"/>
      <w:r w:rsidR="00696B1A" w:rsidRPr="001A3D9F">
        <w:rPr>
          <w:lang w:val="en-GB"/>
        </w:rPr>
        <w:t xml:space="preserve"> Declared life cycle stages</w:t>
      </w:r>
      <w:bookmarkEnd w:id="85"/>
      <w:bookmarkEnd w:id="86"/>
    </w:p>
    <w:tbl>
      <w:tblPr>
        <w:tblStyle w:val="Tabellenraster"/>
        <w:tblW w:w="9464" w:type="dxa"/>
        <w:tblLayout w:type="fixed"/>
        <w:tblLook w:val="04A0" w:firstRow="1" w:lastRow="0" w:firstColumn="1" w:lastColumn="0" w:noHBand="0" w:noVBand="1"/>
      </w:tblPr>
      <w:tblGrid>
        <w:gridCol w:w="508"/>
        <w:gridCol w:w="508"/>
        <w:gridCol w:w="510"/>
        <w:gridCol w:w="510"/>
        <w:gridCol w:w="624"/>
        <w:gridCol w:w="510"/>
        <w:gridCol w:w="510"/>
        <w:gridCol w:w="510"/>
        <w:gridCol w:w="510"/>
        <w:gridCol w:w="510"/>
        <w:gridCol w:w="510"/>
        <w:gridCol w:w="512"/>
        <w:gridCol w:w="510"/>
        <w:gridCol w:w="510"/>
        <w:gridCol w:w="510"/>
        <w:gridCol w:w="511"/>
        <w:gridCol w:w="1191"/>
      </w:tblGrid>
      <w:tr w:rsidR="00696B1A" w:rsidRPr="006107F8" w14:paraId="654B08F1" w14:textId="77777777" w:rsidTr="00696B1A">
        <w:trPr>
          <w:trHeight w:val="1020"/>
        </w:trPr>
        <w:tc>
          <w:tcPr>
            <w:tcW w:w="15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209191" w14:textId="77777777" w:rsidR="00696B1A" w:rsidRPr="003D3254" w:rsidRDefault="00696B1A" w:rsidP="00696B1A">
            <w:pPr>
              <w:rPr>
                <w:b/>
                <w:color w:val="17365D" w:themeColor="text2" w:themeShade="BF"/>
                <w:szCs w:val="18"/>
                <w:lang w:eastAsia="de-DE"/>
              </w:rPr>
            </w:pPr>
            <w:r>
              <w:rPr>
                <w:b/>
                <w:color w:val="17365D" w:themeColor="text2" w:themeShade="BF"/>
              </w:rPr>
              <w:t>PRODUCT STAGE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7D7117" w14:textId="77777777" w:rsidR="00696B1A" w:rsidRPr="003D3254" w:rsidRDefault="00696B1A" w:rsidP="00696B1A">
            <w:pPr>
              <w:rPr>
                <w:b/>
                <w:color w:val="17365D" w:themeColor="text2" w:themeShade="BF"/>
                <w:lang w:eastAsia="de-DE"/>
              </w:rPr>
            </w:pPr>
            <w:r>
              <w:rPr>
                <w:b/>
                <w:color w:val="17365D" w:themeColor="text2" w:themeShade="BF"/>
              </w:rPr>
              <w:t>CON-STRUCTION PROCESS STAGE</w:t>
            </w:r>
          </w:p>
        </w:tc>
        <w:tc>
          <w:tcPr>
            <w:tcW w:w="357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6884A6" w14:textId="77777777" w:rsidR="00696B1A" w:rsidRPr="003D3254" w:rsidRDefault="00696B1A" w:rsidP="00696B1A">
            <w:pPr>
              <w:rPr>
                <w:b/>
                <w:color w:val="17365D" w:themeColor="text2" w:themeShade="BF"/>
                <w:szCs w:val="18"/>
                <w:lang w:eastAsia="de-DE"/>
              </w:rPr>
            </w:pPr>
            <w:r>
              <w:rPr>
                <w:b/>
                <w:color w:val="17365D" w:themeColor="text2" w:themeShade="BF"/>
              </w:rPr>
              <w:t>USE STAGE</w:t>
            </w:r>
          </w:p>
        </w:tc>
        <w:tc>
          <w:tcPr>
            <w:tcW w:w="204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B5D9E6" w14:textId="77777777" w:rsidR="00696B1A" w:rsidRPr="003D3254" w:rsidRDefault="00696B1A" w:rsidP="00696B1A">
            <w:pPr>
              <w:rPr>
                <w:b/>
                <w:color w:val="17365D" w:themeColor="text2" w:themeShade="BF"/>
                <w:szCs w:val="18"/>
                <w:lang w:eastAsia="de-DE"/>
              </w:rPr>
            </w:pPr>
            <w:r>
              <w:rPr>
                <w:b/>
                <w:color w:val="17365D" w:themeColor="text2" w:themeShade="BF"/>
              </w:rPr>
              <w:t>END-OF-LIFE STAGE</w:t>
            </w:r>
          </w:p>
        </w:tc>
        <w:tc>
          <w:tcPr>
            <w:tcW w:w="11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7547AA" w14:textId="77777777" w:rsidR="00696B1A" w:rsidRPr="002C608A" w:rsidRDefault="00696B1A" w:rsidP="00696B1A">
            <w:pPr>
              <w:jc w:val="left"/>
              <w:rPr>
                <w:b/>
                <w:color w:val="17365D" w:themeColor="text2" w:themeShade="BF"/>
                <w:szCs w:val="18"/>
                <w:lang w:val="en-GB" w:eastAsia="de-DE"/>
              </w:rPr>
            </w:pPr>
            <w:r w:rsidRPr="002C608A">
              <w:rPr>
                <w:b/>
                <w:color w:val="17365D" w:themeColor="text2" w:themeShade="BF"/>
                <w:lang w:val="en-GB"/>
              </w:rPr>
              <w:t>BENEFITS</w:t>
            </w:r>
            <w:r w:rsidRPr="002C608A">
              <w:rPr>
                <w:b/>
                <w:color w:val="17365D" w:themeColor="text2" w:themeShade="BF"/>
                <w:lang w:val="en-GB"/>
              </w:rPr>
              <w:br/>
              <w:t xml:space="preserve">AND LOADS </w:t>
            </w:r>
            <w:r w:rsidRPr="002C608A">
              <w:rPr>
                <w:b/>
                <w:color w:val="17365D" w:themeColor="text2" w:themeShade="BF"/>
                <w:sz w:val="16"/>
                <w:lang w:val="en-GB"/>
              </w:rPr>
              <w:t>BEYOND THE SYSTEM BOUNDARIES</w:t>
            </w:r>
          </w:p>
        </w:tc>
      </w:tr>
      <w:tr w:rsidR="00696B1A" w:rsidRPr="000808FC" w14:paraId="13800E63" w14:textId="77777777" w:rsidTr="00696B1A">
        <w:tc>
          <w:tcPr>
            <w:tcW w:w="508" w:type="dxa"/>
            <w:tcBorders>
              <w:top w:val="single" w:sz="4" w:space="0" w:color="auto"/>
              <w:left w:val="single" w:sz="4" w:space="0" w:color="auto"/>
              <w:bottom w:val="single" w:sz="4" w:space="0" w:color="auto"/>
              <w:right w:val="single" w:sz="4" w:space="0" w:color="auto"/>
            </w:tcBorders>
            <w:hideMark/>
          </w:tcPr>
          <w:p w14:paraId="0AA2EAA2" w14:textId="77777777" w:rsidR="00696B1A" w:rsidRPr="000808FC" w:rsidRDefault="00696B1A" w:rsidP="00696B1A">
            <w:pPr>
              <w:rPr>
                <w:lang w:eastAsia="de-DE"/>
              </w:rPr>
            </w:pPr>
            <w:r w:rsidRPr="000808FC">
              <w:t>A1</w:t>
            </w:r>
          </w:p>
        </w:tc>
        <w:tc>
          <w:tcPr>
            <w:tcW w:w="508" w:type="dxa"/>
            <w:tcBorders>
              <w:top w:val="single" w:sz="4" w:space="0" w:color="auto"/>
              <w:left w:val="single" w:sz="4" w:space="0" w:color="auto"/>
              <w:bottom w:val="single" w:sz="4" w:space="0" w:color="auto"/>
              <w:right w:val="single" w:sz="4" w:space="0" w:color="auto"/>
            </w:tcBorders>
            <w:hideMark/>
          </w:tcPr>
          <w:p w14:paraId="270FFD9A" w14:textId="77777777" w:rsidR="00696B1A" w:rsidRPr="000808FC" w:rsidRDefault="00696B1A" w:rsidP="00696B1A">
            <w:pPr>
              <w:rPr>
                <w:lang w:eastAsia="de-DE"/>
              </w:rPr>
            </w:pPr>
            <w:r w:rsidRPr="000808FC">
              <w:t>A2</w:t>
            </w:r>
          </w:p>
        </w:tc>
        <w:tc>
          <w:tcPr>
            <w:tcW w:w="510" w:type="dxa"/>
            <w:tcBorders>
              <w:top w:val="single" w:sz="4" w:space="0" w:color="auto"/>
              <w:left w:val="single" w:sz="4" w:space="0" w:color="auto"/>
              <w:bottom w:val="single" w:sz="4" w:space="0" w:color="auto"/>
              <w:right w:val="single" w:sz="4" w:space="0" w:color="auto"/>
            </w:tcBorders>
            <w:hideMark/>
          </w:tcPr>
          <w:p w14:paraId="2B80D1FE" w14:textId="77777777" w:rsidR="00696B1A" w:rsidRPr="000808FC" w:rsidRDefault="00696B1A" w:rsidP="00696B1A">
            <w:pPr>
              <w:rPr>
                <w:lang w:eastAsia="de-DE"/>
              </w:rPr>
            </w:pPr>
            <w:r w:rsidRPr="000808FC">
              <w:t>A3</w:t>
            </w:r>
          </w:p>
        </w:tc>
        <w:tc>
          <w:tcPr>
            <w:tcW w:w="510" w:type="dxa"/>
            <w:tcBorders>
              <w:top w:val="single" w:sz="4" w:space="0" w:color="auto"/>
              <w:left w:val="single" w:sz="4" w:space="0" w:color="auto"/>
              <w:bottom w:val="single" w:sz="4" w:space="0" w:color="auto"/>
              <w:right w:val="single" w:sz="4" w:space="0" w:color="auto"/>
            </w:tcBorders>
            <w:hideMark/>
          </w:tcPr>
          <w:p w14:paraId="0804B6F9" w14:textId="77777777" w:rsidR="00696B1A" w:rsidRPr="000808FC" w:rsidRDefault="00696B1A" w:rsidP="00696B1A">
            <w:pPr>
              <w:rPr>
                <w:lang w:eastAsia="de-DE"/>
              </w:rPr>
            </w:pPr>
            <w:r w:rsidRPr="000808FC">
              <w:t>A4</w:t>
            </w:r>
          </w:p>
        </w:tc>
        <w:tc>
          <w:tcPr>
            <w:tcW w:w="624" w:type="dxa"/>
            <w:tcBorders>
              <w:top w:val="single" w:sz="4" w:space="0" w:color="auto"/>
              <w:left w:val="single" w:sz="4" w:space="0" w:color="auto"/>
              <w:bottom w:val="single" w:sz="4" w:space="0" w:color="auto"/>
              <w:right w:val="single" w:sz="4" w:space="0" w:color="auto"/>
            </w:tcBorders>
            <w:hideMark/>
          </w:tcPr>
          <w:p w14:paraId="37EC1CB0" w14:textId="77777777" w:rsidR="00696B1A" w:rsidRPr="000808FC" w:rsidRDefault="00696B1A" w:rsidP="00696B1A">
            <w:pPr>
              <w:rPr>
                <w:lang w:eastAsia="de-DE"/>
              </w:rPr>
            </w:pPr>
            <w:r w:rsidRPr="000808FC">
              <w:t>A5</w:t>
            </w:r>
          </w:p>
        </w:tc>
        <w:tc>
          <w:tcPr>
            <w:tcW w:w="510" w:type="dxa"/>
            <w:tcBorders>
              <w:top w:val="single" w:sz="4" w:space="0" w:color="auto"/>
              <w:left w:val="single" w:sz="4" w:space="0" w:color="auto"/>
              <w:bottom w:val="single" w:sz="4" w:space="0" w:color="auto"/>
              <w:right w:val="single" w:sz="4" w:space="0" w:color="auto"/>
            </w:tcBorders>
            <w:hideMark/>
          </w:tcPr>
          <w:p w14:paraId="7815688C" w14:textId="77777777" w:rsidR="00696B1A" w:rsidRPr="000808FC" w:rsidRDefault="00696B1A" w:rsidP="00696B1A">
            <w:pPr>
              <w:rPr>
                <w:lang w:eastAsia="de-DE"/>
              </w:rPr>
            </w:pPr>
            <w:r w:rsidRPr="000808FC">
              <w:t>B1</w:t>
            </w:r>
          </w:p>
        </w:tc>
        <w:tc>
          <w:tcPr>
            <w:tcW w:w="510" w:type="dxa"/>
            <w:tcBorders>
              <w:top w:val="single" w:sz="4" w:space="0" w:color="auto"/>
              <w:left w:val="single" w:sz="4" w:space="0" w:color="auto"/>
              <w:bottom w:val="single" w:sz="4" w:space="0" w:color="auto"/>
              <w:right w:val="single" w:sz="4" w:space="0" w:color="auto"/>
            </w:tcBorders>
            <w:hideMark/>
          </w:tcPr>
          <w:p w14:paraId="6858B02D" w14:textId="77777777" w:rsidR="00696B1A" w:rsidRPr="000808FC" w:rsidRDefault="00696B1A" w:rsidP="00696B1A">
            <w:pPr>
              <w:rPr>
                <w:lang w:eastAsia="de-DE"/>
              </w:rPr>
            </w:pPr>
            <w:r w:rsidRPr="000808FC">
              <w:t>B2</w:t>
            </w:r>
          </w:p>
        </w:tc>
        <w:tc>
          <w:tcPr>
            <w:tcW w:w="510" w:type="dxa"/>
            <w:tcBorders>
              <w:top w:val="single" w:sz="4" w:space="0" w:color="auto"/>
              <w:left w:val="single" w:sz="4" w:space="0" w:color="auto"/>
              <w:bottom w:val="single" w:sz="4" w:space="0" w:color="auto"/>
              <w:right w:val="single" w:sz="4" w:space="0" w:color="auto"/>
            </w:tcBorders>
            <w:hideMark/>
          </w:tcPr>
          <w:p w14:paraId="2D6BAF27" w14:textId="77777777" w:rsidR="00696B1A" w:rsidRPr="000808FC" w:rsidRDefault="00696B1A" w:rsidP="00696B1A">
            <w:pPr>
              <w:rPr>
                <w:lang w:eastAsia="de-DE"/>
              </w:rPr>
            </w:pPr>
            <w:r w:rsidRPr="000808FC">
              <w:t>B3</w:t>
            </w:r>
          </w:p>
        </w:tc>
        <w:tc>
          <w:tcPr>
            <w:tcW w:w="510" w:type="dxa"/>
            <w:tcBorders>
              <w:top w:val="single" w:sz="4" w:space="0" w:color="auto"/>
              <w:left w:val="single" w:sz="4" w:space="0" w:color="auto"/>
              <w:bottom w:val="single" w:sz="4" w:space="0" w:color="auto"/>
              <w:right w:val="single" w:sz="4" w:space="0" w:color="auto"/>
            </w:tcBorders>
            <w:hideMark/>
          </w:tcPr>
          <w:p w14:paraId="172B27DD" w14:textId="77777777" w:rsidR="00696B1A" w:rsidRPr="000808FC" w:rsidRDefault="00696B1A" w:rsidP="00696B1A">
            <w:pPr>
              <w:rPr>
                <w:lang w:eastAsia="de-DE"/>
              </w:rPr>
            </w:pPr>
            <w:r w:rsidRPr="000808FC">
              <w:t>B4</w:t>
            </w:r>
          </w:p>
        </w:tc>
        <w:tc>
          <w:tcPr>
            <w:tcW w:w="510" w:type="dxa"/>
            <w:tcBorders>
              <w:top w:val="single" w:sz="4" w:space="0" w:color="auto"/>
              <w:left w:val="single" w:sz="4" w:space="0" w:color="auto"/>
              <w:bottom w:val="single" w:sz="4" w:space="0" w:color="auto"/>
              <w:right w:val="single" w:sz="4" w:space="0" w:color="auto"/>
            </w:tcBorders>
            <w:hideMark/>
          </w:tcPr>
          <w:p w14:paraId="6DA501B4" w14:textId="77777777" w:rsidR="00696B1A" w:rsidRPr="000808FC" w:rsidRDefault="00696B1A" w:rsidP="00696B1A">
            <w:pPr>
              <w:rPr>
                <w:lang w:eastAsia="de-DE"/>
              </w:rPr>
            </w:pPr>
            <w:r w:rsidRPr="000808FC">
              <w:t>B5</w:t>
            </w:r>
          </w:p>
        </w:tc>
        <w:tc>
          <w:tcPr>
            <w:tcW w:w="510" w:type="dxa"/>
            <w:tcBorders>
              <w:top w:val="single" w:sz="4" w:space="0" w:color="auto"/>
              <w:left w:val="single" w:sz="4" w:space="0" w:color="auto"/>
              <w:bottom w:val="single" w:sz="4" w:space="0" w:color="auto"/>
              <w:right w:val="single" w:sz="4" w:space="0" w:color="auto"/>
            </w:tcBorders>
            <w:hideMark/>
          </w:tcPr>
          <w:p w14:paraId="6E3F4DF9" w14:textId="77777777" w:rsidR="00696B1A" w:rsidRPr="000808FC" w:rsidRDefault="00696B1A" w:rsidP="00696B1A">
            <w:pPr>
              <w:rPr>
                <w:lang w:eastAsia="de-DE"/>
              </w:rPr>
            </w:pPr>
            <w:r w:rsidRPr="000808FC">
              <w:t>B6</w:t>
            </w:r>
          </w:p>
        </w:tc>
        <w:tc>
          <w:tcPr>
            <w:tcW w:w="512" w:type="dxa"/>
            <w:tcBorders>
              <w:top w:val="single" w:sz="4" w:space="0" w:color="auto"/>
              <w:left w:val="single" w:sz="4" w:space="0" w:color="auto"/>
              <w:bottom w:val="single" w:sz="4" w:space="0" w:color="auto"/>
              <w:right w:val="single" w:sz="4" w:space="0" w:color="auto"/>
            </w:tcBorders>
            <w:hideMark/>
          </w:tcPr>
          <w:p w14:paraId="0D9F45C4" w14:textId="77777777" w:rsidR="00696B1A" w:rsidRPr="000808FC" w:rsidRDefault="00696B1A" w:rsidP="00696B1A">
            <w:pPr>
              <w:rPr>
                <w:lang w:eastAsia="de-DE"/>
              </w:rPr>
            </w:pPr>
            <w:r w:rsidRPr="000808FC">
              <w:t>B7</w:t>
            </w:r>
          </w:p>
        </w:tc>
        <w:tc>
          <w:tcPr>
            <w:tcW w:w="510" w:type="dxa"/>
            <w:tcBorders>
              <w:top w:val="single" w:sz="4" w:space="0" w:color="auto"/>
              <w:left w:val="single" w:sz="4" w:space="0" w:color="auto"/>
              <w:bottom w:val="single" w:sz="4" w:space="0" w:color="auto"/>
              <w:right w:val="single" w:sz="4" w:space="0" w:color="auto"/>
            </w:tcBorders>
            <w:hideMark/>
          </w:tcPr>
          <w:p w14:paraId="324430DE" w14:textId="77777777" w:rsidR="00696B1A" w:rsidRPr="000808FC" w:rsidRDefault="00696B1A" w:rsidP="00696B1A">
            <w:pPr>
              <w:rPr>
                <w:lang w:eastAsia="de-DE"/>
              </w:rPr>
            </w:pPr>
            <w:r w:rsidRPr="000808FC">
              <w:t>C1</w:t>
            </w:r>
          </w:p>
        </w:tc>
        <w:tc>
          <w:tcPr>
            <w:tcW w:w="510" w:type="dxa"/>
            <w:tcBorders>
              <w:top w:val="single" w:sz="4" w:space="0" w:color="auto"/>
              <w:left w:val="single" w:sz="4" w:space="0" w:color="auto"/>
              <w:bottom w:val="single" w:sz="4" w:space="0" w:color="auto"/>
              <w:right w:val="single" w:sz="4" w:space="0" w:color="auto"/>
            </w:tcBorders>
            <w:hideMark/>
          </w:tcPr>
          <w:p w14:paraId="7D13851E" w14:textId="77777777" w:rsidR="00696B1A" w:rsidRPr="000808FC" w:rsidRDefault="00696B1A" w:rsidP="00696B1A">
            <w:pPr>
              <w:rPr>
                <w:lang w:eastAsia="de-DE"/>
              </w:rPr>
            </w:pPr>
            <w:r w:rsidRPr="000808FC">
              <w:t>C2</w:t>
            </w:r>
          </w:p>
        </w:tc>
        <w:tc>
          <w:tcPr>
            <w:tcW w:w="510" w:type="dxa"/>
            <w:tcBorders>
              <w:top w:val="single" w:sz="4" w:space="0" w:color="auto"/>
              <w:left w:val="single" w:sz="4" w:space="0" w:color="auto"/>
              <w:bottom w:val="single" w:sz="4" w:space="0" w:color="auto"/>
              <w:right w:val="single" w:sz="4" w:space="0" w:color="auto"/>
            </w:tcBorders>
            <w:hideMark/>
          </w:tcPr>
          <w:p w14:paraId="70E6D33F" w14:textId="77777777" w:rsidR="00696B1A" w:rsidRPr="000808FC" w:rsidRDefault="00696B1A" w:rsidP="00696B1A">
            <w:pPr>
              <w:rPr>
                <w:lang w:eastAsia="de-DE"/>
              </w:rPr>
            </w:pPr>
            <w:r w:rsidRPr="000808FC">
              <w:t>C3</w:t>
            </w:r>
          </w:p>
        </w:tc>
        <w:tc>
          <w:tcPr>
            <w:tcW w:w="511" w:type="dxa"/>
            <w:tcBorders>
              <w:top w:val="single" w:sz="4" w:space="0" w:color="auto"/>
              <w:left w:val="single" w:sz="4" w:space="0" w:color="auto"/>
              <w:bottom w:val="single" w:sz="4" w:space="0" w:color="auto"/>
              <w:right w:val="single" w:sz="4" w:space="0" w:color="auto"/>
            </w:tcBorders>
            <w:hideMark/>
          </w:tcPr>
          <w:p w14:paraId="624301C2" w14:textId="77777777" w:rsidR="00696B1A" w:rsidRPr="000808FC" w:rsidRDefault="00696B1A" w:rsidP="00696B1A">
            <w:pPr>
              <w:rPr>
                <w:lang w:eastAsia="de-DE"/>
              </w:rPr>
            </w:pPr>
            <w:r w:rsidRPr="000808FC">
              <w:t>C4</w:t>
            </w:r>
          </w:p>
        </w:tc>
        <w:tc>
          <w:tcPr>
            <w:tcW w:w="1191" w:type="dxa"/>
            <w:tcBorders>
              <w:top w:val="single" w:sz="4" w:space="0" w:color="auto"/>
              <w:left w:val="single" w:sz="4" w:space="0" w:color="auto"/>
              <w:bottom w:val="single" w:sz="4" w:space="0" w:color="auto"/>
              <w:right w:val="single" w:sz="4" w:space="0" w:color="auto"/>
            </w:tcBorders>
            <w:hideMark/>
          </w:tcPr>
          <w:p w14:paraId="3FA762A4" w14:textId="77777777" w:rsidR="00696B1A" w:rsidRPr="000808FC" w:rsidRDefault="00696B1A" w:rsidP="00696B1A">
            <w:pPr>
              <w:rPr>
                <w:lang w:eastAsia="de-DE"/>
              </w:rPr>
            </w:pPr>
            <w:r w:rsidRPr="000808FC">
              <w:t>D</w:t>
            </w:r>
          </w:p>
        </w:tc>
      </w:tr>
      <w:tr w:rsidR="00696B1A" w:rsidRPr="000808FC" w14:paraId="0173E020" w14:textId="77777777" w:rsidTr="00696B1A">
        <w:trPr>
          <w:cantSplit/>
          <w:trHeight w:val="2427"/>
        </w:trPr>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32B4B984" w14:textId="77777777" w:rsidR="00696B1A" w:rsidRPr="000808FC" w:rsidRDefault="00696B1A" w:rsidP="00696B1A">
            <w:pPr>
              <w:rPr>
                <w:lang w:eastAsia="de-DE"/>
              </w:rPr>
            </w:pPr>
            <w:r>
              <w:t xml:space="preserve"> Raw material supply</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5A3DD6B7"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1631B8D" w14:textId="77777777" w:rsidR="00696B1A" w:rsidRPr="000808FC" w:rsidRDefault="00696B1A" w:rsidP="00696B1A">
            <w:pPr>
              <w:rPr>
                <w:lang w:eastAsia="de-DE"/>
              </w:rPr>
            </w:pPr>
            <w:r>
              <w:t xml:space="preserve"> </w:t>
            </w:r>
            <w:r w:rsidRPr="004B40B6">
              <w:t>Manufacturing</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224A75F" w14:textId="77777777" w:rsidR="00696B1A" w:rsidRPr="004B40B6" w:rsidRDefault="00696B1A" w:rsidP="00696B1A">
            <w:pPr>
              <w:rPr>
                <w:lang w:val="en-GB"/>
              </w:rPr>
            </w:pPr>
            <w:r w:rsidRPr="004B40B6">
              <w:rPr>
                <w:lang w:val="en-GB"/>
              </w:rPr>
              <w:t xml:space="preserve"> Transport from the gate </w:t>
            </w:r>
          </w:p>
          <w:p w14:paraId="7335B55C" w14:textId="77777777" w:rsidR="00696B1A" w:rsidRPr="004B40B6" w:rsidRDefault="00696B1A" w:rsidP="00696B1A">
            <w:pPr>
              <w:rPr>
                <w:lang w:val="en-GB" w:eastAsia="de-DE"/>
              </w:rPr>
            </w:pPr>
            <w:r w:rsidRPr="004B40B6">
              <w:rPr>
                <w:lang w:val="en-GB"/>
              </w:rPr>
              <w:t xml:space="preserve"> to the site</w:t>
            </w:r>
          </w:p>
        </w:tc>
        <w:tc>
          <w:tcPr>
            <w:tcW w:w="624" w:type="dxa"/>
            <w:tcBorders>
              <w:top w:val="single" w:sz="4" w:space="0" w:color="auto"/>
              <w:left w:val="single" w:sz="4" w:space="0" w:color="auto"/>
              <w:bottom w:val="single" w:sz="4" w:space="0" w:color="auto"/>
              <w:right w:val="single" w:sz="4" w:space="0" w:color="auto"/>
            </w:tcBorders>
            <w:textDirection w:val="btLr"/>
            <w:vAlign w:val="center"/>
            <w:hideMark/>
          </w:tcPr>
          <w:p w14:paraId="6E7B800F" w14:textId="77777777" w:rsidR="00696B1A" w:rsidRPr="000808FC" w:rsidRDefault="00696B1A" w:rsidP="00696B1A">
            <w:pPr>
              <w:rPr>
                <w:lang w:eastAsia="de-DE"/>
              </w:rPr>
            </w:pPr>
            <w:r w:rsidRPr="004B40B6">
              <w:rPr>
                <w:lang w:val="en-GB"/>
              </w:rPr>
              <w:t xml:space="preserve"> </w:t>
            </w:r>
            <w:r>
              <w:t>Construction, installation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2ECA02F" w14:textId="77777777" w:rsidR="00696B1A" w:rsidRPr="000808FC" w:rsidRDefault="00696B1A" w:rsidP="00696B1A">
            <w:pPr>
              <w:rPr>
                <w:lang w:eastAsia="de-DE"/>
              </w:rPr>
            </w:pPr>
            <w:r>
              <w:t xml:space="preserve">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AC9F1BC" w14:textId="77777777" w:rsidR="00696B1A" w:rsidRPr="000808FC" w:rsidRDefault="00696B1A" w:rsidP="00696B1A">
            <w:pPr>
              <w:rPr>
                <w:lang w:eastAsia="de-DE"/>
              </w:rPr>
            </w:pPr>
            <w:r>
              <w:t xml:space="preserve"> </w:t>
            </w:r>
            <w:r w:rsidRPr="004B40B6">
              <w:t>Maintenance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04B77C9" w14:textId="77777777" w:rsidR="00696B1A" w:rsidRPr="000808FC" w:rsidRDefault="00696B1A" w:rsidP="00696B1A">
            <w:pPr>
              <w:rPr>
                <w:lang w:eastAsia="de-DE"/>
              </w:rPr>
            </w:pPr>
            <w:r>
              <w:t xml:space="preserve"> </w:t>
            </w:r>
            <w:r w:rsidRPr="000808FC">
              <w:t>Repa</w:t>
            </w:r>
            <w:r>
              <w:t>i</w:t>
            </w:r>
            <w:r w:rsidRPr="000808FC">
              <w:t>r</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7A3F4696" w14:textId="77777777" w:rsidR="00696B1A" w:rsidRPr="000808FC" w:rsidRDefault="00696B1A" w:rsidP="00696B1A">
            <w:pPr>
              <w:rPr>
                <w:lang w:eastAsia="de-DE"/>
              </w:rPr>
            </w:pPr>
            <w:r>
              <w:t xml:space="preserve"> </w:t>
            </w:r>
            <w:r w:rsidRPr="004B40B6">
              <w:t>Replacement</w:t>
            </w:r>
          </w:p>
        </w:tc>
        <w:tc>
          <w:tcPr>
            <w:tcW w:w="510" w:type="dxa"/>
            <w:tcBorders>
              <w:top w:val="single" w:sz="4" w:space="0" w:color="auto"/>
              <w:left w:val="single" w:sz="4" w:space="0" w:color="auto"/>
              <w:bottom w:val="single" w:sz="4" w:space="0" w:color="auto"/>
              <w:right w:val="single" w:sz="4" w:space="0" w:color="auto"/>
            </w:tcBorders>
            <w:textDirection w:val="btLr"/>
            <w:hideMark/>
          </w:tcPr>
          <w:p w14:paraId="6883F043" w14:textId="77777777" w:rsidR="00696B1A" w:rsidRPr="000808FC" w:rsidRDefault="00696B1A" w:rsidP="00696B1A">
            <w:pPr>
              <w:rPr>
                <w:lang w:eastAsia="de-DE"/>
              </w:rPr>
            </w:pPr>
            <w:r>
              <w:t xml:space="preserve"> </w:t>
            </w:r>
            <w:r w:rsidRPr="004B40B6">
              <w:t>Refurbishment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8A51947" w14:textId="77777777" w:rsidR="00696B1A" w:rsidRPr="000808FC" w:rsidRDefault="00696B1A" w:rsidP="00696B1A">
            <w:pPr>
              <w:rPr>
                <w:lang w:eastAsia="de-DE"/>
              </w:rPr>
            </w:pPr>
            <w:r>
              <w:t xml:space="preserve"> Operational energy use</w:t>
            </w:r>
          </w:p>
        </w:tc>
        <w:tc>
          <w:tcPr>
            <w:tcW w:w="512" w:type="dxa"/>
            <w:tcBorders>
              <w:top w:val="single" w:sz="4" w:space="0" w:color="auto"/>
              <w:left w:val="single" w:sz="4" w:space="0" w:color="auto"/>
              <w:bottom w:val="single" w:sz="4" w:space="0" w:color="auto"/>
              <w:right w:val="single" w:sz="4" w:space="0" w:color="auto"/>
            </w:tcBorders>
            <w:textDirection w:val="btLr"/>
            <w:vAlign w:val="center"/>
            <w:hideMark/>
          </w:tcPr>
          <w:p w14:paraId="60C77196" w14:textId="77777777" w:rsidR="00696B1A" w:rsidRPr="000808FC" w:rsidRDefault="00696B1A" w:rsidP="00696B1A">
            <w:pPr>
              <w:rPr>
                <w:lang w:eastAsia="de-DE"/>
              </w:rPr>
            </w:pPr>
            <w:r>
              <w:t xml:space="preserve"> Operational water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E5D7B8E" w14:textId="77777777" w:rsidR="00696B1A" w:rsidRPr="000808FC" w:rsidRDefault="00696B1A" w:rsidP="00696B1A">
            <w:pPr>
              <w:rPr>
                <w:lang w:eastAsia="de-DE"/>
              </w:rPr>
            </w:pPr>
            <w:r>
              <w:t xml:space="preserve"> De-construction, demolition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4359DE49"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69B17F58" w14:textId="77777777" w:rsidR="00696B1A" w:rsidRPr="000808FC" w:rsidRDefault="00696B1A" w:rsidP="00696B1A">
            <w:pPr>
              <w:rPr>
                <w:lang w:eastAsia="de-DE"/>
              </w:rPr>
            </w:pPr>
            <w:r>
              <w:t xml:space="preserve"> </w:t>
            </w:r>
            <w:r w:rsidRPr="00775564">
              <w:t>Waste processing</w:t>
            </w:r>
          </w:p>
        </w:tc>
        <w:tc>
          <w:tcPr>
            <w:tcW w:w="511" w:type="dxa"/>
            <w:tcBorders>
              <w:top w:val="single" w:sz="4" w:space="0" w:color="auto"/>
              <w:left w:val="single" w:sz="4" w:space="0" w:color="auto"/>
              <w:bottom w:val="single" w:sz="4" w:space="0" w:color="auto"/>
              <w:right w:val="single" w:sz="4" w:space="0" w:color="auto"/>
            </w:tcBorders>
            <w:textDirection w:val="btLr"/>
            <w:vAlign w:val="center"/>
            <w:hideMark/>
          </w:tcPr>
          <w:p w14:paraId="596F313A" w14:textId="77777777" w:rsidR="00696B1A" w:rsidRPr="000808FC" w:rsidRDefault="00696B1A" w:rsidP="00696B1A">
            <w:pPr>
              <w:rPr>
                <w:lang w:eastAsia="de-DE"/>
              </w:rPr>
            </w:pPr>
            <w:r>
              <w:t xml:space="preserve"> Disposal</w:t>
            </w:r>
          </w:p>
        </w:tc>
        <w:tc>
          <w:tcPr>
            <w:tcW w:w="1191" w:type="dxa"/>
            <w:tcBorders>
              <w:top w:val="single" w:sz="4" w:space="0" w:color="auto"/>
              <w:left w:val="single" w:sz="4" w:space="0" w:color="auto"/>
              <w:bottom w:val="single" w:sz="4" w:space="0" w:color="auto"/>
              <w:right w:val="single" w:sz="4" w:space="0" w:color="auto"/>
            </w:tcBorders>
            <w:textDirection w:val="btLr"/>
            <w:vAlign w:val="center"/>
            <w:hideMark/>
          </w:tcPr>
          <w:p w14:paraId="19C06B3E" w14:textId="77777777" w:rsidR="00696B1A" w:rsidRDefault="00696B1A" w:rsidP="00696B1A">
            <w:r>
              <w:t xml:space="preserve"> Reuse-</w:t>
            </w:r>
          </w:p>
          <w:p w14:paraId="05DEF5F4" w14:textId="77777777" w:rsidR="00696B1A" w:rsidRDefault="00696B1A" w:rsidP="00696B1A">
            <w:r>
              <w:t xml:space="preserve"> Recovery-</w:t>
            </w:r>
          </w:p>
          <w:p w14:paraId="558E4F9B" w14:textId="77777777" w:rsidR="00696B1A" w:rsidRDefault="00696B1A" w:rsidP="00696B1A">
            <w:r>
              <w:t xml:space="preserve"> Recycling-</w:t>
            </w:r>
          </w:p>
          <w:p w14:paraId="4F90CF77" w14:textId="77777777" w:rsidR="00696B1A" w:rsidRPr="000808FC" w:rsidRDefault="00696B1A" w:rsidP="00696B1A">
            <w:pPr>
              <w:rPr>
                <w:lang w:eastAsia="de-DE"/>
              </w:rPr>
            </w:pPr>
            <w:r>
              <w:t xml:space="preserve"> potential</w:t>
            </w:r>
          </w:p>
        </w:tc>
      </w:tr>
      <w:tr w:rsidR="00696B1A" w:rsidRPr="000808FC" w14:paraId="1CF0BD86" w14:textId="77777777" w:rsidTr="00696B1A">
        <w:trPr>
          <w:cantSplit/>
          <w:trHeight w:val="567"/>
        </w:trPr>
        <w:tc>
          <w:tcPr>
            <w:tcW w:w="508" w:type="dxa"/>
            <w:tcBorders>
              <w:top w:val="single" w:sz="4" w:space="0" w:color="auto"/>
              <w:left w:val="single" w:sz="4" w:space="0" w:color="auto"/>
              <w:bottom w:val="single" w:sz="4" w:space="0" w:color="auto"/>
              <w:right w:val="single" w:sz="4" w:space="0" w:color="auto"/>
            </w:tcBorders>
            <w:vAlign w:val="center"/>
          </w:tcPr>
          <w:p w14:paraId="5569E193" w14:textId="77777777" w:rsidR="00696B1A" w:rsidRPr="000808FC" w:rsidRDefault="00696B1A" w:rsidP="00696B1A">
            <w:pPr>
              <w:jc w:val="center"/>
            </w:pPr>
            <w:r w:rsidRPr="000808FC">
              <w:t>x</w:t>
            </w:r>
          </w:p>
        </w:tc>
        <w:tc>
          <w:tcPr>
            <w:tcW w:w="508" w:type="dxa"/>
            <w:tcBorders>
              <w:top w:val="single" w:sz="4" w:space="0" w:color="auto"/>
              <w:left w:val="single" w:sz="4" w:space="0" w:color="auto"/>
              <w:bottom w:val="single" w:sz="4" w:space="0" w:color="auto"/>
              <w:right w:val="single" w:sz="4" w:space="0" w:color="auto"/>
            </w:tcBorders>
            <w:vAlign w:val="center"/>
          </w:tcPr>
          <w:p w14:paraId="59FF95D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D249C25"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40870A03" w14:textId="77777777" w:rsidR="00696B1A" w:rsidRPr="000808FC" w:rsidRDefault="00696B1A" w:rsidP="00696B1A">
            <w:pPr>
              <w:jc w:val="center"/>
            </w:pPr>
            <w:r w:rsidRPr="000808FC">
              <w:t>x</w:t>
            </w:r>
          </w:p>
        </w:tc>
        <w:tc>
          <w:tcPr>
            <w:tcW w:w="624" w:type="dxa"/>
            <w:tcBorders>
              <w:top w:val="single" w:sz="4" w:space="0" w:color="auto"/>
              <w:left w:val="single" w:sz="4" w:space="0" w:color="auto"/>
              <w:bottom w:val="single" w:sz="4" w:space="0" w:color="auto"/>
              <w:right w:val="single" w:sz="4" w:space="0" w:color="auto"/>
            </w:tcBorders>
            <w:vAlign w:val="center"/>
          </w:tcPr>
          <w:p w14:paraId="1797F560"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BAD2703"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7CBE6E56"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09BC7B0" w14:textId="77777777" w:rsidR="00696B1A" w:rsidRPr="000808FC" w:rsidRDefault="00696B1A" w:rsidP="00696B1A">
            <w:pPr>
              <w:jc w:val="center"/>
            </w:pPr>
            <w:r>
              <w:t>x</w:t>
            </w:r>
          </w:p>
        </w:tc>
        <w:tc>
          <w:tcPr>
            <w:tcW w:w="510" w:type="dxa"/>
            <w:tcBorders>
              <w:top w:val="single" w:sz="4" w:space="0" w:color="auto"/>
              <w:left w:val="single" w:sz="4" w:space="0" w:color="auto"/>
              <w:bottom w:val="single" w:sz="4" w:space="0" w:color="auto"/>
              <w:right w:val="single" w:sz="4" w:space="0" w:color="auto"/>
            </w:tcBorders>
            <w:vAlign w:val="center"/>
          </w:tcPr>
          <w:p w14:paraId="63487AE2"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E9F290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AF61E8D" w14:textId="77777777" w:rsidR="00696B1A" w:rsidRPr="000808FC" w:rsidRDefault="00696B1A" w:rsidP="00696B1A">
            <w:pPr>
              <w:jc w:val="center"/>
            </w:pPr>
            <w:r w:rsidRPr="000808FC">
              <w:t>x</w:t>
            </w:r>
          </w:p>
        </w:tc>
        <w:tc>
          <w:tcPr>
            <w:tcW w:w="512" w:type="dxa"/>
            <w:tcBorders>
              <w:top w:val="single" w:sz="4" w:space="0" w:color="auto"/>
              <w:left w:val="single" w:sz="4" w:space="0" w:color="auto"/>
              <w:bottom w:val="single" w:sz="4" w:space="0" w:color="auto"/>
              <w:right w:val="single" w:sz="4" w:space="0" w:color="auto"/>
            </w:tcBorders>
            <w:vAlign w:val="center"/>
          </w:tcPr>
          <w:p w14:paraId="7EFEF0C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15689967"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8D1CF6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540F3541" w14:textId="77777777" w:rsidR="00696B1A" w:rsidRPr="000808FC" w:rsidRDefault="00696B1A" w:rsidP="00696B1A">
            <w:pPr>
              <w:jc w:val="center"/>
            </w:pPr>
            <w:r w:rsidRPr="000808FC">
              <w:t>x</w:t>
            </w:r>
          </w:p>
        </w:tc>
        <w:tc>
          <w:tcPr>
            <w:tcW w:w="511" w:type="dxa"/>
            <w:tcBorders>
              <w:top w:val="single" w:sz="4" w:space="0" w:color="auto"/>
              <w:left w:val="single" w:sz="4" w:space="0" w:color="auto"/>
              <w:bottom w:val="single" w:sz="4" w:space="0" w:color="auto"/>
              <w:right w:val="single" w:sz="4" w:space="0" w:color="auto"/>
            </w:tcBorders>
            <w:vAlign w:val="center"/>
          </w:tcPr>
          <w:p w14:paraId="667AE257" w14:textId="77777777" w:rsidR="00696B1A" w:rsidRPr="000808FC" w:rsidRDefault="00696B1A" w:rsidP="00696B1A">
            <w:pPr>
              <w:jc w:val="center"/>
            </w:pPr>
            <w:r w:rsidRPr="000808FC">
              <w:t>x</w:t>
            </w:r>
          </w:p>
        </w:tc>
        <w:tc>
          <w:tcPr>
            <w:tcW w:w="1191" w:type="dxa"/>
            <w:tcBorders>
              <w:top w:val="single" w:sz="4" w:space="0" w:color="auto"/>
              <w:left w:val="single" w:sz="4" w:space="0" w:color="auto"/>
              <w:bottom w:val="single" w:sz="4" w:space="0" w:color="auto"/>
              <w:right w:val="single" w:sz="4" w:space="0" w:color="auto"/>
            </w:tcBorders>
            <w:vAlign w:val="center"/>
          </w:tcPr>
          <w:p w14:paraId="134A1ABF" w14:textId="77777777" w:rsidR="00696B1A" w:rsidRPr="000808FC" w:rsidRDefault="00696B1A" w:rsidP="00696B1A">
            <w:pPr>
              <w:jc w:val="center"/>
            </w:pPr>
            <w:r w:rsidRPr="000808FC">
              <w:t>x</w:t>
            </w:r>
          </w:p>
        </w:tc>
      </w:tr>
    </w:tbl>
    <w:p w14:paraId="5AA370A1" w14:textId="014FFA47" w:rsidR="00696B1A" w:rsidRPr="004B40B6" w:rsidRDefault="00696B1A" w:rsidP="00696B1A">
      <w:pPr>
        <w:pStyle w:val="StandardAbs"/>
        <w:rPr>
          <w:lang w:val="en-GB"/>
        </w:rPr>
      </w:pPr>
      <w:r w:rsidRPr="004B40B6">
        <w:rPr>
          <w:lang w:val="en-GB"/>
        </w:rPr>
        <w:t>X = included in LCA; ND = Module not declared</w:t>
      </w:r>
    </w:p>
    <w:p w14:paraId="269529AF" w14:textId="7201D197" w:rsidR="003120FA" w:rsidRPr="00896AA1" w:rsidRDefault="001A3D9F" w:rsidP="003120FA">
      <w:pPr>
        <w:pStyle w:val="Aufzhlung"/>
        <w:numPr>
          <w:ilvl w:val="0"/>
          <w:numId w:val="0"/>
        </w:numPr>
        <w:shd w:val="clear" w:color="auto" w:fill="DAEEF3" w:themeFill="accent5" w:themeFillTint="33"/>
        <w:spacing w:before="0" w:after="0"/>
        <w:rPr>
          <w:lang w:val="en-GB"/>
        </w:rPr>
      </w:pPr>
      <w:r>
        <w:rPr>
          <w:lang w:val="en-GB"/>
        </w:rPr>
        <w:t xml:space="preserve">The modules assessed in the LCA study must be described shortly. It should be made apparent, which processes are calculated in which module and how the system boundaries to nature resp. to other product systems are set (if relevant for the declared product). </w:t>
      </w:r>
    </w:p>
    <w:p w14:paraId="435B1085" w14:textId="77777777" w:rsidR="003120FA" w:rsidRPr="003E4E21" w:rsidRDefault="003120FA" w:rsidP="003120FA">
      <w:pPr>
        <w:shd w:val="clear" w:color="auto" w:fill="DAEEF3" w:themeFill="accent5" w:themeFillTint="33"/>
        <w:rPr>
          <w:lang w:val="en-GB"/>
        </w:rPr>
      </w:pPr>
    </w:p>
    <w:p w14:paraId="06E65223" w14:textId="4328BC65" w:rsidR="001A3D9F" w:rsidRPr="001A3D9F" w:rsidRDefault="001A3D9F" w:rsidP="003120FA">
      <w:pPr>
        <w:shd w:val="clear" w:color="auto" w:fill="DAEEF3" w:themeFill="accent5" w:themeFillTint="33"/>
        <w:rPr>
          <w:lang w:val="en-GB"/>
        </w:rPr>
      </w:pPr>
      <w:r w:rsidRPr="001A3D9F">
        <w:rPr>
          <w:lang w:val="en-GB"/>
        </w:rPr>
        <w:t xml:space="preserve">If not all modules are declared </w:t>
      </w:r>
      <w:r>
        <w:rPr>
          <w:lang w:val="en-GB"/>
        </w:rPr>
        <w:t xml:space="preserve">in an EPD, a clear justification must be given. </w:t>
      </w:r>
    </w:p>
    <w:p w14:paraId="17959ED4" w14:textId="0CD047C9" w:rsidR="003120FA" w:rsidRPr="003E4E21" w:rsidRDefault="003120FA" w:rsidP="003120FA">
      <w:pPr>
        <w:shd w:val="clear" w:color="auto" w:fill="DAEEF3" w:themeFill="accent5" w:themeFillTint="33"/>
        <w:rPr>
          <w:lang w:val="en-GB"/>
        </w:rPr>
      </w:pPr>
    </w:p>
    <w:p w14:paraId="6F5C8612" w14:textId="77777777" w:rsidR="00CA593A" w:rsidRPr="003E4E21" w:rsidRDefault="00CA593A" w:rsidP="00CA593A">
      <w:pPr>
        <w:shd w:val="clear" w:color="auto" w:fill="FFFFFF" w:themeFill="background1"/>
        <w:rPr>
          <w:lang w:val="en-GB"/>
        </w:rPr>
      </w:pPr>
    </w:p>
    <w:p w14:paraId="19470487" w14:textId="4D0D5527" w:rsidR="003120FA" w:rsidRPr="00896AA1" w:rsidRDefault="00182440" w:rsidP="001A3D9F">
      <w:pPr>
        <w:shd w:val="clear" w:color="auto" w:fill="CCFF66"/>
        <w:spacing w:after="200"/>
        <w:jc w:val="left"/>
        <w:rPr>
          <w:b/>
          <w:bCs/>
          <w:sz w:val="24"/>
          <w:szCs w:val="28"/>
          <w:lang w:val="en-GB"/>
        </w:rPr>
      </w:pPr>
      <w:r>
        <w:rPr>
          <w:b/>
          <w:u w:val="single"/>
          <w:lang w:val="en-GB"/>
        </w:rPr>
        <w:t xml:space="preserve">Specific LCA calculation rules for </w:t>
      </w:r>
      <w:r w:rsidR="009E390E">
        <w:rPr>
          <w:b/>
          <w:u w:val="single"/>
          <w:lang w:val="en-GB"/>
        </w:rPr>
        <w:t>Mineral foams</w:t>
      </w:r>
      <w:r>
        <w:rPr>
          <w:b/>
          <w:u w:val="single"/>
          <w:lang w:val="en-GB"/>
        </w:rPr>
        <w:t>:</w:t>
      </w:r>
    </w:p>
    <w:p w14:paraId="1CEB0CCF" w14:textId="77777777" w:rsidR="00697383" w:rsidRPr="00697383" w:rsidRDefault="00697383" w:rsidP="00697383">
      <w:pPr>
        <w:pStyle w:val="StandardAbs"/>
        <w:shd w:val="clear" w:color="auto" w:fill="CCFF66"/>
        <w:rPr>
          <w:b/>
          <w:lang w:val="en-GB"/>
        </w:rPr>
      </w:pPr>
      <w:r w:rsidRPr="00697383">
        <w:rPr>
          <w:b/>
          <w:lang w:val="en-GB"/>
        </w:rPr>
        <w:t>A1-A3</w:t>
      </w:r>
    </w:p>
    <w:p w14:paraId="00573439" w14:textId="77777777" w:rsidR="00697383" w:rsidRPr="00697383" w:rsidRDefault="00697383" w:rsidP="00697383">
      <w:pPr>
        <w:pStyle w:val="StandardAbs"/>
        <w:shd w:val="clear" w:color="auto" w:fill="CCFF66"/>
        <w:rPr>
          <w:bCs/>
          <w:lang w:val="en-GB"/>
        </w:rPr>
      </w:pPr>
      <w:r w:rsidRPr="00697383">
        <w:rPr>
          <w:bCs/>
          <w:lang w:val="en-GB"/>
        </w:rPr>
        <w:t>No.</w:t>
      </w:r>
    </w:p>
    <w:p w14:paraId="2C7B2C13" w14:textId="77777777" w:rsidR="00697383" w:rsidRPr="00697383" w:rsidRDefault="00697383" w:rsidP="00697383">
      <w:pPr>
        <w:pStyle w:val="StandardAbs"/>
        <w:shd w:val="clear" w:color="auto" w:fill="CCFF66"/>
        <w:rPr>
          <w:b/>
          <w:lang w:val="en-GB"/>
        </w:rPr>
      </w:pPr>
      <w:r w:rsidRPr="00697383">
        <w:rPr>
          <w:b/>
          <w:lang w:val="en-GB"/>
        </w:rPr>
        <w:t>A4-A5</w:t>
      </w:r>
    </w:p>
    <w:p w14:paraId="0C56A5AE" w14:textId="77777777" w:rsidR="00697383" w:rsidRPr="00697383" w:rsidRDefault="00697383" w:rsidP="00697383">
      <w:pPr>
        <w:pStyle w:val="StandardAbs"/>
        <w:shd w:val="clear" w:color="auto" w:fill="CCFF66"/>
        <w:rPr>
          <w:bCs/>
          <w:lang w:val="en-GB"/>
        </w:rPr>
      </w:pPr>
      <w:r w:rsidRPr="00697383">
        <w:rPr>
          <w:bCs/>
          <w:lang w:val="en-GB"/>
        </w:rPr>
        <w:t>Transport: Material losses are negligible.</w:t>
      </w:r>
    </w:p>
    <w:p w14:paraId="7D87E073" w14:textId="77777777" w:rsidR="00697383" w:rsidRPr="00697383" w:rsidRDefault="00697383" w:rsidP="00697383">
      <w:pPr>
        <w:pStyle w:val="StandardAbs"/>
        <w:shd w:val="clear" w:color="auto" w:fill="CCFF66"/>
        <w:rPr>
          <w:bCs/>
          <w:lang w:val="en-GB"/>
        </w:rPr>
      </w:pPr>
      <w:r w:rsidRPr="00697383">
        <w:rPr>
          <w:bCs/>
          <w:lang w:val="en-GB"/>
        </w:rPr>
        <w:t>Installation: A realistic material loss must be specified for the specific product and application.</w:t>
      </w:r>
    </w:p>
    <w:p w14:paraId="60BA97C8" w14:textId="77777777" w:rsidR="00697383" w:rsidRPr="00697383" w:rsidRDefault="00697383" w:rsidP="00697383">
      <w:pPr>
        <w:pStyle w:val="StandardAbs"/>
        <w:shd w:val="clear" w:color="auto" w:fill="CCFF66"/>
        <w:rPr>
          <w:b/>
          <w:lang w:val="en-GB"/>
        </w:rPr>
      </w:pPr>
      <w:r w:rsidRPr="00697383">
        <w:rPr>
          <w:b/>
          <w:lang w:val="en-GB"/>
        </w:rPr>
        <w:t>B1-B7</w:t>
      </w:r>
    </w:p>
    <w:p w14:paraId="356209F1" w14:textId="77777777" w:rsidR="00697383" w:rsidRPr="00697383" w:rsidRDefault="00697383" w:rsidP="00697383">
      <w:pPr>
        <w:pStyle w:val="StandardAbs"/>
        <w:shd w:val="clear" w:color="auto" w:fill="CCFF66"/>
        <w:rPr>
          <w:bCs/>
          <w:lang w:val="en-GB"/>
        </w:rPr>
      </w:pPr>
      <w:r w:rsidRPr="00697383">
        <w:rPr>
          <w:bCs/>
          <w:lang w:val="en-GB"/>
        </w:rPr>
        <w:t>Carbonation:</w:t>
      </w:r>
    </w:p>
    <w:p w14:paraId="427296E5" w14:textId="3C89560A" w:rsidR="00697383" w:rsidRPr="00697383" w:rsidRDefault="00697383" w:rsidP="00697383">
      <w:pPr>
        <w:pStyle w:val="StandardAbs"/>
        <w:shd w:val="clear" w:color="auto" w:fill="CCFF66"/>
        <w:rPr>
          <w:bCs/>
          <w:lang w:val="en-GB"/>
        </w:rPr>
      </w:pPr>
      <w:r w:rsidRPr="00697383">
        <w:rPr>
          <w:bCs/>
          <w:lang w:val="en-GB"/>
        </w:rPr>
        <w:t>In contrast to classic building materials such as concrete or mortar, foams made from inorganically bound materials are highly porous (the proportion of pores is around 99%). The consequence of this high pore content is that gaseous CO2 and water vapor can diffuse through the material without any significant resistance and can react with the reactive components of the material. In contrast to the classic building materials mentioned above, a large part of the carbonation in mineral-bound foams already occurs during curing/drying.</w:t>
      </w:r>
    </w:p>
    <w:p w14:paraId="4113B8C4" w14:textId="77777777" w:rsidR="00697383" w:rsidRPr="00697383" w:rsidRDefault="00697383" w:rsidP="00697383">
      <w:pPr>
        <w:pStyle w:val="StandardAbs"/>
        <w:shd w:val="clear" w:color="auto" w:fill="CCFF66"/>
        <w:rPr>
          <w:bCs/>
          <w:lang w:val="en-GB"/>
        </w:rPr>
      </w:pPr>
      <w:r w:rsidRPr="00697383">
        <w:rPr>
          <w:bCs/>
          <w:lang w:val="en-GB"/>
        </w:rPr>
        <w:t>With corresponding proof, the CO2 absorption as a result of carbonation can be assigned proportionately to the production and construction phase (module A) and, if applicable, to the use phase (module B1).</w:t>
      </w:r>
    </w:p>
    <w:p w14:paraId="2CCA0932" w14:textId="77777777" w:rsidR="00697383" w:rsidRPr="00697383" w:rsidRDefault="00697383" w:rsidP="00697383">
      <w:pPr>
        <w:pStyle w:val="StandardAbs"/>
        <w:shd w:val="clear" w:color="auto" w:fill="CCFF66"/>
        <w:rPr>
          <w:bCs/>
          <w:lang w:val="en-GB"/>
        </w:rPr>
      </w:pPr>
      <w:r w:rsidRPr="00697383">
        <w:rPr>
          <w:bCs/>
          <w:lang w:val="en-GB"/>
        </w:rPr>
        <w:t>When leaving the factory gate (i.e. after the drying phase), the carbonation of finished parts (e.g. panels) has already largely taken place, which is why the associated CO2 absorption is to be assigned to Module A (manufacturing and erection phase). The remaining carbonation up to the practical maximum may be attributed to the use phase (module B1).</w:t>
      </w:r>
    </w:p>
    <w:p w14:paraId="7F5431B7" w14:textId="77777777" w:rsidR="00697383" w:rsidRPr="00697383" w:rsidRDefault="00697383" w:rsidP="00697383">
      <w:pPr>
        <w:pStyle w:val="StandardAbs"/>
        <w:shd w:val="clear" w:color="auto" w:fill="CCFF66"/>
        <w:rPr>
          <w:bCs/>
          <w:lang w:val="en-GB"/>
        </w:rPr>
      </w:pPr>
      <w:r w:rsidRPr="00697383">
        <w:rPr>
          <w:bCs/>
          <w:lang w:val="en-GB"/>
        </w:rPr>
        <w:t xml:space="preserve">In the case of in-situ materials (similar to in-situ concrete), an illustration of the carbonation in Module B1 analogous to Appendix PCR EN 16757 Concrete and Concrete Elements Appendix BB must be declared as the default scenario. If documented data (studies, testing, </w:t>
      </w:r>
      <w:r w:rsidRPr="00697383">
        <w:rPr>
          <w:bCs/>
          <w:lang w:val="en-GB"/>
        </w:rPr>
        <w:lastRenderedPageBreak/>
        <w:t>measurement reports on percentages of carbonation during curing) are available, a split between A5 and B1 can be made. Transition time from A5 to B1 is the time of completed curing.</w:t>
      </w:r>
    </w:p>
    <w:p w14:paraId="2842AA77" w14:textId="77777777" w:rsidR="00697383" w:rsidRPr="00697383" w:rsidRDefault="00697383" w:rsidP="00697383">
      <w:pPr>
        <w:pStyle w:val="StandardAbs"/>
        <w:shd w:val="clear" w:color="auto" w:fill="CCFF66"/>
        <w:rPr>
          <w:bCs/>
          <w:lang w:val="en-GB"/>
        </w:rPr>
      </w:pPr>
      <w:r w:rsidRPr="00697383">
        <w:rPr>
          <w:bCs/>
          <w:lang w:val="en-GB"/>
        </w:rPr>
        <w:t>The manufacturer must provide the following evidence/information:</w:t>
      </w:r>
    </w:p>
    <w:p w14:paraId="20925CEB" w14:textId="77777777" w:rsidR="00697383" w:rsidRPr="00697383" w:rsidRDefault="00697383" w:rsidP="00697383">
      <w:pPr>
        <w:pStyle w:val="StandardAbs"/>
        <w:shd w:val="clear" w:color="auto" w:fill="CCFF66"/>
        <w:rPr>
          <w:bCs/>
          <w:lang w:val="en-GB"/>
        </w:rPr>
      </w:pPr>
      <w:r w:rsidRPr="00697383">
        <w:rPr>
          <w:bCs/>
          <w:lang w:val="en-GB"/>
        </w:rPr>
        <w:t>• Duration of drying/hardening on average</w:t>
      </w:r>
    </w:p>
    <w:p w14:paraId="2A035400" w14:textId="77777777" w:rsidR="00697383" w:rsidRPr="00697383" w:rsidRDefault="00697383" w:rsidP="00697383">
      <w:pPr>
        <w:pStyle w:val="StandardAbs"/>
        <w:shd w:val="clear" w:color="auto" w:fill="CCFF66"/>
        <w:rPr>
          <w:bCs/>
          <w:lang w:val="en-GB"/>
        </w:rPr>
      </w:pPr>
      <w:r w:rsidRPr="00697383">
        <w:rPr>
          <w:bCs/>
          <w:lang w:val="en-GB"/>
        </w:rPr>
        <w:t>• Percentage of ingredients that are reactive in terms of carbonation and provide an indication of the rate of carbonation to be expected during manufacture</w:t>
      </w:r>
    </w:p>
    <w:p w14:paraId="5CBA596B" w14:textId="77777777" w:rsidR="00697383" w:rsidRPr="00697383" w:rsidRDefault="00697383" w:rsidP="00697383">
      <w:pPr>
        <w:pStyle w:val="StandardAbs"/>
        <w:shd w:val="clear" w:color="auto" w:fill="CCFF66"/>
        <w:rPr>
          <w:bCs/>
          <w:lang w:val="en-GB"/>
        </w:rPr>
      </w:pPr>
      <w:r w:rsidRPr="00697383">
        <w:rPr>
          <w:bCs/>
          <w:lang w:val="en-GB"/>
        </w:rPr>
        <w:t>• Usual useful life</w:t>
      </w:r>
    </w:p>
    <w:p w14:paraId="079E8E23" w14:textId="77777777" w:rsidR="00697383" w:rsidRPr="00697383" w:rsidRDefault="00697383" w:rsidP="00697383">
      <w:pPr>
        <w:pStyle w:val="StandardAbs"/>
        <w:shd w:val="clear" w:color="auto" w:fill="CCFF66"/>
        <w:rPr>
          <w:bCs/>
          <w:lang w:val="en-GB"/>
        </w:rPr>
      </w:pPr>
      <w:r w:rsidRPr="00697383">
        <w:rPr>
          <w:bCs/>
          <w:lang w:val="en-GB"/>
        </w:rPr>
        <w:t>The verification must be documented in the project report. At least the following must be stated in the project report:</w:t>
      </w:r>
    </w:p>
    <w:p w14:paraId="68BF8CFC" w14:textId="77777777" w:rsidR="00697383" w:rsidRPr="00697383" w:rsidRDefault="00697383" w:rsidP="00697383">
      <w:pPr>
        <w:pStyle w:val="StandardAbs"/>
        <w:shd w:val="clear" w:color="auto" w:fill="CCFF66"/>
        <w:rPr>
          <w:bCs/>
          <w:lang w:val="en-GB"/>
        </w:rPr>
      </w:pPr>
      <w:r w:rsidRPr="00697383">
        <w:rPr>
          <w:bCs/>
          <w:lang w:val="en-GB"/>
        </w:rPr>
        <w:t>1. Assumed carbonation rate in the production and construction phase including evidence</w:t>
      </w:r>
    </w:p>
    <w:p w14:paraId="17908933" w14:textId="77777777" w:rsidR="00697383" w:rsidRPr="00697383" w:rsidRDefault="00697383" w:rsidP="00697383">
      <w:pPr>
        <w:pStyle w:val="StandardAbs"/>
        <w:shd w:val="clear" w:color="auto" w:fill="CCFF66"/>
        <w:rPr>
          <w:bCs/>
          <w:lang w:val="en-GB"/>
        </w:rPr>
      </w:pPr>
      <w:r w:rsidRPr="00697383">
        <w:rPr>
          <w:bCs/>
          <w:lang w:val="en-GB"/>
        </w:rPr>
        <w:t>2. Assumed carbonation rate in the use phase including the underlying assumptions</w:t>
      </w:r>
    </w:p>
    <w:p w14:paraId="63C83988" w14:textId="77777777" w:rsidR="00697383" w:rsidRPr="00697383" w:rsidRDefault="00697383" w:rsidP="00697383">
      <w:pPr>
        <w:pStyle w:val="StandardAbs"/>
        <w:shd w:val="clear" w:color="auto" w:fill="CCFF66"/>
        <w:rPr>
          <w:bCs/>
          <w:lang w:val="en-GB"/>
        </w:rPr>
      </w:pPr>
      <w:r w:rsidRPr="00697383">
        <w:rPr>
          <w:bCs/>
          <w:lang w:val="en-GB"/>
        </w:rPr>
        <w:t>Calculation of the maximum CO2 absorption by cement:</w:t>
      </w:r>
    </w:p>
    <w:p w14:paraId="13540D52" w14:textId="77777777" w:rsidR="00697383" w:rsidRPr="00697383" w:rsidRDefault="00697383" w:rsidP="00697383">
      <w:pPr>
        <w:pStyle w:val="StandardAbs"/>
        <w:shd w:val="clear" w:color="auto" w:fill="CCFF66"/>
        <w:rPr>
          <w:bCs/>
          <w:lang w:val="en-GB"/>
        </w:rPr>
      </w:pPr>
      <w:r w:rsidRPr="00697383">
        <w:rPr>
          <w:bCs/>
          <w:lang w:val="en-GB"/>
        </w:rPr>
        <w:t>The formulas given in Annex BB of ÖNORM EN 16757 "Sustainability of buildings - Environmental product declarations - Product category rules for concrete and concrete elements" are to be used as the calculation method for the CO2 absorption through carbonation:</w:t>
      </w:r>
    </w:p>
    <w:p w14:paraId="1A8FC062" w14:textId="77777777" w:rsidR="00697383" w:rsidRPr="00697383" w:rsidRDefault="00697383" w:rsidP="00697383">
      <w:pPr>
        <w:pStyle w:val="StandardAbs"/>
        <w:shd w:val="clear" w:color="auto" w:fill="CCFF66"/>
        <w:rPr>
          <w:bCs/>
          <w:lang w:val="en-GB"/>
        </w:rPr>
      </w:pPr>
      <w:r w:rsidRPr="00697383">
        <w:rPr>
          <w:bCs/>
          <w:lang w:val="en-GB"/>
        </w:rPr>
        <w:t>Utcc = w * C * (mCO2/mCaO) (Equation BB.2)</w:t>
      </w:r>
    </w:p>
    <w:p w14:paraId="17D42EEB" w14:textId="77777777" w:rsidR="00697383" w:rsidRPr="00697383" w:rsidRDefault="00697383" w:rsidP="00697383">
      <w:pPr>
        <w:pStyle w:val="StandardAbs"/>
        <w:shd w:val="clear" w:color="auto" w:fill="CCFF66"/>
        <w:rPr>
          <w:bCs/>
          <w:lang w:val="en-GB"/>
        </w:rPr>
      </w:pPr>
      <w:r w:rsidRPr="00697383">
        <w:rPr>
          <w:bCs/>
          <w:lang w:val="en-GB"/>
        </w:rPr>
        <w:t>Utcc … maximum CO2 absorption with complete carbonation [kg CO2/ kg product]</w:t>
      </w:r>
    </w:p>
    <w:p w14:paraId="4218B381" w14:textId="77777777" w:rsidR="00697383" w:rsidRPr="00697383" w:rsidRDefault="00697383" w:rsidP="00697383">
      <w:pPr>
        <w:pStyle w:val="StandardAbs"/>
        <w:shd w:val="clear" w:color="auto" w:fill="CCFF66"/>
        <w:rPr>
          <w:bCs/>
          <w:lang w:val="en-GB"/>
        </w:rPr>
      </w:pPr>
      <w:r w:rsidRPr="00697383">
        <w:rPr>
          <w:bCs/>
          <w:lang w:val="en-GB"/>
        </w:rPr>
        <w:t>w … proportion of reactive CaO in the binder used [%]</w:t>
      </w:r>
    </w:p>
    <w:p w14:paraId="48AB364D" w14:textId="77777777" w:rsidR="00697383" w:rsidRPr="00697383" w:rsidRDefault="00697383" w:rsidP="00697383">
      <w:pPr>
        <w:pStyle w:val="StandardAbs"/>
        <w:shd w:val="clear" w:color="auto" w:fill="CCFF66"/>
        <w:rPr>
          <w:bCs/>
          <w:lang w:val="en-GB"/>
        </w:rPr>
      </w:pPr>
      <w:r w:rsidRPr="00697383">
        <w:rPr>
          <w:bCs/>
          <w:lang w:val="en-GB"/>
        </w:rPr>
        <w:t>C … binder content [kg binder/ kg product]</w:t>
      </w:r>
    </w:p>
    <w:p w14:paraId="6B4F0B07" w14:textId="77777777" w:rsidR="00697383" w:rsidRPr="00697383" w:rsidRDefault="00697383" w:rsidP="00697383">
      <w:pPr>
        <w:pStyle w:val="StandardAbs"/>
        <w:shd w:val="clear" w:color="auto" w:fill="CCFF66"/>
        <w:rPr>
          <w:bCs/>
          <w:lang w:val="en-GB"/>
        </w:rPr>
      </w:pPr>
      <w:r w:rsidRPr="00697383">
        <w:rPr>
          <w:bCs/>
          <w:lang w:val="en-GB"/>
        </w:rPr>
        <w:t>mCO2 … molar mass CO2 (44 g/mol)</w:t>
      </w:r>
    </w:p>
    <w:p w14:paraId="5266EA54" w14:textId="77777777" w:rsidR="00697383" w:rsidRPr="00697383" w:rsidRDefault="00697383" w:rsidP="00697383">
      <w:pPr>
        <w:pStyle w:val="StandardAbs"/>
        <w:shd w:val="clear" w:color="auto" w:fill="CCFF66"/>
        <w:rPr>
          <w:bCs/>
          <w:lang w:val="en-GB"/>
        </w:rPr>
      </w:pPr>
      <w:r w:rsidRPr="00697383">
        <w:rPr>
          <w:bCs/>
          <w:lang w:val="en-GB"/>
        </w:rPr>
        <w:t>mCaO … molar mass CaO (56 g/mol)</w:t>
      </w:r>
    </w:p>
    <w:p w14:paraId="7C402D78" w14:textId="77777777" w:rsidR="00697383" w:rsidRPr="00697383" w:rsidRDefault="00697383" w:rsidP="00697383">
      <w:pPr>
        <w:pStyle w:val="StandardAbs"/>
        <w:shd w:val="clear" w:color="auto" w:fill="CCFF66"/>
        <w:rPr>
          <w:bCs/>
          <w:lang w:val="en-GB"/>
        </w:rPr>
      </w:pPr>
      <w:r w:rsidRPr="00697383">
        <w:rPr>
          <w:bCs/>
          <w:lang w:val="en-GB"/>
        </w:rPr>
        <w:t>The maximum CO2 uptake Utcc must then be multiplied by a factor of 0.95. This factor takes into account that in practice the CO2 uptake may be below the theoretical maximum CO2 uptake.</w:t>
      </w:r>
    </w:p>
    <w:p w14:paraId="12A3D857" w14:textId="77777777" w:rsidR="00697383" w:rsidRPr="00697383" w:rsidRDefault="00697383" w:rsidP="00697383">
      <w:pPr>
        <w:pStyle w:val="StandardAbs"/>
        <w:shd w:val="clear" w:color="auto" w:fill="CCFF66"/>
        <w:rPr>
          <w:bCs/>
          <w:lang w:val="en-GB"/>
        </w:rPr>
      </w:pPr>
      <w:r w:rsidRPr="00697383">
        <w:rPr>
          <w:bCs/>
          <w:lang w:val="en-GB"/>
        </w:rPr>
        <w:t>Calculation of the maximum CO2 absorption by hydrated lime:</w:t>
      </w:r>
    </w:p>
    <w:p w14:paraId="32AF3FCC" w14:textId="77777777" w:rsidR="00697383" w:rsidRPr="00697383" w:rsidRDefault="00697383" w:rsidP="00697383">
      <w:pPr>
        <w:pStyle w:val="StandardAbs"/>
        <w:shd w:val="clear" w:color="auto" w:fill="CCFF66"/>
        <w:rPr>
          <w:bCs/>
          <w:lang w:val="en-GB"/>
        </w:rPr>
      </w:pPr>
      <w:r w:rsidRPr="00697383">
        <w:rPr>
          <w:bCs/>
          <w:lang w:val="en-GB"/>
        </w:rPr>
        <w:t>The maximum CO2 absorption when using hydrated lime results stoichiometrically from the lime cycle:</w:t>
      </w:r>
    </w:p>
    <w:p w14:paraId="082F45D0" w14:textId="77777777" w:rsidR="00697383" w:rsidRPr="00697383" w:rsidRDefault="00697383" w:rsidP="00697383">
      <w:pPr>
        <w:pStyle w:val="StandardAbs"/>
        <w:shd w:val="clear" w:color="auto" w:fill="CCFF66"/>
        <w:rPr>
          <w:bCs/>
          <w:lang w:val="en-GB"/>
        </w:rPr>
      </w:pPr>
      <w:r w:rsidRPr="00697383">
        <w:rPr>
          <w:bCs/>
          <w:lang w:val="en-GB"/>
        </w:rPr>
        <w:t>Ca(OH)2 + CO2 à CaCO3 + H2O (“setting reaction”)</w:t>
      </w:r>
    </w:p>
    <w:p w14:paraId="1895E1BB" w14:textId="77777777" w:rsidR="00697383" w:rsidRPr="00697383" w:rsidRDefault="00697383" w:rsidP="00697383">
      <w:pPr>
        <w:pStyle w:val="StandardAbs"/>
        <w:shd w:val="clear" w:color="auto" w:fill="CCFF66"/>
        <w:rPr>
          <w:bCs/>
          <w:lang w:val="en-GB"/>
        </w:rPr>
      </w:pPr>
      <w:r w:rsidRPr="00697383">
        <w:rPr>
          <w:bCs/>
          <w:lang w:val="en-GB"/>
        </w:rPr>
        <w:t>1 mol Ca(OH)2 (molar mass 74 g/mol) binds 1 mol CO2 (molar mass 44 g/mol).</w:t>
      </w:r>
    </w:p>
    <w:p w14:paraId="49017A01" w14:textId="77777777" w:rsidR="00697383" w:rsidRPr="00697383" w:rsidRDefault="00697383" w:rsidP="00697383">
      <w:pPr>
        <w:pStyle w:val="StandardAbs"/>
        <w:shd w:val="clear" w:color="auto" w:fill="CCFF66"/>
        <w:rPr>
          <w:bCs/>
          <w:lang w:val="en-GB"/>
        </w:rPr>
      </w:pPr>
      <w:r w:rsidRPr="00697383">
        <w:rPr>
          <w:bCs/>
          <w:lang w:val="en-GB"/>
        </w:rPr>
        <w:t>The maximum CO2 absorption of hydrated lime is therefore 44/74 = 0.594 kg CO2/kg hydrated lime.</w:t>
      </w:r>
    </w:p>
    <w:p w14:paraId="58B2659C" w14:textId="77777777" w:rsidR="00697383" w:rsidRPr="00697383" w:rsidRDefault="00697383" w:rsidP="00697383">
      <w:pPr>
        <w:pStyle w:val="StandardAbs"/>
        <w:shd w:val="clear" w:color="auto" w:fill="CCFF66"/>
        <w:rPr>
          <w:bCs/>
          <w:lang w:val="en-GB"/>
        </w:rPr>
      </w:pPr>
      <w:r w:rsidRPr="00697383">
        <w:rPr>
          <w:bCs/>
          <w:lang w:val="en-GB"/>
        </w:rPr>
        <w:t>The total CO2 absorption is thus:</w:t>
      </w:r>
    </w:p>
    <w:p w14:paraId="4EF0E511" w14:textId="77777777" w:rsidR="00697383" w:rsidRPr="00697383" w:rsidRDefault="00697383" w:rsidP="00697383">
      <w:pPr>
        <w:pStyle w:val="StandardAbs"/>
        <w:shd w:val="clear" w:color="auto" w:fill="CCFF66"/>
        <w:rPr>
          <w:bCs/>
          <w:lang w:val="en-GB"/>
        </w:rPr>
      </w:pPr>
      <w:r w:rsidRPr="00697383">
        <w:rPr>
          <w:bCs/>
          <w:lang w:val="en-GB"/>
        </w:rPr>
        <w:t>Utcl = 0.594 x Ccl</w:t>
      </w:r>
    </w:p>
    <w:p w14:paraId="0A909D63" w14:textId="77777777" w:rsidR="00697383" w:rsidRPr="00697383" w:rsidRDefault="00697383" w:rsidP="00697383">
      <w:pPr>
        <w:pStyle w:val="StandardAbs"/>
        <w:shd w:val="clear" w:color="auto" w:fill="CCFF66"/>
        <w:rPr>
          <w:bCs/>
          <w:lang w:val="en-GB"/>
        </w:rPr>
      </w:pPr>
      <w:r w:rsidRPr="00697383">
        <w:rPr>
          <w:bCs/>
          <w:lang w:val="en-GB"/>
        </w:rPr>
        <w:t>Utcl … maximum CO2 absorption with complete carbonation of the hydrated lime [kg CO2 / kg product]</w:t>
      </w:r>
    </w:p>
    <w:p w14:paraId="68F29B21" w14:textId="77777777" w:rsidR="00697383" w:rsidRPr="00697383" w:rsidRDefault="00697383" w:rsidP="00697383">
      <w:pPr>
        <w:pStyle w:val="StandardAbs"/>
        <w:shd w:val="clear" w:color="auto" w:fill="CCFF66"/>
        <w:rPr>
          <w:bCs/>
          <w:lang w:val="en-GB"/>
        </w:rPr>
      </w:pPr>
      <w:r w:rsidRPr="00697383">
        <w:rPr>
          <w:bCs/>
          <w:lang w:val="en-GB"/>
        </w:rPr>
        <w:t>Ccl … hydrated lime content in the product [%]</w:t>
      </w:r>
    </w:p>
    <w:p w14:paraId="6309B754" w14:textId="77777777" w:rsidR="00697383" w:rsidRPr="00697383" w:rsidRDefault="00697383" w:rsidP="00697383">
      <w:pPr>
        <w:pStyle w:val="StandardAbs"/>
        <w:shd w:val="clear" w:color="auto" w:fill="CCFF66"/>
        <w:rPr>
          <w:bCs/>
          <w:lang w:val="en-GB"/>
        </w:rPr>
      </w:pPr>
      <w:r w:rsidRPr="00697383">
        <w:rPr>
          <w:bCs/>
          <w:lang w:val="en-GB"/>
        </w:rPr>
        <w:t>B2 and B3 are not relevant for the product. The stage B4 replacement is equivalent to the product end of life.</w:t>
      </w:r>
    </w:p>
    <w:p w14:paraId="06CAEAC2" w14:textId="77777777" w:rsidR="00697383" w:rsidRPr="00697383" w:rsidRDefault="00697383" w:rsidP="00697383">
      <w:pPr>
        <w:pStyle w:val="StandardAbs"/>
        <w:shd w:val="clear" w:color="auto" w:fill="CCFF66"/>
        <w:rPr>
          <w:bCs/>
          <w:lang w:val="en-GB"/>
        </w:rPr>
      </w:pPr>
    </w:p>
    <w:p w14:paraId="319CD4C4" w14:textId="77777777" w:rsidR="00697383" w:rsidRPr="000E0E58" w:rsidRDefault="00697383" w:rsidP="00697383">
      <w:pPr>
        <w:pStyle w:val="StandardAbs"/>
        <w:shd w:val="clear" w:color="auto" w:fill="CCFF66"/>
        <w:rPr>
          <w:b/>
          <w:lang w:val="en-GB"/>
        </w:rPr>
      </w:pPr>
      <w:r w:rsidRPr="000E0E58">
        <w:rPr>
          <w:b/>
          <w:lang w:val="en-GB"/>
        </w:rPr>
        <w:lastRenderedPageBreak/>
        <w:t>C1 - C4 and D</w:t>
      </w:r>
    </w:p>
    <w:p w14:paraId="3A1AB7DA" w14:textId="69C4A055" w:rsidR="00B76EDB" w:rsidRDefault="00697383" w:rsidP="001A3D9F">
      <w:pPr>
        <w:pStyle w:val="StandardAbs"/>
        <w:shd w:val="clear" w:color="auto" w:fill="CCFF66"/>
        <w:rPr>
          <w:rStyle w:val="jlqj4b"/>
          <w:bCs/>
          <w:lang w:val="en"/>
        </w:rPr>
      </w:pPr>
      <w:r w:rsidRPr="00697383">
        <w:rPr>
          <w:bCs/>
          <w:lang w:val="en-GB"/>
        </w:rPr>
        <w:t>The possible disposal scenarios must be described.</w:t>
      </w:r>
    </w:p>
    <w:p w14:paraId="3747B9B7" w14:textId="77777777" w:rsidR="000E0E58" w:rsidRPr="000E0E58" w:rsidRDefault="000E0E58" w:rsidP="001A3D9F">
      <w:pPr>
        <w:pStyle w:val="StandardAbs"/>
        <w:shd w:val="clear" w:color="auto" w:fill="CCFF66"/>
        <w:rPr>
          <w:bCs/>
          <w:lang w:val="en"/>
        </w:rPr>
      </w:pPr>
    </w:p>
    <w:p w14:paraId="575F3909" w14:textId="1BD48F8D" w:rsidR="003120FA" w:rsidRPr="001A3D9F" w:rsidRDefault="001A3D9F" w:rsidP="003120FA">
      <w:pPr>
        <w:pStyle w:val="berschrift2"/>
        <w:rPr>
          <w:lang w:val="en-GB"/>
        </w:rPr>
      </w:pPr>
      <w:bookmarkStart w:id="87" w:name="_Toc482174996"/>
      <w:bookmarkStart w:id="88" w:name="_Toc517348339"/>
      <w:r w:rsidRPr="001A3D9F">
        <w:rPr>
          <w:lang w:val="en-GB"/>
        </w:rPr>
        <w:t>Flow chart of processes</w:t>
      </w:r>
      <w:r>
        <w:rPr>
          <w:lang w:val="en-GB"/>
        </w:rPr>
        <w:t>/stages</w:t>
      </w:r>
      <w:r w:rsidRPr="001A3D9F">
        <w:rPr>
          <w:lang w:val="en-GB"/>
        </w:rPr>
        <w:t xml:space="preserve"> in the life cycle</w:t>
      </w:r>
      <w:bookmarkEnd w:id="87"/>
      <w:bookmarkEnd w:id="88"/>
    </w:p>
    <w:p w14:paraId="7B1BF538" w14:textId="77777777" w:rsidR="003120FA" w:rsidRPr="001A3D9F" w:rsidRDefault="003120FA" w:rsidP="003120FA">
      <w:pPr>
        <w:rPr>
          <w:lang w:val="en-GB"/>
        </w:rPr>
      </w:pPr>
    </w:p>
    <w:p w14:paraId="7A9B5535" w14:textId="38C44FED" w:rsidR="003120FA" w:rsidRPr="00896AA1" w:rsidRDefault="001A3D9F" w:rsidP="003120FA">
      <w:pPr>
        <w:shd w:val="clear" w:color="auto" w:fill="DAEEF3" w:themeFill="accent5" w:themeFillTint="33"/>
        <w:rPr>
          <w:lang w:val="en-GB"/>
        </w:rPr>
      </w:pPr>
      <w:r w:rsidRPr="007B74EA">
        <w:rPr>
          <w:lang w:val="en-GB"/>
        </w:rPr>
        <w:t>A meaningful flow chart describing the manufacturing process shall give further aid to comprehension.</w:t>
      </w:r>
      <w:r>
        <w:rPr>
          <w:lang w:val="en-GB"/>
        </w:rPr>
        <w:t xml:space="preserve"> The flow chart must be subdivided at least into the phases of life cycle declared (production, use, end-of-life). The phases can be partitioned into appropriate process stages.</w:t>
      </w:r>
    </w:p>
    <w:p w14:paraId="3420D9CD" w14:textId="77777777" w:rsidR="003120FA" w:rsidRPr="00896AA1" w:rsidRDefault="003120FA" w:rsidP="003120FA">
      <w:pPr>
        <w:rPr>
          <w:lang w:val="en-GB"/>
        </w:rPr>
      </w:pPr>
    </w:p>
    <w:p w14:paraId="6B505793" w14:textId="4A5DB488" w:rsidR="003120FA" w:rsidRPr="00896AA1" w:rsidRDefault="001A3D9F" w:rsidP="003120FA">
      <w:pPr>
        <w:pStyle w:val="berschrift2"/>
        <w:rPr>
          <w:lang w:val="en-GB"/>
        </w:rPr>
      </w:pPr>
      <w:bookmarkStart w:id="89" w:name="_Toc517348340"/>
      <w:r w:rsidRPr="00297ACF">
        <w:rPr>
          <w:lang w:val="en-GB"/>
        </w:rPr>
        <w:t>Estimations and assumptions</w:t>
      </w:r>
      <w:bookmarkEnd w:id="89"/>
    </w:p>
    <w:p w14:paraId="043C94E6" w14:textId="77777777" w:rsidR="003120FA" w:rsidRPr="00896AA1" w:rsidRDefault="003120FA" w:rsidP="003120FA">
      <w:pPr>
        <w:rPr>
          <w:lang w:val="en-GB"/>
        </w:rPr>
      </w:pPr>
    </w:p>
    <w:p w14:paraId="2328DDA6" w14:textId="098156BA" w:rsidR="003120FA" w:rsidRPr="00573DC5" w:rsidRDefault="00CE7F48" w:rsidP="003120FA">
      <w:pPr>
        <w:shd w:val="clear" w:color="auto" w:fill="DAEEF3" w:themeFill="accent5" w:themeFillTint="33"/>
        <w:rPr>
          <w:lang w:val="en-GB"/>
        </w:rPr>
      </w:pPr>
      <w:r w:rsidRPr="006E17B6">
        <w:rPr>
          <w:lang w:val="en-GB"/>
        </w:rPr>
        <w:t>The assumptions and assessments that are important for the interpretation of the life cycle assessment are to be listed here</w:t>
      </w:r>
      <w:r w:rsidR="00573DC5" w:rsidRPr="00AE163C">
        <w:rPr>
          <w:lang w:val="en-GB"/>
        </w:rPr>
        <w:t>.</w:t>
      </w:r>
    </w:p>
    <w:p w14:paraId="71CBF594" w14:textId="77777777" w:rsidR="003120FA" w:rsidRPr="00573DC5" w:rsidRDefault="003120FA" w:rsidP="003120FA">
      <w:pPr>
        <w:rPr>
          <w:lang w:val="en-GB"/>
        </w:rPr>
      </w:pPr>
    </w:p>
    <w:p w14:paraId="38992B86" w14:textId="597B0EB5" w:rsidR="003120FA" w:rsidRPr="00896AA1" w:rsidRDefault="00573DC5" w:rsidP="003120FA">
      <w:pPr>
        <w:pStyle w:val="berschrift2"/>
        <w:rPr>
          <w:lang w:val="en-GB"/>
        </w:rPr>
      </w:pPr>
      <w:bookmarkStart w:id="90" w:name="_Toc517348341"/>
      <w:r w:rsidRPr="0050325A">
        <w:rPr>
          <w:lang w:val="en-GB"/>
        </w:rPr>
        <w:t>Cut-off criteria</w:t>
      </w:r>
      <w:bookmarkEnd w:id="90"/>
    </w:p>
    <w:p w14:paraId="672777CA" w14:textId="77777777" w:rsidR="003120FA" w:rsidRPr="00896AA1" w:rsidRDefault="003120FA" w:rsidP="003120FA">
      <w:pPr>
        <w:rPr>
          <w:lang w:val="en-GB"/>
        </w:rPr>
      </w:pPr>
    </w:p>
    <w:p w14:paraId="702B5E7D" w14:textId="74411868" w:rsidR="003120FA" w:rsidRPr="00573DC5" w:rsidRDefault="00A77FA4" w:rsidP="003120FA">
      <w:pPr>
        <w:shd w:val="clear" w:color="auto" w:fill="DAEEF3" w:themeFill="accent5" w:themeFillTint="33"/>
        <w:rPr>
          <w:lang w:val="en-GB"/>
        </w:rPr>
      </w:pPr>
      <w:bookmarkStart w:id="91" w:name="_Hlk98316208"/>
      <w:r w:rsidRPr="001A2CCF">
        <w:rPr>
          <w:lang w:val="en-GB"/>
        </w:rPr>
        <w:t>The application of the cut-off criteria according to MS-HB Chapter 5 must be documented here</w:t>
      </w:r>
      <w:bookmarkEnd w:id="91"/>
      <w:r w:rsidR="00573DC5" w:rsidRPr="00AE163C">
        <w:rPr>
          <w:lang w:val="en-GB"/>
        </w:rPr>
        <w:t>.</w:t>
      </w:r>
    </w:p>
    <w:p w14:paraId="4AD4E702" w14:textId="77777777" w:rsidR="003120FA" w:rsidRPr="00573DC5" w:rsidRDefault="003120FA" w:rsidP="003120FA">
      <w:pPr>
        <w:rPr>
          <w:lang w:val="en-GB"/>
        </w:rPr>
      </w:pPr>
    </w:p>
    <w:p w14:paraId="64AF0C78" w14:textId="48ED1883" w:rsidR="003120FA" w:rsidRPr="00896AA1" w:rsidRDefault="00573DC5" w:rsidP="003120FA">
      <w:pPr>
        <w:pStyle w:val="berschrift2"/>
        <w:rPr>
          <w:lang w:val="en-GB"/>
        </w:rPr>
      </w:pPr>
      <w:bookmarkStart w:id="92" w:name="_Toc517348342"/>
      <w:r w:rsidRPr="00FF7FCD">
        <w:rPr>
          <w:lang w:val="en-GB"/>
        </w:rPr>
        <w:t>Data</w:t>
      </w:r>
      <w:r>
        <w:rPr>
          <w:lang w:val="en-GB"/>
        </w:rPr>
        <w:t xml:space="preserve"> sources</w:t>
      </w:r>
      <w:bookmarkEnd w:id="92"/>
    </w:p>
    <w:p w14:paraId="2A7E4225" w14:textId="77777777" w:rsidR="003120FA" w:rsidRPr="00896AA1" w:rsidRDefault="003120FA" w:rsidP="003120FA">
      <w:pPr>
        <w:rPr>
          <w:lang w:val="en-GB"/>
        </w:rPr>
      </w:pPr>
    </w:p>
    <w:p w14:paraId="48BC4428" w14:textId="629401F7" w:rsidR="003120FA" w:rsidRPr="00573DC5" w:rsidRDefault="00573DC5" w:rsidP="003120FA">
      <w:pPr>
        <w:shd w:val="clear" w:color="auto" w:fill="DAEEF3" w:themeFill="accent5" w:themeFillTint="33"/>
        <w:rPr>
          <w:lang w:val="en-GB"/>
        </w:rPr>
      </w:pPr>
      <w:r w:rsidRPr="00FF7FCD">
        <w:rPr>
          <w:lang w:val="en-GB"/>
        </w:rPr>
        <w:t xml:space="preserve">The quality of the </w:t>
      </w:r>
      <w:r>
        <w:rPr>
          <w:lang w:val="en-GB"/>
        </w:rPr>
        <w:t>collected data</w:t>
      </w:r>
      <w:r w:rsidRPr="00FF7FCD">
        <w:rPr>
          <w:lang w:val="en-GB"/>
        </w:rPr>
        <w:t xml:space="preserve"> must be described.</w:t>
      </w:r>
    </w:p>
    <w:p w14:paraId="798F8DA4" w14:textId="77777777" w:rsidR="003120FA" w:rsidRPr="00573DC5" w:rsidRDefault="003120FA" w:rsidP="003120FA">
      <w:pPr>
        <w:rPr>
          <w:lang w:val="en-GB"/>
        </w:rPr>
      </w:pPr>
    </w:p>
    <w:p w14:paraId="1339C7FD" w14:textId="10E1BB2E" w:rsidR="003120FA" w:rsidRPr="00896AA1" w:rsidRDefault="003120FA" w:rsidP="003120FA">
      <w:pPr>
        <w:pStyle w:val="berschrift2"/>
        <w:rPr>
          <w:lang w:val="en-GB"/>
        </w:rPr>
      </w:pPr>
      <w:bookmarkStart w:id="93" w:name="_Toc482175000"/>
      <w:bookmarkStart w:id="94" w:name="_Toc517348343"/>
      <w:r w:rsidRPr="00896AA1">
        <w:rPr>
          <w:lang w:val="en-GB"/>
        </w:rPr>
        <w:t>Dat</w:t>
      </w:r>
      <w:bookmarkEnd w:id="93"/>
      <w:r w:rsidR="00573DC5">
        <w:rPr>
          <w:lang w:val="en-GB"/>
        </w:rPr>
        <w:t>a quality</w:t>
      </w:r>
      <w:bookmarkEnd w:id="94"/>
    </w:p>
    <w:p w14:paraId="2AB9EEAE" w14:textId="77777777" w:rsidR="003120FA" w:rsidRPr="00896AA1" w:rsidRDefault="003120FA" w:rsidP="003120FA">
      <w:pPr>
        <w:rPr>
          <w:lang w:val="en-GB"/>
        </w:rPr>
      </w:pPr>
    </w:p>
    <w:p w14:paraId="3A0664C6" w14:textId="11D6E93F" w:rsidR="003120FA" w:rsidRPr="00573DC5" w:rsidRDefault="00573DC5" w:rsidP="003120FA">
      <w:pPr>
        <w:shd w:val="clear" w:color="auto" w:fill="DAEEF3" w:themeFill="accent5" w:themeFillTint="33"/>
        <w:rPr>
          <w:lang w:val="en-GB"/>
        </w:rPr>
      </w:pPr>
      <w:r w:rsidRPr="00FF7FCD">
        <w:rPr>
          <w:lang w:val="en-GB"/>
        </w:rPr>
        <w:t xml:space="preserve">The sources of the backround data sets must be declared. If necessary, additional information on the quality of the used data sets shall be made (estimations). </w:t>
      </w:r>
      <w:r>
        <w:rPr>
          <w:lang w:val="en-GB"/>
        </w:rPr>
        <w:t>The issuing year of the used data material must be indicated.</w:t>
      </w:r>
    </w:p>
    <w:p w14:paraId="2254D86C" w14:textId="77777777" w:rsidR="003120FA" w:rsidRPr="00573DC5" w:rsidRDefault="003120FA" w:rsidP="003120FA">
      <w:pPr>
        <w:rPr>
          <w:lang w:val="en-GB"/>
        </w:rPr>
      </w:pPr>
    </w:p>
    <w:p w14:paraId="2BFF6E91" w14:textId="057D2315" w:rsidR="003120FA" w:rsidRPr="00896AA1" w:rsidRDefault="00B04CAA" w:rsidP="003120FA">
      <w:pPr>
        <w:pStyle w:val="berschrift2"/>
        <w:rPr>
          <w:lang w:val="en-GB"/>
        </w:rPr>
      </w:pPr>
      <w:bookmarkStart w:id="95" w:name="_Toc517348344"/>
      <w:r>
        <w:rPr>
          <w:lang w:val="en-GB"/>
        </w:rPr>
        <w:t>Reporting period</w:t>
      </w:r>
      <w:bookmarkEnd w:id="95"/>
    </w:p>
    <w:p w14:paraId="01418786" w14:textId="77777777" w:rsidR="003120FA" w:rsidRPr="00896AA1" w:rsidRDefault="003120FA" w:rsidP="003120FA">
      <w:pPr>
        <w:rPr>
          <w:lang w:val="en-GB"/>
        </w:rPr>
      </w:pPr>
    </w:p>
    <w:p w14:paraId="49F8C0CC" w14:textId="426ED382" w:rsidR="003120FA" w:rsidRPr="003E4E21" w:rsidRDefault="00573DC5" w:rsidP="003120FA">
      <w:pPr>
        <w:shd w:val="clear" w:color="auto" w:fill="DAEEF3" w:themeFill="accent5" w:themeFillTint="33"/>
        <w:rPr>
          <w:lang w:val="en-GB"/>
        </w:rPr>
      </w:pPr>
      <w:r w:rsidRPr="003E4E21">
        <w:rPr>
          <w:lang w:val="en-GB"/>
        </w:rPr>
        <w:t xml:space="preserve">The period under review must be documented (in case of average EPD this would be the basis of the calculated average). </w:t>
      </w:r>
    </w:p>
    <w:p w14:paraId="670936E3" w14:textId="77777777" w:rsidR="003120FA" w:rsidRPr="003E4E21" w:rsidRDefault="003120FA" w:rsidP="003120FA">
      <w:pPr>
        <w:rPr>
          <w:lang w:val="en-GB"/>
        </w:rPr>
      </w:pPr>
    </w:p>
    <w:p w14:paraId="36315203" w14:textId="29B86F8A" w:rsidR="003120FA" w:rsidRPr="00573DC5" w:rsidRDefault="003120FA" w:rsidP="003120FA">
      <w:pPr>
        <w:pStyle w:val="berschrift2"/>
        <w:shd w:val="clear" w:color="auto" w:fill="BAD0DD"/>
        <w:spacing w:before="120" w:line="240" w:lineRule="auto"/>
        <w:ind w:left="567" w:hanging="567"/>
        <w:rPr>
          <w:lang w:val="de-AT"/>
        </w:rPr>
      </w:pPr>
      <w:bookmarkStart w:id="96" w:name="_Toc482175002"/>
      <w:bookmarkStart w:id="97" w:name="_Toc517348345"/>
      <w:r w:rsidRPr="00573DC5">
        <w:rPr>
          <w:lang w:val="de-AT"/>
        </w:rPr>
        <w:t>Allo</w:t>
      </w:r>
      <w:r w:rsidR="00437012">
        <w:rPr>
          <w:lang w:val="de-AT"/>
        </w:rPr>
        <w:t>c</w:t>
      </w:r>
      <w:r w:rsidRPr="00573DC5">
        <w:rPr>
          <w:lang w:val="de-AT"/>
        </w:rPr>
        <w:t>ation</w:t>
      </w:r>
      <w:bookmarkEnd w:id="96"/>
      <w:bookmarkEnd w:id="97"/>
    </w:p>
    <w:p w14:paraId="1D241A9A" w14:textId="77777777" w:rsidR="003120FA" w:rsidRPr="00573DC5" w:rsidRDefault="003120FA" w:rsidP="003120FA">
      <w:pPr>
        <w:rPr>
          <w:lang w:val="de-AT"/>
        </w:rPr>
      </w:pPr>
    </w:p>
    <w:p w14:paraId="3667848A" w14:textId="77777777" w:rsidR="00437012" w:rsidRPr="00F63B55" w:rsidRDefault="00437012" w:rsidP="00437012">
      <w:pPr>
        <w:shd w:val="clear" w:color="auto" w:fill="DBE5F1" w:themeFill="accent1" w:themeFillTint="33"/>
        <w:rPr>
          <w:lang w:val="en-US"/>
        </w:rPr>
      </w:pPr>
      <w:r w:rsidRPr="00F63B55">
        <w:rPr>
          <w:lang w:val="en-US"/>
        </w:rPr>
        <w:t>The allocations of relevance for calculation (appropriation of expenses across various products) must be indicated, at least:</w:t>
      </w:r>
    </w:p>
    <w:p w14:paraId="3C547AEC" w14:textId="0A28B6E7" w:rsidR="00437012"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System boundary settings/a</w:t>
      </w:r>
      <w:r w:rsidRPr="00F63B55">
        <w:rPr>
          <w:lang w:val="en-US"/>
        </w:rPr>
        <w:t>llocation in the use of recycled and/or secondary raw materials</w:t>
      </w:r>
    </w:p>
    <w:p w14:paraId="56FD6341" w14:textId="0EB9EABE"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Allocation concerning co-products</w:t>
      </w:r>
    </w:p>
    <w:p w14:paraId="0FFC92F1" w14:textId="7777777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sidRPr="00F63B55">
        <w:rPr>
          <w:lang w:val="en-US"/>
        </w:rPr>
        <w:t>Allocation of energy, auxiliary and operating materials used for individual products in a factory</w:t>
      </w:r>
    </w:p>
    <w:p w14:paraId="679DEDE8" w14:textId="55C8033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of packaging materials and production waste</w:t>
      </w:r>
    </w:p>
    <w:p w14:paraId="30BCCCA0" w14:textId="7DC2C2A3" w:rsidR="00437012" w:rsidRPr="00BC2039"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from the end of life of the product</w:t>
      </w:r>
    </w:p>
    <w:p w14:paraId="53F99A29" w14:textId="33B1F19C" w:rsidR="003120FA" w:rsidRPr="003E4E21" w:rsidRDefault="003120FA" w:rsidP="00437012">
      <w:pPr>
        <w:shd w:val="clear" w:color="auto" w:fill="DBE5F1" w:themeFill="accent1" w:themeFillTint="33"/>
        <w:rPr>
          <w:lang w:val="en-GB"/>
        </w:rPr>
      </w:pPr>
    </w:p>
    <w:p w14:paraId="299BFC46" w14:textId="31CC5839" w:rsidR="003120FA" w:rsidRDefault="00437012" w:rsidP="003120FA">
      <w:pPr>
        <w:shd w:val="clear" w:color="auto" w:fill="DAEEF3" w:themeFill="accent5" w:themeFillTint="33"/>
        <w:rPr>
          <w:lang w:val="en-US"/>
        </w:rPr>
      </w:pPr>
      <w:r w:rsidRPr="00F63B55">
        <w:rPr>
          <w:lang w:val="en-US"/>
        </w:rPr>
        <w:t>whereby reference must be made to the modules in which the allocations are performed</w:t>
      </w:r>
      <w:r>
        <w:rPr>
          <w:lang w:val="en-US"/>
        </w:rPr>
        <w:t>.</w:t>
      </w:r>
    </w:p>
    <w:p w14:paraId="07614240" w14:textId="2E276117" w:rsidR="00437012" w:rsidRDefault="00437012" w:rsidP="003120FA">
      <w:pPr>
        <w:shd w:val="clear" w:color="auto" w:fill="DAEEF3" w:themeFill="accent5" w:themeFillTint="33"/>
        <w:rPr>
          <w:lang w:val="en-US"/>
        </w:rPr>
      </w:pPr>
      <w:r>
        <w:rPr>
          <w:lang w:val="en-US"/>
        </w:rPr>
        <w:t xml:space="preserve">Detailed regulations concerning calculation of secondary materials and allocation </w:t>
      </w:r>
      <w:r w:rsidR="00D24B0F">
        <w:rPr>
          <w:lang w:val="en-US"/>
        </w:rPr>
        <w:t>MS-HB chapter</w:t>
      </w:r>
      <w:r>
        <w:rPr>
          <w:lang w:val="en-US"/>
        </w:rPr>
        <w:t xml:space="preserve"> “LCA rules” apply in all studies.</w:t>
      </w:r>
    </w:p>
    <w:p w14:paraId="37C470D8" w14:textId="47F8C177" w:rsidR="00416672" w:rsidRDefault="00416672" w:rsidP="003120FA">
      <w:pPr>
        <w:shd w:val="clear" w:color="auto" w:fill="DAEEF3" w:themeFill="accent5" w:themeFillTint="33"/>
        <w:rPr>
          <w:lang w:val="en-US"/>
        </w:rPr>
      </w:pPr>
    </w:p>
    <w:p w14:paraId="2D22D942" w14:textId="77777777" w:rsidR="00416672" w:rsidRPr="00416672" w:rsidRDefault="00416672" w:rsidP="003120FA">
      <w:pPr>
        <w:shd w:val="clear" w:color="auto" w:fill="DAEEF3" w:themeFill="accent5" w:themeFillTint="33"/>
        <w:rPr>
          <w:lang w:val="en-GB"/>
        </w:rPr>
      </w:pPr>
    </w:p>
    <w:p w14:paraId="1CF25232" w14:textId="77777777" w:rsidR="00A71BAD" w:rsidRPr="00437012" w:rsidRDefault="00A71BAD" w:rsidP="00A71BAD">
      <w:pPr>
        <w:rPr>
          <w:lang w:val="en-GB"/>
        </w:rPr>
      </w:pPr>
      <w:bookmarkStart w:id="98" w:name="_Toc482175003"/>
    </w:p>
    <w:p w14:paraId="74CC02FE" w14:textId="54AB9094" w:rsidR="007E5B9E" w:rsidRPr="00896AA1" w:rsidRDefault="00437012" w:rsidP="007E5B9E">
      <w:pPr>
        <w:pStyle w:val="berschrift2"/>
        <w:rPr>
          <w:lang w:val="en-GB"/>
        </w:rPr>
      </w:pPr>
      <w:bookmarkStart w:id="99" w:name="_Toc517348346"/>
      <w:bookmarkEnd w:id="98"/>
      <w:r>
        <w:rPr>
          <w:lang w:val="en-GB"/>
        </w:rPr>
        <w:t>Comparability</w:t>
      </w:r>
      <w:bookmarkEnd w:id="99"/>
    </w:p>
    <w:p w14:paraId="519BBFD6" w14:textId="77777777" w:rsidR="007E5B9E" w:rsidRPr="00896AA1" w:rsidRDefault="007E5B9E" w:rsidP="007E5B9E">
      <w:pPr>
        <w:rPr>
          <w:lang w:val="en-GB"/>
        </w:rPr>
      </w:pPr>
    </w:p>
    <w:p w14:paraId="5F1B4E6E" w14:textId="7E9AB5EF" w:rsidR="007E5B9E" w:rsidRPr="00437012" w:rsidRDefault="00437012" w:rsidP="007E5B9E">
      <w:pPr>
        <w:shd w:val="clear" w:color="auto" w:fill="DAEEF3" w:themeFill="accent5" w:themeFillTint="33"/>
        <w:rPr>
          <w:lang w:val="en-GB"/>
        </w:rPr>
      </w:pPr>
      <w:r w:rsidRPr="00437012">
        <w:rPr>
          <w:lang w:val="en-GB"/>
        </w:rPr>
        <w:t>With reference to comparabil</w:t>
      </w:r>
      <w:r w:rsidR="003110FA">
        <w:rPr>
          <w:lang w:val="en-GB"/>
        </w:rPr>
        <w:t>i</w:t>
      </w:r>
      <w:r w:rsidRPr="00437012">
        <w:rPr>
          <w:lang w:val="en-GB"/>
        </w:rPr>
        <w:t xml:space="preserve">ty of EPD data the following facts must be mentioned: </w:t>
      </w:r>
    </w:p>
    <w:p w14:paraId="359CBC0F" w14:textId="77777777" w:rsidR="007E5B9E" w:rsidRPr="00437012" w:rsidRDefault="007E5B9E" w:rsidP="007E5B9E">
      <w:pPr>
        <w:shd w:val="clear" w:color="auto" w:fill="DAEEF3" w:themeFill="accent5" w:themeFillTint="33"/>
        <w:rPr>
          <w:lang w:val="en-GB"/>
        </w:rPr>
      </w:pPr>
    </w:p>
    <w:p w14:paraId="58E76D14" w14:textId="5FEC8FEE" w:rsidR="007E5B9E" w:rsidRDefault="00437012" w:rsidP="007E5B9E">
      <w:pPr>
        <w:shd w:val="clear" w:color="auto" w:fill="DAEEF3" w:themeFill="accent5" w:themeFillTint="33"/>
        <w:rPr>
          <w:lang w:val="en-GB"/>
        </w:rPr>
      </w:pPr>
      <w:r w:rsidRPr="001410C8">
        <w:rPr>
          <w:lang w:val="en-GB"/>
        </w:rPr>
        <w:t>Comparison or benchmarking of EPD data is only possible, if all compared data sets are calculating following EN 15804</w:t>
      </w:r>
      <w:r w:rsidR="005548D3">
        <w:rPr>
          <w:lang w:val="en-GB"/>
        </w:rPr>
        <w:t xml:space="preserve"> in the same version</w:t>
      </w:r>
      <w:r w:rsidRPr="001410C8">
        <w:rPr>
          <w:lang w:val="en-GB"/>
        </w:rPr>
        <w:t xml:space="preserve">, </w:t>
      </w:r>
      <w:r w:rsidR="001410C8" w:rsidRPr="001410C8">
        <w:rPr>
          <w:lang w:val="en-GB"/>
        </w:rPr>
        <w:t xml:space="preserve">the same programme specific PCR-rules or other additional rules. </w:t>
      </w:r>
      <w:r w:rsidR="001410C8">
        <w:rPr>
          <w:lang w:val="en-GB"/>
        </w:rPr>
        <w:t>T</w:t>
      </w:r>
      <w:r w:rsidR="001410C8" w:rsidRPr="001410C8">
        <w:rPr>
          <w:lang w:val="en-GB"/>
        </w:rPr>
        <w:t xml:space="preserve">he same backround data sources and software versions must </w:t>
      </w:r>
      <w:r w:rsidR="001410C8">
        <w:rPr>
          <w:lang w:val="en-GB"/>
        </w:rPr>
        <w:t>be applied</w:t>
      </w:r>
      <w:r w:rsidR="001410C8" w:rsidRPr="001410C8">
        <w:rPr>
          <w:lang w:val="en-GB"/>
        </w:rPr>
        <w:t xml:space="preserve">. Moreover, the context of the function in the building or product specific features of performance must be considered. </w:t>
      </w:r>
    </w:p>
    <w:p w14:paraId="59184D7E" w14:textId="77777777" w:rsidR="00490F8A" w:rsidRDefault="00490F8A" w:rsidP="00490F8A">
      <w:pPr>
        <w:shd w:val="clear" w:color="auto" w:fill="FFFFFF" w:themeFill="background1"/>
        <w:rPr>
          <w:lang w:val="en-GB"/>
        </w:rPr>
      </w:pPr>
    </w:p>
    <w:p w14:paraId="57166BC3" w14:textId="77777777" w:rsidR="006107F8" w:rsidRPr="003E4E21" w:rsidRDefault="006107F8" w:rsidP="00490F8A">
      <w:pPr>
        <w:shd w:val="clear" w:color="auto" w:fill="FFFFFF" w:themeFill="background1"/>
        <w:rPr>
          <w:lang w:val="en-GB"/>
        </w:rPr>
      </w:pPr>
    </w:p>
    <w:p w14:paraId="53D52F39" w14:textId="110C645F" w:rsidR="00CB3C0B" w:rsidRDefault="007E5B9E" w:rsidP="00F36433">
      <w:pPr>
        <w:pStyle w:val="berschrift1"/>
        <w:rPr>
          <w:rFonts w:asciiTheme="minorHAnsi" w:hAnsiTheme="minorHAnsi"/>
          <w:lang w:val="en-GB"/>
        </w:rPr>
      </w:pPr>
      <w:bookmarkStart w:id="100" w:name="_Toc517348347"/>
      <w:r w:rsidRPr="003E739B">
        <w:rPr>
          <w:rFonts w:asciiTheme="minorHAnsi" w:hAnsiTheme="minorHAnsi"/>
          <w:lang w:val="en-GB"/>
        </w:rPr>
        <w:lastRenderedPageBreak/>
        <w:t xml:space="preserve">LCA: </w:t>
      </w:r>
      <w:r w:rsidR="003E739B" w:rsidRPr="003E739B">
        <w:rPr>
          <w:rFonts w:asciiTheme="minorHAnsi" w:hAnsiTheme="minorHAnsi"/>
          <w:lang w:val="en-GB"/>
        </w:rPr>
        <w:t>S</w:t>
      </w:r>
      <w:r w:rsidR="00490F8A">
        <w:rPr>
          <w:rFonts w:asciiTheme="minorHAnsi" w:hAnsiTheme="minorHAnsi"/>
          <w:lang w:val="en-GB"/>
        </w:rPr>
        <w:t>c</w:t>
      </w:r>
      <w:r w:rsidR="003E739B" w:rsidRPr="003E739B">
        <w:rPr>
          <w:rFonts w:asciiTheme="minorHAnsi" w:hAnsiTheme="minorHAnsi"/>
          <w:lang w:val="en-GB"/>
        </w:rPr>
        <w:t>enarios and additional technical information</w:t>
      </w:r>
      <w:bookmarkEnd w:id="100"/>
    </w:p>
    <w:p w14:paraId="725D1260" w14:textId="77777777" w:rsidR="00DB0C62" w:rsidRPr="00DB0C62" w:rsidRDefault="00DB0C62" w:rsidP="00DB0C62">
      <w:pPr>
        <w:rPr>
          <w:lang w:val="en-GB"/>
        </w:rPr>
      </w:pPr>
    </w:p>
    <w:p w14:paraId="150B5E9E" w14:textId="16F61CD9" w:rsidR="00E84B04" w:rsidRPr="00896AA1" w:rsidRDefault="007E768B" w:rsidP="00E84B04">
      <w:pPr>
        <w:shd w:val="clear" w:color="auto" w:fill="DAEEF3" w:themeFill="accent5" w:themeFillTint="33"/>
        <w:rPr>
          <w:lang w:val="en-GB"/>
        </w:rPr>
      </w:pPr>
      <w:bookmarkStart w:id="101" w:name="_Hlk56766096"/>
      <w:r w:rsidRPr="007E768B">
        <w:rPr>
          <w:lang w:val="en-GB"/>
        </w:rPr>
        <w:t xml:space="preserve">The following information is mandatory to give for all declared modules, for modules not </w:t>
      </w:r>
      <w:r>
        <w:rPr>
          <w:lang w:val="en-GB"/>
        </w:rPr>
        <w:t xml:space="preserve">declared it is optional. </w:t>
      </w:r>
      <w:r>
        <w:rPr>
          <w:lang w:val="de-AT"/>
        </w:rPr>
        <w:t xml:space="preserve">If need, additional information can be declared. </w:t>
      </w:r>
    </w:p>
    <w:bookmarkEnd w:id="101"/>
    <w:p w14:paraId="70399FD3" w14:textId="77777777" w:rsidR="00E84B04" w:rsidRPr="00896AA1" w:rsidRDefault="00E84B04" w:rsidP="00E84B04">
      <w:pPr>
        <w:rPr>
          <w:lang w:val="en-GB"/>
        </w:rPr>
      </w:pPr>
    </w:p>
    <w:p w14:paraId="6DB545FB" w14:textId="62343297" w:rsidR="00E84B04" w:rsidRPr="00896AA1" w:rsidRDefault="00E84B04" w:rsidP="00E84B04">
      <w:pPr>
        <w:pStyle w:val="berschrift2"/>
        <w:rPr>
          <w:lang w:val="en-GB"/>
        </w:rPr>
      </w:pPr>
      <w:bookmarkStart w:id="102" w:name="_Toc482175005"/>
      <w:bookmarkStart w:id="103" w:name="_Toc517348348"/>
      <w:bookmarkStart w:id="104" w:name="_Hlk56600537"/>
      <w:r w:rsidRPr="00896AA1">
        <w:rPr>
          <w:lang w:val="en-GB"/>
        </w:rPr>
        <w:t>A1-A3</w:t>
      </w:r>
      <w:r w:rsidRPr="00896AA1">
        <w:rPr>
          <w:lang w:val="en-GB"/>
        </w:rPr>
        <w:tab/>
      </w:r>
      <w:bookmarkEnd w:id="102"/>
      <w:r w:rsidR="003E739B">
        <w:rPr>
          <w:lang w:val="en-GB"/>
        </w:rPr>
        <w:t>product stage</w:t>
      </w:r>
      <w:bookmarkEnd w:id="103"/>
    </w:p>
    <w:bookmarkEnd w:id="104"/>
    <w:p w14:paraId="5E4A906A" w14:textId="77777777" w:rsidR="00E84B04" w:rsidRPr="00896AA1" w:rsidRDefault="00E84B04" w:rsidP="00E84B04">
      <w:pPr>
        <w:rPr>
          <w:lang w:val="en-GB"/>
        </w:rPr>
      </w:pPr>
    </w:p>
    <w:p w14:paraId="6D931171" w14:textId="4BF88936" w:rsidR="00E84B04" w:rsidRDefault="007E768B" w:rsidP="00E84B04">
      <w:pPr>
        <w:shd w:val="clear" w:color="auto" w:fill="DAEEF3" w:themeFill="accent5" w:themeFillTint="33"/>
        <w:rPr>
          <w:lang w:val="en-GB"/>
        </w:rPr>
      </w:pPr>
      <w:bookmarkStart w:id="105" w:name="_Hlk56766196"/>
      <w:r w:rsidRPr="007E768B">
        <w:rPr>
          <w:lang w:val="en-GB"/>
        </w:rPr>
        <w:t xml:space="preserve">Following EN 15804 no scenario documentation is required for A1-A3 for the declaration and calculation of these modules lies within the responsibility of the manufacturer and must not </w:t>
      </w:r>
      <w:r>
        <w:rPr>
          <w:lang w:val="en-GB"/>
        </w:rPr>
        <w:t xml:space="preserve">be altered by the LCA practitioner. </w:t>
      </w:r>
    </w:p>
    <w:p w14:paraId="16B9A8BB" w14:textId="5AB22C26" w:rsidR="00490F8A" w:rsidRDefault="00490F8A" w:rsidP="00490F8A">
      <w:pPr>
        <w:shd w:val="clear" w:color="auto" w:fill="DAEEF3" w:themeFill="accent5" w:themeFillTint="33"/>
        <w:rPr>
          <w:lang w:val="en-GB"/>
        </w:rPr>
      </w:pPr>
      <w:r>
        <w:rPr>
          <w:lang w:val="en-GB"/>
        </w:rPr>
        <w:t xml:space="preserve">Note: the masses of packaging per declared unit must be indicated, this is especially important if A5 is not declared. </w:t>
      </w:r>
    </w:p>
    <w:p w14:paraId="00548660" w14:textId="12765D6C" w:rsidR="00416672" w:rsidRDefault="00416672" w:rsidP="00490F8A">
      <w:pPr>
        <w:shd w:val="clear" w:color="auto" w:fill="DAEEF3" w:themeFill="accent5" w:themeFillTint="33"/>
        <w:rPr>
          <w:lang w:val="en-GB"/>
        </w:rPr>
      </w:pPr>
    </w:p>
    <w:bookmarkEnd w:id="105"/>
    <w:p w14:paraId="3E10FB36" w14:textId="77777777" w:rsidR="00E84B04" w:rsidRPr="007E768B" w:rsidRDefault="00E84B04" w:rsidP="00E84B04">
      <w:pPr>
        <w:rPr>
          <w:lang w:val="en-GB"/>
        </w:rPr>
      </w:pPr>
    </w:p>
    <w:p w14:paraId="2C821478" w14:textId="12D5F463" w:rsidR="00E84B04" w:rsidRPr="00896AA1" w:rsidRDefault="00E84B04" w:rsidP="00E84B04">
      <w:pPr>
        <w:pStyle w:val="berschrift2"/>
        <w:rPr>
          <w:lang w:val="en-GB"/>
        </w:rPr>
      </w:pPr>
      <w:bookmarkStart w:id="106" w:name="_Toc482175006"/>
      <w:bookmarkStart w:id="107" w:name="_Toc517348349"/>
      <w:r w:rsidRPr="00896AA1">
        <w:rPr>
          <w:lang w:val="en-GB"/>
        </w:rPr>
        <w:t>A4-A5</w:t>
      </w:r>
      <w:r w:rsidRPr="00896AA1">
        <w:rPr>
          <w:lang w:val="en-GB"/>
        </w:rPr>
        <w:tab/>
      </w:r>
      <w:bookmarkEnd w:id="106"/>
      <w:r w:rsidR="003110FA">
        <w:rPr>
          <w:lang w:val="en-GB"/>
        </w:rPr>
        <w:t>Construction process stage</w:t>
      </w:r>
      <w:bookmarkEnd w:id="107"/>
    </w:p>
    <w:p w14:paraId="15580EDF" w14:textId="77777777" w:rsidR="00E84B04" w:rsidRPr="00896AA1" w:rsidRDefault="00E84B04" w:rsidP="00E84B04">
      <w:pPr>
        <w:rPr>
          <w:lang w:val="en-GB"/>
        </w:rPr>
      </w:pPr>
    </w:p>
    <w:p w14:paraId="4147979A" w14:textId="15A1E608" w:rsidR="00A339C6" w:rsidRPr="003E4E21" w:rsidRDefault="007E768B" w:rsidP="00A339C6">
      <w:pPr>
        <w:shd w:val="clear" w:color="auto" w:fill="DAEEF3" w:themeFill="accent5" w:themeFillTint="33"/>
        <w:rPr>
          <w:lang w:val="en-GB"/>
        </w:rPr>
      </w:pPr>
      <w:bookmarkStart w:id="108" w:name="_Hlk56766265"/>
      <w:r w:rsidRPr="007E768B">
        <w:rPr>
          <w:lang w:val="en-GB"/>
        </w:rPr>
        <w:t>Tab</w:t>
      </w:r>
      <w:r>
        <w:rPr>
          <w:lang w:val="en-GB"/>
        </w:rPr>
        <w:t>le</w:t>
      </w:r>
      <w:r w:rsidRPr="007E768B">
        <w:rPr>
          <w:lang w:val="en-GB"/>
        </w:rPr>
        <w:t xml:space="preserve"> 9 and the units listed must be used for calculation the environmental impact of the transport phase. </w:t>
      </w:r>
      <w:r w:rsidR="00A339C6" w:rsidRPr="007E768B">
        <w:rPr>
          <w:lang w:val="en-GB"/>
        </w:rPr>
        <w:t xml:space="preserve"> </w:t>
      </w:r>
    </w:p>
    <w:p w14:paraId="7796D2A0" w14:textId="4BD1E55E" w:rsidR="00BA68E1" w:rsidRPr="000E0E58" w:rsidRDefault="007E768B" w:rsidP="000E0E58">
      <w:pPr>
        <w:shd w:val="clear" w:color="auto" w:fill="DAEEF3" w:themeFill="accent5" w:themeFillTint="33"/>
        <w:rPr>
          <w:lang w:val="en-GB"/>
        </w:rPr>
      </w:pPr>
      <w:r w:rsidRPr="007E768B">
        <w:rPr>
          <w:lang w:val="en-GB"/>
        </w:rPr>
        <w:t>Tab</w:t>
      </w:r>
      <w:r>
        <w:rPr>
          <w:lang w:val="en-GB"/>
        </w:rPr>
        <w:t>le</w:t>
      </w:r>
      <w:r w:rsidRPr="007E768B">
        <w:rPr>
          <w:lang w:val="en-GB"/>
        </w:rPr>
        <w:t xml:space="preserve"> </w:t>
      </w:r>
      <w:r>
        <w:rPr>
          <w:lang w:val="en-GB"/>
        </w:rPr>
        <w:t>10</w:t>
      </w:r>
      <w:r w:rsidRPr="007E768B">
        <w:rPr>
          <w:lang w:val="en-GB"/>
        </w:rPr>
        <w:t xml:space="preserve"> and the units listed must be used for calculation the environmental impact of the </w:t>
      </w:r>
      <w:r>
        <w:rPr>
          <w:lang w:val="en-GB"/>
        </w:rPr>
        <w:t>installation into the building</w:t>
      </w:r>
      <w:r w:rsidRPr="007E768B">
        <w:rPr>
          <w:lang w:val="en-GB"/>
        </w:rPr>
        <w:t>.</w:t>
      </w:r>
      <w:bookmarkEnd w:id="108"/>
    </w:p>
    <w:p w14:paraId="73C778E2" w14:textId="77777777" w:rsidR="00DB0C62" w:rsidRPr="003E4E21" w:rsidRDefault="00DB0C62" w:rsidP="007E768B">
      <w:pPr>
        <w:pStyle w:val="Beschriftung"/>
        <w:rPr>
          <w:lang w:val="en-GB"/>
        </w:rPr>
      </w:pPr>
    </w:p>
    <w:p w14:paraId="6AB82B1B" w14:textId="009919C1" w:rsidR="00E84B04" w:rsidRPr="00DB0C62" w:rsidRDefault="00DB0C62" w:rsidP="00DB0C62">
      <w:pPr>
        <w:pStyle w:val="Beschriftung"/>
        <w:rPr>
          <w:lang w:val="en-GB"/>
        </w:rPr>
      </w:pPr>
      <w:bookmarkStart w:id="109" w:name="_Toc151128194"/>
      <w:r w:rsidRPr="00DB0C62">
        <w:rPr>
          <w:lang w:val="en-GB"/>
        </w:rPr>
        <w:t xml:space="preserve">Table </w:t>
      </w:r>
      <w:r>
        <w:fldChar w:fldCharType="begin"/>
      </w:r>
      <w:r w:rsidRPr="00DB0C62">
        <w:rPr>
          <w:lang w:val="en-GB"/>
        </w:rPr>
        <w:instrText xml:space="preserve"> SEQ Tabelle \* ARABIC </w:instrText>
      </w:r>
      <w:r>
        <w:fldChar w:fldCharType="separate"/>
      </w:r>
      <w:r w:rsidR="0019016D">
        <w:rPr>
          <w:noProof/>
          <w:lang w:val="en-GB"/>
        </w:rPr>
        <w:t>7</w:t>
      </w:r>
      <w:r>
        <w:fldChar w:fldCharType="end"/>
      </w:r>
      <w:r w:rsidR="007E768B" w:rsidRPr="00DB0C62">
        <w:rPr>
          <w:lang w:val="en-GB"/>
        </w:rPr>
        <w:t xml:space="preserve">: </w:t>
      </w:r>
      <w:r w:rsidR="00E84B04" w:rsidRPr="00DB0C62">
        <w:rPr>
          <w:lang w:val="en-GB"/>
        </w:rPr>
        <w:t xml:space="preserve"> </w:t>
      </w:r>
      <w:bookmarkStart w:id="110" w:name="_Hlk56766315"/>
      <w:r w:rsidRPr="00DB0C62">
        <w:rPr>
          <w:lang w:val="en-GB"/>
        </w:rPr>
        <w:t>Description of the</w:t>
      </w:r>
      <w:r>
        <w:rPr>
          <w:lang w:val="en-GB"/>
        </w:rPr>
        <w:t xml:space="preserve"> scenario</w:t>
      </w:r>
      <w:r w:rsidR="00E84B04" w:rsidRPr="00DB0C62">
        <w:rPr>
          <w:lang w:val="en-GB"/>
        </w:rPr>
        <w:t xml:space="preserve"> „Transport </w:t>
      </w:r>
      <w:r>
        <w:rPr>
          <w:lang w:val="en-GB"/>
        </w:rPr>
        <w:t>to building site</w:t>
      </w:r>
      <w:r w:rsidR="00E84B04" w:rsidRPr="00DB0C62">
        <w:rPr>
          <w:lang w:val="en-GB"/>
        </w:rPr>
        <w:t xml:space="preserve"> (A4)“</w:t>
      </w:r>
      <w:bookmarkEnd w:id="109"/>
      <w:bookmarkEnd w:id="11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7"/>
        <w:gridCol w:w="2629"/>
      </w:tblGrid>
      <w:tr w:rsidR="007E768B" w:rsidRPr="00AB42C4" w14:paraId="388964D3"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772E678E" w14:textId="77777777" w:rsidR="007E768B" w:rsidRPr="00DA5DCE" w:rsidRDefault="007E768B" w:rsidP="00DC7EB8">
            <w:pPr>
              <w:ind w:left="147"/>
              <w:rPr>
                <w:rFonts w:eastAsia="Times New Roman"/>
                <w:b/>
                <w:lang w:val="en-GB"/>
              </w:rPr>
            </w:pPr>
            <w:bookmarkStart w:id="111" w:name="_Hlk56766380"/>
            <w:r w:rsidRPr="00DA5DCE">
              <w:rPr>
                <w:b/>
                <w:lang w:val="en-GB"/>
              </w:rPr>
              <w:t>Parameter</w:t>
            </w:r>
            <w:r>
              <w:rPr>
                <w:b/>
                <w:lang w:val="en-GB"/>
              </w:rPr>
              <w:t>s</w:t>
            </w:r>
            <w:r w:rsidRPr="00DA5DCE">
              <w:rPr>
                <w:b/>
                <w:lang w:val="en-GB"/>
              </w:rPr>
              <w:t xml:space="preserve"> to describe the transport to the building site (A4)</w:t>
            </w:r>
          </w:p>
        </w:tc>
        <w:tc>
          <w:tcPr>
            <w:tcW w:w="2629"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4A479E1C" w14:textId="464FA8AD" w:rsidR="007E768B" w:rsidRPr="00105E03" w:rsidRDefault="007E768B" w:rsidP="00DC7EB8">
            <w:pPr>
              <w:jc w:val="center"/>
              <w:rPr>
                <w:b/>
                <w:lang w:val="en-GB"/>
              </w:rPr>
            </w:pPr>
            <w:r w:rsidRPr="004B40B6">
              <w:rPr>
                <w:b/>
                <w:lang w:val="en-GB"/>
              </w:rPr>
              <w:t xml:space="preserve">Quantity per </w:t>
            </w:r>
            <w:r w:rsidR="00C80D29">
              <w:rPr>
                <w:b/>
                <w:lang w:val="en-GB"/>
              </w:rPr>
              <w:t>unit</w:t>
            </w:r>
          </w:p>
        </w:tc>
      </w:tr>
      <w:tr w:rsidR="007E768B" w:rsidRPr="00374C11" w14:paraId="29F0A9F9"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EDC587" w14:textId="77777777" w:rsidR="007E768B" w:rsidRPr="000808FC" w:rsidRDefault="007E768B" w:rsidP="00DC7EB8">
            <w:pPr>
              <w:ind w:left="147"/>
            </w:pPr>
            <w:r>
              <w:t>Average transport distance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F7B7A"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km</w:t>
            </w:r>
          </w:p>
        </w:tc>
      </w:tr>
      <w:tr w:rsidR="007E768B" w:rsidRPr="008542AE" w14:paraId="629EF7A6"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B58736" w14:textId="77777777" w:rsidR="007E768B" w:rsidRPr="00DA5DCE" w:rsidRDefault="007E768B" w:rsidP="00DC7EB8">
            <w:pPr>
              <w:ind w:left="147" w:right="142"/>
              <w:rPr>
                <w:lang w:val="en-GB"/>
              </w:rPr>
            </w:pPr>
            <w:r w:rsidRPr="00DA5DCE">
              <w:rPr>
                <w:lang w:val="en-GB"/>
              </w:rPr>
              <w:t>vehicle type, Commission Directive 2007/37/EC (European Emission Standard)</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10CD41" w14:textId="77777777" w:rsidR="007E768B" w:rsidRPr="008542AE" w:rsidRDefault="007E768B" w:rsidP="00DC7EB8">
            <w:pPr>
              <w:pBdr>
                <w:top w:val="nil"/>
                <w:left w:val="nil"/>
                <w:bottom w:val="nil"/>
                <w:right w:val="nil"/>
                <w:between w:val="nil"/>
                <w:bar w:val="nil"/>
              </w:pBdr>
              <w:ind w:left="147" w:right="-141"/>
              <w:jc w:val="left"/>
              <w:rPr>
                <w:rFonts w:eastAsia="Times New Roman"/>
                <w:spacing w:val="-4"/>
              </w:rPr>
            </w:pPr>
            <w:r w:rsidRPr="008542AE">
              <w:rPr>
                <w:rFonts w:eastAsia="Times New Roman"/>
                <w:spacing w:val="-4"/>
              </w:rPr>
              <w:t>-</w:t>
            </w:r>
          </w:p>
        </w:tc>
      </w:tr>
      <w:tr w:rsidR="007E768B" w:rsidRPr="00374C11" w14:paraId="44137AC0"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8F8EA0" w14:textId="77777777" w:rsidR="007E768B" w:rsidRPr="00DA5DCE" w:rsidRDefault="007E768B" w:rsidP="00DC7EB8">
            <w:pPr>
              <w:ind w:left="147" w:right="142"/>
              <w:rPr>
                <w:b/>
                <w:bCs/>
                <w:lang w:val="en-GB"/>
              </w:rPr>
            </w:pPr>
            <w:r w:rsidRPr="00DA5DCE">
              <w:rPr>
                <w:lang w:val="en-GB"/>
              </w:rPr>
              <w:t xml:space="preserve">Fuel type and </w:t>
            </w:r>
            <w:r>
              <w:rPr>
                <w:lang w:val="en-GB"/>
              </w:rPr>
              <w:t xml:space="preserve">average </w:t>
            </w:r>
            <w:r w:rsidRPr="00DA5DCE">
              <w:rPr>
                <w:lang w:val="en-GB"/>
              </w:rPr>
              <w:t>consumption of vehicle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5F3225"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l/100</w:t>
            </w:r>
            <w:r>
              <w:rPr>
                <w:rFonts w:eastAsia="Times New Roman"/>
              </w:rPr>
              <w:t xml:space="preserve"> </w:t>
            </w:r>
            <w:r w:rsidRPr="00374C11">
              <w:rPr>
                <w:rFonts w:eastAsia="Times New Roman"/>
              </w:rPr>
              <w:t>km</w:t>
            </w:r>
          </w:p>
        </w:tc>
      </w:tr>
      <w:tr w:rsidR="007E768B" w:rsidRPr="00374C11" w14:paraId="63297072"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58F244" w14:textId="77777777" w:rsidR="007E768B" w:rsidRPr="000808FC" w:rsidRDefault="007E768B" w:rsidP="00DC7EB8">
            <w:pPr>
              <w:ind w:left="147" w:right="142"/>
              <w:rPr>
                <w:b/>
                <w:bCs/>
              </w:rPr>
            </w:pPr>
            <w:r>
              <w:t>Maximum transport mass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52DE5E"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Pr>
                <w:rFonts w:eastAsia="Times New Roman"/>
              </w:rPr>
              <w:t>tons</w:t>
            </w:r>
          </w:p>
        </w:tc>
      </w:tr>
      <w:tr w:rsidR="007E768B" w:rsidRPr="00374C11" w14:paraId="4C10A82B"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CBBD60" w14:textId="77777777" w:rsidR="007E768B" w:rsidRPr="00DA5DCE" w:rsidRDefault="007E768B" w:rsidP="00DC7EB8">
            <w:pPr>
              <w:ind w:left="147" w:right="142"/>
              <w:rPr>
                <w:lang w:val="en-GB"/>
              </w:rPr>
            </w:pPr>
            <w:r w:rsidRPr="00DA5DCE">
              <w:rPr>
                <w:lang w:val="en-GB"/>
              </w:rPr>
              <w:t>Capacity utilisation (including empty returns)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2CE9C2"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r w:rsidR="007E768B" w:rsidRPr="00374C11" w14:paraId="43B5E807"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105AA7" w14:textId="77777777" w:rsidR="007E768B" w:rsidRPr="00DA5DCE" w:rsidRDefault="007E768B" w:rsidP="00DC7EB8">
            <w:pPr>
              <w:ind w:left="147" w:right="142"/>
              <w:rPr>
                <w:lang w:val="en-GB"/>
              </w:rPr>
            </w:pPr>
            <w:r w:rsidRPr="00DA5DCE">
              <w:rPr>
                <w:lang w:val="en-GB"/>
              </w:rPr>
              <w:t>Bulk density of transported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729B20"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kg/m</w:t>
            </w:r>
            <w:r w:rsidRPr="00374C11">
              <w:rPr>
                <w:rFonts w:eastAsia="Times New Roman"/>
                <w:vertAlign w:val="superscript"/>
              </w:rPr>
              <w:t>3</w:t>
            </w:r>
          </w:p>
        </w:tc>
      </w:tr>
      <w:tr w:rsidR="007E768B" w:rsidRPr="00374C11" w14:paraId="3E50F844" w14:textId="77777777" w:rsidTr="00DC7EB8">
        <w:trPr>
          <w:trHeight w:val="421"/>
        </w:trPr>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93205F" w14:textId="27DE86CA" w:rsidR="007E768B" w:rsidRPr="00DA5DCE" w:rsidRDefault="007E768B" w:rsidP="00DC7EB8">
            <w:pPr>
              <w:ind w:left="147" w:right="142"/>
              <w:rPr>
                <w:lang w:val="en-GB"/>
              </w:rPr>
            </w:pPr>
            <w:r w:rsidRPr="00DA5DCE">
              <w:rPr>
                <w:lang w:val="en-GB"/>
              </w:rPr>
              <w:t>Volume capacity utilisation factor (factor:  =1 or &lt;1 or ≥ 1 for compressed or nested packaged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4DAF76"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bl>
    <w:p w14:paraId="56BE6FCA" w14:textId="7AB4E05B" w:rsidR="00416672" w:rsidRDefault="00E84B04" w:rsidP="00E84B04">
      <w:pPr>
        <w:shd w:val="clear" w:color="auto" w:fill="DAEEF3" w:themeFill="accent5" w:themeFillTint="33"/>
        <w:rPr>
          <w:lang w:val="en-GB"/>
        </w:rPr>
      </w:pPr>
      <w:bookmarkStart w:id="112" w:name="_Ref330480378"/>
      <w:r w:rsidRPr="00DB0C62">
        <w:rPr>
          <w:vertAlign w:val="superscript"/>
          <w:lang w:val="en-GB"/>
        </w:rPr>
        <w:t>x)</w:t>
      </w:r>
      <w:r w:rsidRPr="00DB0C62">
        <w:rPr>
          <w:lang w:val="en-GB"/>
        </w:rPr>
        <w:t xml:space="preserve"> </w:t>
      </w:r>
      <w:r w:rsidR="007E768B" w:rsidRPr="00DB0C62">
        <w:rPr>
          <w:lang w:val="en-GB"/>
        </w:rPr>
        <w:t>The table must be</w:t>
      </w:r>
      <w:r w:rsidR="00DB0C62">
        <w:rPr>
          <w:lang w:val="en-GB"/>
        </w:rPr>
        <w:t xml:space="preserve"> filled</w:t>
      </w:r>
      <w:r w:rsidR="007E768B" w:rsidRPr="00DB0C62">
        <w:rPr>
          <w:lang w:val="en-GB"/>
        </w:rPr>
        <w:t xml:space="preserve"> with reference to the information available from the datasets used (i.e. in case of transport by ship). The dataset</w:t>
      </w:r>
      <w:r w:rsidR="00DB0C62" w:rsidRPr="00DB0C62">
        <w:rPr>
          <w:lang w:val="en-GB"/>
        </w:rPr>
        <w:t>s</w:t>
      </w:r>
      <w:r w:rsidR="007E768B" w:rsidRPr="00DB0C62">
        <w:rPr>
          <w:lang w:val="en-GB"/>
        </w:rPr>
        <w:t xml:space="preserve"> </w:t>
      </w:r>
      <w:r w:rsidR="00DB0C62" w:rsidRPr="00DB0C62">
        <w:rPr>
          <w:lang w:val="en-GB"/>
        </w:rPr>
        <w:t xml:space="preserve">used </w:t>
      </w:r>
      <w:r w:rsidR="007E768B" w:rsidRPr="00DB0C62">
        <w:rPr>
          <w:lang w:val="en-GB"/>
        </w:rPr>
        <w:t xml:space="preserve">must be noted in a footnote. </w:t>
      </w:r>
      <w:bookmarkEnd w:id="111"/>
    </w:p>
    <w:p w14:paraId="58B8FEC9" w14:textId="77777777" w:rsidR="00416672" w:rsidRPr="00DB0C62" w:rsidRDefault="00416672" w:rsidP="00E84B04">
      <w:pPr>
        <w:shd w:val="clear" w:color="auto" w:fill="DAEEF3" w:themeFill="accent5" w:themeFillTint="33"/>
        <w:rPr>
          <w:lang w:val="en-GB"/>
        </w:rPr>
      </w:pPr>
    </w:p>
    <w:p w14:paraId="05205C4C" w14:textId="384A86E9" w:rsidR="007E768B" w:rsidRPr="00482DCD" w:rsidRDefault="00DB0C62" w:rsidP="00DB0C62">
      <w:pPr>
        <w:pStyle w:val="Beschriftung"/>
        <w:rPr>
          <w:color w:val="17365D" w:themeColor="text2" w:themeShade="BF"/>
          <w:lang w:val="en-GB"/>
        </w:rPr>
      </w:pPr>
      <w:bookmarkStart w:id="113" w:name="_Toc433375468"/>
      <w:bookmarkStart w:id="114" w:name="_Toc482175007"/>
      <w:bookmarkStart w:id="115" w:name="_Toc151128195"/>
      <w:bookmarkEnd w:id="112"/>
      <w:r w:rsidRPr="00DB0C62">
        <w:rPr>
          <w:lang w:val="en-GB"/>
        </w:rPr>
        <w:t>Tab</w:t>
      </w:r>
      <w:r>
        <w:rPr>
          <w:lang w:val="en-GB"/>
        </w:rPr>
        <w:t>le</w:t>
      </w:r>
      <w:r w:rsidRPr="00DB0C62">
        <w:rPr>
          <w:lang w:val="en-GB"/>
        </w:rPr>
        <w:t xml:space="preserve"> </w:t>
      </w:r>
      <w:r>
        <w:fldChar w:fldCharType="begin"/>
      </w:r>
      <w:r w:rsidRPr="00DB0C62">
        <w:rPr>
          <w:lang w:val="en-GB"/>
        </w:rPr>
        <w:instrText xml:space="preserve"> SEQ Tabelle \* ARABIC </w:instrText>
      </w:r>
      <w:r>
        <w:fldChar w:fldCharType="separate"/>
      </w:r>
      <w:r w:rsidR="0019016D">
        <w:rPr>
          <w:noProof/>
          <w:lang w:val="en-GB"/>
        </w:rPr>
        <w:t>8</w:t>
      </w:r>
      <w:r>
        <w:fldChar w:fldCharType="end"/>
      </w:r>
      <w:r>
        <w:rPr>
          <w:color w:val="17365D" w:themeColor="text2" w:themeShade="BF"/>
          <w:lang w:val="en-GB"/>
        </w:rPr>
        <w:t xml:space="preserve">: </w:t>
      </w:r>
      <w:bookmarkStart w:id="116" w:name="_Hlk56766411"/>
      <w:r w:rsidR="007E768B" w:rsidRPr="008A2248">
        <w:rPr>
          <w:color w:val="17365D" w:themeColor="text2" w:themeShade="BF"/>
          <w:lang w:val="en-GB"/>
        </w:rPr>
        <w:t xml:space="preserve">Description of the scenario </w:t>
      </w:r>
      <w:r w:rsidR="007E768B" w:rsidRPr="00DA5DCE">
        <w:rPr>
          <w:color w:val="17365D" w:themeColor="text2" w:themeShade="BF"/>
          <w:lang w:val="en-GB"/>
        </w:rPr>
        <w:t xml:space="preserve">„Installation of the product in the building (A5)“ </w:t>
      </w:r>
      <w:bookmarkEnd w:id="116"/>
      <w:r w:rsidR="007E768B" w:rsidRPr="00DA5DCE">
        <w:rPr>
          <w:color w:val="17365D" w:themeColor="text2" w:themeShade="BF"/>
          <w:lang w:val="en-GB"/>
        </w:rPr>
        <w:t>as per table 8 in ÖNORM EN 15804</w:t>
      </w:r>
      <w:bookmarkEnd w:id="113"/>
      <w:bookmarkEnd w:id="115"/>
    </w:p>
    <w:tbl>
      <w:tblPr>
        <w:tblStyle w:val="Tabellenraster"/>
        <w:tblW w:w="9923" w:type="dxa"/>
        <w:tblInd w:w="-5" w:type="dxa"/>
        <w:tblLook w:val="04A0" w:firstRow="1" w:lastRow="0" w:firstColumn="1" w:lastColumn="0" w:noHBand="0" w:noVBand="1"/>
      </w:tblPr>
      <w:tblGrid>
        <w:gridCol w:w="7230"/>
        <w:gridCol w:w="2693"/>
      </w:tblGrid>
      <w:tr w:rsidR="007E768B" w:rsidRPr="00C80D29" w14:paraId="0A82F3A7" w14:textId="77777777" w:rsidTr="007E768B">
        <w:tc>
          <w:tcPr>
            <w:tcW w:w="7230" w:type="dxa"/>
            <w:shd w:val="clear" w:color="auto" w:fill="8DB3E2" w:themeFill="text2" w:themeFillTint="66"/>
            <w:vAlign w:val="center"/>
          </w:tcPr>
          <w:p w14:paraId="4581857C" w14:textId="77777777" w:rsidR="007E768B" w:rsidRPr="00DA5DCE" w:rsidRDefault="007E768B" w:rsidP="00DC7EB8">
            <w:pPr>
              <w:rPr>
                <w:b/>
                <w:lang w:val="en-GB"/>
              </w:rPr>
            </w:pPr>
            <w:bookmarkStart w:id="117" w:name="_Hlk56766446"/>
            <w:r w:rsidRPr="00DA5DCE">
              <w:rPr>
                <w:b/>
                <w:lang w:val="en-GB"/>
              </w:rPr>
              <w:t>Parameter</w:t>
            </w:r>
            <w:r>
              <w:rPr>
                <w:b/>
                <w:lang w:val="en-GB"/>
              </w:rPr>
              <w:t>s</w:t>
            </w:r>
            <w:r w:rsidRPr="00DA5DCE">
              <w:rPr>
                <w:b/>
                <w:lang w:val="en-GB"/>
              </w:rPr>
              <w:t xml:space="preserve"> to describe the </w:t>
            </w:r>
            <w:r>
              <w:rPr>
                <w:b/>
                <w:lang w:val="en-GB"/>
              </w:rPr>
              <w:t>i</w:t>
            </w:r>
            <w:r w:rsidRPr="00DA5DCE">
              <w:rPr>
                <w:b/>
                <w:lang w:val="en-GB"/>
              </w:rPr>
              <w:t>nstallation of the product in the building (A5)</w:t>
            </w:r>
          </w:p>
        </w:tc>
        <w:tc>
          <w:tcPr>
            <w:tcW w:w="2693" w:type="dxa"/>
            <w:shd w:val="clear" w:color="auto" w:fill="8DB3E2" w:themeFill="text2" w:themeFillTint="66"/>
            <w:vAlign w:val="center"/>
          </w:tcPr>
          <w:p w14:paraId="14EAB087" w14:textId="3FCDD0BB" w:rsidR="007E768B" w:rsidRPr="00105E03" w:rsidRDefault="007E768B" w:rsidP="00DC7EB8">
            <w:pPr>
              <w:jc w:val="center"/>
              <w:rPr>
                <w:b/>
                <w:lang w:val="en-GB"/>
              </w:rPr>
            </w:pPr>
            <w:r w:rsidRPr="004B40B6">
              <w:rPr>
                <w:b/>
                <w:lang w:val="en-GB"/>
              </w:rPr>
              <w:t xml:space="preserve">Quantity per </w:t>
            </w:r>
            <w:r w:rsidR="00C80D29">
              <w:rPr>
                <w:b/>
                <w:lang w:val="en-GB"/>
              </w:rPr>
              <w:t>unit</w:t>
            </w:r>
          </w:p>
        </w:tc>
      </w:tr>
      <w:tr w:rsidR="007E768B" w:rsidRPr="0093150A" w14:paraId="0E42D562" w14:textId="77777777" w:rsidTr="007E768B">
        <w:tc>
          <w:tcPr>
            <w:tcW w:w="7230" w:type="dxa"/>
          </w:tcPr>
          <w:p w14:paraId="5CCA0184" w14:textId="77777777" w:rsidR="007E768B" w:rsidRPr="00DA5DCE" w:rsidRDefault="007E768B" w:rsidP="00DC7EB8">
            <w:pPr>
              <w:rPr>
                <w:lang w:val="en-GB"/>
              </w:rPr>
            </w:pPr>
            <w:r w:rsidRPr="00DA5DCE">
              <w:rPr>
                <w:lang w:val="en-GB"/>
              </w:rPr>
              <w:t>Ancillary materials for installation (specified by material);</w:t>
            </w:r>
          </w:p>
        </w:tc>
        <w:tc>
          <w:tcPr>
            <w:tcW w:w="2693" w:type="dxa"/>
            <w:vAlign w:val="center"/>
          </w:tcPr>
          <w:p w14:paraId="4CA91977" w14:textId="77777777" w:rsidR="007E768B" w:rsidRPr="0093150A" w:rsidRDefault="007E768B" w:rsidP="00DC7EB8">
            <w:pPr>
              <w:jc w:val="center"/>
            </w:pPr>
            <w:r>
              <w:t>Meaningful unit</w:t>
            </w:r>
          </w:p>
        </w:tc>
      </w:tr>
      <w:tr w:rsidR="007E768B" w:rsidRPr="0093150A" w14:paraId="335B7ECB" w14:textId="77777777" w:rsidTr="007E768B">
        <w:tc>
          <w:tcPr>
            <w:tcW w:w="7230" w:type="dxa"/>
          </w:tcPr>
          <w:p w14:paraId="3500BA56" w14:textId="77777777" w:rsidR="007E768B" w:rsidRPr="000808FC" w:rsidRDefault="007E768B" w:rsidP="00DC7EB8">
            <w:r w:rsidRPr="00DA5DCE">
              <w:t>Water use</w:t>
            </w:r>
          </w:p>
        </w:tc>
        <w:tc>
          <w:tcPr>
            <w:tcW w:w="2693" w:type="dxa"/>
            <w:shd w:val="clear" w:color="auto" w:fill="auto"/>
            <w:vAlign w:val="center"/>
          </w:tcPr>
          <w:p w14:paraId="77F955BF" w14:textId="77777777" w:rsidR="007E768B" w:rsidRPr="0093150A" w:rsidRDefault="007E768B" w:rsidP="00DC7EB8">
            <w:pPr>
              <w:jc w:val="center"/>
            </w:pPr>
            <w:r w:rsidRPr="0093150A">
              <w:t>m</w:t>
            </w:r>
            <w:r w:rsidRPr="0093150A">
              <w:rPr>
                <w:vertAlign w:val="superscript"/>
              </w:rPr>
              <w:t>3</w:t>
            </w:r>
          </w:p>
        </w:tc>
      </w:tr>
      <w:tr w:rsidR="007E768B" w:rsidRPr="0093150A" w14:paraId="03009B94" w14:textId="77777777" w:rsidTr="007E768B">
        <w:tc>
          <w:tcPr>
            <w:tcW w:w="7230" w:type="dxa"/>
          </w:tcPr>
          <w:p w14:paraId="581BF5B4" w14:textId="77777777" w:rsidR="007E768B" w:rsidRPr="000808FC" w:rsidRDefault="007E768B" w:rsidP="00DC7EB8">
            <w:r w:rsidRPr="00DA5DCE">
              <w:t>Other resource use</w:t>
            </w:r>
          </w:p>
        </w:tc>
        <w:tc>
          <w:tcPr>
            <w:tcW w:w="2693" w:type="dxa"/>
            <w:vAlign w:val="center"/>
          </w:tcPr>
          <w:p w14:paraId="43ADF0ED" w14:textId="77777777" w:rsidR="007E768B" w:rsidRPr="0093150A" w:rsidRDefault="007E768B" w:rsidP="00DC7EB8">
            <w:pPr>
              <w:jc w:val="center"/>
            </w:pPr>
            <w:r w:rsidRPr="0093150A">
              <w:t>kg</w:t>
            </w:r>
          </w:p>
        </w:tc>
      </w:tr>
      <w:tr w:rsidR="007E768B" w:rsidRPr="0093150A" w14:paraId="69249D31" w14:textId="77777777" w:rsidTr="007E768B">
        <w:tc>
          <w:tcPr>
            <w:tcW w:w="7230" w:type="dxa"/>
          </w:tcPr>
          <w:p w14:paraId="495D2A52" w14:textId="77777777" w:rsidR="007E768B" w:rsidRPr="000808FC" w:rsidRDefault="007E768B" w:rsidP="00DC7EB8">
            <w:r>
              <w:t>Electricity demand</w:t>
            </w:r>
          </w:p>
        </w:tc>
        <w:tc>
          <w:tcPr>
            <w:tcW w:w="2693" w:type="dxa"/>
            <w:vAlign w:val="center"/>
          </w:tcPr>
          <w:p w14:paraId="162D766B" w14:textId="77777777" w:rsidR="007E768B" w:rsidRPr="0093150A" w:rsidRDefault="007E768B" w:rsidP="00DC7EB8">
            <w:pPr>
              <w:jc w:val="center"/>
            </w:pPr>
            <w:r w:rsidRPr="00374C11">
              <w:rPr>
                <w:rFonts w:eastAsia="Times New Roman"/>
              </w:rPr>
              <w:t>kWh</w:t>
            </w:r>
            <w:r>
              <w:rPr>
                <w:rFonts w:eastAsia="Times New Roman"/>
              </w:rPr>
              <w:t xml:space="preserve"> or MJ</w:t>
            </w:r>
          </w:p>
        </w:tc>
      </w:tr>
      <w:tr w:rsidR="007E768B" w:rsidRPr="006107F8" w14:paraId="5D28AF0B" w14:textId="77777777" w:rsidTr="007E768B">
        <w:tc>
          <w:tcPr>
            <w:tcW w:w="7230" w:type="dxa"/>
          </w:tcPr>
          <w:p w14:paraId="3CAF5517" w14:textId="77777777" w:rsidR="007E768B" w:rsidRPr="000808FC" w:rsidRDefault="007E768B" w:rsidP="00DC7EB8">
            <w:r>
              <w:t>Other energy carrier(s)</w:t>
            </w:r>
            <w:r w:rsidRPr="000808FC">
              <w:t>: …………….</w:t>
            </w:r>
          </w:p>
        </w:tc>
        <w:tc>
          <w:tcPr>
            <w:tcW w:w="2693" w:type="dxa"/>
            <w:vAlign w:val="center"/>
          </w:tcPr>
          <w:p w14:paraId="2D602999" w14:textId="77777777" w:rsidR="007E768B" w:rsidRPr="00E80357" w:rsidRDefault="007E768B" w:rsidP="00DC7EB8">
            <w:pPr>
              <w:jc w:val="center"/>
              <w:rPr>
                <w:lang w:val="en-GB"/>
              </w:rPr>
            </w:pPr>
            <w:r w:rsidRPr="00E80357">
              <w:rPr>
                <w:rFonts w:eastAsia="Times New Roman"/>
                <w:lang w:val="en-GB"/>
              </w:rPr>
              <w:t>kWh or other unit (</w:t>
            </w:r>
            <w:r>
              <w:rPr>
                <w:rFonts w:eastAsia="Times New Roman"/>
                <w:lang w:val="en-GB"/>
              </w:rPr>
              <w:t>e.g. litres</w:t>
            </w:r>
            <w:r w:rsidRPr="00E80357">
              <w:rPr>
                <w:rFonts w:eastAsia="Times New Roman"/>
                <w:lang w:val="en-GB"/>
              </w:rPr>
              <w:t>)</w:t>
            </w:r>
          </w:p>
        </w:tc>
      </w:tr>
      <w:tr w:rsidR="007E768B" w:rsidRPr="0093150A" w14:paraId="0F1FF0CF" w14:textId="77777777" w:rsidTr="007E768B">
        <w:tc>
          <w:tcPr>
            <w:tcW w:w="7230" w:type="dxa"/>
          </w:tcPr>
          <w:p w14:paraId="7CD01860" w14:textId="77777777" w:rsidR="007E768B" w:rsidRPr="00DA5DCE" w:rsidRDefault="007E768B" w:rsidP="00DC7EB8">
            <w:pPr>
              <w:rPr>
                <w:lang w:val="en-GB"/>
              </w:rPr>
            </w:pPr>
            <w:r w:rsidRPr="00DA5DCE">
              <w:rPr>
                <w:lang w:val="en-GB"/>
              </w:rPr>
              <w:t>Wastage of materials on the building site before waste processing, generated by the product’s installation (specified by type)</w:t>
            </w:r>
          </w:p>
        </w:tc>
        <w:tc>
          <w:tcPr>
            <w:tcW w:w="2693" w:type="dxa"/>
            <w:vAlign w:val="center"/>
          </w:tcPr>
          <w:p w14:paraId="564423D8" w14:textId="77777777" w:rsidR="007E768B" w:rsidRPr="0093150A" w:rsidRDefault="007E768B" w:rsidP="00DC7EB8">
            <w:pPr>
              <w:jc w:val="center"/>
            </w:pPr>
            <w:r w:rsidRPr="0093150A">
              <w:t>kg</w:t>
            </w:r>
          </w:p>
        </w:tc>
      </w:tr>
      <w:tr w:rsidR="007E768B" w:rsidRPr="0093150A" w14:paraId="48D5E433" w14:textId="77777777" w:rsidTr="007E768B">
        <w:tc>
          <w:tcPr>
            <w:tcW w:w="7230" w:type="dxa"/>
          </w:tcPr>
          <w:p w14:paraId="5765F8C9" w14:textId="77777777" w:rsidR="007E768B" w:rsidRPr="00A73BD8" w:rsidRDefault="007E768B" w:rsidP="00DC7EB8">
            <w:pPr>
              <w:rPr>
                <w:lang w:val="en-GB"/>
              </w:rPr>
            </w:pPr>
            <w:r w:rsidRPr="00DA5DCE">
              <w:rPr>
                <w:lang w:val="en-GB"/>
              </w:rPr>
              <w:t xml:space="preserve">Output materials (specified by type) as result of waste processing at the building site e.g. of collection for recycling, for energy recovery, </w:t>
            </w:r>
            <w:r w:rsidRPr="00A73BD8">
              <w:rPr>
                <w:lang w:val="en-GB"/>
              </w:rPr>
              <w:t>disposal (specified by route)</w:t>
            </w:r>
          </w:p>
        </w:tc>
        <w:tc>
          <w:tcPr>
            <w:tcW w:w="2693" w:type="dxa"/>
            <w:vAlign w:val="center"/>
          </w:tcPr>
          <w:p w14:paraId="7E060AB6" w14:textId="77777777" w:rsidR="007E768B" w:rsidRPr="0093150A" w:rsidRDefault="007E768B" w:rsidP="00DC7EB8">
            <w:pPr>
              <w:jc w:val="center"/>
            </w:pPr>
            <w:r w:rsidRPr="0093150A">
              <w:t>kg</w:t>
            </w:r>
          </w:p>
        </w:tc>
      </w:tr>
      <w:tr w:rsidR="007E768B" w:rsidRPr="0093150A" w14:paraId="7E0B9A0C" w14:textId="77777777" w:rsidTr="007E768B">
        <w:tc>
          <w:tcPr>
            <w:tcW w:w="7230" w:type="dxa"/>
          </w:tcPr>
          <w:p w14:paraId="50A04A93" w14:textId="77777777" w:rsidR="007E768B" w:rsidRPr="00A73BD8" w:rsidRDefault="007E768B" w:rsidP="00DC7EB8">
            <w:pPr>
              <w:rPr>
                <w:lang w:val="en-GB"/>
              </w:rPr>
            </w:pPr>
            <w:r w:rsidRPr="00A73BD8">
              <w:rPr>
                <w:lang w:val="en-GB"/>
              </w:rPr>
              <w:t>Direct emissions to ambient air, soil and water</w:t>
            </w:r>
          </w:p>
        </w:tc>
        <w:tc>
          <w:tcPr>
            <w:tcW w:w="2693" w:type="dxa"/>
            <w:vAlign w:val="center"/>
          </w:tcPr>
          <w:p w14:paraId="3059BF45" w14:textId="77777777" w:rsidR="007E768B" w:rsidRPr="0093150A" w:rsidRDefault="007E768B" w:rsidP="00DC7EB8">
            <w:pPr>
              <w:jc w:val="center"/>
            </w:pPr>
            <w:r w:rsidRPr="0093150A">
              <w:t>kg</w:t>
            </w:r>
          </w:p>
        </w:tc>
      </w:tr>
      <w:bookmarkEnd w:id="117"/>
    </w:tbl>
    <w:p w14:paraId="584B5283" w14:textId="6C472A93" w:rsidR="007E768B" w:rsidRDefault="007E768B" w:rsidP="007E768B">
      <w:pPr>
        <w:pStyle w:val="StandardAbs"/>
      </w:pPr>
    </w:p>
    <w:p w14:paraId="013938D3" w14:textId="77777777" w:rsidR="00490F8A" w:rsidRDefault="00490F8A" w:rsidP="007E768B">
      <w:pPr>
        <w:pStyle w:val="StandardAbs"/>
      </w:pPr>
    </w:p>
    <w:p w14:paraId="67D606B9" w14:textId="45A5700D" w:rsidR="00E84B04" w:rsidRPr="00896AA1" w:rsidRDefault="00E84B04" w:rsidP="00E84B04">
      <w:pPr>
        <w:pStyle w:val="berschrift2"/>
        <w:rPr>
          <w:lang w:val="en-GB"/>
        </w:rPr>
      </w:pPr>
      <w:bookmarkStart w:id="118" w:name="_Toc517348350"/>
      <w:r w:rsidRPr="00896AA1">
        <w:rPr>
          <w:lang w:val="en-GB"/>
        </w:rPr>
        <w:t>B1-B7</w:t>
      </w:r>
      <w:r w:rsidRPr="00896AA1">
        <w:rPr>
          <w:lang w:val="en-GB"/>
        </w:rPr>
        <w:tab/>
      </w:r>
      <w:bookmarkEnd w:id="114"/>
      <w:r w:rsidR="003E739B">
        <w:rPr>
          <w:lang w:val="en-GB"/>
        </w:rPr>
        <w:t>use stage</w:t>
      </w:r>
      <w:bookmarkEnd w:id="118"/>
    </w:p>
    <w:p w14:paraId="18CCC612" w14:textId="77777777" w:rsidR="00E84B04" w:rsidRPr="00896AA1" w:rsidRDefault="00E84B04" w:rsidP="00E84B04">
      <w:pPr>
        <w:rPr>
          <w:lang w:val="en-GB"/>
        </w:rPr>
      </w:pPr>
    </w:p>
    <w:p w14:paraId="02D7525F" w14:textId="2FA1BC4F" w:rsidR="00E84B04" w:rsidRPr="00896AA1" w:rsidRDefault="00C50843" w:rsidP="00E84B04">
      <w:pPr>
        <w:shd w:val="clear" w:color="auto" w:fill="DAEEF3" w:themeFill="accent5" w:themeFillTint="33"/>
        <w:rPr>
          <w:lang w:val="en-GB"/>
        </w:rPr>
      </w:pPr>
      <w:bookmarkStart w:id="119" w:name="_Hlk56766494"/>
      <w:r>
        <w:rPr>
          <w:lang w:val="en-GB"/>
        </w:rPr>
        <w:t>Reference Service life</w:t>
      </w:r>
      <w:r w:rsidR="00E84B04" w:rsidRPr="00896AA1">
        <w:rPr>
          <w:lang w:val="en-GB"/>
        </w:rPr>
        <w:t>: [a]</w:t>
      </w:r>
    </w:p>
    <w:p w14:paraId="197FB1F9" w14:textId="7FFD15CC" w:rsidR="00E84B04" w:rsidRPr="00896AA1" w:rsidRDefault="00C50843" w:rsidP="00E84B04">
      <w:pPr>
        <w:shd w:val="clear" w:color="auto" w:fill="DAEEF3" w:themeFill="accent5" w:themeFillTint="33"/>
        <w:rPr>
          <w:lang w:val="en-GB"/>
        </w:rPr>
      </w:pPr>
      <w:r>
        <w:rPr>
          <w:lang w:val="en-GB"/>
        </w:rPr>
        <w:t>The parameters</w:t>
      </w:r>
      <w:r w:rsidRPr="007E768B">
        <w:rPr>
          <w:lang w:val="en-GB"/>
        </w:rPr>
        <w:t xml:space="preserve"> and the units listed </w:t>
      </w:r>
      <w:r>
        <w:rPr>
          <w:lang w:val="en-GB"/>
        </w:rPr>
        <w:t xml:space="preserve">in the following tables </w:t>
      </w:r>
      <w:r w:rsidRPr="007E768B">
        <w:rPr>
          <w:lang w:val="en-GB"/>
        </w:rPr>
        <w:t xml:space="preserve">must be used for calculation the environmental impact of the </w:t>
      </w:r>
      <w:r>
        <w:rPr>
          <w:lang w:val="en-GB"/>
        </w:rPr>
        <w:t>use stage (B2-B7)</w:t>
      </w:r>
      <w:r w:rsidRPr="007E768B">
        <w:rPr>
          <w:lang w:val="en-GB"/>
        </w:rPr>
        <w:t>.</w:t>
      </w:r>
      <w:r>
        <w:rPr>
          <w:lang w:val="en-GB"/>
        </w:rPr>
        <w:t xml:space="preserve"> The tables can be excluded if no input or output happens. </w:t>
      </w:r>
      <w:r w:rsidR="00AB4250">
        <w:rPr>
          <w:lang w:val="en-GB"/>
        </w:rPr>
        <w:t>In this case a note of explanation would be sufficient: “In module BX-BY no material resp. mass flows occur, input +/- output = 0</w:t>
      </w:r>
    </w:p>
    <w:p w14:paraId="061334DE" w14:textId="77777777" w:rsidR="00DB0C62" w:rsidRDefault="00DB0C62" w:rsidP="00DB0C62">
      <w:pPr>
        <w:pStyle w:val="Beschriftung"/>
        <w:rPr>
          <w:lang w:val="en-GB"/>
        </w:rPr>
      </w:pPr>
      <w:bookmarkStart w:id="120" w:name="_Ref330546160"/>
      <w:bookmarkStart w:id="121" w:name="_Ref489974008"/>
      <w:bookmarkEnd w:id="119"/>
    </w:p>
    <w:p w14:paraId="79E57B31" w14:textId="77777777" w:rsidR="006107F8" w:rsidRDefault="006107F8" w:rsidP="00DB0C62">
      <w:pPr>
        <w:pStyle w:val="Beschriftung"/>
        <w:rPr>
          <w:lang w:val="en-GB"/>
        </w:rPr>
      </w:pPr>
      <w:bookmarkStart w:id="122" w:name="_Hlk97578867"/>
    </w:p>
    <w:p w14:paraId="2E10B7B5" w14:textId="525EFFF7" w:rsidR="00E84B04" w:rsidRPr="00BD21AC" w:rsidRDefault="00DB0C62" w:rsidP="00DB0C62">
      <w:pPr>
        <w:pStyle w:val="Beschriftung"/>
        <w:rPr>
          <w:lang w:val="en-GB"/>
        </w:rPr>
      </w:pPr>
      <w:bookmarkStart w:id="123" w:name="_Toc151128196"/>
      <w:r w:rsidRPr="00DB0C62">
        <w:rPr>
          <w:lang w:val="en-GB"/>
        </w:rPr>
        <w:lastRenderedPageBreak/>
        <w:t xml:space="preserve">Table </w:t>
      </w:r>
      <w:r>
        <w:fldChar w:fldCharType="begin"/>
      </w:r>
      <w:r w:rsidRPr="00DB0C62">
        <w:rPr>
          <w:lang w:val="en-GB"/>
        </w:rPr>
        <w:instrText xml:space="preserve"> SEQ Tabelle \* ARABIC </w:instrText>
      </w:r>
      <w:r>
        <w:fldChar w:fldCharType="separate"/>
      </w:r>
      <w:r w:rsidR="0019016D">
        <w:rPr>
          <w:noProof/>
          <w:lang w:val="en-GB"/>
        </w:rPr>
        <w:t>9</w:t>
      </w:r>
      <w:r>
        <w:fldChar w:fldCharType="end"/>
      </w:r>
      <w:r w:rsidRPr="00DB0C62">
        <w:rPr>
          <w:lang w:val="en-GB"/>
        </w:rPr>
        <w:t>:</w:t>
      </w:r>
      <w:r w:rsidR="00A52A6D">
        <w:rPr>
          <w:color w:val="17365D" w:themeColor="text2" w:themeShade="BF"/>
          <w:lang w:val="en-GB"/>
        </w:rPr>
        <w:t xml:space="preserve"> </w:t>
      </w:r>
      <w:bookmarkStart w:id="124" w:name="_Hlk56766642"/>
      <w:r w:rsidR="00BD21AC" w:rsidRPr="008A2248">
        <w:rPr>
          <w:color w:val="17365D" w:themeColor="text2" w:themeShade="BF"/>
          <w:lang w:val="en-GB"/>
        </w:rPr>
        <w:t xml:space="preserve">Description of the scenario </w:t>
      </w:r>
      <w:r w:rsidR="00BD21AC" w:rsidRPr="00DA5DCE">
        <w:rPr>
          <w:color w:val="17365D" w:themeColor="text2" w:themeShade="BF"/>
          <w:lang w:val="en-GB"/>
        </w:rPr>
        <w:t>„</w:t>
      </w:r>
      <w:r w:rsidR="00BD21AC">
        <w:rPr>
          <w:color w:val="17365D" w:themeColor="text2" w:themeShade="BF"/>
          <w:lang w:val="en-GB"/>
        </w:rPr>
        <w:t>maintenance</w:t>
      </w:r>
      <w:r w:rsidR="00BD21AC" w:rsidRPr="00DA5DCE">
        <w:rPr>
          <w:color w:val="17365D" w:themeColor="text2" w:themeShade="BF"/>
          <w:lang w:val="en-GB"/>
        </w:rPr>
        <w:t xml:space="preserve"> (</w:t>
      </w:r>
      <w:r w:rsidR="00BD21AC">
        <w:rPr>
          <w:color w:val="17365D" w:themeColor="text2" w:themeShade="BF"/>
          <w:lang w:val="en-GB"/>
        </w:rPr>
        <w:t>B2</w:t>
      </w:r>
      <w:r w:rsidR="00BD21AC" w:rsidRPr="00DA5DCE">
        <w:rPr>
          <w:color w:val="17365D" w:themeColor="text2" w:themeShade="BF"/>
          <w:lang w:val="en-GB"/>
        </w:rPr>
        <w:t xml:space="preserve">)“ </w:t>
      </w:r>
      <w:bookmarkEnd w:id="124"/>
      <w:r w:rsidR="00BD21AC">
        <w:rPr>
          <w:color w:val="17365D" w:themeColor="text2" w:themeShade="BF"/>
          <w:lang w:val="en-GB"/>
        </w:rPr>
        <w:t>based on</w:t>
      </w:r>
      <w:r w:rsidR="00BD21AC" w:rsidRPr="00DA5DCE">
        <w:rPr>
          <w:color w:val="17365D" w:themeColor="text2" w:themeShade="BF"/>
          <w:lang w:val="en-GB"/>
        </w:rPr>
        <w:t xml:space="preserve"> table </w:t>
      </w:r>
      <w:r w:rsidR="00BD21AC">
        <w:rPr>
          <w:color w:val="17365D" w:themeColor="text2" w:themeShade="BF"/>
          <w:lang w:val="en-GB"/>
        </w:rPr>
        <w:t>9</w:t>
      </w:r>
      <w:r w:rsidR="00BD21AC" w:rsidRPr="00DA5DCE">
        <w:rPr>
          <w:color w:val="17365D" w:themeColor="text2" w:themeShade="BF"/>
          <w:lang w:val="en-GB"/>
        </w:rPr>
        <w:t xml:space="preserve"> in EN</w:t>
      </w:r>
      <w:r w:rsidR="00BD21AC">
        <w:rPr>
          <w:color w:val="17365D" w:themeColor="text2" w:themeShade="BF"/>
          <w:lang w:val="en-GB"/>
        </w:rPr>
        <w:t xml:space="preserve"> 15804</w:t>
      </w:r>
      <w:bookmarkEnd w:id="123"/>
      <w:r w:rsidR="00BD21AC" w:rsidRPr="00DA5DCE">
        <w:rPr>
          <w:color w:val="17365D" w:themeColor="text2" w:themeShade="BF"/>
          <w:lang w:val="en-GB"/>
        </w:rPr>
        <w:t xml:space="preserve"> </w:t>
      </w:r>
      <w:bookmarkEnd w:id="120"/>
      <w:bookmarkEnd w:id="12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4"/>
        <w:gridCol w:w="1416"/>
        <w:gridCol w:w="1696"/>
      </w:tblGrid>
      <w:tr w:rsidR="00E84B04" w:rsidRPr="00896AA1" w14:paraId="2DBB1B09" w14:textId="77777777" w:rsidTr="007C7CD5">
        <w:tc>
          <w:tcPr>
            <w:tcW w:w="6794" w:type="dxa"/>
            <w:shd w:val="clear" w:color="auto" w:fill="DAEEF3" w:themeFill="accent5" w:themeFillTint="33"/>
            <w:tcMar>
              <w:top w:w="0" w:type="dxa"/>
              <w:left w:w="0" w:type="dxa"/>
              <w:bottom w:w="0" w:type="dxa"/>
              <w:right w:w="0" w:type="dxa"/>
            </w:tcMar>
            <w:vAlign w:val="center"/>
          </w:tcPr>
          <w:p w14:paraId="526477AA" w14:textId="778810B7" w:rsidR="00E84B04" w:rsidRPr="001A3D9F" w:rsidRDefault="00E84B04" w:rsidP="00BD21AC">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AT"/>
              </w:rPr>
            </w:pPr>
            <w:bookmarkStart w:id="125" w:name="_Hlk56766696"/>
            <w:r w:rsidRPr="001A3D9F">
              <w:rPr>
                <w:b/>
                <w:color w:val="000000"/>
                <w:lang w:val="de-AT"/>
              </w:rPr>
              <w:t>Parameter</w:t>
            </w:r>
            <w:r w:rsidR="00BD21AC">
              <w:rPr>
                <w:b/>
                <w:color w:val="000000"/>
                <w:lang w:val="de-AT"/>
              </w:rPr>
              <w:t>s</w:t>
            </w:r>
            <w:r w:rsidRPr="001A3D9F">
              <w:rPr>
                <w:b/>
                <w:color w:val="000000"/>
                <w:lang w:val="de-AT"/>
              </w:rPr>
              <w:t xml:space="preserve"> </w:t>
            </w:r>
            <w:r w:rsidR="00BD21AC">
              <w:rPr>
                <w:b/>
                <w:color w:val="000000"/>
                <w:lang w:val="de-AT"/>
              </w:rPr>
              <w:t>maintenance</w:t>
            </w:r>
            <w:r w:rsidRPr="001A3D9F">
              <w:rPr>
                <w:b/>
                <w:color w:val="000000"/>
                <w:lang w:val="de-AT"/>
              </w:rPr>
              <w:t xml:space="preserve"> (B2)</w:t>
            </w:r>
          </w:p>
        </w:tc>
        <w:tc>
          <w:tcPr>
            <w:tcW w:w="1416" w:type="dxa"/>
            <w:shd w:val="clear" w:color="auto" w:fill="DAEEF3" w:themeFill="accent5" w:themeFillTint="33"/>
            <w:vAlign w:val="center"/>
          </w:tcPr>
          <w:p w14:paraId="734F9796" w14:textId="6F460CCF" w:rsidR="00E84B04" w:rsidRPr="00896AA1" w:rsidRDefault="00BD21AC"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1696" w:type="dxa"/>
            <w:shd w:val="clear" w:color="auto" w:fill="DAEEF3" w:themeFill="accent5" w:themeFillTint="33"/>
            <w:tcMar>
              <w:top w:w="0" w:type="dxa"/>
              <w:left w:w="0" w:type="dxa"/>
              <w:bottom w:w="0" w:type="dxa"/>
              <w:right w:w="0" w:type="dxa"/>
            </w:tcMar>
          </w:tcPr>
          <w:p w14:paraId="4F7745BC" w14:textId="0763AFD4" w:rsidR="00E84B04" w:rsidRPr="00896AA1" w:rsidRDefault="00BD21AC" w:rsidP="0090245D">
            <w:pPr>
              <w:shd w:val="clear" w:color="auto" w:fill="DAEEF3" w:themeFill="accent5" w:themeFillTint="33"/>
              <w:ind w:left="147"/>
              <w:jc w:val="center"/>
              <w:rPr>
                <w:b/>
                <w:color w:val="000000"/>
                <w:lang w:val="en-GB"/>
              </w:rPr>
            </w:pPr>
            <w:r>
              <w:rPr>
                <w:b/>
                <w:color w:val="000000"/>
                <w:lang w:val="en-GB"/>
              </w:rPr>
              <w:t>unit</w:t>
            </w:r>
          </w:p>
        </w:tc>
      </w:tr>
      <w:tr w:rsidR="007C7CD5" w:rsidRPr="006107F8" w14:paraId="52EFE654" w14:textId="77777777" w:rsidTr="0044762B">
        <w:tc>
          <w:tcPr>
            <w:tcW w:w="6794" w:type="dxa"/>
            <w:shd w:val="clear" w:color="auto" w:fill="DAEEF3" w:themeFill="accent5" w:themeFillTint="33"/>
            <w:tcMar>
              <w:top w:w="0" w:type="dxa"/>
              <w:left w:w="0" w:type="dxa"/>
              <w:bottom w:w="0" w:type="dxa"/>
              <w:right w:w="0" w:type="dxa"/>
            </w:tcMar>
          </w:tcPr>
          <w:p w14:paraId="7E08E4A9" w14:textId="40276772" w:rsidR="007C7CD5" w:rsidRPr="00701CBA" w:rsidRDefault="007C7CD5" w:rsidP="00701CBA">
            <w:pPr>
              <w:pBdr>
                <w:top w:val="nil"/>
                <w:left w:val="nil"/>
                <w:bottom w:val="nil"/>
                <w:right w:val="nil"/>
                <w:between w:val="nil"/>
                <w:bar w:val="nil"/>
              </w:pBd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pr</w:t>
            </w:r>
            <w:r w:rsidRPr="00701CBA">
              <w:rPr>
                <w:rFonts w:cstheme="minorHAnsi"/>
                <w:color w:val="000000"/>
                <w:spacing w:val="-2"/>
              </w:rPr>
              <w:t>o</w:t>
            </w:r>
            <w:r w:rsidRPr="00701CBA">
              <w:rPr>
                <w:rFonts w:cstheme="minorHAnsi"/>
                <w:color w:val="000000"/>
              </w:rPr>
              <w:t>c</w:t>
            </w:r>
            <w:r w:rsidRPr="00701CBA">
              <w:rPr>
                <w:rFonts w:cstheme="minorHAnsi"/>
                <w:color w:val="000000"/>
                <w:spacing w:val="-2"/>
              </w:rPr>
              <w:t>e</w:t>
            </w:r>
            <w:r w:rsidRPr="00701CBA">
              <w:rPr>
                <w:rFonts w:cstheme="minorHAnsi"/>
                <w:color w:val="000000"/>
              </w:rPr>
              <w:t xml:space="preserve">ss  </w:t>
            </w:r>
          </w:p>
        </w:tc>
        <w:tc>
          <w:tcPr>
            <w:tcW w:w="1416" w:type="dxa"/>
            <w:shd w:val="clear" w:color="auto" w:fill="DAEEF3" w:themeFill="accent5" w:themeFillTint="33"/>
            <w:vAlign w:val="center"/>
          </w:tcPr>
          <w:p w14:paraId="363910AB" w14:textId="77777777" w:rsidR="007C7CD5" w:rsidRPr="00701CBA" w:rsidRDefault="007C7CD5" w:rsidP="007C7CD5">
            <w:pPr>
              <w:pBdr>
                <w:top w:val="nil"/>
                <w:left w:val="nil"/>
                <w:bottom w:val="nil"/>
                <w:right w:val="nil"/>
                <w:between w:val="nil"/>
                <w:bar w:val="nil"/>
              </w:pBd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64151E7" w14:textId="2F2A58E2" w:rsidR="007C7CD5" w:rsidRPr="00701CBA" w:rsidRDefault="007C7CD5" w:rsidP="000D0329">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701CBA">
              <w:rPr>
                <w:rFonts w:cstheme="minorHAnsi"/>
                <w:color w:val="000000"/>
                <w:lang w:val="en-GB"/>
              </w:rPr>
              <w:t>Descrip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or</w:t>
            </w:r>
            <w:r w:rsidRPr="00701CBA">
              <w:rPr>
                <w:rFonts w:cstheme="minorHAnsi"/>
                <w:color w:val="000000"/>
                <w:spacing w:val="66"/>
                <w:lang w:val="en-GB"/>
              </w:rPr>
              <w:t xml:space="preserve"> </w:t>
            </w:r>
            <w:r w:rsidRPr="00701CBA">
              <w:rPr>
                <w:rFonts w:cstheme="minorHAnsi"/>
                <w:color w:val="000000"/>
                <w:lang w:val="en-GB"/>
              </w:rPr>
              <w:t>sou</w:t>
            </w:r>
            <w:r w:rsidRPr="00701CBA">
              <w:rPr>
                <w:rFonts w:cstheme="minorHAnsi"/>
                <w:color w:val="000000"/>
                <w:spacing w:val="-2"/>
                <w:lang w:val="en-GB"/>
              </w:rPr>
              <w:t>r</w:t>
            </w:r>
            <w:r w:rsidRPr="00701CBA">
              <w:rPr>
                <w:rFonts w:cstheme="minorHAnsi"/>
                <w:color w:val="000000"/>
                <w:lang w:val="en-GB"/>
              </w:rPr>
              <w:t>ce</w:t>
            </w:r>
            <w:r w:rsidRPr="00701CBA">
              <w:rPr>
                <w:rFonts w:cstheme="minorHAnsi"/>
                <w:color w:val="000000"/>
                <w:spacing w:val="66"/>
                <w:lang w:val="en-GB"/>
              </w:rPr>
              <w:t xml:space="preserve"> </w:t>
            </w:r>
            <w:r w:rsidRPr="00701CBA">
              <w:rPr>
                <w:rFonts w:cstheme="minorHAnsi"/>
                <w:color w:val="000000"/>
                <w:spacing w:val="-2"/>
                <w:lang w:val="en-GB"/>
              </w:rPr>
              <w:t>w</w:t>
            </w:r>
            <w:r w:rsidRPr="00701CBA">
              <w:rPr>
                <w:rFonts w:cstheme="minorHAnsi"/>
                <w:color w:val="000000"/>
                <w:lang w:val="en-GB"/>
              </w:rPr>
              <w:t>here</w:t>
            </w:r>
            <w:r w:rsidRPr="00701CBA">
              <w:rPr>
                <w:rFonts w:cstheme="minorHAnsi"/>
                <w:color w:val="000000"/>
                <w:spacing w:val="66"/>
                <w:lang w:val="en-GB"/>
              </w:rPr>
              <w:t xml:space="preserve"> </w:t>
            </w:r>
            <w:r w:rsidRPr="00701CBA">
              <w:rPr>
                <w:rFonts w:cstheme="minorHAnsi"/>
                <w:color w:val="000000"/>
                <w:spacing w:val="-2"/>
                <w:lang w:val="en-GB"/>
              </w:rPr>
              <w:t>d</w:t>
            </w:r>
            <w:r w:rsidRPr="00701CBA">
              <w:rPr>
                <w:rFonts w:cstheme="minorHAnsi"/>
                <w:color w:val="000000"/>
                <w:lang w:val="en-GB"/>
              </w:rPr>
              <w:t>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can</w:t>
            </w:r>
            <w:r w:rsidRPr="00701CBA">
              <w:rPr>
                <w:rFonts w:cstheme="minorHAnsi"/>
                <w:color w:val="000000"/>
                <w:spacing w:val="66"/>
                <w:lang w:val="en-GB"/>
              </w:rPr>
              <w:t xml:space="preserve"> </w:t>
            </w:r>
            <w:r w:rsidRPr="00701CBA">
              <w:rPr>
                <w:rFonts w:cstheme="minorHAnsi"/>
                <w:color w:val="000000"/>
                <w:lang w:val="en-GB"/>
              </w:rPr>
              <w:t>b</w:t>
            </w:r>
            <w:r w:rsidRPr="00701CBA">
              <w:rPr>
                <w:rFonts w:cstheme="minorHAnsi"/>
                <w:color w:val="000000"/>
                <w:spacing w:val="-2"/>
                <w:lang w:val="en-GB"/>
              </w:rPr>
              <w:t>e</w:t>
            </w:r>
            <w:r w:rsidRPr="00701CBA">
              <w:rPr>
                <w:rFonts w:cstheme="minorHAnsi"/>
                <w:color w:val="000000"/>
                <w:lang w:val="en-GB"/>
              </w:rPr>
              <w:t xml:space="preserve">  </w:t>
            </w:r>
            <w:r w:rsidRPr="00701CBA">
              <w:rPr>
                <w:rFonts w:cstheme="minorHAnsi"/>
                <w:lang w:val="en-GB"/>
              </w:rPr>
              <w:br w:type="textWrapping" w:clear="all"/>
            </w:r>
            <w:r w:rsidRPr="00701CBA">
              <w:rPr>
                <w:rFonts w:cstheme="minorHAnsi"/>
                <w:color w:val="000000"/>
                <w:lang w:val="en-GB"/>
              </w:rPr>
              <w:t>foun</w:t>
            </w:r>
            <w:r w:rsidRPr="00701CBA">
              <w:rPr>
                <w:rFonts w:cstheme="minorHAnsi"/>
                <w:color w:val="000000"/>
                <w:spacing w:val="-2"/>
                <w:lang w:val="en-GB"/>
              </w:rPr>
              <w:t>d</w:t>
            </w:r>
            <w:r w:rsidRPr="00701CBA">
              <w:rPr>
                <w:rFonts w:cstheme="minorHAnsi"/>
                <w:color w:val="000000"/>
                <w:lang w:val="en-GB"/>
              </w:rPr>
              <w:t xml:space="preserve">  </w:t>
            </w:r>
          </w:p>
        </w:tc>
      </w:tr>
      <w:tr w:rsidR="007C7CD5" w:rsidRPr="006107F8" w14:paraId="0FA9C9D5" w14:textId="77777777" w:rsidTr="0044762B">
        <w:tc>
          <w:tcPr>
            <w:tcW w:w="6794" w:type="dxa"/>
            <w:shd w:val="clear" w:color="auto" w:fill="DAEEF3" w:themeFill="accent5" w:themeFillTint="33"/>
            <w:tcMar>
              <w:top w:w="0" w:type="dxa"/>
              <w:left w:w="0" w:type="dxa"/>
              <w:bottom w:w="0" w:type="dxa"/>
              <w:right w:w="0" w:type="dxa"/>
            </w:tcMar>
          </w:tcPr>
          <w:p w14:paraId="5864156E" w14:textId="42B861E5" w:rsidR="007C7CD5" w:rsidRPr="00701CBA" w:rsidRDefault="007C7CD5" w:rsidP="00701CBA">
            <w:pP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c</w:t>
            </w:r>
            <w:r w:rsidRPr="00701CBA">
              <w:rPr>
                <w:rFonts w:cstheme="minorHAnsi"/>
                <w:color w:val="000000"/>
                <w:spacing w:val="-3"/>
              </w:rPr>
              <w:t>y</w:t>
            </w:r>
            <w:r w:rsidRPr="00701CBA">
              <w:rPr>
                <w:rFonts w:cstheme="minorHAnsi"/>
                <w:color w:val="000000"/>
              </w:rPr>
              <w:t xml:space="preserve">cle  </w:t>
            </w:r>
          </w:p>
        </w:tc>
        <w:tc>
          <w:tcPr>
            <w:tcW w:w="1416" w:type="dxa"/>
            <w:shd w:val="clear" w:color="auto" w:fill="DAEEF3" w:themeFill="accent5" w:themeFillTint="33"/>
            <w:vAlign w:val="center"/>
          </w:tcPr>
          <w:p w14:paraId="129712E7" w14:textId="77777777" w:rsidR="007C7CD5" w:rsidRPr="00701CBA" w:rsidRDefault="007C7CD5" w:rsidP="007C7CD5">
            <w:pP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8BCD7A6" w14:textId="06A0A980" w:rsidR="007C7CD5" w:rsidRPr="00701CBA" w:rsidRDefault="007C7CD5" w:rsidP="000D0329">
            <w:pPr>
              <w:shd w:val="clear" w:color="auto" w:fill="DAEEF3" w:themeFill="accent5" w:themeFillTint="33"/>
              <w:spacing w:line="240" w:lineRule="auto"/>
              <w:jc w:val="left"/>
              <w:rPr>
                <w:rFonts w:cstheme="minorHAnsi"/>
                <w:lang w:val="en-GB"/>
              </w:rPr>
            </w:pPr>
            <w:r w:rsidRPr="00701CBA">
              <w:rPr>
                <w:rFonts w:cstheme="minorHAnsi"/>
                <w:color w:val="000000"/>
                <w:lang w:val="en-GB"/>
              </w:rPr>
              <w:t>Number per RSL or y</w:t>
            </w:r>
            <w:r w:rsidRPr="00701CBA">
              <w:rPr>
                <w:rFonts w:cstheme="minorHAnsi"/>
                <w:color w:val="000000"/>
                <w:spacing w:val="-2"/>
                <w:lang w:val="en-GB"/>
              </w:rPr>
              <w:t>e</w:t>
            </w:r>
            <w:r w:rsidRPr="00701CBA">
              <w:rPr>
                <w:rFonts w:cstheme="minorHAnsi"/>
                <w:color w:val="000000"/>
                <w:lang w:val="en-GB"/>
              </w:rPr>
              <w:t xml:space="preserve">ar </w:t>
            </w:r>
            <w:r w:rsidRPr="00701CBA">
              <w:rPr>
                <w:rFonts w:cstheme="minorHAnsi"/>
                <w:color w:val="000000"/>
                <w:sz w:val="14"/>
                <w:szCs w:val="14"/>
                <w:vertAlign w:val="superscript"/>
                <w:lang w:val="en-GB"/>
              </w:rPr>
              <w:t>a</w:t>
            </w:r>
            <w:r w:rsidRPr="00701CBA">
              <w:rPr>
                <w:rFonts w:cstheme="minorHAnsi"/>
                <w:color w:val="000000"/>
                <w:lang w:val="en-GB"/>
              </w:rPr>
              <w:t xml:space="preserve">  </w:t>
            </w:r>
          </w:p>
        </w:tc>
      </w:tr>
      <w:tr w:rsidR="007C7CD5" w:rsidRPr="00F2688E" w14:paraId="0503EBEF" w14:textId="77777777" w:rsidTr="007C7CD5">
        <w:tc>
          <w:tcPr>
            <w:tcW w:w="6794" w:type="dxa"/>
            <w:shd w:val="clear" w:color="auto" w:fill="DAEEF3" w:themeFill="accent5" w:themeFillTint="33"/>
            <w:tcMar>
              <w:top w:w="0" w:type="dxa"/>
              <w:left w:w="0" w:type="dxa"/>
              <w:bottom w:w="0" w:type="dxa"/>
              <w:right w:w="0" w:type="dxa"/>
            </w:tcMar>
          </w:tcPr>
          <w:p w14:paraId="36907418" w14:textId="77777777" w:rsidR="007C7CD5" w:rsidRPr="00F2688E" w:rsidRDefault="007C7CD5" w:rsidP="00F2688E">
            <w:pPr>
              <w:ind w:left="142" w:right="126"/>
              <w:jc w:val="left"/>
              <w:rPr>
                <w:rFonts w:cstheme="minorHAnsi"/>
                <w:color w:val="010302"/>
                <w:lang w:val="en-GB"/>
              </w:rPr>
            </w:pPr>
            <w:r w:rsidRPr="00F2688E">
              <w:rPr>
                <w:rFonts w:cstheme="minorHAnsi"/>
                <w:color w:val="000000"/>
                <w:lang w:val="en-GB"/>
              </w:rPr>
              <w:t>Ancillary</w:t>
            </w:r>
            <w:r w:rsidRPr="00F2688E">
              <w:rPr>
                <w:rFonts w:cstheme="minorHAnsi"/>
                <w:color w:val="000000"/>
                <w:spacing w:val="200"/>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00"/>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200"/>
                <w:lang w:val="en-GB"/>
              </w:rPr>
              <w:t xml:space="preserve"> </w:t>
            </w:r>
            <w:r w:rsidRPr="00F2688E">
              <w:rPr>
                <w:rFonts w:cstheme="minorHAnsi"/>
                <w:color w:val="000000"/>
                <w:lang w:val="en-GB"/>
              </w:rPr>
              <w:t>maintena</w:t>
            </w:r>
            <w:r w:rsidRPr="00F2688E">
              <w:rPr>
                <w:rFonts w:cstheme="minorHAnsi"/>
                <w:color w:val="000000"/>
                <w:spacing w:val="-3"/>
                <w:lang w:val="en-GB"/>
              </w:rPr>
              <w:t>n</w:t>
            </w:r>
            <w:r w:rsidRPr="00F2688E">
              <w:rPr>
                <w:rFonts w:cstheme="minorHAnsi"/>
                <w:color w:val="000000"/>
                <w:lang w:val="en-GB"/>
              </w:rPr>
              <w:t>ce,</w:t>
            </w:r>
            <w:r w:rsidRPr="00F2688E">
              <w:rPr>
                <w:rFonts w:cstheme="minorHAnsi"/>
                <w:color w:val="000000"/>
                <w:spacing w:val="200"/>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w:t>
            </w:r>
          </w:p>
          <w:p w14:paraId="7FB0B1A3" w14:textId="5EC297C1"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rPr>
              <w:t>clea</w:t>
            </w:r>
            <w:r w:rsidRPr="00F2688E">
              <w:rPr>
                <w:rFonts w:cstheme="minorHAnsi"/>
                <w:color w:val="000000"/>
                <w:spacing w:val="-3"/>
              </w:rPr>
              <w:t>n</w:t>
            </w:r>
            <w:r w:rsidRPr="00F2688E">
              <w:rPr>
                <w:rFonts w:cstheme="minorHAnsi"/>
                <w:color w:val="000000"/>
              </w:rPr>
              <w:t>ing agent, sp</w:t>
            </w:r>
            <w:r w:rsidRPr="00F2688E">
              <w:rPr>
                <w:rFonts w:cstheme="minorHAnsi"/>
                <w:color w:val="000000"/>
                <w:spacing w:val="-2"/>
              </w:rPr>
              <w:t>e</w:t>
            </w:r>
            <w:r w:rsidRPr="00F2688E">
              <w:rPr>
                <w:rFonts w:cstheme="minorHAnsi"/>
                <w:color w:val="000000"/>
              </w:rPr>
              <w:t>cify</w:t>
            </w:r>
            <w:r w:rsidRPr="00F2688E">
              <w:rPr>
                <w:rFonts w:cstheme="minorHAnsi"/>
                <w:color w:val="000000"/>
                <w:spacing w:val="-2"/>
              </w:rPr>
              <w:t xml:space="preserve"> </w:t>
            </w:r>
            <w:r w:rsidRPr="00F2688E">
              <w:rPr>
                <w:rFonts w:cstheme="minorHAnsi"/>
                <w:color w:val="000000"/>
              </w:rPr>
              <w:t>m</w:t>
            </w:r>
            <w:r w:rsidRPr="00F2688E">
              <w:rPr>
                <w:rFonts w:cstheme="minorHAnsi"/>
                <w:color w:val="000000"/>
                <w:spacing w:val="-2"/>
              </w:rPr>
              <w:t>a</w:t>
            </w:r>
            <w:r w:rsidRPr="00F2688E">
              <w:rPr>
                <w:rFonts w:cstheme="minorHAnsi"/>
                <w:color w:val="000000"/>
              </w:rPr>
              <w:t>teria</w:t>
            </w:r>
            <w:r w:rsidRPr="00F2688E">
              <w:rPr>
                <w:rFonts w:cstheme="minorHAnsi"/>
                <w:color w:val="000000"/>
                <w:spacing w:val="-2"/>
              </w:rPr>
              <w:t>l</w:t>
            </w:r>
            <w:r w:rsidRPr="00F2688E">
              <w:rPr>
                <w:rFonts w:cstheme="minorHAnsi"/>
                <w:color w:val="000000"/>
              </w:rPr>
              <w:t xml:space="preserve">s  </w:t>
            </w:r>
          </w:p>
        </w:tc>
        <w:tc>
          <w:tcPr>
            <w:tcW w:w="1416" w:type="dxa"/>
            <w:shd w:val="clear" w:color="auto" w:fill="DAEEF3" w:themeFill="accent5" w:themeFillTint="33"/>
            <w:vAlign w:val="center"/>
          </w:tcPr>
          <w:p w14:paraId="389BC26F"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A7EFEDB" w14:textId="41C925E4"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Kg/cycle</w:t>
            </w:r>
          </w:p>
        </w:tc>
      </w:tr>
      <w:tr w:rsidR="007C7CD5" w:rsidRPr="00F2688E" w14:paraId="5A8F1A09" w14:textId="77777777" w:rsidTr="007C7CD5">
        <w:tc>
          <w:tcPr>
            <w:tcW w:w="6794" w:type="dxa"/>
            <w:shd w:val="clear" w:color="auto" w:fill="DAEEF3" w:themeFill="accent5" w:themeFillTint="33"/>
            <w:tcMar>
              <w:top w:w="0" w:type="dxa"/>
              <w:left w:w="0" w:type="dxa"/>
              <w:bottom w:w="0" w:type="dxa"/>
              <w:right w:w="0" w:type="dxa"/>
            </w:tcMar>
          </w:tcPr>
          <w:p w14:paraId="027ED12C" w14:textId="6126A859" w:rsidR="007C7CD5" w:rsidRPr="00F2688E" w:rsidRDefault="007C7CD5" w:rsidP="00F2688E">
            <w:pP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12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w:t>
            </w:r>
            <w:r w:rsidRPr="00F2688E">
              <w:rPr>
                <w:rFonts w:cstheme="minorHAnsi"/>
                <w:color w:val="000000"/>
                <w:spacing w:val="121"/>
                <w:lang w:val="en-GB"/>
              </w:rPr>
              <w:t xml:space="preserve"> </w:t>
            </w:r>
            <w:r w:rsidRPr="00F2688E">
              <w:rPr>
                <w:rFonts w:cstheme="minorHAnsi"/>
                <w:color w:val="000000"/>
                <w:lang w:val="en-GB"/>
              </w:rPr>
              <w:t>resulti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121"/>
                <w:lang w:val="en-GB"/>
              </w:rPr>
              <w:t xml:space="preserve"> </w:t>
            </w:r>
            <w:r w:rsidRPr="00F2688E">
              <w:rPr>
                <w:rFonts w:cstheme="minorHAnsi"/>
                <w:color w:val="000000"/>
                <w:lang w:val="en-GB"/>
              </w:rPr>
              <w:t>from</w:t>
            </w:r>
            <w:r w:rsidR="00701CBA" w:rsidRPr="00F2688E">
              <w:rPr>
                <w:rFonts w:cstheme="minorHAnsi"/>
                <w:color w:val="000000"/>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w:t>
            </w:r>
            <w:r w:rsidRPr="00F2688E">
              <w:rPr>
                <w:rFonts w:cstheme="minorHAnsi"/>
                <w:color w:val="000000"/>
                <w:spacing w:val="-2"/>
                <w:lang w:val="en-GB"/>
              </w:rPr>
              <w:t>e</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16" w:type="dxa"/>
            <w:shd w:val="clear" w:color="auto" w:fill="DAEEF3" w:themeFill="accent5" w:themeFillTint="33"/>
            <w:vAlign w:val="center"/>
          </w:tcPr>
          <w:p w14:paraId="562B31F1"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5227C3CB" w14:textId="5C934D58" w:rsidR="007C7CD5" w:rsidRPr="00F2688E" w:rsidRDefault="007C7CD5"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C7CD5" w:rsidRPr="00F2688E" w14:paraId="300E649D" w14:textId="77777777" w:rsidTr="007C7CD5">
        <w:tc>
          <w:tcPr>
            <w:tcW w:w="6794" w:type="dxa"/>
            <w:shd w:val="clear" w:color="auto" w:fill="DAEEF3" w:themeFill="accent5" w:themeFillTint="33"/>
            <w:tcMar>
              <w:top w:w="0" w:type="dxa"/>
              <w:left w:w="0" w:type="dxa"/>
              <w:bottom w:w="0" w:type="dxa"/>
              <w:right w:w="0" w:type="dxa"/>
            </w:tcMar>
          </w:tcPr>
          <w:p w14:paraId="3EE6BC90" w14:textId="69DBF466"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 xml:space="preserve">Net fresh water consumption during maintenance  </w:t>
            </w:r>
          </w:p>
        </w:tc>
        <w:tc>
          <w:tcPr>
            <w:tcW w:w="1416" w:type="dxa"/>
            <w:shd w:val="clear" w:color="auto" w:fill="DAEEF3" w:themeFill="accent5" w:themeFillTint="33"/>
            <w:vAlign w:val="center"/>
          </w:tcPr>
          <w:p w14:paraId="34DCAC5E"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0CD53A4" w14:textId="1A0B0B81" w:rsidR="007C7CD5" w:rsidRPr="00F2688E" w:rsidRDefault="007C7CD5"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C7CD5" w:rsidRPr="00F2688E" w14:paraId="7FF9C9A1" w14:textId="77777777" w:rsidTr="007C7CD5">
        <w:tc>
          <w:tcPr>
            <w:tcW w:w="6794" w:type="dxa"/>
            <w:shd w:val="clear" w:color="auto" w:fill="DAEEF3" w:themeFill="accent5" w:themeFillTint="33"/>
            <w:tcMar>
              <w:top w:w="0" w:type="dxa"/>
              <w:left w:w="0" w:type="dxa"/>
              <w:bottom w:w="0" w:type="dxa"/>
              <w:right w:w="0" w:type="dxa"/>
            </w:tcMar>
          </w:tcPr>
          <w:p w14:paraId="3336B10E" w14:textId="3E3BB090"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5"/>
                <w:lang w:val="en-GB"/>
              </w:rPr>
              <w:t xml:space="preserve"> </w:t>
            </w:r>
            <w:r w:rsidRPr="00F2688E">
              <w:rPr>
                <w:rFonts w:cstheme="minorHAnsi"/>
                <w:color w:val="000000"/>
                <w:lang w:val="en-GB"/>
              </w:rPr>
              <w:t>input</w:t>
            </w:r>
            <w:r w:rsidRPr="00F2688E">
              <w:rPr>
                <w:rFonts w:cstheme="minorHAnsi"/>
                <w:color w:val="000000"/>
                <w:spacing w:val="45"/>
                <w:lang w:val="en-GB"/>
              </w:rPr>
              <w:t xml:space="preserve"> </w:t>
            </w:r>
            <w:r w:rsidRPr="00F2688E">
              <w:rPr>
                <w:rFonts w:cstheme="minorHAnsi"/>
                <w:color w:val="000000"/>
                <w:lang w:val="en-GB"/>
              </w:rPr>
              <w:t>during</w:t>
            </w:r>
            <w:r w:rsidRPr="00F2688E">
              <w:rPr>
                <w:rFonts w:cstheme="minorHAnsi"/>
                <w:color w:val="000000"/>
                <w:spacing w:val="45"/>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intenance,</w:t>
            </w:r>
            <w:r w:rsidRPr="00F2688E">
              <w:rPr>
                <w:rFonts w:cstheme="minorHAnsi"/>
                <w:color w:val="000000"/>
                <w:spacing w:val="45"/>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vacuum  clea</w:t>
            </w:r>
            <w:r w:rsidRPr="00F2688E">
              <w:rPr>
                <w:rFonts w:cstheme="minorHAnsi"/>
                <w:color w:val="000000"/>
                <w:spacing w:val="-3"/>
                <w:lang w:val="en-GB"/>
              </w:rPr>
              <w:t>n</w:t>
            </w:r>
            <w:r w:rsidRPr="00F2688E">
              <w:rPr>
                <w:rFonts w:cstheme="minorHAnsi"/>
                <w:color w:val="000000"/>
                <w:lang w:val="en-GB"/>
              </w:rPr>
              <w:t>ing, energy car</w:t>
            </w:r>
            <w:r w:rsidRPr="00F2688E">
              <w:rPr>
                <w:rFonts w:cstheme="minorHAnsi"/>
                <w:color w:val="000000"/>
                <w:spacing w:val="-2"/>
                <w:lang w:val="en-GB"/>
              </w:rPr>
              <w:t>r</w:t>
            </w:r>
            <w:r w:rsidRPr="00F2688E">
              <w:rPr>
                <w:rFonts w:cstheme="minorHAnsi"/>
                <w:color w:val="000000"/>
                <w:lang w:val="en-GB"/>
              </w:rPr>
              <w:t xml:space="preserve">ier </w:t>
            </w:r>
            <w:r w:rsidRPr="00F2688E">
              <w:rPr>
                <w:rFonts w:cstheme="minorHAnsi"/>
                <w:color w:val="000000"/>
                <w:spacing w:val="-2"/>
                <w:lang w:val="en-GB"/>
              </w:rPr>
              <w:t>t</w:t>
            </w:r>
            <w:r w:rsidRPr="00F2688E">
              <w:rPr>
                <w:rFonts w:cstheme="minorHAnsi"/>
                <w:color w:val="000000"/>
                <w:lang w:val="en-GB"/>
              </w:rPr>
              <w:t>ype, e.g. e</w:t>
            </w:r>
            <w:r w:rsidRPr="00F2688E">
              <w:rPr>
                <w:rFonts w:cstheme="minorHAnsi"/>
                <w:color w:val="000000"/>
                <w:spacing w:val="-2"/>
                <w:lang w:val="en-GB"/>
              </w:rPr>
              <w:t>l</w:t>
            </w:r>
            <w:r w:rsidRPr="00F2688E">
              <w:rPr>
                <w:rFonts w:cstheme="minorHAnsi"/>
                <w:color w:val="000000"/>
                <w:lang w:val="en-GB"/>
              </w:rPr>
              <w:t>ect</w:t>
            </w:r>
            <w:r w:rsidRPr="00F2688E">
              <w:rPr>
                <w:rFonts w:cstheme="minorHAnsi"/>
                <w:color w:val="000000"/>
                <w:spacing w:val="-2"/>
                <w:lang w:val="en-GB"/>
              </w:rPr>
              <w:t>r</w:t>
            </w:r>
            <w:r w:rsidRPr="00F2688E">
              <w:rPr>
                <w:rFonts w:cstheme="minorHAnsi"/>
                <w:color w:val="000000"/>
                <w:lang w:val="en-GB"/>
              </w:rPr>
              <w:t>icity, a</w:t>
            </w:r>
            <w:r w:rsidRPr="00F2688E">
              <w:rPr>
                <w:rFonts w:cstheme="minorHAnsi"/>
                <w:color w:val="000000"/>
                <w:spacing w:val="-3"/>
                <w:lang w:val="en-GB"/>
              </w:rPr>
              <w:t>n</w:t>
            </w:r>
            <w:r w:rsidRPr="00F2688E">
              <w:rPr>
                <w:rFonts w:cstheme="minorHAnsi"/>
                <w:color w:val="000000"/>
                <w:spacing w:val="-2"/>
                <w:lang w:val="en-GB"/>
              </w:rPr>
              <w:t>d</w:t>
            </w:r>
            <w:r w:rsidRPr="00F2688E">
              <w:rPr>
                <w:rFonts w:cstheme="minorHAnsi"/>
                <w:color w:val="000000"/>
                <w:lang w:val="en-GB"/>
              </w:rPr>
              <w:t xml:space="preserve">  am</w:t>
            </w:r>
            <w:r w:rsidRPr="00F2688E">
              <w:rPr>
                <w:rFonts w:cstheme="minorHAnsi"/>
                <w:color w:val="000000"/>
                <w:spacing w:val="-2"/>
                <w:lang w:val="en-GB"/>
              </w:rPr>
              <w:t>o</w:t>
            </w:r>
            <w:r w:rsidRPr="00F2688E">
              <w:rPr>
                <w:rFonts w:cstheme="minorHAnsi"/>
                <w:color w:val="000000"/>
                <w:lang w:val="en-GB"/>
              </w:rPr>
              <w:t>unt, if a</w:t>
            </w:r>
            <w:r w:rsidRPr="00F2688E">
              <w:rPr>
                <w:rFonts w:cstheme="minorHAnsi"/>
                <w:color w:val="000000"/>
                <w:spacing w:val="-2"/>
                <w:lang w:val="en-GB"/>
              </w:rPr>
              <w:t>p</w:t>
            </w:r>
            <w:r w:rsidRPr="00F2688E">
              <w:rPr>
                <w:rFonts w:cstheme="minorHAnsi"/>
                <w:color w:val="000000"/>
                <w:lang w:val="en-GB"/>
              </w:rPr>
              <w:t>plicable and</w:t>
            </w:r>
            <w:r w:rsidRPr="00F2688E">
              <w:rPr>
                <w:rFonts w:cstheme="minorHAnsi"/>
                <w:color w:val="000000"/>
                <w:spacing w:val="-2"/>
                <w:lang w:val="en-GB"/>
              </w:rPr>
              <w:t xml:space="preserve"> </w:t>
            </w:r>
            <w:r w:rsidRPr="00F2688E">
              <w:rPr>
                <w:rFonts w:cstheme="minorHAnsi"/>
                <w:color w:val="000000"/>
                <w:lang w:val="en-GB"/>
              </w:rPr>
              <w:t>relevan</w:t>
            </w:r>
            <w:r w:rsidRPr="00F2688E">
              <w:rPr>
                <w:rFonts w:cstheme="minorHAnsi"/>
                <w:color w:val="000000"/>
                <w:spacing w:val="-2"/>
                <w:lang w:val="en-GB"/>
              </w:rPr>
              <w:t>t</w:t>
            </w:r>
            <w:r w:rsidRPr="00F2688E">
              <w:rPr>
                <w:rFonts w:cstheme="minorHAnsi"/>
                <w:color w:val="000000"/>
                <w:lang w:val="en-GB"/>
              </w:rPr>
              <w:t xml:space="preserve">  </w:t>
            </w:r>
          </w:p>
        </w:tc>
        <w:tc>
          <w:tcPr>
            <w:tcW w:w="1416" w:type="dxa"/>
            <w:shd w:val="clear" w:color="auto" w:fill="DAEEF3" w:themeFill="accent5" w:themeFillTint="33"/>
            <w:vAlign w:val="center"/>
          </w:tcPr>
          <w:p w14:paraId="54332DA4"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4A6AD853" w14:textId="64CDDB61"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25"/>
    </w:tbl>
    <w:p w14:paraId="1084C016" w14:textId="77777777" w:rsidR="00E84B04" w:rsidRPr="00F2688E" w:rsidRDefault="00E84B04" w:rsidP="00F2688E">
      <w:pPr>
        <w:shd w:val="clear" w:color="auto" w:fill="DAEEF3" w:themeFill="accent5" w:themeFillTint="33"/>
        <w:jc w:val="left"/>
        <w:rPr>
          <w:rFonts w:cstheme="minorHAnsi"/>
          <w:lang w:val="en-GB"/>
        </w:rPr>
      </w:pPr>
    </w:p>
    <w:p w14:paraId="07BA67AE" w14:textId="1F4645BD" w:rsidR="00BD21AC" w:rsidRPr="00F2688E" w:rsidRDefault="00DB0C62" w:rsidP="00F2688E">
      <w:pPr>
        <w:pStyle w:val="Beschriftung"/>
        <w:jc w:val="left"/>
        <w:rPr>
          <w:rFonts w:cstheme="minorHAnsi"/>
          <w:lang w:val="en-GB"/>
        </w:rPr>
      </w:pPr>
      <w:bookmarkStart w:id="126" w:name="_Ref330546163"/>
      <w:bookmarkStart w:id="127" w:name="_Toc151128197"/>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19016D">
        <w:rPr>
          <w:rFonts w:cstheme="minorHAnsi"/>
          <w:noProof/>
          <w:lang w:val="en-GB"/>
        </w:rPr>
        <w:t>10</w:t>
      </w:r>
      <w:r w:rsidRPr="00F2688E">
        <w:rPr>
          <w:rFonts w:cstheme="minorHAnsi"/>
        </w:rPr>
        <w:fldChar w:fldCharType="end"/>
      </w:r>
      <w:r w:rsidRPr="00F2688E">
        <w:rPr>
          <w:rFonts w:cstheme="minorHAnsi"/>
          <w:lang w:val="en-GB"/>
        </w:rPr>
        <w:t xml:space="preserve">: </w:t>
      </w:r>
      <w:bookmarkStart w:id="128" w:name="_Hlk56766731"/>
      <w:r w:rsidR="00BD21AC" w:rsidRPr="00F2688E">
        <w:rPr>
          <w:rFonts w:cstheme="minorHAnsi"/>
          <w:color w:val="17365D" w:themeColor="text2" w:themeShade="BF"/>
          <w:lang w:val="en-GB"/>
        </w:rPr>
        <w:t>Description of the scenario „repair (B3)“</w:t>
      </w:r>
      <w:bookmarkEnd w:id="127"/>
      <w:bookmarkEnd w:id="12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78"/>
        <w:gridCol w:w="1422"/>
        <w:gridCol w:w="1706"/>
      </w:tblGrid>
      <w:tr w:rsidR="00BD21AC" w:rsidRPr="00F2688E" w14:paraId="23A9CDD7" w14:textId="77777777" w:rsidTr="00BD21AC">
        <w:tc>
          <w:tcPr>
            <w:tcW w:w="6778" w:type="dxa"/>
            <w:shd w:val="clear" w:color="auto" w:fill="DAEEF3" w:themeFill="accent5" w:themeFillTint="33"/>
            <w:tcMar>
              <w:top w:w="0" w:type="dxa"/>
              <w:left w:w="0" w:type="dxa"/>
              <w:bottom w:w="0" w:type="dxa"/>
              <w:right w:w="0" w:type="dxa"/>
            </w:tcMar>
            <w:vAlign w:val="center"/>
          </w:tcPr>
          <w:p w14:paraId="0B17D0F2" w14:textId="379826D6" w:rsidR="00BD21AC" w:rsidRPr="00F2688E" w:rsidRDefault="00BD21AC"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de-AT"/>
              </w:rPr>
            </w:pPr>
            <w:bookmarkStart w:id="129" w:name="_Hlk56766765"/>
            <w:bookmarkEnd w:id="126"/>
            <w:r w:rsidRPr="00F2688E">
              <w:rPr>
                <w:rFonts w:cstheme="minorHAnsi"/>
                <w:b/>
                <w:color w:val="000000"/>
                <w:lang w:val="de-AT"/>
              </w:rPr>
              <w:t>Parameters repair (B3)</w:t>
            </w:r>
          </w:p>
        </w:tc>
        <w:tc>
          <w:tcPr>
            <w:tcW w:w="1422" w:type="dxa"/>
            <w:shd w:val="clear" w:color="auto" w:fill="DAEEF3" w:themeFill="accent5" w:themeFillTint="33"/>
            <w:vAlign w:val="center"/>
          </w:tcPr>
          <w:p w14:paraId="2BB77E2D" w14:textId="2E2B2AFD" w:rsidR="00BD21AC" w:rsidRPr="00F2688E" w:rsidRDefault="00BD21AC"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706" w:type="dxa"/>
            <w:shd w:val="clear" w:color="auto" w:fill="DAEEF3" w:themeFill="accent5" w:themeFillTint="33"/>
            <w:tcMar>
              <w:top w:w="0" w:type="dxa"/>
              <w:left w:w="0" w:type="dxa"/>
              <w:bottom w:w="0" w:type="dxa"/>
              <w:right w:w="0" w:type="dxa"/>
            </w:tcMar>
          </w:tcPr>
          <w:p w14:paraId="397048E8" w14:textId="75F190C5" w:rsidR="00BD21AC" w:rsidRPr="00F2688E" w:rsidRDefault="00BD21AC"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E84B04" w:rsidRPr="006107F8" w14:paraId="72BC2E16" w14:textId="77777777" w:rsidTr="00BD21AC">
        <w:tc>
          <w:tcPr>
            <w:tcW w:w="6778" w:type="dxa"/>
            <w:shd w:val="clear" w:color="auto" w:fill="DAEEF3" w:themeFill="accent5" w:themeFillTint="33"/>
            <w:tcMar>
              <w:top w:w="0" w:type="dxa"/>
              <w:left w:w="0" w:type="dxa"/>
              <w:bottom w:w="0" w:type="dxa"/>
              <w:right w:w="0" w:type="dxa"/>
            </w:tcMar>
            <w:vAlign w:val="center"/>
          </w:tcPr>
          <w:p w14:paraId="444A779D" w14:textId="0126F581" w:rsidR="00E84B04"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77DB98F3" w14:textId="77777777" w:rsidR="00E84B04" w:rsidRPr="00F2688E" w:rsidRDefault="00E84B04"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vAlign w:val="center"/>
          </w:tcPr>
          <w:p w14:paraId="3E879717" w14:textId="2F191C69" w:rsidR="00E84B04"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6107F8" w14:paraId="6D4FA63F" w14:textId="77777777" w:rsidTr="00647615">
        <w:tc>
          <w:tcPr>
            <w:tcW w:w="6778" w:type="dxa"/>
            <w:shd w:val="clear" w:color="auto" w:fill="DAEEF3" w:themeFill="accent5" w:themeFillTint="33"/>
            <w:tcMar>
              <w:top w:w="0" w:type="dxa"/>
              <w:left w:w="0" w:type="dxa"/>
              <w:bottom w:w="0" w:type="dxa"/>
              <w:right w:w="0" w:type="dxa"/>
            </w:tcMar>
          </w:tcPr>
          <w:p w14:paraId="3840EEF0" w14:textId="701B47C6"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Insp</w:t>
            </w:r>
            <w:r w:rsidRPr="00F2688E">
              <w:rPr>
                <w:rFonts w:cstheme="minorHAnsi"/>
                <w:color w:val="000000"/>
                <w:spacing w:val="-2"/>
              </w:rPr>
              <w:t>e</w:t>
            </w:r>
            <w:r w:rsidRPr="00F2688E">
              <w:rPr>
                <w:rFonts w:cstheme="minorHAnsi"/>
                <w:color w:val="000000"/>
              </w:rPr>
              <w:t>ction p</w:t>
            </w:r>
            <w:r w:rsidRPr="00F2688E">
              <w:rPr>
                <w:rFonts w:cstheme="minorHAnsi"/>
                <w:color w:val="000000"/>
                <w:spacing w:val="-2"/>
              </w:rPr>
              <w:t>r</w:t>
            </w:r>
            <w:r w:rsidRPr="00F2688E">
              <w:rPr>
                <w:rFonts w:cstheme="minorHAnsi"/>
                <w:color w:val="000000"/>
              </w:rPr>
              <w:t>oc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2E1B4B39"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6821A1F8" w14:textId="5E249FB5"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6107F8" w14:paraId="3D5FB094" w14:textId="77777777" w:rsidTr="00647615">
        <w:tc>
          <w:tcPr>
            <w:tcW w:w="6778" w:type="dxa"/>
            <w:shd w:val="clear" w:color="auto" w:fill="DAEEF3" w:themeFill="accent5" w:themeFillTint="33"/>
            <w:tcMar>
              <w:top w:w="0" w:type="dxa"/>
              <w:left w:w="0" w:type="dxa"/>
              <w:bottom w:w="0" w:type="dxa"/>
              <w:right w:w="0" w:type="dxa"/>
            </w:tcMar>
          </w:tcPr>
          <w:p w14:paraId="23A9A218" w14:textId="619D6825"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w:t>
            </w:r>
            <w:r w:rsidRPr="00F2688E">
              <w:rPr>
                <w:rFonts w:cstheme="minorHAnsi"/>
                <w:color w:val="000000"/>
                <w:spacing w:val="-3"/>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2" w:type="dxa"/>
            <w:shd w:val="clear" w:color="auto" w:fill="DAEEF3" w:themeFill="accent5" w:themeFillTint="33"/>
            <w:vAlign w:val="center"/>
          </w:tcPr>
          <w:p w14:paraId="3DBC3914"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8E67D3E" w14:textId="3E0FC43C"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6DEEDA40" w14:textId="77777777" w:rsidTr="00647615">
        <w:tc>
          <w:tcPr>
            <w:tcW w:w="6778" w:type="dxa"/>
            <w:shd w:val="clear" w:color="auto" w:fill="DAEEF3" w:themeFill="accent5" w:themeFillTint="33"/>
            <w:tcMar>
              <w:top w:w="0" w:type="dxa"/>
              <w:left w:w="0" w:type="dxa"/>
              <w:bottom w:w="0" w:type="dxa"/>
              <w:right w:w="0" w:type="dxa"/>
            </w:tcMar>
          </w:tcPr>
          <w:p w14:paraId="6EB13EF6"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1B05FDC0" w14:textId="20C9564F"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2" w:type="dxa"/>
            <w:shd w:val="clear" w:color="auto" w:fill="DAEEF3" w:themeFill="accent5" w:themeFillTint="33"/>
            <w:vAlign w:val="center"/>
          </w:tcPr>
          <w:p w14:paraId="4FE47C60"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0B844F9C" w14:textId="0AD8128D"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 or kg/cycle</w:t>
            </w:r>
          </w:p>
        </w:tc>
      </w:tr>
      <w:tr w:rsidR="00701CBA" w:rsidRPr="00F2688E" w14:paraId="02A4FF95" w14:textId="77777777" w:rsidTr="00647615">
        <w:tc>
          <w:tcPr>
            <w:tcW w:w="6778" w:type="dxa"/>
            <w:shd w:val="clear" w:color="auto" w:fill="DAEEF3" w:themeFill="accent5" w:themeFillTint="33"/>
            <w:tcMar>
              <w:top w:w="0" w:type="dxa"/>
              <w:left w:w="0" w:type="dxa"/>
              <w:bottom w:w="0" w:type="dxa"/>
              <w:right w:w="0" w:type="dxa"/>
            </w:tcMar>
          </w:tcPr>
          <w:p w14:paraId="7F37CD7F" w14:textId="6700E0C0"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56"/>
                <w:lang w:val="en-GB"/>
              </w:rPr>
              <w:t xml:space="preserve"> </w:t>
            </w:r>
            <w:r w:rsidRPr="00F2688E">
              <w:rPr>
                <w:rFonts w:cstheme="minorHAnsi"/>
                <w:color w:val="000000"/>
                <w:lang w:val="en-GB"/>
              </w:rPr>
              <w:t>material</w:t>
            </w:r>
            <w:r w:rsidRPr="00F2688E">
              <w:rPr>
                <w:rFonts w:cstheme="minorHAnsi"/>
                <w:color w:val="000000"/>
                <w:spacing w:val="56"/>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sul</w:t>
            </w:r>
            <w:r w:rsidRPr="00F2688E">
              <w:rPr>
                <w:rFonts w:cstheme="minorHAnsi"/>
                <w:color w:val="000000"/>
                <w:spacing w:val="-2"/>
                <w:lang w:val="en-GB"/>
              </w:rPr>
              <w:t>t</w:t>
            </w:r>
            <w:r w:rsidRPr="00F2688E">
              <w:rPr>
                <w:rFonts w:cstheme="minorHAnsi"/>
                <w:color w:val="000000"/>
                <w:lang w:val="en-GB"/>
              </w:rPr>
              <w:t>ing</w:t>
            </w:r>
            <w:r w:rsidRPr="00F2688E">
              <w:rPr>
                <w:rFonts w:cstheme="minorHAnsi"/>
                <w:color w:val="000000"/>
                <w:spacing w:val="56"/>
                <w:lang w:val="en-GB"/>
              </w:rPr>
              <w:t xml:space="preserve"> </w:t>
            </w:r>
            <w:r w:rsidRPr="00F2688E">
              <w:rPr>
                <w:rFonts w:cstheme="minorHAnsi"/>
                <w:color w:val="000000"/>
                <w:lang w:val="en-GB"/>
              </w:rPr>
              <w:t>from</w:t>
            </w:r>
            <w:r w:rsidRPr="00F2688E">
              <w:rPr>
                <w:rFonts w:cstheme="minorHAnsi"/>
                <w:color w:val="000000"/>
                <w:spacing w:val="56"/>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56"/>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2" w:type="dxa"/>
            <w:shd w:val="clear" w:color="auto" w:fill="DAEEF3" w:themeFill="accent5" w:themeFillTint="33"/>
            <w:vAlign w:val="center"/>
          </w:tcPr>
          <w:p w14:paraId="1AD371E8"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3CC592FE" w14:textId="7DE817B2"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6AEA7520" w14:textId="77777777" w:rsidTr="00647615">
        <w:tc>
          <w:tcPr>
            <w:tcW w:w="6778" w:type="dxa"/>
            <w:shd w:val="clear" w:color="auto" w:fill="DAEEF3" w:themeFill="accent5" w:themeFillTint="33"/>
            <w:tcMar>
              <w:top w:w="0" w:type="dxa"/>
              <w:left w:w="0" w:type="dxa"/>
              <w:bottom w:w="0" w:type="dxa"/>
              <w:right w:w="0" w:type="dxa"/>
            </w:tcMar>
          </w:tcPr>
          <w:p w14:paraId="0EED9A6C" w14:textId="27BB0D9A"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Net fr</w:t>
            </w:r>
            <w:r w:rsidRPr="00F2688E">
              <w:rPr>
                <w:rFonts w:cstheme="minorHAnsi"/>
                <w:color w:val="000000"/>
                <w:spacing w:val="-2"/>
                <w:lang w:val="en-GB"/>
              </w:rPr>
              <w:t>e</w:t>
            </w:r>
            <w:r w:rsidRPr="00F2688E">
              <w:rPr>
                <w:rFonts w:cstheme="minorHAnsi"/>
                <w:color w:val="000000"/>
                <w:lang w:val="en-GB"/>
              </w:rPr>
              <w:t>sh wa</w:t>
            </w:r>
            <w:r w:rsidRPr="00F2688E">
              <w:rPr>
                <w:rFonts w:cstheme="minorHAnsi"/>
                <w:color w:val="000000"/>
                <w:spacing w:val="-2"/>
                <w:lang w:val="en-GB"/>
              </w:rPr>
              <w:t>t</w:t>
            </w:r>
            <w:r w:rsidRPr="00F2688E">
              <w:rPr>
                <w:rFonts w:cstheme="minorHAnsi"/>
                <w:color w:val="000000"/>
                <w:lang w:val="en-GB"/>
              </w:rPr>
              <w:t>er co</w:t>
            </w:r>
            <w:r w:rsidRPr="00F2688E">
              <w:rPr>
                <w:rFonts w:cstheme="minorHAnsi"/>
                <w:color w:val="000000"/>
                <w:spacing w:val="-3"/>
                <w:lang w:val="en-GB"/>
              </w:rPr>
              <w:t>n</w:t>
            </w:r>
            <w:r w:rsidRPr="00F2688E">
              <w:rPr>
                <w:rFonts w:cstheme="minorHAnsi"/>
                <w:color w:val="000000"/>
                <w:lang w:val="en-GB"/>
              </w:rPr>
              <w:t>sump</w:t>
            </w:r>
            <w:r w:rsidRPr="00F2688E">
              <w:rPr>
                <w:rFonts w:cstheme="minorHAnsi"/>
                <w:color w:val="000000"/>
                <w:spacing w:val="-2"/>
                <w:lang w:val="en-GB"/>
              </w:rPr>
              <w:t>t</w:t>
            </w:r>
            <w:r w:rsidRPr="00F2688E">
              <w:rPr>
                <w:rFonts w:cstheme="minorHAnsi"/>
                <w:color w:val="000000"/>
                <w:lang w:val="en-GB"/>
              </w:rPr>
              <w:t>ion du</w:t>
            </w:r>
            <w:r w:rsidRPr="00F2688E">
              <w:rPr>
                <w:rFonts w:cstheme="minorHAnsi"/>
                <w:color w:val="000000"/>
                <w:spacing w:val="-2"/>
                <w:lang w:val="en-GB"/>
              </w:rPr>
              <w:t>r</w:t>
            </w:r>
            <w:r w:rsidRPr="00F2688E">
              <w:rPr>
                <w:rFonts w:cstheme="minorHAnsi"/>
                <w:color w:val="000000"/>
                <w:lang w:val="en-GB"/>
              </w:rPr>
              <w:t>ing repai</w:t>
            </w:r>
            <w:r w:rsidRPr="00F2688E">
              <w:rPr>
                <w:rFonts w:cstheme="minorHAnsi"/>
                <w:color w:val="000000"/>
                <w:spacing w:val="-2"/>
                <w:lang w:val="en-GB"/>
              </w:rPr>
              <w:t>r</w:t>
            </w:r>
            <w:r w:rsidRPr="00F2688E">
              <w:rPr>
                <w:rFonts w:cstheme="minorHAnsi"/>
                <w:color w:val="000000"/>
                <w:lang w:val="en-GB"/>
              </w:rPr>
              <w:t xml:space="preserve">  </w:t>
            </w:r>
          </w:p>
        </w:tc>
        <w:tc>
          <w:tcPr>
            <w:tcW w:w="1422" w:type="dxa"/>
            <w:shd w:val="clear" w:color="auto" w:fill="DAEEF3" w:themeFill="accent5" w:themeFillTint="33"/>
            <w:vAlign w:val="center"/>
          </w:tcPr>
          <w:p w14:paraId="4C49E9E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4A9FAE31" w14:textId="4BE20911"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01CBA" w:rsidRPr="00F2688E" w14:paraId="658A29C9" w14:textId="77777777" w:rsidTr="00647615">
        <w:tc>
          <w:tcPr>
            <w:tcW w:w="6778" w:type="dxa"/>
            <w:shd w:val="clear" w:color="auto" w:fill="DAEEF3" w:themeFill="accent5" w:themeFillTint="33"/>
            <w:tcMar>
              <w:top w:w="0" w:type="dxa"/>
              <w:left w:w="0" w:type="dxa"/>
              <w:bottom w:w="0" w:type="dxa"/>
              <w:right w:w="0" w:type="dxa"/>
            </w:tcMar>
          </w:tcPr>
          <w:p w14:paraId="3F9C38F9" w14:textId="4E059D5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7"/>
                <w:lang w:val="en-GB"/>
              </w:rPr>
              <w:t xml:space="preserve"> </w:t>
            </w:r>
            <w:r w:rsidRPr="00F2688E">
              <w:rPr>
                <w:rFonts w:cstheme="minorHAnsi"/>
                <w:color w:val="000000"/>
                <w:lang w:val="en-GB"/>
              </w:rPr>
              <w:t>input</w:t>
            </w:r>
            <w:r w:rsidRPr="00F2688E">
              <w:rPr>
                <w:rFonts w:cstheme="minorHAnsi"/>
                <w:color w:val="000000"/>
                <w:spacing w:val="47"/>
                <w:lang w:val="en-GB"/>
              </w:rPr>
              <w:t xml:space="preserve"> </w:t>
            </w:r>
            <w:r w:rsidRPr="00F2688E">
              <w:rPr>
                <w:rFonts w:cstheme="minorHAnsi"/>
                <w:color w:val="000000"/>
                <w:lang w:val="en-GB"/>
              </w:rPr>
              <w:t>during</w:t>
            </w:r>
            <w:r w:rsidRPr="00F2688E">
              <w:rPr>
                <w:rFonts w:cstheme="minorHAnsi"/>
                <w:color w:val="000000"/>
                <w:spacing w:val="47"/>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47"/>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crane</w:t>
            </w:r>
            <w:r w:rsidRPr="00F2688E">
              <w:rPr>
                <w:rFonts w:cstheme="minorHAnsi"/>
                <w:color w:val="000000"/>
                <w:spacing w:val="47"/>
                <w:lang w:val="en-GB"/>
              </w:rPr>
              <w:t xml:space="preserve"> </w:t>
            </w:r>
            <w:r w:rsidRPr="00F2688E">
              <w:rPr>
                <w:rFonts w:cstheme="minorHAnsi"/>
                <w:color w:val="000000"/>
                <w:spacing w:val="-2"/>
                <w:lang w:val="en-GB"/>
              </w:rPr>
              <w:t>a</w:t>
            </w:r>
            <w:r w:rsidRPr="00F2688E">
              <w:rPr>
                <w:rFonts w:cstheme="minorHAnsi"/>
                <w:color w:val="000000"/>
                <w:lang w:val="en-GB"/>
              </w:rPr>
              <w:t>ctivit</w:t>
            </w:r>
            <w:r w:rsidRPr="00F2688E">
              <w:rPr>
                <w:rFonts w:cstheme="minorHAnsi"/>
                <w:color w:val="000000"/>
                <w:spacing w:val="-3"/>
                <w:lang w:val="en-GB"/>
              </w:rPr>
              <w:t>y</w:t>
            </w:r>
            <w:r w:rsidRPr="00F2688E">
              <w:rPr>
                <w:rFonts w:cstheme="minorHAnsi"/>
                <w:color w:val="000000"/>
                <w:spacing w:val="-2"/>
                <w:lang w:val="en-GB"/>
              </w:rPr>
              <w: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energy carri</w:t>
            </w:r>
            <w:r w:rsidRPr="00F2688E">
              <w:rPr>
                <w:rFonts w:cstheme="minorHAnsi"/>
                <w:color w:val="000000"/>
                <w:spacing w:val="-2"/>
                <w:lang w:val="en-GB"/>
              </w:rPr>
              <w:t>e</w:t>
            </w:r>
            <w:r w:rsidRPr="00F2688E">
              <w:rPr>
                <w:rFonts w:cstheme="minorHAnsi"/>
                <w:color w:val="000000"/>
                <w:lang w:val="en-GB"/>
              </w:rPr>
              <w:t>r type, e.g. e</w:t>
            </w:r>
            <w:r w:rsidRPr="00F2688E">
              <w:rPr>
                <w:rFonts w:cstheme="minorHAnsi"/>
                <w:color w:val="000000"/>
                <w:spacing w:val="-2"/>
                <w:lang w:val="en-GB"/>
              </w:rPr>
              <w:t>l</w:t>
            </w:r>
            <w:r w:rsidRPr="00F2688E">
              <w:rPr>
                <w:rFonts w:cstheme="minorHAnsi"/>
                <w:color w:val="000000"/>
                <w:lang w:val="en-GB"/>
              </w:rPr>
              <w:t xml:space="preserve">ectricity, and amount  </w:t>
            </w:r>
          </w:p>
        </w:tc>
        <w:tc>
          <w:tcPr>
            <w:tcW w:w="1422" w:type="dxa"/>
            <w:shd w:val="clear" w:color="auto" w:fill="DAEEF3" w:themeFill="accent5" w:themeFillTint="33"/>
            <w:vAlign w:val="center"/>
          </w:tcPr>
          <w:p w14:paraId="6742751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B93860A" w14:textId="3BC36B7C"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29"/>
    </w:tbl>
    <w:p w14:paraId="3A803CC0" w14:textId="77777777" w:rsidR="00E84B04" w:rsidRPr="00F2688E" w:rsidRDefault="00E84B04" w:rsidP="00F2688E">
      <w:pPr>
        <w:shd w:val="clear" w:color="auto" w:fill="DAEEF3" w:themeFill="accent5" w:themeFillTint="33"/>
        <w:jc w:val="left"/>
        <w:rPr>
          <w:rFonts w:cstheme="minorHAnsi"/>
          <w:lang w:val="en-GB"/>
        </w:rPr>
      </w:pPr>
    </w:p>
    <w:p w14:paraId="64A75602" w14:textId="6360D447" w:rsidR="00E84B04" w:rsidRPr="00F2688E" w:rsidRDefault="005A08D9" w:rsidP="00F2688E">
      <w:pPr>
        <w:pStyle w:val="Beschriftung"/>
        <w:shd w:val="clear" w:color="auto" w:fill="DAEEF3" w:themeFill="accent5" w:themeFillTint="33"/>
        <w:jc w:val="left"/>
        <w:rPr>
          <w:rFonts w:cstheme="minorHAnsi"/>
          <w:lang w:val="en-GB"/>
        </w:rPr>
      </w:pPr>
      <w:bookmarkStart w:id="130" w:name="_Ref330546165"/>
      <w:bookmarkStart w:id="131" w:name="_Toc151128198"/>
      <w:r w:rsidRPr="00F2688E">
        <w:rPr>
          <w:rFonts w:cstheme="minorHAnsi"/>
          <w:lang w:val="en-GB"/>
        </w:rPr>
        <w:t>Table</w:t>
      </w:r>
      <w:r w:rsidR="00E84B04" w:rsidRPr="00F2688E">
        <w:rPr>
          <w:rFonts w:cstheme="minorHAnsi"/>
          <w:lang w:val="en-GB"/>
        </w:rPr>
        <w:t xml:space="preserve"> </w:t>
      </w:r>
      <w:r w:rsidR="00E84B04" w:rsidRPr="00F2688E">
        <w:rPr>
          <w:rFonts w:cstheme="minorHAnsi"/>
          <w:lang w:val="en-GB"/>
        </w:rPr>
        <w:fldChar w:fldCharType="begin"/>
      </w:r>
      <w:r w:rsidR="00E84B04" w:rsidRPr="00F2688E">
        <w:rPr>
          <w:rFonts w:cstheme="minorHAnsi"/>
          <w:lang w:val="en-GB"/>
        </w:rPr>
        <w:instrText xml:space="preserve"> SEQ Tabelle \* ARABIC </w:instrText>
      </w:r>
      <w:r w:rsidR="00E84B04" w:rsidRPr="00F2688E">
        <w:rPr>
          <w:rFonts w:cstheme="minorHAnsi"/>
          <w:lang w:val="en-GB"/>
        </w:rPr>
        <w:fldChar w:fldCharType="separate"/>
      </w:r>
      <w:r w:rsidR="0019016D">
        <w:rPr>
          <w:rFonts w:cstheme="minorHAnsi"/>
          <w:noProof/>
          <w:lang w:val="en-GB"/>
        </w:rPr>
        <w:t>11</w:t>
      </w:r>
      <w:r w:rsidR="00E84B04" w:rsidRPr="00F2688E">
        <w:rPr>
          <w:rFonts w:cstheme="minorHAnsi"/>
          <w:lang w:val="en-GB"/>
        </w:rPr>
        <w:fldChar w:fldCharType="end"/>
      </w:r>
      <w:bookmarkEnd w:id="130"/>
      <w:r w:rsidR="00E84B04" w:rsidRPr="00F2688E">
        <w:rPr>
          <w:rFonts w:cstheme="minorHAnsi"/>
          <w:lang w:val="en-GB"/>
        </w:rPr>
        <w:t xml:space="preserve">: </w:t>
      </w:r>
      <w:bookmarkStart w:id="132" w:name="_Hlk56766822"/>
      <w:r w:rsidR="00DB0C62" w:rsidRPr="00F2688E">
        <w:rPr>
          <w:rFonts w:cstheme="minorHAnsi"/>
          <w:lang w:val="en-GB"/>
        </w:rPr>
        <w:t>Description of sc</w:t>
      </w:r>
      <w:r w:rsidR="00E84B04" w:rsidRPr="00F2688E">
        <w:rPr>
          <w:rFonts w:cstheme="minorHAnsi"/>
          <w:lang w:val="en-GB"/>
        </w:rPr>
        <w:t>enario</w:t>
      </w:r>
      <w:r w:rsidR="00F2688E" w:rsidRPr="00F2688E">
        <w:rPr>
          <w:rFonts w:cstheme="minorHAnsi"/>
          <w:lang w:val="en-GB"/>
        </w:rPr>
        <w:t xml:space="preserve"> </w:t>
      </w:r>
      <w:r w:rsidR="00E84B04" w:rsidRPr="00F2688E">
        <w:rPr>
          <w:rFonts w:cstheme="minorHAnsi"/>
          <w:lang w:val="en-GB"/>
        </w:rPr>
        <w:t>„</w:t>
      </w:r>
      <w:r w:rsidR="00DB0C62" w:rsidRPr="00F2688E">
        <w:rPr>
          <w:rFonts w:cstheme="minorHAnsi"/>
          <w:lang w:val="en-GB"/>
        </w:rPr>
        <w:t>replacement</w:t>
      </w:r>
      <w:r w:rsidR="00E84B04" w:rsidRPr="00F2688E">
        <w:rPr>
          <w:rFonts w:cstheme="minorHAnsi"/>
          <w:lang w:val="en-GB"/>
        </w:rPr>
        <w:t xml:space="preserve"> (B4)“</w:t>
      </w:r>
      <w:bookmarkEnd w:id="131"/>
      <w:bookmarkEnd w:id="13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6"/>
        <w:gridCol w:w="1424"/>
        <w:gridCol w:w="1696"/>
      </w:tblGrid>
      <w:tr w:rsidR="00E84B04" w:rsidRPr="00F2688E" w14:paraId="1ABAB2B6" w14:textId="77777777" w:rsidTr="00701CBA">
        <w:tc>
          <w:tcPr>
            <w:tcW w:w="6786" w:type="dxa"/>
            <w:shd w:val="clear" w:color="auto" w:fill="DAEEF3" w:themeFill="accent5" w:themeFillTint="33"/>
            <w:tcMar>
              <w:top w:w="0" w:type="dxa"/>
              <w:left w:w="0" w:type="dxa"/>
              <w:bottom w:w="0" w:type="dxa"/>
              <w:right w:w="0" w:type="dxa"/>
            </w:tcMar>
            <w:vAlign w:val="center"/>
          </w:tcPr>
          <w:p w14:paraId="029B76C7" w14:textId="7726B083"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33" w:name="_Hlk56766851"/>
            <w:r w:rsidRPr="00F2688E">
              <w:rPr>
                <w:rFonts w:cstheme="minorHAnsi"/>
                <w:b/>
                <w:color w:val="000000"/>
                <w:lang w:val="en-GB"/>
              </w:rPr>
              <w:t>Parameter</w:t>
            </w:r>
            <w:r w:rsidR="00DB0C62" w:rsidRPr="00F2688E">
              <w:rPr>
                <w:rFonts w:cstheme="minorHAnsi"/>
                <w:b/>
                <w:color w:val="000000"/>
                <w:lang w:val="en-GB"/>
              </w:rPr>
              <w:t>s</w:t>
            </w:r>
            <w:r w:rsidRPr="00F2688E">
              <w:rPr>
                <w:rFonts w:cstheme="minorHAnsi"/>
                <w:b/>
                <w:color w:val="000000"/>
                <w:lang w:val="en-GB"/>
              </w:rPr>
              <w:t xml:space="preserve"> </w:t>
            </w:r>
            <w:r w:rsidR="00DB0C62" w:rsidRPr="00F2688E">
              <w:rPr>
                <w:rFonts w:cstheme="minorHAnsi"/>
                <w:b/>
                <w:color w:val="000000"/>
                <w:lang w:val="en-GB"/>
              </w:rPr>
              <w:t>replacement</w:t>
            </w:r>
            <w:r w:rsidRPr="00F2688E">
              <w:rPr>
                <w:rFonts w:cstheme="minorHAnsi"/>
                <w:b/>
                <w:color w:val="000000"/>
                <w:lang w:val="en-GB"/>
              </w:rPr>
              <w:t xml:space="preserve"> (</w:t>
            </w:r>
            <w:r w:rsidR="00BE438A" w:rsidRPr="00F2688E">
              <w:rPr>
                <w:rFonts w:cstheme="minorHAnsi"/>
                <w:b/>
                <w:color w:val="000000"/>
                <w:lang w:val="en-GB"/>
              </w:rPr>
              <w:t xml:space="preserve">B4) </w:t>
            </w:r>
          </w:p>
        </w:tc>
        <w:tc>
          <w:tcPr>
            <w:tcW w:w="1424" w:type="dxa"/>
            <w:shd w:val="clear" w:color="auto" w:fill="DAEEF3" w:themeFill="accent5" w:themeFillTint="33"/>
            <w:vAlign w:val="center"/>
          </w:tcPr>
          <w:p w14:paraId="212860EC" w14:textId="6400C9D6" w:rsidR="00E84B04" w:rsidRPr="00F2688E" w:rsidRDefault="004A17A0"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251B1328" w14:textId="3A611BDD" w:rsidR="00E84B04" w:rsidRPr="00F2688E" w:rsidRDefault="004A17A0"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701CBA" w:rsidRPr="006107F8" w14:paraId="38FB96E6" w14:textId="77777777" w:rsidTr="00D179AB">
        <w:tc>
          <w:tcPr>
            <w:tcW w:w="6786" w:type="dxa"/>
            <w:shd w:val="clear" w:color="auto" w:fill="DAEEF3" w:themeFill="accent5" w:themeFillTint="33"/>
            <w:tcMar>
              <w:top w:w="0" w:type="dxa"/>
              <w:left w:w="0" w:type="dxa"/>
              <w:bottom w:w="0" w:type="dxa"/>
              <w:right w:w="0" w:type="dxa"/>
            </w:tcMar>
          </w:tcPr>
          <w:p w14:paraId="0766A70B" w14:textId="75D52AD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Replacement cyc</w:t>
            </w:r>
            <w:r w:rsidRPr="00F2688E">
              <w:rPr>
                <w:rFonts w:cstheme="minorHAnsi"/>
                <w:color w:val="000000"/>
                <w:spacing w:val="-2"/>
              </w:rPr>
              <w:t>l</w:t>
            </w:r>
            <w:r w:rsidRPr="00F2688E">
              <w:rPr>
                <w:rFonts w:cstheme="minorHAnsi"/>
                <w:color w:val="000000"/>
              </w:rPr>
              <w:t xml:space="preserve">e  </w:t>
            </w:r>
          </w:p>
        </w:tc>
        <w:tc>
          <w:tcPr>
            <w:tcW w:w="1424" w:type="dxa"/>
            <w:shd w:val="clear" w:color="auto" w:fill="DAEEF3" w:themeFill="accent5" w:themeFillTint="33"/>
            <w:vAlign w:val="center"/>
          </w:tcPr>
          <w:p w14:paraId="082309F2"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3413E30" w14:textId="64A68E30"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42A89356" w14:textId="77777777" w:rsidTr="00701CBA">
        <w:tc>
          <w:tcPr>
            <w:tcW w:w="6786" w:type="dxa"/>
            <w:shd w:val="clear" w:color="auto" w:fill="DAEEF3" w:themeFill="accent5" w:themeFillTint="33"/>
            <w:tcMar>
              <w:top w:w="0" w:type="dxa"/>
              <w:left w:w="0" w:type="dxa"/>
              <w:bottom w:w="0" w:type="dxa"/>
              <w:right w:w="0" w:type="dxa"/>
            </w:tcMar>
          </w:tcPr>
          <w:p w14:paraId="0DD8D685"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Energy</w:t>
            </w:r>
            <w:r w:rsidRPr="00F2688E">
              <w:rPr>
                <w:rFonts w:cstheme="minorHAnsi"/>
                <w:color w:val="000000"/>
                <w:spacing w:val="105"/>
                <w:lang w:val="en-GB"/>
              </w:rPr>
              <w:t xml:space="preserve"> </w:t>
            </w:r>
            <w:r w:rsidRPr="00F2688E">
              <w:rPr>
                <w:rFonts w:cstheme="minorHAnsi"/>
                <w:color w:val="000000"/>
                <w:lang w:val="en-GB"/>
              </w:rPr>
              <w:t>input</w:t>
            </w:r>
            <w:r w:rsidRPr="00F2688E">
              <w:rPr>
                <w:rFonts w:cstheme="minorHAnsi"/>
                <w:color w:val="000000"/>
                <w:spacing w:val="105"/>
                <w:lang w:val="en-GB"/>
              </w:rPr>
              <w:t xml:space="preserve"> </w:t>
            </w:r>
            <w:r w:rsidRPr="00F2688E">
              <w:rPr>
                <w:rFonts w:cstheme="minorHAnsi"/>
                <w:color w:val="000000"/>
                <w:lang w:val="en-GB"/>
              </w:rPr>
              <w:t>du</w:t>
            </w:r>
            <w:r w:rsidRPr="00F2688E">
              <w:rPr>
                <w:rFonts w:cstheme="minorHAnsi"/>
                <w:color w:val="000000"/>
                <w:spacing w:val="-2"/>
                <w:lang w:val="en-GB"/>
              </w:rPr>
              <w:t>r</w:t>
            </w:r>
            <w:r w:rsidRPr="00F2688E">
              <w:rPr>
                <w:rFonts w:cstheme="minorHAnsi"/>
                <w:color w:val="000000"/>
                <w:lang w:val="en-GB"/>
              </w:rPr>
              <w:t>ing</w:t>
            </w:r>
            <w:r w:rsidRPr="00F2688E">
              <w:rPr>
                <w:rFonts w:cstheme="minorHAnsi"/>
                <w:color w:val="000000"/>
                <w:spacing w:val="10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plac</w:t>
            </w:r>
            <w:r w:rsidRPr="00F2688E">
              <w:rPr>
                <w:rFonts w:cstheme="minorHAnsi"/>
                <w:color w:val="000000"/>
                <w:spacing w:val="-2"/>
                <w:lang w:val="en-GB"/>
              </w:rPr>
              <w:t>e</w:t>
            </w:r>
            <w:r w:rsidRPr="00F2688E">
              <w:rPr>
                <w:rFonts w:cstheme="minorHAnsi"/>
                <w:color w:val="000000"/>
                <w:lang w:val="en-GB"/>
              </w:rPr>
              <w:t>ment</w:t>
            </w:r>
            <w:r w:rsidRPr="00F2688E">
              <w:rPr>
                <w:rFonts w:cstheme="minorHAnsi"/>
                <w:color w:val="000000"/>
                <w:spacing w:val="105"/>
                <w:lang w:val="en-GB"/>
              </w:rPr>
              <w:t xml:space="preserve"> </w:t>
            </w:r>
            <w:r w:rsidRPr="00F2688E">
              <w:rPr>
                <w:rFonts w:cstheme="minorHAnsi"/>
                <w:color w:val="000000"/>
                <w:spacing w:val="-2"/>
                <w:lang w:val="en-GB"/>
              </w:rPr>
              <w:t>e</w:t>
            </w:r>
            <w:r w:rsidRPr="00F2688E">
              <w:rPr>
                <w:rFonts w:cstheme="minorHAnsi"/>
                <w:color w:val="000000"/>
                <w:lang w:val="en-GB"/>
              </w:rPr>
              <w:t>.g.</w:t>
            </w:r>
            <w:r w:rsidRPr="00F2688E">
              <w:rPr>
                <w:rFonts w:cstheme="minorHAnsi"/>
                <w:color w:val="000000"/>
                <w:spacing w:val="105"/>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p>
          <w:p w14:paraId="52AA5527"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30"/>
                <w:lang w:val="en-GB"/>
              </w:rPr>
              <w:t xml:space="preserve"> </w:t>
            </w:r>
            <w:r w:rsidRPr="00F2688E">
              <w:rPr>
                <w:rFonts w:cstheme="minorHAnsi"/>
                <w:color w:val="000000"/>
                <w:lang w:val="en-GB"/>
              </w:rPr>
              <w:t>energy</w:t>
            </w:r>
            <w:r w:rsidRPr="00F2688E">
              <w:rPr>
                <w:rFonts w:cstheme="minorHAnsi"/>
                <w:color w:val="000000"/>
                <w:spacing w:val="30"/>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30"/>
                <w:lang w:val="en-GB"/>
              </w:rPr>
              <w:t xml:space="preserve"> </w:t>
            </w:r>
            <w:r w:rsidRPr="00F2688E">
              <w:rPr>
                <w:rFonts w:cstheme="minorHAnsi"/>
                <w:color w:val="000000"/>
                <w:spacing w:val="-2"/>
                <w:lang w:val="en-GB"/>
              </w:rPr>
              <w:t>t</w:t>
            </w:r>
            <w:r w:rsidRPr="00F2688E">
              <w:rPr>
                <w:rFonts w:cstheme="minorHAnsi"/>
                <w:color w:val="000000"/>
                <w:lang w:val="en-GB"/>
              </w:rPr>
              <w:t>ype,</w:t>
            </w:r>
            <w:r w:rsidRPr="00F2688E">
              <w:rPr>
                <w:rFonts w:cstheme="minorHAnsi"/>
                <w:color w:val="000000"/>
                <w:spacing w:val="30"/>
                <w:lang w:val="en-GB"/>
              </w:rPr>
              <w:t xml:space="preserve"> </w:t>
            </w:r>
            <w:r w:rsidRPr="00F2688E">
              <w:rPr>
                <w:rFonts w:cstheme="minorHAnsi"/>
                <w:color w:val="000000"/>
                <w:lang w:val="en-GB"/>
              </w:rPr>
              <w:t>e.g.</w:t>
            </w:r>
            <w:r w:rsidRPr="00F2688E">
              <w:rPr>
                <w:rFonts w:cstheme="minorHAnsi"/>
                <w:color w:val="000000"/>
                <w:spacing w:val="30"/>
                <w:lang w:val="en-GB"/>
              </w:rPr>
              <w:t xml:space="preserve"> </w:t>
            </w:r>
            <w:r w:rsidRPr="00F2688E">
              <w:rPr>
                <w:rFonts w:cstheme="minorHAnsi"/>
                <w:color w:val="000000"/>
                <w:lang w:val="en-GB"/>
              </w:rPr>
              <w:t>elec</w:t>
            </w:r>
            <w:r w:rsidRPr="00F2688E">
              <w:rPr>
                <w:rFonts w:cstheme="minorHAnsi"/>
                <w:color w:val="000000"/>
                <w:spacing w:val="-2"/>
                <w:lang w:val="en-GB"/>
              </w:rPr>
              <w:t>t</w:t>
            </w:r>
            <w:r w:rsidRPr="00F2688E">
              <w:rPr>
                <w:rFonts w:cstheme="minorHAnsi"/>
                <w:color w:val="000000"/>
                <w:lang w:val="en-GB"/>
              </w:rPr>
              <w:t>ricity</w:t>
            </w:r>
            <w:r w:rsidRPr="00F2688E">
              <w:rPr>
                <w:rFonts w:cstheme="minorHAnsi"/>
                <w:color w:val="000000"/>
                <w:spacing w:val="30"/>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p>
          <w:p w14:paraId="26D8B8C4" w14:textId="6B9192C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63350E6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5770933" w14:textId="067DA142"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tr w:rsidR="00701CBA" w:rsidRPr="00F2688E" w14:paraId="44BB5CEA" w14:textId="77777777" w:rsidTr="00701CBA">
        <w:trPr>
          <w:trHeight w:val="288"/>
        </w:trPr>
        <w:tc>
          <w:tcPr>
            <w:tcW w:w="6786" w:type="dxa"/>
            <w:shd w:val="clear" w:color="auto" w:fill="DAEEF3" w:themeFill="accent5" w:themeFillTint="33"/>
            <w:tcMar>
              <w:top w:w="0" w:type="dxa"/>
              <w:left w:w="0" w:type="dxa"/>
              <w:bottom w:w="0" w:type="dxa"/>
              <w:right w:w="0" w:type="dxa"/>
            </w:tcMar>
          </w:tcPr>
          <w:p w14:paraId="582931B8" w14:textId="4AB8E5C9"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Exchange of </w:t>
            </w:r>
            <w:r w:rsidRPr="00F2688E">
              <w:rPr>
                <w:rFonts w:cstheme="minorHAnsi"/>
                <w:color w:val="000000"/>
                <w:spacing w:val="-2"/>
                <w:lang w:val="en-GB"/>
              </w:rPr>
              <w:t>w</w:t>
            </w:r>
            <w:r w:rsidRPr="00F2688E">
              <w:rPr>
                <w:rFonts w:cstheme="minorHAnsi"/>
                <w:color w:val="000000"/>
                <w:lang w:val="en-GB"/>
              </w:rPr>
              <w:t xml:space="preserve">orn parts </w:t>
            </w:r>
            <w:r w:rsidRPr="00F2688E">
              <w:rPr>
                <w:rFonts w:cstheme="minorHAnsi"/>
                <w:color w:val="000000"/>
                <w:spacing w:val="-2"/>
                <w:lang w:val="en-GB"/>
              </w:rPr>
              <w:t>d</w:t>
            </w:r>
            <w:r w:rsidRPr="00F2688E">
              <w:rPr>
                <w:rFonts w:cstheme="minorHAnsi"/>
                <w:color w:val="000000"/>
                <w:lang w:val="en-GB"/>
              </w:rPr>
              <w:t>uring the pro</w:t>
            </w:r>
            <w:r w:rsidRPr="00F2688E">
              <w:rPr>
                <w:rFonts w:cstheme="minorHAnsi"/>
                <w:color w:val="000000"/>
                <w:spacing w:val="-2"/>
                <w:lang w:val="en-GB"/>
              </w:rPr>
              <w:t>d</w:t>
            </w:r>
            <w:r w:rsidRPr="00F2688E">
              <w:rPr>
                <w:rFonts w:cstheme="minorHAnsi"/>
                <w:color w:val="000000"/>
                <w:lang w:val="en-GB"/>
              </w:rPr>
              <w:t>uct</w:t>
            </w:r>
            <w:r w:rsidRPr="00F2688E">
              <w:rPr>
                <w:rFonts w:cstheme="minorHAnsi"/>
                <w:color w:val="000000"/>
                <w:spacing w:val="-3"/>
                <w:lang w:val="en-GB"/>
              </w:rPr>
              <w:t>’</w:t>
            </w:r>
            <w:r w:rsidRPr="00F2688E">
              <w:rPr>
                <w:rFonts w:cstheme="minorHAnsi"/>
                <w:color w:val="000000"/>
                <w:lang w:val="en-GB"/>
              </w:rPr>
              <w:t>s li</w:t>
            </w:r>
            <w:r w:rsidRPr="00F2688E">
              <w:rPr>
                <w:rFonts w:cstheme="minorHAnsi"/>
                <w:color w:val="000000"/>
                <w:spacing w:val="-2"/>
                <w:lang w:val="en-GB"/>
              </w:rPr>
              <w:t>fe</w:t>
            </w:r>
            <w:r w:rsidRPr="00F2688E">
              <w:rPr>
                <w:rFonts w:cstheme="minorHAnsi"/>
                <w:color w:val="000000"/>
                <w:lang w:val="en-GB"/>
              </w:rPr>
              <w:t xml:space="preserve">  cycl</w:t>
            </w:r>
            <w:r w:rsidRPr="00F2688E">
              <w:rPr>
                <w:rFonts w:cstheme="minorHAnsi"/>
                <w:color w:val="000000"/>
                <w:spacing w:val="-2"/>
                <w:lang w:val="en-GB"/>
              </w:rPr>
              <w:t>e</w:t>
            </w:r>
            <w:r w:rsidRPr="00F2688E">
              <w:rPr>
                <w:rFonts w:cstheme="minorHAnsi"/>
                <w:color w:val="000000"/>
                <w:lang w:val="en-GB"/>
              </w:rPr>
              <w:t>,</w:t>
            </w:r>
            <w:r w:rsidRPr="00F2688E">
              <w:rPr>
                <w:rFonts w:cstheme="minorHAnsi"/>
                <w:color w:val="000000"/>
                <w:spacing w:val="71"/>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71"/>
                <w:lang w:val="en-GB"/>
              </w:rPr>
              <w:t xml:space="preserve"> </w:t>
            </w:r>
            <w:r w:rsidRPr="00F2688E">
              <w:rPr>
                <w:rFonts w:cstheme="minorHAnsi"/>
                <w:color w:val="000000"/>
                <w:lang w:val="en-GB"/>
              </w:rPr>
              <w:t>zi</w:t>
            </w:r>
            <w:r w:rsidRPr="00F2688E">
              <w:rPr>
                <w:rFonts w:cstheme="minorHAnsi"/>
                <w:color w:val="000000"/>
                <w:spacing w:val="-3"/>
                <w:lang w:val="en-GB"/>
              </w:rPr>
              <w:t>n</w:t>
            </w:r>
            <w:r w:rsidRPr="00F2688E">
              <w:rPr>
                <w:rFonts w:cstheme="minorHAnsi"/>
                <w:color w:val="000000"/>
                <w:lang w:val="en-GB"/>
              </w:rPr>
              <w:t>c</w:t>
            </w:r>
            <w:r w:rsidRPr="00F2688E">
              <w:rPr>
                <w:rFonts w:cstheme="minorHAnsi"/>
                <w:color w:val="000000"/>
                <w:spacing w:val="71"/>
                <w:lang w:val="en-GB"/>
              </w:rPr>
              <w:t xml:space="preserve"> </w:t>
            </w:r>
            <w:r w:rsidRPr="00F2688E">
              <w:rPr>
                <w:rFonts w:cstheme="minorHAnsi"/>
                <w:color w:val="000000"/>
                <w:lang w:val="en-GB"/>
              </w:rPr>
              <w:t>galva</w:t>
            </w:r>
            <w:r w:rsidRPr="00F2688E">
              <w:rPr>
                <w:rFonts w:cstheme="minorHAnsi"/>
                <w:color w:val="000000"/>
                <w:spacing w:val="-2"/>
                <w:lang w:val="en-GB"/>
              </w:rPr>
              <w:t>n</w:t>
            </w:r>
            <w:r w:rsidRPr="00F2688E">
              <w:rPr>
                <w:rFonts w:cstheme="minorHAnsi"/>
                <w:color w:val="000000"/>
                <w:lang w:val="en-GB"/>
              </w:rPr>
              <w:t>is</w:t>
            </w:r>
            <w:r w:rsidRPr="00F2688E">
              <w:rPr>
                <w:rFonts w:cstheme="minorHAnsi"/>
                <w:color w:val="000000"/>
                <w:spacing w:val="-2"/>
                <w:lang w:val="en-GB"/>
              </w:rPr>
              <w:t>e</w:t>
            </w:r>
            <w:r w:rsidRPr="00F2688E">
              <w:rPr>
                <w:rFonts w:cstheme="minorHAnsi"/>
                <w:color w:val="000000"/>
                <w:lang w:val="en-GB"/>
              </w:rPr>
              <w:t>d</w:t>
            </w:r>
            <w:r w:rsidRPr="00F2688E">
              <w:rPr>
                <w:rFonts w:cstheme="minorHAnsi"/>
                <w:color w:val="000000"/>
                <w:spacing w:val="71"/>
                <w:lang w:val="en-GB"/>
              </w:rPr>
              <w:t xml:space="preserve"> </w:t>
            </w:r>
            <w:r w:rsidRPr="00F2688E">
              <w:rPr>
                <w:rFonts w:cstheme="minorHAnsi"/>
                <w:color w:val="000000"/>
                <w:lang w:val="en-GB"/>
              </w:rPr>
              <w:t>st</w:t>
            </w:r>
            <w:r w:rsidRPr="00F2688E">
              <w:rPr>
                <w:rFonts w:cstheme="minorHAnsi"/>
                <w:color w:val="000000"/>
                <w:spacing w:val="-2"/>
                <w:lang w:val="en-GB"/>
              </w:rPr>
              <w:t>e</w:t>
            </w:r>
            <w:r w:rsidRPr="00F2688E">
              <w:rPr>
                <w:rFonts w:cstheme="minorHAnsi"/>
                <w:color w:val="000000"/>
                <w:lang w:val="en-GB"/>
              </w:rPr>
              <w:t>el</w:t>
            </w:r>
            <w:r w:rsidRPr="00F2688E">
              <w:rPr>
                <w:rFonts w:cstheme="minorHAnsi"/>
                <w:color w:val="000000"/>
                <w:spacing w:val="69"/>
                <w:lang w:val="en-GB"/>
              </w:rPr>
              <w:t xml:space="preserve"> </w:t>
            </w:r>
            <w:r w:rsidRPr="00F2688E">
              <w:rPr>
                <w:rFonts w:cstheme="minorHAnsi"/>
                <w:color w:val="000000"/>
                <w:lang w:val="en-GB"/>
              </w:rPr>
              <w:t>sh</w:t>
            </w:r>
            <w:r w:rsidRPr="00F2688E">
              <w:rPr>
                <w:rFonts w:cstheme="minorHAnsi"/>
                <w:color w:val="000000"/>
                <w:spacing w:val="-2"/>
                <w:lang w:val="en-GB"/>
              </w:rPr>
              <w:t>e</w:t>
            </w:r>
            <w:r w:rsidRPr="00F2688E">
              <w:rPr>
                <w:rFonts w:cstheme="minorHAnsi"/>
                <w:color w:val="000000"/>
                <w:lang w:val="en-GB"/>
              </w:rPr>
              <w:t>et,</w:t>
            </w:r>
            <w:r w:rsidRPr="00F2688E">
              <w:rPr>
                <w:rFonts w:cstheme="minorHAnsi"/>
                <w:color w:val="000000"/>
                <w:spacing w:val="69"/>
                <w:lang w:val="en-GB"/>
              </w:rPr>
              <w:t xml:space="preserve"> </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p>
        </w:tc>
        <w:tc>
          <w:tcPr>
            <w:tcW w:w="1424" w:type="dxa"/>
            <w:shd w:val="clear" w:color="auto" w:fill="DAEEF3" w:themeFill="accent5" w:themeFillTint="33"/>
            <w:vAlign w:val="center"/>
          </w:tcPr>
          <w:p w14:paraId="3F6533C4"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287FAA77" w14:textId="64A9A22C"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0C178E23" w14:textId="77777777" w:rsidTr="00701CBA">
        <w:trPr>
          <w:trHeight w:val="151"/>
        </w:trPr>
        <w:tc>
          <w:tcPr>
            <w:tcW w:w="6786" w:type="dxa"/>
            <w:shd w:val="clear" w:color="auto" w:fill="DAEEF3" w:themeFill="accent5" w:themeFillTint="33"/>
            <w:tcMar>
              <w:top w:w="0" w:type="dxa"/>
              <w:left w:w="0" w:type="dxa"/>
              <w:bottom w:w="0" w:type="dxa"/>
              <w:right w:w="0" w:type="dxa"/>
            </w:tcMar>
            <w:vAlign w:val="center"/>
          </w:tcPr>
          <w:p w14:paraId="62E853FF" w14:textId="54DB4BA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
        </w:tc>
        <w:tc>
          <w:tcPr>
            <w:tcW w:w="1424" w:type="dxa"/>
            <w:shd w:val="clear" w:color="auto" w:fill="DAEEF3" w:themeFill="accent5" w:themeFillTint="33"/>
            <w:vAlign w:val="center"/>
          </w:tcPr>
          <w:p w14:paraId="05EB596C"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30D23A69" w14:textId="41076C87"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p>
        </w:tc>
      </w:tr>
      <w:bookmarkEnd w:id="133"/>
    </w:tbl>
    <w:p w14:paraId="7AEA48CF" w14:textId="77777777" w:rsidR="00C331D8" w:rsidRDefault="00C331D8" w:rsidP="00F2688E">
      <w:pPr>
        <w:pStyle w:val="Beschriftung"/>
        <w:shd w:val="clear" w:color="auto" w:fill="DAEEF3" w:themeFill="accent5" w:themeFillTint="33"/>
        <w:jc w:val="left"/>
        <w:rPr>
          <w:rFonts w:cstheme="minorHAnsi"/>
          <w:lang w:val="en-GB"/>
        </w:rPr>
      </w:pPr>
    </w:p>
    <w:p w14:paraId="1D2076FC" w14:textId="49DD7848" w:rsidR="00F2688E" w:rsidRPr="00F2688E" w:rsidRDefault="00F2688E" w:rsidP="00F2688E">
      <w:pPr>
        <w:pStyle w:val="Beschriftung"/>
        <w:shd w:val="clear" w:color="auto" w:fill="DAEEF3" w:themeFill="accent5" w:themeFillTint="33"/>
        <w:jc w:val="left"/>
        <w:rPr>
          <w:rFonts w:cstheme="minorHAnsi"/>
          <w:lang w:val="en-GB"/>
        </w:rPr>
      </w:pPr>
      <w:bookmarkStart w:id="134" w:name="_Toc151128199"/>
      <w:r w:rsidRPr="00F2688E">
        <w:rPr>
          <w:rFonts w:cstheme="minorHAnsi"/>
          <w:lang w:val="en-GB"/>
        </w:rPr>
        <w:t xml:space="preserve">Table </w:t>
      </w:r>
      <w:r w:rsidRPr="00F2688E">
        <w:rPr>
          <w:rFonts w:cstheme="minorHAnsi"/>
          <w:lang w:val="en-GB"/>
        </w:rPr>
        <w:fldChar w:fldCharType="begin"/>
      </w:r>
      <w:r w:rsidRPr="00F2688E">
        <w:rPr>
          <w:rFonts w:cstheme="minorHAnsi"/>
          <w:lang w:val="en-GB"/>
        </w:rPr>
        <w:instrText xml:space="preserve"> SEQ Tabelle \* ARABIC </w:instrText>
      </w:r>
      <w:r w:rsidRPr="00F2688E">
        <w:rPr>
          <w:rFonts w:cstheme="minorHAnsi"/>
          <w:lang w:val="en-GB"/>
        </w:rPr>
        <w:fldChar w:fldCharType="separate"/>
      </w:r>
      <w:r w:rsidR="0019016D">
        <w:rPr>
          <w:rFonts w:cstheme="minorHAnsi"/>
          <w:noProof/>
          <w:lang w:val="en-GB"/>
        </w:rPr>
        <w:t>12</w:t>
      </w:r>
      <w:r w:rsidRPr="00F2688E">
        <w:rPr>
          <w:rFonts w:cstheme="minorHAnsi"/>
          <w:lang w:val="en-GB"/>
        </w:rPr>
        <w:fldChar w:fldCharType="end"/>
      </w:r>
      <w:r w:rsidRPr="00F2688E">
        <w:rPr>
          <w:rFonts w:cstheme="minorHAnsi"/>
          <w:lang w:val="en-GB"/>
        </w:rPr>
        <w:t>: Description of scenario  „refurbishment (B5)“</w:t>
      </w:r>
      <w:bookmarkEnd w:id="134"/>
    </w:p>
    <w:p w14:paraId="098BFAE5" w14:textId="77777777" w:rsidR="003135A9" w:rsidRPr="00F2688E" w:rsidRDefault="003135A9" w:rsidP="003135A9">
      <w:pPr>
        <w:shd w:val="clear" w:color="auto" w:fill="DAEEF3" w:themeFill="accent5" w:themeFillTint="33"/>
        <w:jc w:val="left"/>
        <w:rPr>
          <w:rFonts w:cstheme="minorHAnsi"/>
          <w:lang w:val="en-GB"/>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6"/>
        <w:gridCol w:w="1424"/>
        <w:gridCol w:w="1696"/>
      </w:tblGrid>
      <w:tr w:rsidR="003135A9" w:rsidRPr="00F2688E" w14:paraId="2880B9A4" w14:textId="77777777" w:rsidTr="007A7B57">
        <w:tc>
          <w:tcPr>
            <w:tcW w:w="6786" w:type="dxa"/>
            <w:shd w:val="clear" w:color="auto" w:fill="DAEEF3" w:themeFill="accent5" w:themeFillTint="33"/>
            <w:tcMar>
              <w:top w:w="0" w:type="dxa"/>
              <w:left w:w="0" w:type="dxa"/>
              <w:bottom w:w="0" w:type="dxa"/>
              <w:right w:w="0" w:type="dxa"/>
            </w:tcMar>
            <w:vAlign w:val="center"/>
          </w:tcPr>
          <w:p w14:paraId="5A24E43A" w14:textId="77777777" w:rsidR="003135A9" w:rsidRPr="00F2688E" w:rsidRDefault="003135A9" w:rsidP="007A7B57">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Parameters refurbishment (B5)</w:t>
            </w:r>
          </w:p>
        </w:tc>
        <w:tc>
          <w:tcPr>
            <w:tcW w:w="1424" w:type="dxa"/>
            <w:shd w:val="clear" w:color="auto" w:fill="DAEEF3" w:themeFill="accent5" w:themeFillTint="33"/>
            <w:vAlign w:val="center"/>
          </w:tcPr>
          <w:p w14:paraId="54547862" w14:textId="77777777" w:rsidR="003135A9" w:rsidRPr="00F2688E" w:rsidRDefault="003135A9" w:rsidP="007A7B57">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479B3658" w14:textId="77777777" w:rsidR="003135A9" w:rsidRPr="00F2688E" w:rsidRDefault="003135A9" w:rsidP="007A7B57">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135A9" w:rsidRPr="00F2688E" w14:paraId="32BDF144" w14:textId="77777777" w:rsidTr="007A7B57">
        <w:tc>
          <w:tcPr>
            <w:tcW w:w="6786" w:type="dxa"/>
            <w:shd w:val="clear" w:color="auto" w:fill="DAEEF3" w:themeFill="accent5" w:themeFillTint="33"/>
            <w:tcMar>
              <w:top w:w="0" w:type="dxa"/>
              <w:left w:w="0" w:type="dxa"/>
              <w:bottom w:w="0" w:type="dxa"/>
              <w:right w:w="0" w:type="dxa"/>
            </w:tcMar>
          </w:tcPr>
          <w:p w14:paraId="6D5EA317"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4" w:type="dxa"/>
            <w:shd w:val="clear" w:color="auto" w:fill="DAEEF3" w:themeFill="accent5" w:themeFillTint="33"/>
            <w:vAlign w:val="center"/>
          </w:tcPr>
          <w:p w14:paraId="62A39361" w14:textId="77777777" w:rsidR="003135A9" w:rsidRPr="00F2688E" w:rsidRDefault="003135A9" w:rsidP="007A7B57">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3859CAFA" w14:textId="77777777" w:rsidR="003135A9" w:rsidRPr="00F2688E" w:rsidRDefault="003135A9" w:rsidP="007A7B57">
            <w:pPr>
              <w:spacing w:before="13"/>
              <w:ind w:left="170"/>
              <w:jc w:val="left"/>
              <w:rPr>
                <w:rFonts w:cstheme="minorHAnsi"/>
                <w:color w:val="010302"/>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p>
          <w:p w14:paraId="67CCB162" w14:textId="77777777" w:rsidR="003135A9" w:rsidRPr="00F2688E" w:rsidRDefault="003135A9" w:rsidP="007A7B57">
            <w:pPr>
              <w:shd w:val="clear" w:color="auto" w:fill="DAEEF3" w:themeFill="accent5" w:themeFillTint="33"/>
              <w:spacing w:line="240" w:lineRule="auto"/>
              <w:ind w:left="170"/>
              <w:jc w:val="left"/>
              <w:rPr>
                <w:rFonts w:cstheme="minorHAnsi"/>
                <w:lang w:val="en-GB"/>
              </w:rPr>
            </w:pPr>
            <w:r w:rsidRPr="00F2688E">
              <w:rPr>
                <w:rFonts w:cstheme="minorHAnsi"/>
                <w:color w:val="000000"/>
              </w:rPr>
              <w:t>foun</w:t>
            </w:r>
            <w:r w:rsidRPr="00F2688E">
              <w:rPr>
                <w:rFonts w:cstheme="minorHAnsi"/>
                <w:color w:val="000000"/>
                <w:spacing w:val="-2"/>
              </w:rPr>
              <w:t>d</w:t>
            </w:r>
            <w:r w:rsidRPr="00F2688E">
              <w:rPr>
                <w:rFonts w:cstheme="minorHAnsi"/>
                <w:color w:val="000000"/>
              </w:rPr>
              <w:t xml:space="preserve">  </w:t>
            </w:r>
          </w:p>
        </w:tc>
      </w:tr>
      <w:tr w:rsidR="003135A9" w:rsidRPr="006107F8" w14:paraId="5225060D" w14:textId="77777777" w:rsidTr="007A7B57">
        <w:tc>
          <w:tcPr>
            <w:tcW w:w="6786" w:type="dxa"/>
            <w:shd w:val="clear" w:color="auto" w:fill="DAEEF3" w:themeFill="accent5" w:themeFillTint="33"/>
            <w:tcMar>
              <w:top w:w="0" w:type="dxa"/>
              <w:left w:w="0" w:type="dxa"/>
              <w:bottom w:w="0" w:type="dxa"/>
              <w:right w:w="0" w:type="dxa"/>
            </w:tcMar>
          </w:tcPr>
          <w:p w14:paraId="3BDD906D" w14:textId="77777777" w:rsidR="003135A9" w:rsidRPr="00F2688E" w:rsidRDefault="003135A9" w:rsidP="007A7B57">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w:t>
            </w:r>
            <w:r w:rsidRPr="00F2688E">
              <w:rPr>
                <w:rFonts w:cstheme="minorHAnsi"/>
                <w:color w:val="000000"/>
                <w:spacing w:val="-2"/>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4" w:type="dxa"/>
            <w:shd w:val="clear" w:color="auto" w:fill="DAEEF3" w:themeFill="accent5" w:themeFillTint="33"/>
            <w:vAlign w:val="center"/>
          </w:tcPr>
          <w:p w14:paraId="3DFA6D74"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B45DC66" w14:textId="77777777" w:rsidR="003135A9" w:rsidRPr="00F2688E" w:rsidRDefault="003135A9" w:rsidP="007A7B57">
            <w:pPr>
              <w:shd w:val="clear" w:color="auto" w:fill="DAEEF3" w:themeFill="accent5" w:themeFillTint="33"/>
              <w:spacing w:line="240" w:lineRule="auto"/>
              <w:ind w:left="170"/>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3135A9" w:rsidRPr="00F2688E" w14:paraId="5293350F" w14:textId="77777777" w:rsidTr="007A7B57">
        <w:trPr>
          <w:trHeight w:val="288"/>
        </w:trPr>
        <w:tc>
          <w:tcPr>
            <w:tcW w:w="6786" w:type="dxa"/>
            <w:shd w:val="clear" w:color="auto" w:fill="DAEEF3" w:themeFill="accent5" w:themeFillTint="33"/>
            <w:tcMar>
              <w:top w:w="0" w:type="dxa"/>
              <w:left w:w="0" w:type="dxa"/>
              <w:bottom w:w="0" w:type="dxa"/>
              <w:right w:w="0" w:type="dxa"/>
            </w:tcMar>
          </w:tcPr>
          <w:p w14:paraId="7166081F"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69"/>
                <w:lang w:val="en-GB"/>
              </w:rPr>
              <w:t xml:space="preserve"> </w:t>
            </w:r>
            <w:r w:rsidRPr="00F2688E">
              <w:rPr>
                <w:rFonts w:cstheme="minorHAnsi"/>
                <w:color w:val="000000"/>
                <w:lang w:val="en-GB"/>
              </w:rPr>
              <w:t>input</w:t>
            </w:r>
            <w:r w:rsidRPr="00F2688E">
              <w:rPr>
                <w:rFonts w:cstheme="minorHAnsi"/>
                <w:color w:val="000000"/>
                <w:spacing w:val="66"/>
                <w:lang w:val="en-GB"/>
              </w:rPr>
              <w:t xml:space="preserve"> </w:t>
            </w:r>
            <w:r w:rsidRPr="00F2688E">
              <w:rPr>
                <w:rFonts w:cstheme="minorHAnsi"/>
                <w:color w:val="000000"/>
                <w:lang w:val="en-GB"/>
              </w:rPr>
              <w:t>during</w:t>
            </w:r>
            <w:r w:rsidRPr="00F2688E">
              <w:rPr>
                <w:rFonts w:cstheme="minorHAnsi"/>
                <w:color w:val="000000"/>
                <w:spacing w:val="69"/>
                <w:lang w:val="en-GB"/>
              </w:rPr>
              <w:t xml:space="preserve"> </w:t>
            </w:r>
            <w:r w:rsidRPr="00F2688E">
              <w:rPr>
                <w:rFonts w:cstheme="minorHAnsi"/>
                <w:color w:val="000000"/>
                <w:spacing w:val="-2"/>
                <w:lang w:val="en-GB"/>
              </w:rPr>
              <w:t>r</w:t>
            </w:r>
            <w:r w:rsidRPr="00F2688E">
              <w:rPr>
                <w:rFonts w:cstheme="minorHAnsi"/>
                <w:color w:val="000000"/>
                <w:lang w:val="en-GB"/>
              </w:rPr>
              <w:t>e</w:t>
            </w:r>
            <w:r w:rsidRPr="00F2688E">
              <w:rPr>
                <w:rFonts w:cstheme="minorHAnsi"/>
                <w:color w:val="000000"/>
                <w:spacing w:val="-2"/>
                <w:lang w:val="en-GB"/>
              </w:rPr>
              <w:t>f</w:t>
            </w:r>
            <w:r w:rsidRPr="00F2688E">
              <w:rPr>
                <w:rFonts w:cstheme="minorHAnsi"/>
                <w:color w:val="000000"/>
                <w:lang w:val="en-GB"/>
              </w:rPr>
              <w:t>urbishment</w:t>
            </w:r>
            <w:r w:rsidRPr="00F2688E">
              <w:rPr>
                <w:rFonts w:cstheme="minorHAnsi"/>
                <w:color w:val="000000"/>
                <w:spacing w:val="69"/>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69"/>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23"/>
                <w:lang w:val="en-GB"/>
              </w:rPr>
              <w:t xml:space="preserve"> </w:t>
            </w:r>
            <w:r w:rsidRPr="00F2688E">
              <w:rPr>
                <w:rFonts w:cstheme="minorHAnsi"/>
                <w:color w:val="000000"/>
                <w:lang w:val="en-GB"/>
              </w:rPr>
              <w:t>energy</w:t>
            </w:r>
            <w:r w:rsidRPr="00F2688E">
              <w:rPr>
                <w:rFonts w:cstheme="minorHAnsi"/>
                <w:color w:val="000000"/>
                <w:spacing w:val="23"/>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23"/>
                <w:lang w:val="en-GB"/>
              </w:rPr>
              <w:t xml:space="preserve"> </w:t>
            </w:r>
            <w:r w:rsidRPr="00F2688E">
              <w:rPr>
                <w:rFonts w:cstheme="minorHAnsi"/>
                <w:color w:val="000000"/>
                <w:lang w:val="en-GB"/>
              </w:rPr>
              <w:t>t</w:t>
            </w:r>
            <w:r w:rsidRPr="00F2688E">
              <w:rPr>
                <w:rFonts w:cstheme="minorHAnsi"/>
                <w:color w:val="000000"/>
                <w:spacing w:val="-3"/>
                <w:lang w:val="en-GB"/>
              </w:rPr>
              <w:t>y</w:t>
            </w:r>
            <w:r w:rsidRPr="00F2688E">
              <w:rPr>
                <w:rFonts w:cstheme="minorHAnsi"/>
                <w:color w:val="000000"/>
                <w:lang w:val="en-GB"/>
              </w:rPr>
              <w:t>pe,</w:t>
            </w:r>
            <w:r w:rsidRPr="00F2688E">
              <w:rPr>
                <w:rFonts w:cstheme="minorHAnsi"/>
                <w:color w:val="000000"/>
                <w:spacing w:val="23"/>
                <w:lang w:val="en-GB"/>
              </w:rPr>
              <w:t xml:space="preserve"> </w:t>
            </w:r>
            <w:r w:rsidRPr="00F2688E">
              <w:rPr>
                <w:rFonts w:cstheme="minorHAnsi"/>
                <w:color w:val="000000"/>
                <w:lang w:val="en-GB"/>
              </w:rPr>
              <w:t>e.g.</w:t>
            </w:r>
            <w:r w:rsidRPr="00F2688E">
              <w:rPr>
                <w:rFonts w:cstheme="minorHAnsi"/>
                <w:color w:val="000000"/>
                <w:spacing w:val="23"/>
                <w:lang w:val="en-GB"/>
              </w:rPr>
              <w:t xml:space="preserve"> </w:t>
            </w:r>
            <w:r w:rsidRPr="00F2688E">
              <w:rPr>
                <w:rFonts w:cstheme="minorHAnsi"/>
                <w:color w:val="000000"/>
                <w:lang w:val="en-GB"/>
              </w:rPr>
              <w:t>el</w:t>
            </w:r>
            <w:r w:rsidRPr="00F2688E">
              <w:rPr>
                <w:rFonts w:cstheme="minorHAnsi"/>
                <w:color w:val="000000"/>
                <w:spacing w:val="-2"/>
                <w:lang w:val="en-GB"/>
              </w:rPr>
              <w:t>e</w:t>
            </w:r>
            <w:r w:rsidRPr="00F2688E">
              <w:rPr>
                <w:rFonts w:cstheme="minorHAnsi"/>
                <w:color w:val="000000"/>
                <w:lang w:val="en-GB"/>
              </w:rPr>
              <w:t>ct</w:t>
            </w:r>
            <w:r w:rsidRPr="00F2688E">
              <w:rPr>
                <w:rFonts w:cstheme="minorHAnsi"/>
                <w:color w:val="000000"/>
                <w:spacing w:val="-2"/>
                <w:lang w:val="en-GB"/>
              </w:rPr>
              <w:t>r</w:t>
            </w:r>
            <w:r w:rsidRPr="00F2688E">
              <w:rPr>
                <w:rFonts w:cstheme="minorHAnsi"/>
                <w:color w:val="000000"/>
                <w:lang w:val="en-GB"/>
              </w:rPr>
              <w:t>icity,</w:t>
            </w:r>
            <w:r w:rsidRPr="00F2688E">
              <w:rPr>
                <w:rFonts w:cstheme="minorHAnsi"/>
                <w:color w:val="000000"/>
                <w:spacing w:val="23"/>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72528093"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621B7638"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Pr>
                <w:rFonts w:cstheme="minorHAnsi"/>
                <w:lang w:val="en-GB"/>
              </w:rPr>
              <w:t>kWh</w:t>
            </w:r>
          </w:p>
        </w:tc>
      </w:tr>
      <w:tr w:rsidR="003135A9" w:rsidRPr="00F2688E" w14:paraId="58BF6872" w14:textId="77777777" w:rsidTr="007A7B57">
        <w:trPr>
          <w:trHeight w:val="151"/>
        </w:trPr>
        <w:tc>
          <w:tcPr>
            <w:tcW w:w="6786" w:type="dxa"/>
            <w:shd w:val="clear" w:color="auto" w:fill="DAEEF3" w:themeFill="accent5" w:themeFillTint="33"/>
            <w:tcMar>
              <w:top w:w="0" w:type="dxa"/>
              <w:left w:w="0" w:type="dxa"/>
              <w:bottom w:w="0" w:type="dxa"/>
              <w:right w:w="0" w:type="dxa"/>
            </w:tcMar>
          </w:tcPr>
          <w:p w14:paraId="74675DCF"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lastRenderedPageBreak/>
              <w:t>Material</w:t>
            </w:r>
            <w:r w:rsidRPr="00F2688E">
              <w:rPr>
                <w:rFonts w:cstheme="minorHAnsi"/>
                <w:color w:val="000000"/>
                <w:spacing w:val="85"/>
                <w:lang w:val="en-GB"/>
              </w:rPr>
              <w:t xml:space="preserve"> </w:t>
            </w:r>
            <w:r w:rsidRPr="00F2688E">
              <w:rPr>
                <w:rFonts w:cstheme="minorHAnsi"/>
                <w:color w:val="000000"/>
                <w:lang w:val="en-GB"/>
              </w:rPr>
              <w:t>in</w:t>
            </w:r>
            <w:r w:rsidRPr="00F2688E">
              <w:rPr>
                <w:rFonts w:cstheme="minorHAnsi"/>
                <w:color w:val="000000"/>
                <w:spacing w:val="-2"/>
                <w:lang w:val="en-GB"/>
              </w:rPr>
              <w:t>p</w:t>
            </w:r>
            <w:r w:rsidRPr="00F2688E">
              <w:rPr>
                <w:rFonts w:cstheme="minorHAnsi"/>
                <w:color w:val="000000"/>
                <w:lang w:val="en-GB"/>
              </w:rPr>
              <w:t>ut</w:t>
            </w:r>
            <w:r w:rsidRPr="00F2688E">
              <w:rPr>
                <w:rFonts w:cstheme="minorHAnsi"/>
                <w:color w:val="000000"/>
                <w:spacing w:val="85"/>
                <w:lang w:val="en-GB"/>
              </w:rPr>
              <w:t xml:space="preserve"> </w:t>
            </w:r>
            <w:r w:rsidRPr="00F2688E">
              <w:rPr>
                <w:rFonts w:cstheme="minorHAnsi"/>
                <w:color w:val="000000"/>
                <w:lang w:val="en-GB"/>
              </w:rPr>
              <w:t>for</w:t>
            </w:r>
            <w:r w:rsidRPr="00F2688E">
              <w:rPr>
                <w:rFonts w:cstheme="minorHAnsi"/>
                <w:color w:val="000000"/>
                <w:spacing w:val="8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fu</w:t>
            </w:r>
            <w:r w:rsidRPr="00F2688E">
              <w:rPr>
                <w:rFonts w:cstheme="minorHAnsi"/>
                <w:color w:val="000000"/>
                <w:spacing w:val="-2"/>
                <w:lang w:val="en-GB"/>
              </w:rPr>
              <w:t>r</w:t>
            </w:r>
            <w:r w:rsidRPr="00F2688E">
              <w:rPr>
                <w:rFonts w:cstheme="minorHAnsi"/>
                <w:color w:val="000000"/>
                <w:lang w:val="en-GB"/>
              </w:rPr>
              <w:t>bishment,</w:t>
            </w:r>
            <w:r w:rsidRPr="00F2688E">
              <w:rPr>
                <w:rFonts w:cstheme="minorHAnsi"/>
                <w:color w:val="000000"/>
                <w:spacing w:val="83"/>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bricks</w:t>
            </w:r>
            <w:r w:rsidRPr="00F2688E">
              <w:rPr>
                <w:rFonts w:cstheme="minorHAnsi"/>
                <w:color w:val="000000"/>
                <w:spacing w:val="-2"/>
                <w:lang w:val="en-GB"/>
              </w:rPr>
              <w:t>,</w:t>
            </w:r>
            <w:r w:rsidRPr="00F2688E">
              <w:rPr>
                <w:rFonts w:cstheme="minorHAnsi"/>
                <w:color w:val="000000"/>
                <w:lang w:val="en-GB"/>
              </w:rPr>
              <w:t xml:space="preserve">  including</w:t>
            </w:r>
            <w:r w:rsidRPr="00F2688E">
              <w:rPr>
                <w:rFonts w:cstheme="minorHAnsi"/>
                <w:color w:val="000000"/>
                <w:spacing w:val="306"/>
                <w:lang w:val="en-GB"/>
              </w:rPr>
              <w:t xml:space="preserve"> </w:t>
            </w:r>
            <w:r w:rsidRPr="00F2688E">
              <w:rPr>
                <w:rFonts w:cstheme="minorHAnsi"/>
                <w:color w:val="000000"/>
                <w:lang w:val="en-GB"/>
              </w:rPr>
              <w:t>a</w:t>
            </w:r>
            <w:r w:rsidRPr="00F2688E">
              <w:rPr>
                <w:rFonts w:cstheme="minorHAnsi"/>
                <w:color w:val="000000"/>
                <w:spacing w:val="-3"/>
                <w:lang w:val="en-GB"/>
              </w:rPr>
              <w:t>n</w:t>
            </w:r>
            <w:r w:rsidRPr="00F2688E">
              <w:rPr>
                <w:rFonts w:cstheme="minorHAnsi"/>
                <w:color w:val="000000"/>
                <w:lang w:val="en-GB"/>
              </w:rPr>
              <w:t>cil</w:t>
            </w:r>
            <w:r w:rsidRPr="00F2688E">
              <w:rPr>
                <w:rFonts w:cstheme="minorHAnsi"/>
                <w:color w:val="000000"/>
                <w:spacing w:val="-2"/>
                <w:lang w:val="en-GB"/>
              </w:rPr>
              <w:t>l</w:t>
            </w:r>
            <w:r w:rsidRPr="00F2688E">
              <w:rPr>
                <w:rFonts w:cstheme="minorHAnsi"/>
                <w:color w:val="000000"/>
                <w:lang w:val="en-GB"/>
              </w:rPr>
              <w:t>ary</w:t>
            </w:r>
            <w:r w:rsidRPr="00F2688E">
              <w:rPr>
                <w:rFonts w:cstheme="minorHAnsi"/>
                <w:color w:val="000000"/>
                <w:spacing w:val="304"/>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r w:rsidRPr="00F2688E">
              <w:rPr>
                <w:rFonts w:cstheme="minorHAnsi"/>
                <w:color w:val="000000"/>
                <w:spacing w:val="-2"/>
                <w:lang w:val="en-GB"/>
              </w:rPr>
              <w:t>f</w:t>
            </w:r>
            <w:r w:rsidRPr="00F2688E">
              <w:rPr>
                <w:rFonts w:cstheme="minorHAnsi"/>
                <w:color w:val="000000"/>
                <w:lang w:val="en-GB"/>
              </w:rPr>
              <w:t>or th</w:t>
            </w:r>
            <w:r w:rsidRPr="00F2688E">
              <w:rPr>
                <w:rFonts w:cstheme="minorHAnsi"/>
                <w:color w:val="000000"/>
                <w:spacing w:val="-2"/>
                <w:lang w:val="en-GB"/>
              </w:rPr>
              <w:t>e</w:t>
            </w:r>
            <w:r w:rsidRPr="00F2688E">
              <w:rPr>
                <w:rFonts w:cstheme="minorHAnsi"/>
                <w:color w:val="000000"/>
                <w:lang w:val="en-GB"/>
              </w:rPr>
              <w:t xml:space="preserve">  refurbishment</w:t>
            </w:r>
            <w:r w:rsidRPr="00F2688E">
              <w:rPr>
                <w:rFonts w:cstheme="minorHAnsi"/>
                <w:color w:val="000000"/>
                <w:spacing w:val="85"/>
                <w:lang w:val="en-GB"/>
              </w:rPr>
              <w:t xml:space="preserve"> </w:t>
            </w:r>
            <w:r w:rsidRPr="00F2688E">
              <w:rPr>
                <w:rFonts w:cstheme="minorHAnsi"/>
                <w:color w:val="000000"/>
                <w:lang w:val="en-GB"/>
              </w:rPr>
              <w:t>p</w:t>
            </w:r>
            <w:r w:rsidRPr="00F2688E">
              <w:rPr>
                <w:rFonts w:cstheme="minorHAnsi"/>
                <w:color w:val="000000"/>
                <w:spacing w:val="-2"/>
                <w:lang w:val="en-GB"/>
              </w:rPr>
              <w:t>r</w:t>
            </w:r>
            <w:r w:rsidRPr="00F2688E">
              <w:rPr>
                <w:rFonts w:cstheme="minorHAnsi"/>
                <w:color w:val="000000"/>
                <w:lang w:val="en-GB"/>
              </w:rPr>
              <w:t>oc</w:t>
            </w:r>
            <w:r w:rsidRPr="00F2688E">
              <w:rPr>
                <w:rFonts w:cstheme="minorHAnsi"/>
                <w:color w:val="000000"/>
                <w:spacing w:val="-2"/>
                <w:lang w:val="en-GB"/>
              </w:rPr>
              <w:t>e</w:t>
            </w:r>
            <w:r w:rsidRPr="00F2688E">
              <w:rPr>
                <w:rFonts w:cstheme="minorHAnsi"/>
                <w:color w:val="000000"/>
                <w:lang w:val="en-GB"/>
              </w:rPr>
              <w:t>ss</w:t>
            </w:r>
            <w:r w:rsidRPr="00F2688E">
              <w:rPr>
                <w:rFonts w:cstheme="minorHAnsi"/>
                <w:color w:val="000000"/>
                <w:spacing w:val="85"/>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lubricant,</w:t>
            </w:r>
            <w:r w:rsidRPr="00F2688E">
              <w:rPr>
                <w:rFonts w:cstheme="minorHAnsi"/>
                <w:color w:val="000000"/>
                <w:spacing w:val="85"/>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w:t>
            </w:r>
            <w:r w:rsidRPr="00F2688E">
              <w:rPr>
                <w:rFonts w:cstheme="minorHAnsi"/>
                <w:color w:val="000000"/>
                <w:spacing w:val="-2"/>
                <w:lang w:val="en-GB"/>
              </w:rPr>
              <w:t>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3C86B47A"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6C683EA"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or kg / cycle  </w:t>
            </w:r>
          </w:p>
        </w:tc>
      </w:tr>
      <w:tr w:rsidR="003135A9" w:rsidRPr="00F2688E" w14:paraId="5A8E6DD8" w14:textId="77777777" w:rsidTr="007A7B57">
        <w:trPr>
          <w:trHeight w:val="151"/>
        </w:trPr>
        <w:tc>
          <w:tcPr>
            <w:tcW w:w="6786" w:type="dxa"/>
            <w:shd w:val="clear" w:color="auto" w:fill="DAEEF3" w:themeFill="accent5" w:themeFillTint="33"/>
            <w:tcMar>
              <w:top w:w="0" w:type="dxa"/>
              <w:left w:w="0" w:type="dxa"/>
              <w:bottom w:w="0" w:type="dxa"/>
              <w:right w:w="0" w:type="dxa"/>
            </w:tcMar>
          </w:tcPr>
          <w:p w14:paraId="4216BF58"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8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ial</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85"/>
                <w:lang w:val="en-GB"/>
              </w:rPr>
              <w:t xml:space="preserve"> </w:t>
            </w:r>
            <w:r w:rsidRPr="00F2688E">
              <w:rPr>
                <w:rFonts w:cstheme="minorHAnsi"/>
                <w:color w:val="000000"/>
                <w:lang w:val="en-GB"/>
              </w:rPr>
              <w:t>from</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efur</w:t>
            </w:r>
            <w:r w:rsidRPr="00F2688E">
              <w:rPr>
                <w:rFonts w:cstheme="minorHAnsi"/>
                <w:color w:val="000000"/>
                <w:spacing w:val="-3"/>
                <w:lang w:val="en-GB"/>
              </w:rPr>
              <w:t>b</w:t>
            </w:r>
            <w:r w:rsidRPr="00F2688E">
              <w:rPr>
                <w:rFonts w:cstheme="minorHAnsi"/>
                <w:color w:val="000000"/>
                <w:lang w:val="en-GB"/>
              </w:rPr>
              <w:t>ishmen</w:t>
            </w:r>
            <w:r w:rsidRPr="00F2688E">
              <w:rPr>
                <w:rFonts w:cstheme="minorHAnsi"/>
                <w:color w:val="000000"/>
                <w:spacing w:val="-2"/>
                <w:lang w:val="en-GB"/>
              </w:rPr>
              <w:t>t</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7DB77C51"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329181B"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
        </w:tc>
      </w:tr>
      <w:tr w:rsidR="003135A9" w:rsidRPr="00F2688E" w14:paraId="41890C3C" w14:textId="77777777" w:rsidTr="007A7B57">
        <w:trPr>
          <w:trHeight w:val="151"/>
        </w:trPr>
        <w:tc>
          <w:tcPr>
            <w:tcW w:w="6786" w:type="dxa"/>
            <w:shd w:val="clear" w:color="auto" w:fill="DAEEF3" w:themeFill="accent5" w:themeFillTint="33"/>
            <w:tcMar>
              <w:top w:w="0" w:type="dxa"/>
              <w:left w:w="0" w:type="dxa"/>
              <w:bottom w:w="0" w:type="dxa"/>
              <w:right w:w="0" w:type="dxa"/>
            </w:tcMar>
          </w:tcPr>
          <w:p w14:paraId="2518CD7E"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Further</w:t>
            </w:r>
            <w:r w:rsidRPr="00F2688E">
              <w:rPr>
                <w:rFonts w:cstheme="minorHAnsi"/>
                <w:color w:val="000000"/>
                <w:spacing w:val="28"/>
                <w:lang w:val="en-GB"/>
              </w:rPr>
              <w:t xml:space="preserve"> </w:t>
            </w:r>
            <w:r w:rsidRPr="00F2688E">
              <w:rPr>
                <w:rFonts w:cstheme="minorHAnsi"/>
                <w:color w:val="000000"/>
                <w:spacing w:val="-2"/>
                <w:lang w:val="en-GB"/>
              </w:rPr>
              <w:t>a</w:t>
            </w:r>
            <w:r w:rsidRPr="00F2688E">
              <w:rPr>
                <w:rFonts w:cstheme="minorHAnsi"/>
                <w:color w:val="000000"/>
                <w:lang w:val="en-GB"/>
              </w:rPr>
              <w:t>ssumptions</w:t>
            </w:r>
            <w:r w:rsidRPr="00F2688E">
              <w:rPr>
                <w:rFonts w:cstheme="minorHAnsi"/>
                <w:color w:val="000000"/>
                <w:spacing w:val="28"/>
                <w:lang w:val="en-GB"/>
              </w:rPr>
              <w:t xml:space="preserve"> </w:t>
            </w:r>
            <w:r w:rsidRPr="00F2688E">
              <w:rPr>
                <w:rFonts w:cstheme="minorHAnsi"/>
                <w:color w:val="000000"/>
                <w:spacing w:val="-2"/>
                <w:lang w:val="en-GB"/>
              </w:rPr>
              <w:t>f</w:t>
            </w:r>
            <w:r w:rsidRPr="00F2688E">
              <w:rPr>
                <w:rFonts w:cstheme="minorHAnsi"/>
                <w:color w:val="000000"/>
                <w:lang w:val="en-GB"/>
              </w:rPr>
              <w:t>or</w:t>
            </w:r>
            <w:r w:rsidRPr="00F2688E">
              <w:rPr>
                <w:rFonts w:cstheme="minorHAnsi"/>
                <w:color w:val="000000"/>
                <w:spacing w:val="25"/>
                <w:lang w:val="en-GB"/>
              </w:rPr>
              <w:t xml:space="preserve"> </w:t>
            </w:r>
            <w:r w:rsidRPr="00F2688E">
              <w:rPr>
                <w:rFonts w:cstheme="minorHAnsi"/>
                <w:color w:val="000000"/>
                <w:lang w:val="en-GB"/>
              </w:rPr>
              <w:t>sce</w:t>
            </w:r>
            <w:r w:rsidRPr="00F2688E">
              <w:rPr>
                <w:rFonts w:cstheme="minorHAnsi"/>
                <w:color w:val="000000"/>
                <w:spacing w:val="-3"/>
                <w:lang w:val="en-GB"/>
              </w:rPr>
              <w:t>n</w:t>
            </w:r>
            <w:r w:rsidRPr="00F2688E">
              <w:rPr>
                <w:rFonts w:cstheme="minorHAnsi"/>
                <w:color w:val="000000"/>
                <w:lang w:val="en-GB"/>
              </w:rPr>
              <w:t>ari</w:t>
            </w:r>
            <w:r w:rsidRPr="00F2688E">
              <w:rPr>
                <w:rFonts w:cstheme="minorHAnsi"/>
                <w:color w:val="000000"/>
                <w:spacing w:val="-2"/>
                <w:lang w:val="en-GB"/>
              </w:rPr>
              <w:t>o</w:t>
            </w:r>
            <w:r w:rsidRPr="00F2688E">
              <w:rPr>
                <w:rFonts w:cstheme="minorHAnsi"/>
                <w:color w:val="000000"/>
                <w:spacing w:val="28"/>
                <w:lang w:val="en-GB"/>
              </w:rPr>
              <w:t xml:space="preserve"> </w:t>
            </w:r>
            <w:r w:rsidRPr="00F2688E">
              <w:rPr>
                <w:rFonts w:cstheme="minorHAnsi"/>
                <w:color w:val="000000"/>
                <w:lang w:val="en-GB"/>
              </w:rPr>
              <w:t>deve</w:t>
            </w:r>
            <w:r w:rsidRPr="00F2688E">
              <w:rPr>
                <w:rFonts w:cstheme="minorHAnsi"/>
                <w:color w:val="000000"/>
                <w:spacing w:val="-2"/>
                <w:lang w:val="en-GB"/>
              </w:rPr>
              <w:t>l</w:t>
            </w:r>
            <w:r w:rsidRPr="00F2688E">
              <w:rPr>
                <w:rFonts w:cstheme="minorHAnsi"/>
                <w:color w:val="000000"/>
                <w:lang w:val="en-GB"/>
              </w:rPr>
              <w:t>opment</w:t>
            </w:r>
            <w:r w:rsidRPr="00F2688E">
              <w:rPr>
                <w:rFonts w:cstheme="minorHAnsi"/>
                <w:color w:val="000000"/>
                <w:spacing w:val="-2"/>
                <w:lang w:val="en-GB"/>
              </w:rPr>
              <w:t>,</w:t>
            </w:r>
            <w:r w:rsidRPr="00F2688E">
              <w:rPr>
                <w:rFonts w:cstheme="minorHAnsi"/>
                <w:color w:val="000000"/>
                <w:lang w:val="en-GB"/>
              </w:rPr>
              <w:t xml:space="preserve">  e.g. freque</w:t>
            </w:r>
            <w:r w:rsidRPr="00F2688E">
              <w:rPr>
                <w:rFonts w:cstheme="minorHAnsi"/>
                <w:color w:val="000000"/>
                <w:spacing w:val="-3"/>
                <w:lang w:val="en-GB"/>
              </w:rPr>
              <w:t>n</w:t>
            </w:r>
            <w:r w:rsidRPr="00F2688E">
              <w:rPr>
                <w:rFonts w:cstheme="minorHAnsi"/>
                <w:color w:val="000000"/>
                <w:lang w:val="en-GB"/>
              </w:rPr>
              <w:t xml:space="preserve">cy and time </w:t>
            </w:r>
            <w:r w:rsidRPr="00F2688E">
              <w:rPr>
                <w:rFonts w:cstheme="minorHAnsi"/>
                <w:color w:val="000000"/>
                <w:spacing w:val="-2"/>
                <w:lang w:val="en-GB"/>
              </w:rPr>
              <w:t>p</w:t>
            </w:r>
            <w:r w:rsidRPr="00F2688E">
              <w:rPr>
                <w:rFonts w:cstheme="minorHAnsi"/>
                <w:color w:val="000000"/>
                <w:lang w:val="en-GB"/>
              </w:rPr>
              <w:t xml:space="preserve">eriod </w:t>
            </w:r>
            <w:r w:rsidRPr="00F2688E">
              <w:rPr>
                <w:rFonts w:cstheme="minorHAnsi"/>
                <w:color w:val="000000"/>
                <w:spacing w:val="-2"/>
                <w:lang w:val="en-GB"/>
              </w:rPr>
              <w:t>o</w:t>
            </w:r>
            <w:r w:rsidRPr="00F2688E">
              <w:rPr>
                <w:rFonts w:cstheme="minorHAnsi"/>
                <w:color w:val="000000"/>
                <w:lang w:val="en-GB"/>
              </w:rPr>
              <w:t xml:space="preserve">f use, number </w:t>
            </w:r>
            <w:r w:rsidRPr="00F2688E">
              <w:rPr>
                <w:rFonts w:cstheme="minorHAnsi"/>
                <w:color w:val="000000"/>
                <w:spacing w:val="-2"/>
                <w:lang w:val="en-GB"/>
              </w:rPr>
              <w:t>o</w:t>
            </w:r>
            <w:r w:rsidRPr="00F2688E">
              <w:rPr>
                <w:rFonts w:cstheme="minorHAnsi"/>
                <w:color w:val="000000"/>
                <w:lang w:val="en-GB"/>
              </w:rPr>
              <w:t>f</w:t>
            </w:r>
            <w:r w:rsidRPr="00F2688E">
              <w:rPr>
                <w:rFonts w:cstheme="minorHAnsi"/>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s</w:t>
            </w:r>
            <w:r w:rsidRPr="00F2688E">
              <w:rPr>
                <w:rFonts w:cstheme="minorHAnsi"/>
                <w:lang w:val="en-GB"/>
              </w:rPr>
              <w:t xml:space="preserve"> </w:t>
            </w:r>
          </w:p>
        </w:tc>
        <w:tc>
          <w:tcPr>
            <w:tcW w:w="1424" w:type="dxa"/>
            <w:shd w:val="clear" w:color="auto" w:fill="DAEEF3" w:themeFill="accent5" w:themeFillTint="33"/>
            <w:vAlign w:val="center"/>
          </w:tcPr>
          <w:p w14:paraId="439012F8"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93496C7"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Uni</w:t>
            </w:r>
            <w:r w:rsidRPr="00F2688E">
              <w:rPr>
                <w:rFonts w:cstheme="minorHAnsi"/>
                <w:color w:val="000000"/>
                <w:spacing w:val="-2"/>
              </w:rPr>
              <w:t>t</w:t>
            </w:r>
            <w:r w:rsidRPr="00F2688E">
              <w:rPr>
                <w:rFonts w:cstheme="minorHAnsi"/>
                <w:color w:val="000000"/>
              </w:rPr>
              <w:t>s as app</w:t>
            </w:r>
            <w:r w:rsidRPr="00F2688E">
              <w:rPr>
                <w:rFonts w:cstheme="minorHAnsi"/>
                <w:color w:val="000000"/>
                <w:spacing w:val="-2"/>
              </w:rPr>
              <w:t>r</w:t>
            </w:r>
            <w:r w:rsidRPr="00F2688E">
              <w:rPr>
                <w:rFonts w:cstheme="minorHAnsi"/>
                <w:color w:val="000000"/>
              </w:rPr>
              <w:t xml:space="preserve">opriate  </w:t>
            </w:r>
          </w:p>
        </w:tc>
      </w:tr>
    </w:tbl>
    <w:p w14:paraId="5B60F37D" w14:textId="77777777" w:rsidR="00F2688E" w:rsidRPr="00F2688E" w:rsidRDefault="00F2688E" w:rsidP="00F2688E">
      <w:pPr>
        <w:shd w:val="clear" w:color="auto" w:fill="DAEEF3" w:themeFill="accent5" w:themeFillTint="33"/>
        <w:jc w:val="left"/>
        <w:rPr>
          <w:rFonts w:cstheme="minorHAnsi"/>
          <w:lang w:val="en-GB"/>
        </w:rPr>
      </w:pPr>
    </w:p>
    <w:p w14:paraId="59E3FECF" w14:textId="6D43C0C7" w:rsidR="00E84B04" w:rsidRPr="00F2688E" w:rsidRDefault="003E25CE" w:rsidP="00F2688E">
      <w:pPr>
        <w:pStyle w:val="Beschriftung"/>
        <w:jc w:val="left"/>
        <w:rPr>
          <w:rFonts w:cstheme="minorHAnsi"/>
          <w:lang w:val="de-AT"/>
        </w:rPr>
      </w:pPr>
      <w:bookmarkStart w:id="135" w:name="_Toc151128200"/>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19016D">
        <w:rPr>
          <w:rFonts w:cstheme="minorHAnsi"/>
          <w:noProof/>
          <w:lang w:val="en-GB"/>
        </w:rPr>
        <w:t>13</w:t>
      </w:r>
      <w:r w:rsidRPr="00F2688E">
        <w:rPr>
          <w:rFonts w:cstheme="minorHAnsi"/>
        </w:rPr>
        <w:fldChar w:fldCharType="end"/>
      </w:r>
      <w:r w:rsidRPr="00F2688E">
        <w:rPr>
          <w:rFonts w:cstheme="minorHAnsi"/>
          <w:lang w:val="en-GB"/>
        </w:rPr>
        <w:t xml:space="preserve">: </w:t>
      </w:r>
      <w:r w:rsidR="00490F8A" w:rsidRPr="00F2688E">
        <w:rPr>
          <w:rFonts w:cstheme="minorHAnsi"/>
          <w:lang w:val="en-GB"/>
        </w:rPr>
        <w:t>Description of scenarios „energy (B6)“  resp. „Water (B7)“</w:t>
      </w:r>
      <w:bookmarkEnd w:id="13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5"/>
        <w:gridCol w:w="1424"/>
        <w:gridCol w:w="1697"/>
      </w:tblGrid>
      <w:tr w:rsidR="00E84B04" w:rsidRPr="00F2688E" w14:paraId="5F8CE53D" w14:textId="77777777" w:rsidTr="00F2688E">
        <w:tc>
          <w:tcPr>
            <w:tcW w:w="6785" w:type="dxa"/>
            <w:shd w:val="clear" w:color="auto" w:fill="DAEEF3" w:themeFill="accent5" w:themeFillTint="33"/>
            <w:tcMar>
              <w:top w:w="0" w:type="dxa"/>
              <w:left w:w="0" w:type="dxa"/>
              <w:bottom w:w="0" w:type="dxa"/>
              <w:right w:w="0" w:type="dxa"/>
            </w:tcMar>
            <w:vAlign w:val="center"/>
          </w:tcPr>
          <w:p w14:paraId="1AB33108" w14:textId="2B5806A8"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36" w:name="_Hlk97578784"/>
            <w:r w:rsidRPr="00F2688E">
              <w:rPr>
                <w:rFonts w:cstheme="minorHAnsi"/>
                <w:b/>
                <w:color w:val="000000"/>
                <w:lang w:val="en-GB"/>
              </w:rPr>
              <w:t>Parameter</w:t>
            </w:r>
            <w:r w:rsidR="00490F8A" w:rsidRPr="00F2688E">
              <w:rPr>
                <w:rFonts w:cstheme="minorHAnsi"/>
                <w:b/>
                <w:color w:val="000000"/>
                <w:lang w:val="en-GB"/>
              </w:rPr>
              <w:t>s</w:t>
            </w:r>
            <w:r w:rsidRPr="00F2688E">
              <w:rPr>
                <w:rFonts w:cstheme="minorHAnsi"/>
                <w:b/>
                <w:color w:val="000000"/>
                <w:lang w:val="en-GB"/>
              </w:rPr>
              <w:t xml:space="preserve"> </w:t>
            </w:r>
            <w:r w:rsidR="00490F8A" w:rsidRPr="00F2688E">
              <w:rPr>
                <w:rFonts w:cstheme="minorHAnsi"/>
                <w:b/>
                <w:color w:val="000000"/>
                <w:lang w:val="en-GB"/>
              </w:rPr>
              <w:t xml:space="preserve">energy (B6) and water </w:t>
            </w:r>
            <w:r w:rsidR="00391A2E" w:rsidRPr="00F2688E">
              <w:rPr>
                <w:rFonts w:cstheme="minorHAnsi"/>
                <w:b/>
                <w:color w:val="000000"/>
                <w:lang w:val="en-GB"/>
              </w:rPr>
              <w:t>(B7)</w:t>
            </w:r>
          </w:p>
        </w:tc>
        <w:tc>
          <w:tcPr>
            <w:tcW w:w="1424" w:type="dxa"/>
            <w:shd w:val="clear" w:color="auto" w:fill="DAEEF3" w:themeFill="accent5" w:themeFillTint="33"/>
            <w:vAlign w:val="center"/>
          </w:tcPr>
          <w:p w14:paraId="676CAD9C" w14:textId="3B00278C" w:rsidR="00E84B04" w:rsidRPr="00F2688E" w:rsidRDefault="00490F8A"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7" w:type="dxa"/>
            <w:shd w:val="clear" w:color="auto" w:fill="DAEEF3" w:themeFill="accent5" w:themeFillTint="33"/>
            <w:tcMar>
              <w:top w:w="0" w:type="dxa"/>
              <w:left w:w="0" w:type="dxa"/>
              <w:bottom w:w="0" w:type="dxa"/>
              <w:right w:w="0" w:type="dxa"/>
            </w:tcMar>
          </w:tcPr>
          <w:p w14:paraId="4F4D323B" w14:textId="76C201A6" w:rsidR="00E84B04" w:rsidRPr="00F2688E" w:rsidRDefault="00490F8A"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5482D" w:rsidRPr="00F2688E" w14:paraId="7B396569" w14:textId="77777777" w:rsidTr="00B51756">
        <w:tc>
          <w:tcPr>
            <w:tcW w:w="6785" w:type="dxa"/>
            <w:shd w:val="clear" w:color="auto" w:fill="DAEEF3" w:themeFill="accent5" w:themeFillTint="33"/>
            <w:tcMar>
              <w:top w:w="0" w:type="dxa"/>
              <w:left w:w="0" w:type="dxa"/>
              <w:bottom w:w="0" w:type="dxa"/>
              <w:right w:w="0" w:type="dxa"/>
            </w:tcMar>
          </w:tcPr>
          <w:p w14:paraId="6702F6A7" w14:textId="77777777" w:rsidR="0035482D" w:rsidRPr="00F2688E" w:rsidRDefault="0035482D" w:rsidP="000D0329">
            <w:pPr>
              <w:ind w:left="142"/>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3D545DE4" w14:textId="77BD5AFA" w:rsidR="0035482D" w:rsidRPr="00F2688E" w:rsidRDefault="0035482D" w:rsidP="0035482D">
            <w:pPr>
              <w:pBdr>
                <w:top w:val="nil"/>
                <w:left w:val="nil"/>
                <w:bottom w:val="nil"/>
                <w:right w:val="nil"/>
                <w:between w:val="nil"/>
                <w:bar w:val="nil"/>
              </w:pBdr>
              <w:shd w:val="clear" w:color="auto" w:fill="DAEEF3" w:themeFill="accent5" w:themeFillTint="33"/>
              <w:ind w:left="147"/>
              <w:jc w:val="left"/>
              <w:rPr>
                <w:rFonts w:cstheme="minorHAnsi"/>
                <w:b/>
                <w:color w:val="000000"/>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4" w:type="dxa"/>
            <w:shd w:val="clear" w:color="auto" w:fill="DAEEF3" w:themeFill="accent5" w:themeFillTint="33"/>
            <w:vAlign w:val="center"/>
          </w:tcPr>
          <w:p w14:paraId="68A2C69F" w14:textId="77777777" w:rsidR="0035482D" w:rsidRPr="00F2688E" w:rsidRDefault="0035482D" w:rsidP="0035482D">
            <w:pPr>
              <w:shd w:val="clear" w:color="auto" w:fill="DAEEF3" w:themeFill="accent5" w:themeFillTint="33"/>
              <w:ind w:left="147"/>
              <w:jc w:val="left"/>
              <w:rPr>
                <w:rFonts w:cstheme="minorHAnsi"/>
                <w:b/>
                <w:color w:val="000000"/>
                <w:lang w:val="en-GB"/>
              </w:rPr>
            </w:pPr>
          </w:p>
        </w:tc>
        <w:tc>
          <w:tcPr>
            <w:tcW w:w="1697" w:type="dxa"/>
            <w:shd w:val="clear" w:color="auto" w:fill="DAEEF3" w:themeFill="accent5" w:themeFillTint="33"/>
            <w:tcMar>
              <w:top w:w="0" w:type="dxa"/>
              <w:left w:w="0" w:type="dxa"/>
              <w:bottom w:w="0" w:type="dxa"/>
              <w:right w:w="0" w:type="dxa"/>
            </w:tcMar>
          </w:tcPr>
          <w:p w14:paraId="47AAB6F3" w14:textId="365821C1" w:rsidR="0035482D" w:rsidRPr="00F2688E" w:rsidRDefault="0035482D" w:rsidP="000D0329">
            <w:pPr>
              <w:shd w:val="clear" w:color="auto" w:fill="DAEEF3" w:themeFill="accent5" w:themeFillTint="33"/>
              <w:ind w:left="147"/>
              <w:jc w:val="left"/>
              <w:rPr>
                <w:rFonts w:cstheme="minorHAnsi"/>
                <w:b/>
                <w:color w:val="000000"/>
                <w:lang w:val="en-GB"/>
              </w:rPr>
            </w:pPr>
            <w:r>
              <w:rPr>
                <w:rFonts w:cstheme="minorHAnsi"/>
                <w:lang w:val="en-GB"/>
              </w:rPr>
              <w:t>Kg or kg/cycle</w:t>
            </w:r>
          </w:p>
        </w:tc>
      </w:tr>
      <w:tr w:rsidR="0035482D" w:rsidRPr="00F2688E" w14:paraId="5BDC60EC" w14:textId="77777777" w:rsidTr="009444CC">
        <w:tc>
          <w:tcPr>
            <w:tcW w:w="6785" w:type="dxa"/>
            <w:shd w:val="clear" w:color="auto" w:fill="DAEEF3" w:themeFill="accent5" w:themeFillTint="33"/>
            <w:tcMar>
              <w:top w:w="0" w:type="dxa"/>
              <w:left w:w="0" w:type="dxa"/>
              <w:bottom w:w="0" w:type="dxa"/>
              <w:right w:w="0" w:type="dxa"/>
            </w:tcMar>
          </w:tcPr>
          <w:p w14:paraId="3B432CE7" w14:textId="08763ECE"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Net fr</w:t>
            </w:r>
            <w:r w:rsidRPr="00F2688E">
              <w:rPr>
                <w:rFonts w:cstheme="minorHAnsi"/>
                <w:color w:val="000000"/>
                <w:spacing w:val="-2"/>
              </w:rPr>
              <w:t>e</w:t>
            </w:r>
            <w:r w:rsidRPr="00F2688E">
              <w:rPr>
                <w:rFonts w:cstheme="minorHAnsi"/>
                <w:color w:val="000000"/>
              </w:rPr>
              <w:t>sh wa</w:t>
            </w:r>
            <w:r w:rsidRPr="00F2688E">
              <w:rPr>
                <w:rFonts w:cstheme="minorHAnsi"/>
                <w:color w:val="000000"/>
                <w:spacing w:val="-2"/>
              </w:rPr>
              <w:t>t</w:t>
            </w:r>
            <w:r w:rsidRPr="00F2688E">
              <w:rPr>
                <w:rFonts w:cstheme="minorHAnsi"/>
                <w:color w:val="000000"/>
              </w:rPr>
              <w:t>er co</w:t>
            </w:r>
            <w:r w:rsidRPr="00F2688E">
              <w:rPr>
                <w:rFonts w:cstheme="minorHAnsi"/>
                <w:color w:val="000000"/>
                <w:spacing w:val="-3"/>
              </w:rPr>
              <w:t>n</w:t>
            </w:r>
            <w:r w:rsidRPr="00F2688E">
              <w:rPr>
                <w:rFonts w:cstheme="minorHAnsi"/>
                <w:color w:val="000000"/>
              </w:rPr>
              <w:t>sump</w:t>
            </w:r>
            <w:r w:rsidRPr="00F2688E">
              <w:rPr>
                <w:rFonts w:cstheme="minorHAnsi"/>
                <w:color w:val="000000"/>
                <w:spacing w:val="-2"/>
              </w:rPr>
              <w:t>t</w:t>
            </w:r>
            <w:r w:rsidRPr="00F2688E">
              <w:rPr>
                <w:rFonts w:cstheme="minorHAnsi"/>
                <w:color w:val="000000"/>
              </w:rPr>
              <w:t xml:space="preserve">ion  </w:t>
            </w:r>
          </w:p>
        </w:tc>
        <w:tc>
          <w:tcPr>
            <w:tcW w:w="1424" w:type="dxa"/>
            <w:shd w:val="clear" w:color="auto" w:fill="DAEEF3" w:themeFill="accent5" w:themeFillTint="33"/>
          </w:tcPr>
          <w:p w14:paraId="1B1E684C" w14:textId="5C9CE34F" w:rsidR="0035482D" w:rsidRPr="00F2688E" w:rsidRDefault="0035482D" w:rsidP="0035482D">
            <w:pP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7893DEEF" w14:textId="09D3B03E" w:rsidR="0035482D" w:rsidRPr="00F2688E" w:rsidRDefault="0035482D" w:rsidP="000D0329">
            <w:pPr>
              <w:shd w:val="clear" w:color="auto" w:fill="DAEEF3" w:themeFill="accent5" w:themeFillTint="33"/>
              <w:spacing w:line="240" w:lineRule="auto"/>
              <w:ind w:left="147"/>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35482D" w:rsidRPr="00F2688E" w14:paraId="3C3D1E8F" w14:textId="77777777" w:rsidTr="009444CC">
        <w:trPr>
          <w:trHeight w:val="70"/>
        </w:trPr>
        <w:tc>
          <w:tcPr>
            <w:tcW w:w="6785" w:type="dxa"/>
            <w:shd w:val="clear" w:color="auto" w:fill="DAEEF3" w:themeFill="accent5" w:themeFillTint="33"/>
            <w:tcMar>
              <w:top w:w="0" w:type="dxa"/>
              <w:left w:w="0" w:type="dxa"/>
              <w:bottom w:w="0" w:type="dxa"/>
              <w:right w:w="0" w:type="dxa"/>
            </w:tcMar>
          </w:tcPr>
          <w:p w14:paraId="307F1F5E" w14:textId="26DBE837" w:rsidR="0035482D" w:rsidRPr="00F2688E" w:rsidRDefault="0035482D" w:rsidP="0035482D">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Type </w:t>
            </w:r>
            <w:r w:rsidRPr="00F2688E">
              <w:rPr>
                <w:rFonts w:cstheme="minorHAnsi"/>
                <w:color w:val="000000"/>
                <w:spacing w:val="-2"/>
                <w:lang w:val="en-GB"/>
              </w:rPr>
              <w:t>o</w:t>
            </w:r>
            <w:r w:rsidRPr="00F2688E">
              <w:rPr>
                <w:rFonts w:cstheme="minorHAnsi"/>
                <w:color w:val="000000"/>
                <w:lang w:val="en-GB"/>
              </w:rPr>
              <w:t>f energy carrier, e.g. el</w:t>
            </w:r>
            <w:r w:rsidRPr="00F2688E">
              <w:rPr>
                <w:rFonts w:cstheme="minorHAnsi"/>
                <w:color w:val="000000"/>
                <w:spacing w:val="-2"/>
                <w:lang w:val="en-GB"/>
              </w:rPr>
              <w:t>e</w:t>
            </w:r>
            <w:r w:rsidRPr="00F2688E">
              <w:rPr>
                <w:rFonts w:cstheme="minorHAnsi"/>
                <w:color w:val="000000"/>
                <w:lang w:val="en-GB"/>
              </w:rPr>
              <w:t>ctricity</w:t>
            </w:r>
            <w:r w:rsidRPr="00F2688E">
              <w:rPr>
                <w:rFonts w:cstheme="minorHAnsi"/>
                <w:color w:val="000000"/>
                <w:spacing w:val="-2"/>
                <w:lang w:val="en-GB"/>
              </w:rPr>
              <w:t>,</w:t>
            </w:r>
            <w:r w:rsidRPr="00F2688E">
              <w:rPr>
                <w:rFonts w:cstheme="minorHAnsi"/>
                <w:color w:val="000000"/>
                <w:lang w:val="en-GB"/>
              </w:rPr>
              <w:t xml:space="preserve"> natu</w:t>
            </w:r>
            <w:r w:rsidRPr="00F2688E">
              <w:rPr>
                <w:rFonts w:cstheme="minorHAnsi"/>
                <w:color w:val="000000"/>
                <w:spacing w:val="-2"/>
                <w:lang w:val="en-GB"/>
              </w:rPr>
              <w:t>r</w:t>
            </w:r>
            <w:r w:rsidRPr="00F2688E">
              <w:rPr>
                <w:rFonts w:cstheme="minorHAnsi"/>
                <w:color w:val="000000"/>
                <w:lang w:val="en-GB"/>
              </w:rPr>
              <w:t>al g</w:t>
            </w:r>
            <w:r w:rsidRPr="00F2688E">
              <w:rPr>
                <w:rFonts w:cstheme="minorHAnsi"/>
                <w:color w:val="000000"/>
                <w:spacing w:val="-2"/>
                <w:lang w:val="en-GB"/>
              </w:rPr>
              <w:t>a</w:t>
            </w:r>
            <w:r w:rsidRPr="00F2688E">
              <w:rPr>
                <w:rFonts w:cstheme="minorHAnsi"/>
                <w:color w:val="000000"/>
                <w:lang w:val="en-GB"/>
              </w:rPr>
              <w:t xml:space="preserve">s, </w:t>
            </w:r>
            <w:r w:rsidRPr="00F2688E">
              <w:rPr>
                <w:rFonts w:cstheme="minorHAnsi"/>
                <w:color w:val="000000"/>
                <w:spacing w:val="-2"/>
                <w:lang w:val="en-GB"/>
              </w:rPr>
              <w:t>d</w:t>
            </w:r>
            <w:r w:rsidRPr="00F2688E">
              <w:rPr>
                <w:rFonts w:cstheme="minorHAnsi"/>
                <w:color w:val="000000"/>
                <w:lang w:val="en-GB"/>
              </w:rPr>
              <w:t>istric</w:t>
            </w:r>
            <w:r w:rsidRPr="00F2688E">
              <w:rPr>
                <w:rFonts w:cstheme="minorHAnsi"/>
                <w:color w:val="000000"/>
                <w:spacing w:val="-2"/>
                <w:lang w:val="en-GB"/>
              </w:rPr>
              <w:t>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heatin</w:t>
            </w:r>
            <w:r w:rsidRPr="00F2688E">
              <w:rPr>
                <w:rFonts w:cstheme="minorHAnsi"/>
                <w:color w:val="000000"/>
                <w:spacing w:val="-3"/>
                <w:lang w:val="en-GB"/>
              </w:rPr>
              <w:t>g</w:t>
            </w:r>
            <w:r w:rsidRPr="00F2688E">
              <w:rPr>
                <w:rFonts w:cstheme="minorHAnsi"/>
                <w:color w:val="000000"/>
                <w:lang w:val="en-GB"/>
              </w:rPr>
              <w:t xml:space="preserve">  </w:t>
            </w:r>
          </w:p>
        </w:tc>
        <w:tc>
          <w:tcPr>
            <w:tcW w:w="1424" w:type="dxa"/>
            <w:shd w:val="clear" w:color="auto" w:fill="DAEEF3" w:themeFill="accent5" w:themeFillTint="33"/>
          </w:tcPr>
          <w:p w14:paraId="17E326A1" w14:textId="77777777"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004D9AED" w14:textId="7E6E99AA" w:rsidR="0035482D" w:rsidRPr="00F2688E" w:rsidRDefault="00B231D0" w:rsidP="000D0329">
            <w:pPr>
              <w:shd w:val="clear" w:color="auto" w:fill="DAEEF3" w:themeFill="accent5" w:themeFillTint="33"/>
              <w:spacing w:line="240" w:lineRule="auto"/>
              <w:ind w:left="147"/>
              <w:jc w:val="left"/>
              <w:rPr>
                <w:rFonts w:cstheme="minorHAnsi"/>
                <w:lang w:val="en-GB"/>
              </w:rPr>
            </w:pPr>
            <w:r>
              <w:rPr>
                <w:rFonts w:cstheme="minorHAnsi"/>
                <w:lang w:val="en-GB"/>
              </w:rPr>
              <w:t>kWh or m³</w:t>
            </w:r>
          </w:p>
        </w:tc>
      </w:tr>
      <w:tr w:rsidR="0035482D" w:rsidRPr="00F2688E" w14:paraId="1451247A" w14:textId="77777777" w:rsidTr="009444CC">
        <w:trPr>
          <w:trHeight w:val="288"/>
        </w:trPr>
        <w:tc>
          <w:tcPr>
            <w:tcW w:w="6785" w:type="dxa"/>
            <w:shd w:val="clear" w:color="auto" w:fill="DAEEF3" w:themeFill="accent5" w:themeFillTint="33"/>
            <w:tcMar>
              <w:top w:w="0" w:type="dxa"/>
              <w:left w:w="0" w:type="dxa"/>
              <w:bottom w:w="0" w:type="dxa"/>
              <w:right w:w="0" w:type="dxa"/>
            </w:tcMar>
          </w:tcPr>
          <w:p w14:paraId="0FCA3117" w14:textId="5D6851E2"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Power out</w:t>
            </w:r>
            <w:r w:rsidRPr="00F2688E">
              <w:rPr>
                <w:rFonts w:cstheme="minorHAnsi"/>
                <w:color w:val="000000"/>
                <w:spacing w:val="-2"/>
              </w:rPr>
              <w:t>p</w:t>
            </w:r>
            <w:r w:rsidRPr="00F2688E">
              <w:rPr>
                <w:rFonts w:cstheme="minorHAnsi"/>
                <w:color w:val="000000"/>
              </w:rPr>
              <w:t>ut of equi</w:t>
            </w:r>
            <w:r w:rsidRPr="00F2688E">
              <w:rPr>
                <w:rFonts w:cstheme="minorHAnsi"/>
                <w:color w:val="000000"/>
                <w:spacing w:val="-2"/>
              </w:rPr>
              <w:t>p</w:t>
            </w:r>
            <w:r w:rsidRPr="00F2688E">
              <w:rPr>
                <w:rFonts w:cstheme="minorHAnsi"/>
                <w:color w:val="000000"/>
              </w:rPr>
              <w:t>m</w:t>
            </w:r>
            <w:r w:rsidRPr="00F2688E">
              <w:rPr>
                <w:rFonts w:cstheme="minorHAnsi"/>
                <w:color w:val="000000"/>
                <w:spacing w:val="-2"/>
              </w:rPr>
              <w:t>e</w:t>
            </w:r>
            <w:r w:rsidRPr="00F2688E">
              <w:rPr>
                <w:rFonts w:cstheme="minorHAnsi"/>
                <w:color w:val="000000"/>
              </w:rPr>
              <w:t xml:space="preserve">nt  </w:t>
            </w:r>
          </w:p>
        </w:tc>
        <w:tc>
          <w:tcPr>
            <w:tcW w:w="1424" w:type="dxa"/>
            <w:shd w:val="clear" w:color="auto" w:fill="DAEEF3" w:themeFill="accent5" w:themeFillTint="33"/>
          </w:tcPr>
          <w:p w14:paraId="5AC9F8C0" w14:textId="09C92CA3"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1158BCD6" w14:textId="191CF040"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kW  </w:t>
            </w:r>
          </w:p>
        </w:tc>
      </w:tr>
      <w:tr w:rsidR="0035482D" w:rsidRPr="00F2688E" w14:paraId="7EE91B3F" w14:textId="77777777" w:rsidTr="009444CC">
        <w:trPr>
          <w:trHeight w:val="151"/>
        </w:trPr>
        <w:tc>
          <w:tcPr>
            <w:tcW w:w="6785" w:type="dxa"/>
            <w:shd w:val="clear" w:color="auto" w:fill="DAEEF3" w:themeFill="accent5" w:themeFillTint="33"/>
            <w:tcMar>
              <w:top w:w="0" w:type="dxa"/>
              <w:left w:w="0" w:type="dxa"/>
              <w:bottom w:w="0" w:type="dxa"/>
              <w:right w:w="0" w:type="dxa"/>
            </w:tcMar>
          </w:tcPr>
          <w:p w14:paraId="07F121C8" w14:textId="340AE318"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Char</w:t>
            </w:r>
            <w:r w:rsidRPr="00F2688E">
              <w:rPr>
                <w:rFonts w:cstheme="minorHAnsi"/>
                <w:color w:val="000000"/>
                <w:spacing w:val="-2"/>
                <w:lang w:val="en-GB"/>
              </w:rPr>
              <w:t>a</w:t>
            </w:r>
            <w:r w:rsidRPr="00F2688E">
              <w:rPr>
                <w:rFonts w:cstheme="minorHAnsi"/>
                <w:color w:val="000000"/>
                <w:lang w:val="en-GB"/>
              </w:rPr>
              <w:t>cte</w:t>
            </w:r>
            <w:r w:rsidRPr="00F2688E">
              <w:rPr>
                <w:rFonts w:cstheme="minorHAnsi"/>
                <w:color w:val="000000"/>
                <w:spacing w:val="-2"/>
                <w:lang w:val="en-GB"/>
              </w:rPr>
              <w:t>r</w:t>
            </w:r>
            <w:r w:rsidRPr="00F2688E">
              <w:rPr>
                <w:rFonts w:cstheme="minorHAnsi"/>
                <w:color w:val="000000"/>
                <w:lang w:val="en-GB"/>
              </w:rPr>
              <w:t>is</w:t>
            </w:r>
            <w:r w:rsidRPr="00F2688E">
              <w:rPr>
                <w:rFonts w:cstheme="minorHAnsi"/>
                <w:color w:val="000000"/>
                <w:spacing w:val="-2"/>
                <w:lang w:val="en-GB"/>
              </w:rPr>
              <w:t>t</w:t>
            </w:r>
            <w:r w:rsidRPr="00F2688E">
              <w:rPr>
                <w:rFonts w:cstheme="minorHAnsi"/>
                <w:color w:val="000000"/>
                <w:lang w:val="en-GB"/>
              </w:rPr>
              <w:t>ic</w:t>
            </w:r>
            <w:r w:rsidRPr="00F2688E">
              <w:rPr>
                <w:rFonts w:cstheme="minorHAnsi"/>
                <w:color w:val="000000"/>
                <w:spacing w:val="184"/>
                <w:lang w:val="en-GB"/>
              </w:rPr>
              <w:t xml:space="preserve"> </w:t>
            </w:r>
            <w:r w:rsidRPr="00F2688E">
              <w:rPr>
                <w:rFonts w:cstheme="minorHAnsi"/>
                <w:color w:val="000000"/>
                <w:lang w:val="en-GB"/>
              </w:rPr>
              <w:t>pe</w:t>
            </w:r>
            <w:r w:rsidRPr="00F2688E">
              <w:rPr>
                <w:rFonts w:cstheme="minorHAnsi"/>
                <w:color w:val="000000"/>
                <w:spacing w:val="-2"/>
                <w:lang w:val="en-GB"/>
              </w:rPr>
              <w:t>r</w:t>
            </w:r>
            <w:r w:rsidRPr="00F2688E">
              <w:rPr>
                <w:rFonts w:cstheme="minorHAnsi"/>
                <w:color w:val="000000"/>
                <w:lang w:val="en-GB"/>
              </w:rPr>
              <w:t>fo</w:t>
            </w:r>
            <w:r w:rsidRPr="00F2688E">
              <w:rPr>
                <w:rFonts w:cstheme="minorHAnsi"/>
                <w:color w:val="000000"/>
                <w:spacing w:val="-2"/>
                <w:lang w:val="en-GB"/>
              </w:rPr>
              <w:t>r</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nce,</w:t>
            </w:r>
            <w:r w:rsidRPr="00F2688E">
              <w:rPr>
                <w:rFonts w:cstheme="minorHAnsi"/>
                <w:color w:val="000000"/>
                <w:spacing w:val="184"/>
                <w:lang w:val="en-GB"/>
              </w:rPr>
              <w:t xml:space="preserve"> </w:t>
            </w:r>
            <w:r w:rsidRPr="00F2688E">
              <w:rPr>
                <w:rFonts w:cstheme="minorHAnsi"/>
                <w:color w:val="000000"/>
                <w:lang w:val="en-GB"/>
              </w:rPr>
              <w:t>e.g.</w:t>
            </w:r>
            <w:r w:rsidRPr="00F2688E">
              <w:rPr>
                <w:rFonts w:cstheme="minorHAnsi"/>
                <w:color w:val="000000"/>
                <w:spacing w:val="184"/>
                <w:lang w:val="en-GB"/>
              </w:rPr>
              <w:t xml:space="preserve"> </w:t>
            </w:r>
            <w:r w:rsidRPr="00F2688E">
              <w:rPr>
                <w:rFonts w:cstheme="minorHAnsi"/>
                <w:color w:val="000000"/>
                <w:lang w:val="en-GB"/>
              </w:rPr>
              <w:t>energy</w:t>
            </w:r>
            <w:r w:rsidRPr="00F2688E">
              <w:rPr>
                <w:rFonts w:cstheme="minorHAnsi"/>
                <w:color w:val="000000"/>
                <w:spacing w:val="184"/>
                <w:lang w:val="en-GB"/>
              </w:rPr>
              <w:t xml:space="preserve"> </w:t>
            </w:r>
            <w:r w:rsidRPr="00F2688E">
              <w:rPr>
                <w:rFonts w:cstheme="minorHAnsi"/>
                <w:color w:val="000000"/>
                <w:lang w:val="en-GB"/>
              </w:rPr>
              <w:t>efficiency</w:t>
            </w:r>
            <w:r w:rsidRPr="00F2688E">
              <w:rPr>
                <w:rFonts w:cstheme="minorHAnsi"/>
                <w:color w:val="000000"/>
                <w:spacing w:val="-2"/>
                <w:lang w:val="en-GB"/>
              </w:rPr>
              <w:t>,</w:t>
            </w:r>
            <w:r w:rsidRPr="00F2688E">
              <w:rPr>
                <w:rFonts w:cstheme="minorHAnsi"/>
                <w:color w:val="000000"/>
                <w:lang w:val="en-GB"/>
              </w:rPr>
              <w:t xml:space="preserve">  emissions,</w:t>
            </w:r>
            <w:r w:rsidRPr="00F2688E">
              <w:rPr>
                <w:rFonts w:cstheme="minorHAnsi"/>
                <w:color w:val="000000"/>
                <w:spacing w:val="143"/>
                <w:lang w:val="en-GB"/>
              </w:rPr>
              <w:t xml:space="preserve"> </w:t>
            </w:r>
            <w:r w:rsidRPr="00F2688E">
              <w:rPr>
                <w:rFonts w:cstheme="minorHAnsi"/>
                <w:color w:val="000000"/>
                <w:lang w:val="en-GB"/>
              </w:rPr>
              <w:t>variation</w:t>
            </w:r>
            <w:r w:rsidRPr="00F2688E">
              <w:rPr>
                <w:rFonts w:cstheme="minorHAnsi"/>
                <w:color w:val="000000"/>
                <w:spacing w:val="143"/>
                <w:lang w:val="en-GB"/>
              </w:rPr>
              <w:t xml:space="preserve"> </w:t>
            </w:r>
            <w:r w:rsidRPr="00F2688E">
              <w:rPr>
                <w:rFonts w:cstheme="minorHAnsi"/>
                <w:color w:val="000000"/>
                <w:lang w:val="en-GB"/>
              </w:rPr>
              <w:t>o</w:t>
            </w:r>
            <w:r w:rsidRPr="00F2688E">
              <w:rPr>
                <w:rFonts w:cstheme="minorHAnsi"/>
                <w:color w:val="000000"/>
                <w:spacing w:val="-2"/>
                <w:lang w:val="en-GB"/>
              </w:rPr>
              <w:t>f</w:t>
            </w:r>
            <w:r w:rsidRPr="00F2688E">
              <w:rPr>
                <w:rFonts w:cstheme="minorHAnsi"/>
                <w:color w:val="000000"/>
                <w:spacing w:val="143"/>
                <w:lang w:val="en-GB"/>
              </w:rPr>
              <w:t xml:space="preserve"> </w:t>
            </w:r>
            <w:r w:rsidRPr="00F2688E">
              <w:rPr>
                <w:rFonts w:cstheme="minorHAnsi"/>
                <w:color w:val="000000"/>
                <w:lang w:val="en-GB"/>
              </w:rPr>
              <w:t>performance</w:t>
            </w:r>
            <w:r w:rsidRPr="00F2688E">
              <w:rPr>
                <w:rFonts w:cstheme="minorHAnsi"/>
                <w:color w:val="000000"/>
                <w:spacing w:val="143"/>
                <w:lang w:val="en-GB"/>
              </w:rPr>
              <w:t xml:space="preserve"> </w:t>
            </w:r>
            <w:r w:rsidRPr="00F2688E">
              <w:rPr>
                <w:rFonts w:cstheme="minorHAnsi"/>
                <w:color w:val="000000"/>
                <w:lang w:val="en-GB"/>
              </w:rPr>
              <w:t>wi</w:t>
            </w:r>
            <w:r w:rsidRPr="00F2688E">
              <w:rPr>
                <w:rFonts w:cstheme="minorHAnsi"/>
                <w:color w:val="000000"/>
                <w:spacing w:val="-2"/>
                <w:lang w:val="en-GB"/>
              </w:rPr>
              <w:t>t</w:t>
            </w:r>
            <w:r w:rsidRPr="00F2688E">
              <w:rPr>
                <w:rFonts w:cstheme="minorHAnsi"/>
                <w:color w:val="000000"/>
                <w:lang w:val="en-GB"/>
              </w:rPr>
              <w:t>h</w:t>
            </w:r>
            <w:r w:rsidRPr="00F2688E">
              <w:rPr>
                <w:rFonts w:cstheme="minorHAnsi"/>
                <w:color w:val="000000"/>
                <w:spacing w:val="143"/>
                <w:lang w:val="en-GB"/>
              </w:rPr>
              <w:t xml:space="preserve"> </w:t>
            </w:r>
            <w:r w:rsidRPr="00F2688E">
              <w:rPr>
                <w:rFonts w:cstheme="minorHAnsi"/>
                <w:color w:val="000000"/>
                <w:lang w:val="en-GB"/>
              </w:rPr>
              <w:t>c</w:t>
            </w:r>
            <w:r w:rsidRPr="00F2688E">
              <w:rPr>
                <w:rFonts w:cstheme="minorHAnsi"/>
                <w:color w:val="000000"/>
                <w:spacing w:val="-2"/>
                <w:lang w:val="en-GB"/>
              </w:rPr>
              <w:t>a</w:t>
            </w:r>
            <w:r w:rsidRPr="00F2688E">
              <w:rPr>
                <w:rFonts w:cstheme="minorHAnsi"/>
                <w:color w:val="000000"/>
                <w:lang w:val="en-GB"/>
              </w:rPr>
              <w:t>paci</w:t>
            </w:r>
            <w:r w:rsidRPr="00F2688E">
              <w:rPr>
                <w:rFonts w:cstheme="minorHAnsi"/>
                <w:color w:val="000000"/>
                <w:spacing w:val="-2"/>
                <w:lang w:val="en-GB"/>
              </w:rPr>
              <w:t>t</w:t>
            </w:r>
            <w:r w:rsidRPr="00F2688E">
              <w:rPr>
                <w:rFonts w:cstheme="minorHAnsi"/>
                <w:color w:val="000000"/>
                <w:spacing w:val="-3"/>
                <w:lang w:val="en-GB"/>
              </w:rPr>
              <w:t>y</w:t>
            </w:r>
            <w:r w:rsidRPr="00F2688E">
              <w:rPr>
                <w:rFonts w:cstheme="minorHAnsi"/>
                <w:color w:val="000000"/>
                <w:lang w:val="en-GB"/>
              </w:rPr>
              <w:t xml:space="preserve">  uti</w:t>
            </w:r>
            <w:r w:rsidRPr="00F2688E">
              <w:rPr>
                <w:rFonts w:cstheme="minorHAnsi"/>
                <w:color w:val="000000"/>
                <w:spacing w:val="-2"/>
                <w:lang w:val="en-GB"/>
              </w:rPr>
              <w:t>l</w:t>
            </w:r>
            <w:r w:rsidRPr="00F2688E">
              <w:rPr>
                <w:rFonts w:cstheme="minorHAnsi"/>
                <w:color w:val="000000"/>
                <w:lang w:val="en-GB"/>
              </w:rPr>
              <w:t>isa</w:t>
            </w:r>
            <w:r w:rsidRPr="00F2688E">
              <w:rPr>
                <w:rFonts w:cstheme="minorHAnsi"/>
                <w:color w:val="000000"/>
                <w:spacing w:val="-2"/>
                <w:lang w:val="en-GB"/>
              </w:rPr>
              <w:t>t</w:t>
            </w:r>
            <w:r w:rsidRPr="00F2688E">
              <w:rPr>
                <w:rFonts w:cstheme="minorHAnsi"/>
                <w:color w:val="000000"/>
                <w:lang w:val="en-GB"/>
              </w:rPr>
              <w:t>ion e</w:t>
            </w:r>
            <w:r w:rsidRPr="00F2688E">
              <w:rPr>
                <w:rFonts w:cstheme="minorHAnsi"/>
                <w:color w:val="000000"/>
                <w:spacing w:val="-2"/>
                <w:lang w:val="en-GB"/>
              </w:rPr>
              <w:t>t</w:t>
            </w:r>
            <w:r w:rsidRPr="00F2688E">
              <w:rPr>
                <w:rFonts w:cstheme="minorHAnsi"/>
                <w:color w:val="000000"/>
                <w:lang w:val="en-GB"/>
              </w:rPr>
              <w:t>c</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tcPr>
          <w:p w14:paraId="48A9B7BE" w14:textId="05C22204"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31FAD5CE" w14:textId="063983CC"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tr w:rsidR="0035482D" w:rsidRPr="00F2688E" w14:paraId="46C842D4" w14:textId="77777777" w:rsidTr="009444CC">
        <w:trPr>
          <w:trHeight w:val="151"/>
        </w:trPr>
        <w:tc>
          <w:tcPr>
            <w:tcW w:w="6785" w:type="dxa"/>
            <w:shd w:val="clear" w:color="auto" w:fill="DAEEF3" w:themeFill="accent5" w:themeFillTint="33"/>
            <w:tcMar>
              <w:top w:w="0" w:type="dxa"/>
              <w:left w:w="0" w:type="dxa"/>
              <w:bottom w:w="0" w:type="dxa"/>
              <w:right w:w="0" w:type="dxa"/>
            </w:tcMar>
          </w:tcPr>
          <w:p w14:paraId="3AAE33F0" w14:textId="0BB88DC5" w:rsidR="0035482D" w:rsidRPr="00F2688E" w:rsidRDefault="0035482D" w:rsidP="0035482D">
            <w:pPr>
              <w:shd w:val="clear" w:color="auto" w:fill="DAEEF3" w:themeFill="accent5" w:themeFillTint="33"/>
              <w:ind w:left="147" w:right="-141"/>
              <w:jc w:val="left"/>
              <w:rPr>
                <w:rFonts w:cstheme="minorHAnsi"/>
                <w:color w:val="000000"/>
                <w:lang w:val="en-GB"/>
              </w:rPr>
            </w:pPr>
            <w:r w:rsidRPr="00F2688E">
              <w:rPr>
                <w:rFonts w:cstheme="minorHAnsi"/>
                <w:color w:val="000000"/>
                <w:lang w:val="en-GB"/>
              </w:rPr>
              <w:t>Further</w:t>
            </w:r>
            <w:r w:rsidRPr="00F2688E">
              <w:rPr>
                <w:rFonts w:cstheme="minorHAnsi"/>
                <w:color w:val="000000"/>
                <w:spacing w:val="114"/>
                <w:lang w:val="en-GB"/>
              </w:rPr>
              <w:t xml:space="preserve"> </w:t>
            </w:r>
            <w:r w:rsidRPr="00F2688E">
              <w:rPr>
                <w:rFonts w:cstheme="minorHAnsi"/>
                <w:color w:val="000000"/>
                <w:lang w:val="en-GB"/>
              </w:rPr>
              <w:t>assumptions</w:t>
            </w:r>
            <w:r w:rsidRPr="00F2688E">
              <w:rPr>
                <w:rFonts w:cstheme="minorHAnsi"/>
                <w:color w:val="000000"/>
                <w:spacing w:val="114"/>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117"/>
                <w:lang w:val="en-GB"/>
              </w:rPr>
              <w:t xml:space="preserve"> </w:t>
            </w:r>
            <w:r w:rsidRPr="00F2688E">
              <w:rPr>
                <w:rFonts w:cstheme="minorHAnsi"/>
                <w:color w:val="000000"/>
                <w:lang w:val="en-GB"/>
              </w:rPr>
              <w:t>scenario</w:t>
            </w:r>
            <w:r w:rsidRPr="00F2688E">
              <w:rPr>
                <w:rFonts w:cstheme="minorHAnsi"/>
                <w:color w:val="000000"/>
                <w:spacing w:val="117"/>
                <w:lang w:val="en-GB"/>
              </w:rPr>
              <w:t xml:space="preserve"> </w:t>
            </w:r>
            <w:r w:rsidRPr="00F2688E">
              <w:rPr>
                <w:rFonts w:cstheme="minorHAnsi"/>
                <w:color w:val="000000"/>
                <w:lang w:val="en-GB"/>
              </w:rPr>
              <w:t>de</w:t>
            </w:r>
            <w:r w:rsidRPr="00F2688E">
              <w:rPr>
                <w:rFonts w:cstheme="minorHAnsi"/>
                <w:color w:val="000000"/>
                <w:spacing w:val="-3"/>
                <w:lang w:val="en-GB"/>
              </w:rPr>
              <w:t>v</w:t>
            </w:r>
            <w:r w:rsidRPr="00F2688E">
              <w:rPr>
                <w:rFonts w:cstheme="minorHAnsi"/>
                <w:color w:val="000000"/>
                <w:lang w:val="en-GB"/>
              </w:rPr>
              <w:t>elo</w:t>
            </w:r>
            <w:r w:rsidRPr="00F2688E">
              <w:rPr>
                <w:rFonts w:cstheme="minorHAnsi"/>
                <w:color w:val="000000"/>
                <w:spacing w:val="-2"/>
                <w:lang w:val="en-GB"/>
              </w:rPr>
              <w:t>p</w:t>
            </w:r>
            <w:r w:rsidRPr="00F2688E">
              <w:rPr>
                <w:rFonts w:cstheme="minorHAnsi"/>
                <w:color w:val="000000"/>
                <w:lang w:val="en-GB"/>
              </w:rPr>
              <w:t>men</w:t>
            </w:r>
            <w:r w:rsidRPr="00F2688E">
              <w:rPr>
                <w:rFonts w:cstheme="minorHAnsi"/>
                <w:color w:val="000000"/>
                <w:spacing w:val="-2"/>
                <w:lang w:val="en-GB"/>
              </w:rPr>
              <w:t>t</w:t>
            </w:r>
            <w:r w:rsidRPr="00F2688E">
              <w:rPr>
                <w:rFonts w:cstheme="minorHAnsi"/>
                <w:color w:val="000000"/>
                <w:lang w:val="en-GB"/>
              </w:rPr>
              <w:t>,</w:t>
            </w:r>
            <w:r w:rsidRPr="00F2688E">
              <w:rPr>
                <w:rFonts w:cstheme="minorHAnsi"/>
                <w:color w:val="000000"/>
                <w:spacing w:val="117"/>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frequency and p</w:t>
            </w:r>
            <w:r w:rsidRPr="00F2688E">
              <w:rPr>
                <w:rFonts w:cstheme="minorHAnsi"/>
                <w:color w:val="000000"/>
                <w:spacing w:val="-2"/>
                <w:lang w:val="en-GB"/>
              </w:rPr>
              <w:t>e</w:t>
            </w:r>
            <w:r w:rsidRPr="00F2688E">
              <w:rPr>
                <w:rFonts w:cstheme="minorHAnsi"/>
                <w:color w:val="000000"/>
                <w:lang w:val="en-GB"/>
              </w:rPr>
              <w:t>riod</w:t>
            </w:r>
            <w:r w:rsidRPr="00F2688E">
              <w:rPr>
                <w:rFonts w:cstheme="minorHAnsi"/>
                <w:color w:val="000000"/>
                <w:spacing w:val="-2"/>
                <w:lang w:val="en-GB"/>
              </w:rPr>
              <w:t xml:space="preserve"> </w:t>
            </w:r>
            <w:r w:rsidRPr="00F2688E">
              <w:rPr>
                <w:rFonts w:cstheme="minorHAnsi"/>
                <w:color w:val="000000"/>
                <w:lang w:val="en-GB"/>
              </w:rPr>
              <w:t>of use, number of</w:t>
            </w:r>
            <w:r w:rsidRPr="00F2688E">
              <w:rPr>
                <w:rFonts w:cstheme="minorHAnsi"/>
                <w:color w:val="000000"/>
                <w:spacing w:val="-2"/>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 xml:space="preserve">s  </w:t>
            </w:r>
          </w:p>
        </w:tc>
        <w:tc>
          <w:tcPr>
            <w:tcW w:w="1424" w:type="dxa"/>
            <w:shd w:val="clear" w:color="auto" w:fill="DAEEF3" w:themeFill="accent5" w:themeFillTint="33"/>
          </w:tcPr>
          <w:p w14:paraId="480B4119" w14:textId="039F9ACB" w:rsidR="0035482D" w:rsidRPr="00C331D8"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color w:val="000000"/>
                <w:lang w:val="en-GB"/>
              </w:rPr>
            </w:pPr>
          </w:p>
        </w:tc>
        <w:tc>
          <w:tcPr>
            <w:tcW w:w="1697" w:type="dxa"/>
            <w:shd w:val="clear" w:color="auto" w:fill="DAEEF3" w:themeFill="accent5" w:themeFillTint="33"/>
            <w:tcMar>
              <w:top w:w="0" w:type="dxa"/>
              <w:left w:w="0" w:type="dxa"/>
              <w:bottom w:w="0" w:type="dxa"/>
              <w:right w:w="0" w:type="dxa"/>
            </w:tcMar>
          </w:tcPr>
          <w:p w14:paraId="72CD3DC9" w14:textId="6781D397"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bookmarkEnd w:id="122"/>
      <w:bookmarkEnd w:id="136"/>
    </w:tbl>
    <w:p w14:paraId="4FC730CE" w14:textId="0C7AF473" w:rsidR="003E01E8" w:rsidRPr="00896AA1" w:rsidRDefault="003E01E8" w:rsidP="00E84B04">
      <w:pPr>
        <w:rPr>
          <w:lang w:val="en-GB"/>
        </w:rPr>
      </w:pPr>
    </w:p>
    <w:p w14:paraId="25247FF8" w14:textId="0586D51A" w:rsidR="00BA68E1" w:rsidRDefault="00BA68E1" w:rsidP="00E84B04">
      <w:pPr>
        <w:shd w:val="clear" w:color="auto" w:fill="BEFE68"/>
        <w:rPr>
          <w:lang w:val="en-GB"/>
        </w:rPr>
      </w:pPr>
    </w:p>
    <w:p w14:paraId="340822DB" w14:textId="63FA3580" w:rsidR="00BA68E1" w:rsidRPr="00896AA1" w:rsidRDefault="00BA68E1" w:rsidP="00BA68E1">
      <w:pPr>
        <w:spacing w:after="200"/>
        <w:jc w:val="left"/>
        <w:rPr>
          <w:lang w:val="en-GB"/>
        </w:rPr>
      </w:pPr>
      <w:r>
        <w:rPr>
          <w:b/>
          <w:u w:val="single"/>
          <w:lang w:val="en-GB"/>
        </w:rPr>
        <w:t xml:space="preserve">Specific LCA calculation rules for </w:t>
      </w:r>
      <w:r w:rsidR="009E390E">
        <w:rPr>
          <w:b/>
          <w:u w:val="single"/>
          <w:lang w:val="en-GB"/>
        </w:rPr>
        <w:t>Mineral foams</w:t>
      </w:r>
      <w:r>
        <w:rPr>
          <w:b/>
          <w:u w:val="single"/>
          <w:lang w:val="en-GB"/>
        </w:rPr>
        <w:t>:</w:t>
      </w:r>
    </w:p>
    <w:p w14:paraId="20A9FAD3" w14:textId="77777777" w:rsidR="00BA68E1" w:rsidRDefault="00BA68E1" w:rsidP="00E84B04">
      <w:pPr>
        <w:shd w:val="clear" w:color="auto" w:fill="BEFE68"/>
        <w:rPr>
          <w:lang w:val="en-GB"/>
        </w:rPr>
      </w:pPr>
    </w:p>
    <w:p w14:paraId="276D9C62" w14:textId="0A1CF23B" w:rsidR="00B76EDB" w:rsidRPr="00B76EDB" w:rsidRDefault="00B76EDB" w:rsidP="00B76EDB">
      <w:pPr>
        <w:shd w:val="clear" w:color="auto" w:fill="BEFE68"/>
        <w:rPr>
          <w:lang w:val="en-GB"/>
        </w:rPr>
      </w:pPr>
      <w:r w:rsidRPr="00B76EDB">
        <w:rPr>
          <w:lang w:val="en-GB"/>
        </w:rPr>
        <w:t xml:space="preserve">In the use phase (B1), there are no material and energy flows relevant to the life cycle assessment for </w:t>
      </w:r>
      <w:r w:rsidR="000E0E58">
        <w:rPr>
          <w:lang w:val="en-GB"/>
        </w:rPr>
        <w:t xml:space="preserve">Mineral foams </w:t>
      </w:r>
      <w:r w:rsidRPr="00B76EDB">
        <w:rPr>
          <w:lang w:val="en-GB"/>
        </w:rPr>
        <w:t>(i.e. the results for B1 are to be set at "zero").</w:t>
      </w:r>
    </w:p>
    <w:p w14:paraId="33152AF4" w14:textId="77777777" w:rsidR="00B76EDB" w:rsidRPr="00B76EDB" w:rsidRDefault="00B76EDB" w:rsidP="00B76EDB">
      <w:pPr>
        <w:shd w:val="clear" w:color="auto" w:fill="BEFE68"/>
        <w:rPr>
          <w:lang w:val="en-GB"/>
        </w:rPr>
      </w:pPr>
    </w:p>
    <w:p w14:paraId="4518D1EB" w14:textId="5B119C8D" w:rsidR="00BA68E1" w:rsidRDefault="00B76EDB" w:rsidP="00B76EDB">
      <w:pPr>
        <w:shd w:val="clear" w:color="auto" w:fill="BEFE68"/>
        <w:rPr>
          <w:lang w:val="en-GB"/>
        </w:rPr>
      </w:pPr>
      <w:r w:rsidRPr="00B76EDB">
        <w:rPr>
          <w:lang w:val="en-GB"/>
        </w:rPr>
        <w:t xml:space="preserve">No maintenance, repair, replacement or conversion processes take place for </w:t>
      </w:r>
      <w:r w:rsidR="009E390E">
        <w:rPr>
          <w:lang w:val="en-GB"/>
        </w:rPr>
        <w:t>Mineral foams</w:t>
      </w:r>
      <w:r w:rsidRPr="00B76EDB">
        <w:rPr>
          <w:lang w:val="en-GB"/>
        </w:rPr>
        <w:t xml:space="preserve"> during use, which is why modules B2 to B5 cause no environmental impact (i.e. the results for B2 are to be set as "zero"). Modules B6 and B7 are not relevant for </w:t>
      </w:r>
      <w:r w:rsidR="000E0E58">
        <w:rPr>
          <w:lang w:val="en-GB"/>
        </w:rPr>
        <w:t>Mineral foams</w:t>
      </w:r>
      <w:r w:rsidRPr="00B76EDB">
        <w:rPr>
          <w:lang w:val="en-GB"/>
        </w:rPr>
        <w:t>, which means that there is no environmental impact either (B6 and B7 are to be declared as “0”).</w:t>
      </w:r>
    </w:p>
    <w:p w14:paraId="1C7187C8" w14:textId="77777777" w:rsidR="00E84B04" w:rsidRPr="003E4E21" w:rsidRDefault="00E84B04" w:rsidP="00E84B04">
      <w:pPr>
        <w:rPr>
          <w:lang w:val="en-GB"/>
        </w:rPr>
      </w:pPr>
    </w:p>
    <w:p w14:paraId="76D73429" w14:textId="63F64870" w:rsidR="00ED67BC" w:rsidRPr="00896AA1" w:rsidRDefault="00ED67BC" w:rsidP="00ED67BC">
      <w:pPr>
        <w:pStyle w:val="berschrift2"/>
        <w:rPr>
          <w:lang w:val="en-GB"/>
        </w:rPr>
      </w:pPr>
      <w:bookmarkStart w:id="137" w:name="_Toc482175008"/>
      <w:bookmarkStart w:id="138" w:name="_Toc517348351"/>
      <w:r w:rsidRPr="00896AA1">
        <w:rPr>
          <w:lang w:val="en-GB"/>
        </w:rPr>
        <w:t>C1-C4</w:t>
      </w:r>
      <w:r w:rsidRPr="00896AA1">
        <w:rPr>
          <w:lang w:val="en-GB"/>
        </w:rPr>
        <w:tab/>
      </w:r>
      <w:bookmarkEnd w:id="137"/>
      <w:r w:rsidR="003E739B">
        <w:rPr>
          <w:lang w:val="en-GB"/>
        </w:rPr>
        <w:t>End-of-Life stage</w:t>
      </w:r>
      <w:bookmarkEnd w:id="138"/>
    </w:p>
    <w:p w14:paraId="38F90247" w14:textId="77777777" w:rsidR="00ED67BC" w:rsidRPr="00896AA1" w:rsidRDefault="00ED67BC" w:rsidP="00ED67BC">
      <w:pPr>
        <w:rPr>
          <w:lang w:val="en-GB"/>
        </w:rPr>
      </w:pPr>
    </w:p>
    <w:p w14:paraId="43D94186" w14:textId="27AEED5E" w:rsidR="00ED67BC" w:rsidRPr="003E4E21" w:rsidRDefault="004A17A0" w:rsidP="00ED67BC">
      <w:pPr>
        <w:shd w:val="clear" w:color="auto" w:fill="DAEEF3" w:themeFill="accent5" w:themeFillTint="33"/>
        <w:rPr>
          <w:lang w:val="en-GB"/>
        </w:rPr>
      </w:pPr>
      <w:bookmarkStart w:id="139" w:name="_Hlk56767220"/>
      <w:r w:rsidRPr="004A17A0">
        <w:rPr>
          <w:rFonts w:eastAsia="Times New Roman"/>
          <w:spacing w:val="-4"/>
          <w:lang w:val="en-GB"/>
        </w:rPr>
        <w:t xml:space="preserve">Short description of processes concerning disposal and scenarios going with that (i.e. for transport). </w:t>
      </w:r>
      <w:bookmarkEnd w:id="139"/>
    </w:p>
    <w:p w14:paraId="00B38275" w14:textId="77777777" w:rsidR="00ED67BC" w:rsidRPr="003E4E21" w:rsidRDefault="00ED67BC" w:rsidP="00ED67BC">
      <w:pPr>
        <w:spacing w:line="240" w:lineRule="auto"/>
        <w:jc w:val="left"/>
        <w:rPr>
          <w:lang w:val="en-GB"/>
        </w:rPr>
      </w:pPr>
    </w:p>
    <w:p w14:paraId="01A06EA4" w14:textId="2B5D3838" w:rsidR="00ED67BC" w:rsidRPr="00896AA1" w:rsidRDefault="00182440" w:rsidP="00ED67BC">
      <w:pPr>
        <w:shd w:val="clear" w:color="auto" w:fill="BEFE68"/>
        <w:rPr>
          <w:b/>
          <w:u w:val="single"/>
          <w:lang w:val="en-GB"/>
        </w:rPr>
      </w:pPr>
      <w:r>
        <w:rPr>
          <w:b/>
          <w:u w:val="single"/>
          <w:lang w:val="en-GB"/>
        </w:rPr>
        <w:t xml:space="preserve">Specific LCA calculation rules for </w:t>
      </w:r>
      <w:r w:rsidR="009E390E">
        <w:rPr>
          <w:b/>
          <w:u w:val="single"/>
          <w:lang w:val="en-GB"/>
        </w:rPr>
        <w:t>Mineral foams</w:t>
      </w:r>
      <w:r>
        <w:rPr>
          <w:b/>
          <w:u w:val="single"/>
          <w:lang w:val="en-GB"/>
        </w:rPr>
        <w:t>:</w:t>
      </w:r>
    </w:p>
    <w:p w14:paraId="20C14EE5" w14:textId="58942EC1" w:rsidR="00B231D0" w:rsidRPr="000E0E58" w:rsidRDefault="000E0E58" w:rsidP="000E0E58">
      <w:pPr>
        <w:shd w:val="clear" w:color="auto" w:fill="CCFF99"/>
        <w:rPr>
          <w:rFonts w:eastAsia="Times New Roman"/>
          <w:color w:val="000000"/>
          <w:lang w:val="en-GB" w:eastAsia="de-DE"/>
        </w:rPr>
      </w:pPr>
      <w:r w:rsidRPr="000E0E58">
        <w:rPr>
          <w:rFonts w:eastAsia="Times New Roman"/>
          <w:color w:val="000000"/>
          <w:lang w:val="en-GB" w:eastAsia="de-DE"/>
        </w:rPr>
        <w:t>If the waste end is reached through processing processes (secondary raw materials), the processing processes required for this are to be calculated in C3, but the actual recycling processes and their loads lie outside the product system. In this case, credits for the secondary raw materials provided in D are possible.</w:t>
      </w:r>
    </w:p>
    <w:p w14:paraId="47D28C5D" w14:textId="77777777" w:rsidR="000E0E58" w:rsidRPr="000E0E58" w:rsidRDefault="000E0E58" w:rsidP="00ED67BC">
      <w:pPr>
        <w:rPr>
          <w:lang w:val="en-GB"/>
        </w:rPr>
      </w:pPr>
    </w:p>
    <w:p w14:paraId="228856C7" w14:textId="51D5AA20" w:rsidR="00AB4250" w:rsidRPr="00482DCD" w:rsidRDefault="003E25CE" w:rsidP="003E25CE">
      <w:pPr>
        <w:pStyle w:val="Beschriftung"/>
        <w:rPr>
          <w:color w:val="17365D" w:themeColor="text2" w:themeShade="BF"/>
          <w:lang w:val="en-GB"/>
        </w:rPr>
      </w:pPr>
      <w:bookmarkStart w:id="140" w:name="_Toc433375469"/>
      <w:bookmarkStart w:id="141" w:name="_Toc151128201"/>
      <w:r w:rsidRPr="00DB0C62">
        <w:rPr>
          <w:lang w:val="en-GB"/>
        </w:rPr>
        <w:t xml:space="preserve">Table </w:t>
      </w:r>
      <w:r>
        <w:fldChar w:fldCharType="begin"/>
      </w:r>
      <w:r w:rsidRPr="00DB0C62">
        <w:rPr>
          <w:lang w:val="en-GB"/>
        </w:rPr>
        <w:instrText xml:space="preserve"> SEQ Tabelle \* ARABIC </w:instrText>
      </w:r>
      <w:r>
        <w:fldChar w:fldCharType="separate"/>
      </w:r>
      <w:r w:rsidR="0019016D">
        <w:rPr>
          <w:noProof/>
          <w:lang w:val="en-GB"/>
        </w:rPr>
        <w:t>14</w:t>
      </w:r>
      <w:r>
        <w:fldChar w:fldCharType="end"/>
      </w:r>
      <w:r w:rsidR="00AB4250" w:rsidRPr="00482DCD">
        <w:rPr>
          <w:color w:val="17365D" w:themeColor="text2" w:themeShade="BF"/>
          <w:lang w:val="en-GB"/>
        </w:rPr>
        <w:t>:</w:t>
      </w:r>
      <w:r w:rsidR="00A52A6D">
        <w:rPr>
          <w:color w:val="17365D" w:themeColor="text2" w:themeShade="BF"/>
          <w:lang w:val="en-GB"/>
        </w:rPr>
        <w:t xml:space="preserve"> </w:t>
      </w:r>
      <w:bookmarkStart w:id="142" w:name="_Hlk56767257"/>
      <w:r w:rsidR="00AB4250" w:rsidRPr="00CA3B59">
        <w:rPr>
          <w:color w:val="17365D" w:themeColor="text2" w:themeShade="BF"/>
          <w:lang w:val="en-GB"/>
        </w:rPr>
        <w:t>Description of the scenario „Disposal of</w:t>
      </w:r>
      <w:r w:rsidR="00AB4250">
        <w:rPr>
          <w:color w:val="17365D" w:themeColor="text2" w:themeShade="BF"/>
          <w:lang w:val="en-GB"/>
        </w:rPr>
        <w:t xml:space="preserve"> </w:t>
      </w:r>
      <w:r w:rsidR="00AB4250" w:rsidRPr="00CA3B59">
        <w:rPr>
          <w:color w:val="17365D" w:themeColor="text2" w:themeShade="BF"/>
          <w:lang w:val="en-GB"/>
        </w:rPr>
        <w:t xml:space="preserve">the product (C1 </w:t>
      </w:r>
      <w:r w:rsidR="00AB4250">
        <w:rPr>
          <w:color w:val="17365D" w:themeColor="text2" w:themeShade="BF"/>
          <w:lang w:val="en-GB"/>
        </w:rPr>
        <w:t>to</w:t>
      </w:r>
      <w:r w:rsidR="00AB4250" w:rsidRPr="00CA3B59">
        <w:rPr>
          <w:color w:val="17365D" w:themeColor="text2" w:themeShade="BF"/>
          <w:lang w:val="en-GB"/>
        </w:rPr>
        <w:t xml:space="preserve"> C4)“ </w:t>
      </w:r>
      <w:bookmarkEnd w:id="142"/>
      <w:r w:rsidR="004A17A0">
        <w:rPr>
          <w:color w:val="17365D" w:themeColor="text2" w:themeShade="BF"/>
          <w:lang w:val="en-GB"/>
        </w:rPr>
        <w:t>according to</w:t>
      </w:r>
      <w:r w:rsidR="00AB4250">
        <w:rPr>
          <w:color w:val="17365D" w:themeColor="text2" w:themeShade="BF"/>
          <w:lang w:val="en-GB"/>
        </w:rPr>
        <w:t xml:space="preserve"> </w:t>
      </w:r>
      <w:r w:rsidR="00AB4250" w:rsidRPr="00CA3B59">
        <w:rPr>
          <w:color w:val="17365D" w:themeColor="text2" w:themeShade="BF"/>
          <w:lang w:val="en-GB"/>
        </w:rPr>
        <w:t>table 12 in EN 15804</w:t>
      </w:r>
      <w:bookmarkEnd w:id="140"/>
      <w:bookmarkEnd w:id="141"/>
    </w:p>
    <w:tbl>
      <w:tblPr>
        <w:tblStyle w:val="Tabellenraster"/>
        <w:tblW w:w="0" w:type="auto"/>
        <w:tblInd w:w="108" w:type="dxa"/>
        <w:tblLook w:val="04A0" w:firstRow="1" w:lastRow="0" w:firstColumn="1" w:lastColumn="0" w:noHBand="0" w:noVBand="1"/>
      </w:tblPr>
      <w:tblGrid>
        <w:gridCol w:w="5185"/>
        <w:gridCol w:w="1247"/>
        <w:gridCol w:w="2522"/>
      </w:tblGrid>
      <w:tr w:rsidR="00AB4250" w:rsidRPr="006107F8" w14:paraId="337F3B55" w14:textId="77777777" w:rsidTr="00DC7EB8">
        <w:trPr>
          <w:trHeight w:val="510"/>
        </w:trPr>
        <w:tc>
          <w:tcPr>
            <w:tcW w:w="5185" w:type="dxa"/>
            <w:shd w:val="clear" w:color="auto" w:fill="C6D9F1" w:themeFill="text2" w:themeFillTint="33"/>
            <w:vAlign w:val="center"/>
          </w:tcPr>
          <w:p w14:paraId="6375CB7C" w14:textId="77777777" w:rsidR="00AB4250" w:rsidRPr="004B40B6" w:rsidRDefault="00AB4250" w:rsidP="00DC7EB8">
            <w:pPr>
              <w:rPr>
                <w:b/>
                <w:lang w:val="en-GB"/>
              </w:rPr>
            </w:pPr>
            <w:bookmarkStart w:id="143" w:name="_Hlk56767342"/>
            <w:r w:rsidRPr="004B40B6">
              <w:rPr>
                <w:b/>
                <w:lang w:val="en-GB"/>
              </w:rPr>
              <w:t>Parameters for End-of-Life stage (C1-C4)</w:t>
            </w:r>
          </w:p>
        </w:tc>
        <w:tc>
          <w:tcPr>
            <w:tcW w:w="1247" w:type="dxa"/>
            <w:shd w:val="clear" w:color="auto" w:fill="C6D9F1" w:themeFill="text2" w:themeFillTint="33"/>
            <w:vAlign w:val="center"/>
          </w:tcPr>
          <w:p w14:paraId="390C40EB" w14:textId="77777777" w:rsidR="00AB4250" w:rsidRPr="00CF4F22" w:rsidRDefault="00AB4250" w:rsidP="00DC7EB8">
            <w:pPr>
              <w:jc w:val="center"/>
              <w:rPr>
                <w:b/>
              </w:rPr>
            </w:pPr>
            <w:r>
              <w:rPr>
                <w:b/>
              </w:rPr>
              <w:t>value</w:t>
            </w:r>
          </w:p>
        </w:tc>
        <w:tc>
          <w:tcPr>
            <w:tcW w:w="2522" w:type="dxa"/>
            <w:shd w:val="clear" w:color="auto" w:fill="C6D9F1" w:themeFill="text2" w:themeFillTint="33"/>
            <w:vAlign w:val="center"/>
          </w:tcPr>
          <w:p w14:paraId="26234E4A" w14:textId="77777777" w:rsidR="00AB4250" w:rsidRPr="004B40B6" w:rsidRDefault="00AB4250" w:rsidP="00DC7EB8">
            <w:pPr>
              <w:jc w:val="center"/>
              <w:rPr>
                <w:b/>
                <w:lang w:val="en-GB"/>
              </w:rPr>
            </w:pPr>
            <w:r w:rsidRPr="004B40B6">
              <w:rPr>
                <w:b/>
                <w:lang w:val="en-GB"/>
              </w:rPr>
              <w:t>Quantity per m</w:t>
            </w:r>
            <w:r w:rsidRPr="004B40B6">
              <w:rPr>
                <w:b/>
                <w:vertAlign w:val="superscript"/>
                <w:lang w:val="en-GB"/>
              </w:rPr>
              <w:t>3</w:t>
            </w:r>
            <w:r w:rsidRPr="004B40B6">
              <w:rPr>
                <w:b/>
                <w:lang w:val="en-GB"/>
              </w:rPr>
              <w:t xml:space="preserve"> </w:t>
            </w:r>
            <w:r>
              <w:rPr>
                <w:b/>
                <w:lang w:val="en-GB"/>
              </w:rPr>
              <w:t>insulation</w:t>
            </w:r>
            <w:r w:rsidRPr="004B40B6">
              <w:rPr>
                <w:b/>
                <w:lang w:val="en-GB"/>
              </w:rPr>
              <w:t xml:space="preserve"> material</w:t>
            </w:r>
          </w:p>
        </w:tc>
      </w:tr>
      <w:tr w:rsidR="00AB4250" w:rsidRPr="000808FC" w14:paraId="7CD19AA4" w14:textId="77777777" w:rsidTr="00DC7EB8">
        <w:tc>
          <w:tcPr>
            <w:tcW w:w="5185" w:type="dxa"/>
            <w:vMerge w:val="restart"/>
            <w:vAlign w:val="center"/>
          </w:tcPr>
          <w:p w14:paraId="33140C8A" w14:textId="77777777" w:rsidR="00AB4250" w:rsidRPr="00600E85" w:rsidRDefault="00AB4250" w:rsidP="00DC7EB8">
            <w:pPr>
              <w:rPr>
                <w:lang w:val="en-GB"/>
              </w:rPr>
            </w:pPr>
            <w:r>
              <w:rPr>
                <w:lang w:val="en-GB"/>
              </w:rPr>
              <w:t xml:space="preserve">Collection process </w:t>
            </w:r>
            <w:r w:rsidRPr="00600E85">
              <w:rPr>
                <w:lang w:val="en-GB"/>
              </w:rPr>
              <w:t>specified by type</w:t>
            </w:r>
          </w:p>
        </w:tc>
        <w:tc>
          <w:tcPr>
            <w:tcW w:w="1247" w:type="dxa"/>
            <w:vAlign w:val="center"/>
          </w:tcPr>
          <w:p w14:paraId="2331C9C0" w14:textId="77777777" w:rsidR="00AB4250" w:rsidRPr="00297ACF" w:rsidRDefault="00AB4250" w:rsidP="00DC7EB8">
            <w:pPr>
              <w:jc w:val="center"/>
              <w:rPr>
                <w:lang w:val="en-GB"/>
              </w:rPr>
            </w:pPr>
          </w:p>
        </w:tc>
        <w:tc>
          <w:tcPr>
            <w:tcW w:w="2522" w:type="dxa"/>
            <w:vAlign w:val="center"/>
          </w:tcPr>
          <w:p w14:paraId="48158665" w14:textId="77777777" w:rsidR="00AB4250" w:rsidRPr="000808FC" w:rsidRDefault="00AB4250" w:rsidP="00DC7EB8">
            <w:pPr>
              <w:jc w:val="left"/>
            </w:pPr>
            <w:r w:rsidRPr="000808FC">
              <w:t xml:space="preserve">kg </w:t>
            </w:r>
            <w:r w:rsidRPr="00600E85">
              <w:rPr>
                <w:vertAlign w:val="subscript"/>
              </w:rPr>
              <w:t>collected separately</w:t>
            </w:r>
          </w:p>
        </w:tc>
      </w:tr>
      <w:tr w:rsidR="00AB4250" w:rsidRPr="006107F8" w14:paraId="1777B949" w14:textId="77777777" w:rsidTr="00DC7EB8">
        <w:tc>
          <w:tcPr>
            <w:tcW w:w="5185" w:type="dxa"/>
            <w:vMerge/>
            <w:vAlign w:val="center"/>
          </w:tcPr>
          <w:p w14:paraId="10269080" w14:textId="77777777" w:rsidR="00AB4250" w:rsidRPr="000808FC" w:rsidRDefault="00AB4250" w:rsidP="00DC7EB8"/>
        </w:tc>
        <w:tc>
          <w:tcPr>
            <w:tcW w:w="1247" w:type="dxa"/>
          </w:tcPr>
          <w:p w14:paraId="328228FC" w14:textId="77777777" w:rsidR="00AB4250" w:rsidRPr="00EB5B00" w:rsidRDefault="00AB4250" w:rsidP="00DC7EB8">
            <w:pPr>
              <w:jc w:val="center"/>
            </w:pPr>
          </w:p>
        </w:tc>
        <w:tc>
          <w:tcPr>
            <w:tcW w:w="2522" w:type="dxa"/>
            <w:vAlign w:val="center"/>
          </w:tcPr>
          <w:p w14:paraId="466B2503" w14:textId="77777777" w:rsidR="00AB4250" w:rsidRPr="00600E85" w:rsidRDefault="00AB4250" w:rsidP="00DC7EB8">
            <w:pPr>
              <w:jc w:val="left"/>
              <w:rPr>
                <w:lang w:val="en-GB"/>
              </w:rPr>
            </w:pPr>
            <w:r w:rsidRPr="00600E85">
              <w:rPr>
                <w:lang w:val="en-GB"/>
              </w:rPr>
              <w:t>kg</w:t>
            </w:r>
            <w:r w:rsidRPr="00600E85">
              <w:rPr>
                <w:vertAlign w:val="subscript"/>
                <w:lang w:val="en-GB"/>
              </w:rPr>
              <w:t xml:space="preserve"> collected with mixed construction waste</w:t>
            </w:r>
          </w:p>
        </w:tc>
      </w:tr>
      <w:tr w:rsidR="00AB4250" w:rsidRPr="000808FC" w14:paraId="604CF720" w14:textId="77777777" w:rsidTr="00DC7EB8">
        <w:tc>
          <w:tcPr>
            <w:tcW w:w="5185" w:type="dxa"/>
            <w:vMerge w:val="restart"/>
            <w:vAlign w:val="center"/>
          </w:tcPr>
          <w:p w14:paraId="670BED26" w14:textId="77777777" w:rsidR="00AB4250" w:rsidRPr="00600E85" w:rsidRDefault="00AB4250" w:rsidP="00DC7EB8">
            <w:pPr>
              <w:rPr>
                <w:lang w:val="en-GB"/>
              </w:rPr>
            </w:pPr>
            <w:r>
              <w:rPr>
                <w:lang w:val="en-GB"/>
              </w:rPr>
              <w:t xml:space="preserve">Recovery system </w:t>
            </w:r>
            <w:r w:rsidRPr="00600E85">
              <w:rPr>
                <w:lang w:val="en-GB"/>
              </w:rPr>
              <w:t xml:space="preserve">specified by type </w:t>
            </w:r>
          </w:p>
        </w:tc>
        <w:tc>
          <w:tcPr>
            <w:tcW w:w="1247" w:type="dxa"/>
          </w:tcPr>
          <w:p w14:paraId="4F95BD85" w14:textId="77777777" w:rsidR="00AB4250" w:rsidRPr="00297ACF" w:rsidRDefault="00AB4250" w:rsidP="00DC7EB8">
            <w:pPr>
              <w:jc w:val="center"/>
              <w:rPr>
                <w:lang w:val="en-GB"/>
              </w:rPr>
            </w:pPr>
          </w:p>
        </w:tc>
        <w:tc>
          <w:tcPr>
            <w:tcW w:w="2522" w:type="dxa"/>
            <w:vAlign w:val="center"/>
          </w:tcPr>
          <w:p w14:paraId="3E9474AD" w14:textId="77777777" w:rsidR="00AB4250" w:rsidRPr="000808FC" w:rsidRDefault="00AB4250" w:rsidP="00DC7EB8">
            <w:pPr>
              <w:jc w:val="left"/>
              <w:rPr>
                <w:vertAlign w:val="subscript"/>
              </w:rPr>
            </w:pPr>
            <w:r w:rsidRPr="000808FC">
              <w:t>kg</w:t>
            </w:r>
            <w:r w:rsidRPr="000808FC">
              <w:rPr>
                <w:vertAlign w:val="subscript"/>
              </w:rPr>
              <w:t xml:space="preserve"> </w:t>
            </w:r>
            <w:r w:rsidRPr="00600E85">
              <w:rPr>
                <w:vertAlign w:val="subscript"/>
              </w:rPr>
              <w:t>for re-use</w:t>
            </w:r>
          </w:p>
        </w:tc>
      </w:tr>
      <w:tr w:rsidR="00AB4250" w:rsidRPr="000808FC" w14:paraId="2BD85FA4" w14:textId="77777777" w:rsidTr="00DC7EB8">
        <w:tc>
          <w:tcPr>
            <w:tcW w:w="5185" w:type="dxa"/>
            <w:vMerge/>
            <w:vAlign w:val="center"/>
          </w:tcPr>
          <w:p w14:paraId="03B15E25" w14:textId="77777777" w:rsidR="00AB4250" w:rsidRPr="000808FC" w:rsidRDefault="00AB4250" w:rsidP="00DC7EB8"/>
        </w:tc>
        <w:tc>
          <w:tcPr>
            <w:tcW w:w="1247" w:type="dxa"/>
          </w:tcPr>
          <w:p w14:paraId="46756AE9" w14:textId="77777777" w:rsidR="00AB4250" w:rsidRPr="00EB5B00" w:rsidRDefault="00AB4250" w:rsidP="00DC7EB8">
            <w:pPr>
              <w:jc w:val="center"/>
            </w:pPr>
          </w:p>
        </w:tc>
        <w:tc>
          <w:tcPr>
            <w:tcW w:w="2522" w:type="dxa"/>
            <w:vAlign w:val="center"/>
          </w:tcPr>
          <w:p w14:paraId="219352B3" w14:textId="77777777" w:rsidR="00AB4250" w:rsidRPr="000808FC" w:rsidRDefault="00AB4250" w:rsidP="00DC7EB8">
            <w:pPr>
              <w:jc w:val="left"/>
              <w:rPr>
                <w:vertAlign w:val="subscript"/>
              </w:rPr>
            </w:pPr>
            <w:r w:rsidRPr="000808FC">
              <w:t xml:space="preserve">kg </w:t>
            </w:r>
            <w:r w:rsidRPr="00600E85">
              <w:rPr>
                <w:vertAlign w:val="subscript"/>
              </w:rPr>
              <w:t>for recycling</w:t>
            </w:r>
          </w:p>
        </w:tc>
      </w:tr>
      <w:tr w:rsidR="00AB4250" w:rsidRPr="000808FC" w14:paraId="17DBDF8E" w14:textId="77777777" w:rsidTr="00DC7EB8">
        <w:tc>
          <w:tcPr>
            <w:tcW w:w="5185" w:type="dxa"/>
            <w:vMerge/>
            <w:vAlign w:val="center"/>
          </w:tcPr>
          <w:p w14:paraId="26D9DC6A" w14:textId="77777777" w:rsidR="00AB4250" w:rsidRPr="000808FC" w:rsidRDefault="00AB4250" w:rsidP="00DC7EB8"/>
        </w:tc>
        <w:tc>
          <w:tcPr>
            <w:tcW w:w="1247" w:type="dxa"/>
          </w:tcPr>
          <w:p w14:paraId="0EE98D14" w14:textId="77777777" w:rsidR="00AB4250" w:rsidRPr="00EB5B00" w:rsidRDefault="00AB4250" w:rsidP="00DC7EB8">
            <w:pPr>
              <w:jc w:val="center"/>
            </w:pPr>
          </w:p>
        </w:tc>
        <w:tc>
          <w:tcPr>
            <w:tcW w:w="2522" w:type="dxa"/>
            <w:vAlign w:val="center"/>
          </w:tcPr>
          <w:p w14:paraId="30D5DF14" w14:textId="77777777" w:rsidR="00AB4250" w:rsidRPr="000808FC" w:rsidRDefault="00AB4250" w:rsidP="00DC7EB8">
            <w:pPr>
              <w:jc w:val="left"/>
              <w:rPr>
                <w:vertAlign w:val="subscript"/>
              </w:rPr>
            </w:pPr>
            <w:r w:rsidRPr="000808FC">
              <w:t xml:space="preserve">kg </w:t>
            </w:r>
            <w:r w:rsidRPr="00600E85">
              <w:rPr>
                <w:vertAlign w:val="subscript"/>
              </w:rPr>
              <w:t xml:space="preserve">for energy recovery  </w:t>
            </w:r>
          </w:p>
        </w:tc>
      </w:tr>
      <w:tr w:rsidR="00AB4250" w:rsidRPr="006107F8" w14:paraId="5A2890DD" w14:textId="77777777" w:rsidTr="00DC7EB8">
        <w:tc>
          <w:tcPr>
            <w:tcW w:w="5185" w:type="dxa"/>
            <w:vAlign w:val="center"/>
          </w:tcPr>
          <w:p w14:paraId="691C0387" w14:textId="77777777" w:rsidR="00AB4250" w:rsidRPr="000808FC" w:rsidRDefault="00AB4250" w:rsidP="00DC7EB8">
            <w:r w:rsidRPr="00600E85">
              <w:t>Disposal specified by type</w:t>
            </w:r>
          </w:p>
        </w:tc>
        <w:tc>
          <w:tcPr>
            <w:tcW w:w="1247" w:type="dxa"/>
            <w:vAlign w:val="center"/>
          </w:tcPr>
          <w:p w14:paraId="72C0540A" w14:textId="77777777" w:rsidR="00AB4250" w:rsidRPr="000808FC" w:rsidRDefault="00AB4250" w:rsidP="00DC7EB8">
            <w:pPr>
              <w:jc w:val="center"/>
              <w:rPr>
                <w:vertAlign w:val="subscript"/>
              </w:rPr>
            </w:pPr>
          </w:p>
        </w:tc>
        <w:tc>
          <w:tcPr>
            <w:tcW w:w="2522" w:type="dxa"/>
            <w:vAlign w:val="center"/>
          </w:tcPr>
          <w:p w14:paraId="57650974" w14:textId="77777777" w:rsidR="00AB4250" w:rsidRPr="00600E85" w:rsidRDefault="00AB4250" w:rsidP="00DC7EB8">
            <w:pPr>
              <w:jc w:val="left"/>
              <w:rPr>
                <w:vertAlign w:val="subscript"/>
                <w:lang w:val="en-GB"/>
              </w:rPr>
            </w:pPr>
            <w:r w:rsidRPr="00600E85">
              <w:rPr>
                <w:lang w:val="en-GB"/>
              </w:rPr>
              <w:t>kg</w:t>
            </w:r>
            <w:r w:rsidRPr="00600E85">
              <w:rPr>
                <w:vertAlign w:val="subscript"/>
                <w:lang w:val="en-GB"/>
              </w:rPr>
              <w:t xml:space="preserve"> product or material for final deposition  </w:t>
            </w:r>
          </w:p>
        </w:tc>
      </w:tr>
      <w:tr w:rsidR="00B231D0" w:rsidRPr="00C36045" w14:paraId="46425916" w14:textId="77777777" w:rsidTr="00DC7EB8">
        <w:tc>
          <w:tcPr>
            <w:tcW w:w="5185" w:type="dxa"/>
            <w:vAlign w:val="center"/>
          </w:tcPr>
          <w:p w14:paraId="37797E8B" w14:textId="284D1206" w:rsidR="00B231D0" w:rsidRPr="00B231D0" w:rsidRDefault="00B231D0" w:rsidP="004F76E5">
            <w:pPr>
              <w:rPr>
                <w:rFonts w:cstheme="minorHAnsi"/>
                <w:lang w:val="en-GB"/>
              </w:rPr>
            </w:pPr>
            <w:r w:rsidRPr="00B231D0">
              <w:rPr>
                <w:rFonts w:cstheme="minorHAnsi"/>
                <w:color w:val="000000"/>
                <w:lang w:val="en-GB"/>
              </w:rPr>
              <w:t>Assump</w:t>
            </w:r>
            <w:r w:rsidRPr="00B231D0">
              <w:rPr>
                <w:rFonts w:cstheme="minorHAnsi"/>
                <w:color w:val="000000"/>
                <w:spacing w:val="-2"/>
                <w:lang w:val="en-GB"/>
              </w:rPr>
              <w:t>t</w:t>
            </w:r>
            <w:r w:rsidRPr="00B231D0">
              <w:rPr>
                <w:rFonts w:cstheme="minorHAnsi"/>
                <w:color w:val="000000"/>
                <w:lang w:val="en-GB"/>
              </w:rPr>
              <w:t>ions</w:t>
            </w:r>
            <w:r w:rsidRPr="00B231D0">
              <w:rPr>
                <w:rFonts w:cstheme="minorHAnsi"/>
                <w:color w:val="000000"/>
                <w:spacing w:val="88"/>
                <w:lang w:val="en-GB"/>
              </w:rPr>
              <w:t xml:space="preserve"> </w:t>
            </w:r>
            <w:r w:rsidRPr="00B231D0">
              <w:rPr>
                <w:rFonts w:cstheme="minorHAnsi"/>
                <w:color w:val="000000"/>
                <w:lang w:val="en-GB"/>
              </w:rPr>
              <w:t>for</w:t>
            </w:r>
            <w:r w:rsidRPr="00B231D0">
              <w:rPr>
                <w:rFonts w:cstheme="minorHAnsi"/>
                <w:color w:val="000000"/>
                <w:spacing w:val="88"/>
                <w:lang w:val="en-GB"/>
              </w:rPr>
              <w:t xml:space="preserve"> </w:t>
            </w:r>
            <w:r w:rsidRPr="00B231D0">
              <w:rPr>
                <w:rFonts w:cstheme="minorHAnsi"/>
                <w:color w:val="000000"/>
                <w:lang w:val="en-GB"/>
              </w:rPr>
              <w:t>sce</w:t>
            </w:r>
            <w:r w:rsidRPr="00B231D0">
              <w:rPr>
                <w:rFonts w:cstheme="minorHAnsi"/>
                <w:color w:val="000000"/>
                <w:spacing w:val="-3"/>
                <w:lang w:val="en-GB"/>
              </w:rPr>
              <w:t>n</w:t>
            </w:r>
            <w:r w:rsidRPr="00B231D0">
              <w:rPr>
                <w:rFonts w:cstheme="minorHAnsi"/>
                <w:color w:val="000000"/>
                <w:lang w:val="en-GB"/>
              </w:rPr>
              <w:t>a</w:t>
            </w:r>
            <w:r w:rsidRPr="00B231D0">
              <w:rPr>
                <w:rFonts w:cstheme="minorHAnsi"/>
                <w:color w:val="000000"/>
                <w:spacing w:val="-2"/>
                <w:lang w:val="en-GB"/>
              </w:rPr>
              <w:t>r</w:t>
            </w:r>
            <w:r w:rsidRPr="00B231D0">
              <w:rPr>
                <w:rFonts w:cstheme="minorHAnsi"/>
                <w:color w:val="000000"/>
                <w:lang w:val="en-GB"/>
              </w:rPr>
              <w:t>i</w:t>
            </w:r>
            <w:r w:rsidRPr="00B231D0">
              <w:rPr>
                <w:rFonts w:cstheme="minorHAnsi"/>
                <w:color w:val="000000"/>
                <w:spacing w:val="-2"/>
                <w:lang w:val="en-GB"/>
              </w:rPr>
              <w:t>o</w:t>
            </w:r>
            <w:r w:rsidRPr="00B231D0">
              <w:rPr>
                <w:rFonts w:cstheme="minorHAnsi"/>
                <w:color w:val="000000"/>
                <w:lang w:val="en-GB"/>
              </w:rPr>
              <w:t xml:space="preserve"> develo</w:t>
            </w:r>
            <w:r w:rsidRPr="00B231D0">
              <w:rPr>
                <w:rFonts w:cstheme="minorHAnsi"/>
                <w:color w:val="000000"/>
                <w:spacing w:val="-2"/>
                <w:lang w:val="en-GB"/>
              </w:rPr>
              <w:t>p</w:t>
            </w:r>
            <w:r w:rsidRPr="00B231D0">
              <w:rPr>
                <w:rFonts w:cstheme="minorHAnsi"/>
                <w:color w:val="000000"/>
                <w:lang w:val="en-GB"/>
              </w:rPr>
              <w:t>ment, e</w:t>
            </w:r>
            <w:r w:rsidRPr="00B231D0">
              <w:rPr>
                <w:rFonts w:cstheme="minorHAnsi"/>
                <w:color w:val="000000"/>
                <w:spacing w:val="-2"/>
                <w:lang w:val="en-GB"/>
              </w:rPr>
              <w:t>.</w:t>
            </w:r>
            <w:r w:rsidRPr="00B231D0">
              <w:rPr>
                <w:rFonts w:cstheme="minorHAnsi"/>
                <w:color w:val="000000"/>
                <w:lang w:val="en-GB"/>
              </w:rPr>
              <w:t>g</w:t>
            </w:r>
            <w:r w:rsidRPr="00B231D0">
              <w:rPr>
                <w:rFonts w:cstheme="minorHAnsi"/>
                <w:color w:val="000000"/>
                <w:spacing w:val="-2"/>
                <w:lang w:val="en-GB"/>
              </w:rPr>
              <w:t>.</w:t>
            </w:r>
            <w:r w:rsidRPr="00B231D0">
              <w:rPr>
                <w:rFonts w:cstheme="minorHAnsi"/>
                <w:color w:val="000000"/>
                <w:lang w:val="en-GB"/>
              </w:rPr>
              <w:t xml:space="preserve">  transporta</w:t>
            </w:r>
            <w:r w:rsidRPr="00B231D0">
              <w:rPr>
                <w:rFonts w:cstheme="minorHAnsi"/>
                <w:color w:val="000000"/>
                <w:spacing w:val="-2"/>
                <w:lang w:val="en-GB"/>
              </w:rPr>
              <w:t>t</w:t>
            </w:r>
            <w:r w:rsidRPr="00B231D0">
              <w:rPr>
                <w:rFonts w:cstheme="minorHAnsi"/>
                <w:color w:val="000000"/>
                <w:lang w:val="en-GB"/>
              </w:rPr>
              <w:t>io</w:t>
            </w:r>
            <w:r w:rsidRPr="00B231D0">
              <w:rPr>
                <w:rFonts w:cstheme="minorHAnsi"/>
                <w:color w:val="000000"/>
                <w:spacing w:val="-3"/>
                <w:lang w:val="en-GB"/>
              </w:rPr>
              <w:t>n</w:t>
            </w:r>
            <w:r w:rsidRPr="00B231D0">
              <w:rPr>
                <w:rFonts w:cstheme="minorHAnsi"/>
                <w:color w:val="000000"/>
                <w:lang w:val="en-GB"/>
              </w:rPr>
              <w:t xml:space="preserve">  </w:t>
            </w:r>
          </w:p>
        </w:tc>
        <w:tc>
          <w:tcPr>
            <w:tcW w:w="1247" w:type="dxa"/>
            <w:vAlign w:val="center"/>
          </w:tcPr>
          <w:p w14:paraId="4AF8753C" w14:textId="77777777" w:rsidR="00B231D0" w:rsidRPr="00B231D0" w:rsidRDefault="00B231D0" w:rsidP="00DC7EB8">
            <w:pPr>
              <w:jc w:val="center"/>
              <w:rPr>
                <w:rFonts w:cstheme="minorHAnsi"/>
                <w:vertAlign w:val="subscript"/>
                <w:lang w:val="en-GB"/>
              </w:rPr>
            </w:pPr>
          </w:p>
        </w:tc>
        <w:tc>
          <w:tcPr>
            <w:tcW w:w="2522" w:type="dxa"/>
            <w:vAlign w:val="center"/>
          </w:tcPr>
          <w:p w14:paraId="38B6575D" w14:textId="4E99ABFF" w:rsidR="00B231D0" w:rsidRPr="00B231D0" w:rsidRDefault="00B231D0" w:rsidP="00DC7EB8">
            <w:pPr>
              <w:jc w:val="left"/>
              <w:rPr>
                <w:rFonts w:cstheme="minorHAnsi"/>
                <w:lang w:val="en-GB"/>
              </w:rPr>
            </w:pPr>
            <w:r w:rsidRPr="00B231D0">
              <w:rPr>
                <w:rFonts w:cstheme="minorHAnsi"/>
                <w:lang w:val="en-GB"/>
              </w:rPr>
              <w:t>Appropriate units</w:t>
            </w:r>
          </w:p>
        </w:tc>
      </w:tr>
      <w:bookmarkEnd w:id="143"/>
    </w:tbl>
    <w:p w14:paraId="32F19B38" w14:textId="77777777" w:rsidR="00AB4250" w:rsidRDefault="00AB4250" w:rsidP="00587905">
      <w:pPr>
        <w:rPr>
          <w:lang w:val="en-GB"/>
        </w:rPr>
      </w:pPr>
    </w:p>
    <w:p w14:paraId="023B2ECD" w14:textId="77777777" w:rsidR="00AB4250" w:rsidRPr="00896AA1" w:rsidRDefault="00AB4250" w:rsidP="00587905">
      <w:pPr>
        <w:rPr>
          <w:lang w:val="en-GB"/>
        </w:rPr>
      </w:pPr>
    </w:p>
    <w:p w14:paraId="7CC463D5" w14:textId="5D0A7AE1" w:rsidR="00ED67BC" w:rsidRPr="00896AA1" w:rsidRDefault="00587905" w:rsidP="00ED67BC">
      <w:pPr>
        <w:pStyle w:val="berschrift2"/>
        <w:rPr>
          <w:lang w:val="en-GB"/>
        </w:rPr>
      </w:pPr>
      <w:bookmarkStart w:id="144" w:name="_Toc482175009"/>
      <w:bookmarkStart w:id="145" w:name="_Toc517348352"/>
      <w:bookmarkStart w:id="146" w:name="_Hlk56601200"/>
      <w:r w:rsidRPr="00896AA1">
        <w:rPr>
          <w:lang w:val="en-GB"/>
        </w:rPr>
        <w:t>D</w:t>
      </w:r>
      <w:r w:rsidRPr="00896AA1">
        <w:rPr>
          <w:lang w:val="en-GB"/>
        </w:rPr>
        <w:tab/>
      </w:r>
      <w:bookmarkEnd w:id="144"/>
      <w:r w:rsidR="003E739B">
        <w:rPr>
          <w:lang w:val="en-GB"/>
        </w:rPr>
        <w:t>Potential of reuse and recycling</w:t>
      </w:r>
      <w:bookmarkEnd w:id="145"/>
    </w:p>
    <w:bookmarkEnd w:id="146"/>
    <w:p w14:paraId="1536CA3C" w14:textId="77777777" w:rsidR="00ED67BC" w:rsidRPr="00896AA1" w:rsidRDefault="00ED67BC" w:rsidP="00ED67BC">
      <w:pPr>
        <w:rPr>
          <w:lang w:val="en-GB"/>
        </w:rPr>
      </w:pPr>
    </w:p>
    <w:p w14:paraId="71F909FB" w14:textId="168570C9" w:rsidR="00ED67BC" w:rsidRPr="006E784D" w:rsidRDefault="006E784D" w:rsidP="00ED67BC">
      <w:pPr>
        <w:shd w:val="clear" w:color="auto" w:fill="DAEEF3" w:themeFill="accent5" w:themeFillTint="33"/>
        <w:rPr>
          <w:rFonts w:eastAsia="Times New Roman"/>
          <w:lang w:val="en-GB"/>
        </w:rPr>
      </w:pPr>
      <w:bookmarkStart w:id="147" w:name="_Hlk56767427"/>
      <w:r w:rsidRPr="006E784D">
        <w:rPr>
          <w:spacing w:val="-4"/>
          <w:lang w:val="en-GB"/>
        </w:rPr>
        <w:t>Short description of assumptions for reuse-, recover- and recycling processes</w:t>
      </w:r>
      <w:r w:rsidRPr="006E784D">
        <w:rPr>
          <w:rFonts w:eastAsia="Times New Roman"/>
          <w:spacing w:val="-4"/>
          <w:lang w:val="en-GB"/>
        </w:rPr>
        <w:t>.</w:t>
      </w:r>
    </w:p>
    <w:bookmarkEnd w:id="147"/>
    <w:p w14:paraId="7A00C622" w14:textId="77777777" w:rsidR="00ED67BC" w:rsidRPr="006E784D" w:rsidRDefault="00ED67BC" w:rsidP="00ED67BC">
      <w:pPr>
        <w:pStyle w:val="Beschriftung"/>
        <w:spacing w:after="0"/>
        <w:rPr>
          <w:lang w:val="en-GB"/>
        </w:rPr>
      </w:pPr>
    </w:p>
    <w:p w14:paraId="30A75095" w14:textId="344C253C" w:rsidR="00CA593A" w:rsidRDefault="00CA593A">
      <w:pPr>
        <w:spacing w:after="200"/>
        <w:jc w:val="left"/>
        <w:rPr>
          <w:b/>
          <w:bCs/>
          <w:color w:val="4F81BD" w:themeColor="accent1"/>
          <w:szCs w:val="18"/>
          <w:lang w:val="en-GB"/>
        </w:rPr>
      </w:pPr>
    </w:p>
    <w:p w14:paraId="683D305B" w14:textId="0E7510CB" w:rsidR="00B76EDB" w:rsidRDefault="00B76EDB">
      <w:pPr>
        <w:spacing w:after="200"/>
        <w:jc w:val="left"/>
        <w:rPr>
          <w:b/>
          <w:bCs/>
          <w:color w:val="4F81BD" w:themeColor="accent1"/>
          <w:szCs w:val="18"/>
          <w:lang w:val="en-GB"/>
        </w:rPr>
      </w:pPr>
    </w:p>
    <w:p w14:paraId="3C11E748" w14:textId="77777777" w:rsidR="00B76EDB" w:rsidRPr="00251E61" w:rsidRDefault="00B76EDB">
      <w:pPr>
        <w:spacing w:after="200"/>
        <w:jc w:val="left"/>
        <w:rPr>
          <w:b/>
          <w:bCs/>
          <w:color w:val="4F81BD" w:themeColor="accent1"/>
          <w:szCs w:val="18"/>
          <w:lang w:val="en-GB"/>
        </w:rPr>
      </w:pPr>
    </w:p>
    <w:p w14:paraId="6AADB5DE" w14:textId="56EF7CFD" w:rsidR="00ED67BC" w:rsidRPr="009C12C5" w:rsidRDefault="00ED67BC" w:rsidP="00ED67BC">
      <w:pPr>
        <w:pStyle w:val="Beschriftung"/>
        <w:shd w:val="clear" w:color="auto" w:fill="DAEEF3" w:themeFill="accent5" w:themeFillTint="33"/>
        <w:rPr>
          <w:lang w:val="en-GB"/>
        </w:rPr>
      </w:pPr>
      <w:bookmarkStart w:id="148" w:name="_Toc151128202"/>
      <w:r w:rsidRPr="009C12C5">
        <w:rPr>
          <w:lang w:val="en-GB"/>
        </w:rPr>
        <w:t>T</w:t>
      </w:r>
      <w:r w:rsidR="009C12C5" w:rsidRPr="009C12C5">
        <w:rPr>
          <w:lang w:val="en-GB"/>
        </w:rPr>
        <w:t>able</w:t>
      </w:r>
      <w:r w:rsidRPr="009C12C5">
        <w:rPr>
          <w:lang w:val="en-GB"/>
        </w:rPr>
        <w:t xml:space="preserve"> </w:t>
      </w:r>
      <w:r w:rsidRPr="00896AA1">
        <w:rPr>
          <w:lang w:val="en-GB"/>
        </w:rPr>
        <w:fldChar w:fldCharType="begin"/>
      </w:r>
      <w:r w:rsidRPr="009C12C5">
        <w:rPr>
          <w:lang w:val="en-GB"/>
        </w:rPr>
        <w:instrText xml:space="preserve"> SEQ Tabelle \* ARABIC </w:instrText>
      </w:r>
      <w:r w:rsidRPr="00896AA1">
        <w:rPr>
          <w:lang w:val="en-GB"/>
        </w:rPr>
        <w:fldChar w:fldCharType="separate"/>
      </w:r>
      <w:r w:rsidR="0019016D">
        <w:rPr>
          <w:noProof/>
          <w:lang w:val="en-GB"/>
        </w:rPr>
        <w:t>15</w:t>
      </w:r>
      <w:r w:rsidRPr="00896AA1">
        <w:rPr>
          <w:lang w:val="en-GB"/>
        </w:rPr>
        <w:fldChar w:fldCharType="end"/>
      </w:r>
      <w:r w:rsidRPr="009C12C5">
        <w:rPr>
          <w:lang w:val="en-GB"/>
        </w:rPr>
        <w:t xml:space="preserve">: </w:t>
      </w:r>
      <w:bookmarkStart w:id="149" w:name="_Hlk56767541"/>
      <w:r w:rsidR="009C12C5" w:rsidRPr="009C12C5">
        <w:rPr>
          <w:lang w:val="en-GB"/>
        </w:rPr>
        <w:t>Description of the scenario „re-use, recovery and recycling pote</w:t>
      </w:r>
      <w:r w:rsidR="009C12C5">
        <w:rPr>
          <w:lang w:val="en-GB"/>
        </w:rPr>
        <w:t>n</w:t>
      </w:r>
      <w:r w:rsidR="009C12C5" w:rsidRPr="009C12C5">
        <w:rPr>
          <w:lang w:val="en-GB"/>
        </w:rPr>
        <w:t xml:space="preserve">tial (module </w:t>
      </w:r>
      <w:r w:rsidR="009C12C5">
        <w:rPr>
          <w:lang w:val="en-GB"/>
        </w:rPr>
        <w:t>D)</w:t>
      </w:r>
      <w:r w:rsidRPr="009C12C5">
        <w:rPr>
          <w:lang w:val="en-GB"/>
        </w:rPr>
        <w:t>“</w:t>
      </w:r>
      <w:bookmarkEnd w:id="148"/>
      <w:bookmarkEnd w:id="149"/>
    </w:p>
    <w:p w14:paraId="2526F6DE" w14:textId="7711E7D5" w:rsidR="00ED67BC" w:rsidRPr="009C12C5" w:rsidRDefault="00ED67BC" w:rsidP="00ED67BC">
      <w:pPr>
        <w:shd w:val="clear" w:color="auto" w:fill="DAEEF3" w:themeFill="accent5" w:themeFillTint="33"/>
        <w:rPr>
          <w:lang w:val="en-GB"/>
        </w:rPr>
      </w:pPr>
      <w:bookmarkStart w:id="150" w:name="_Hlk56767574"/>
      <w:r w:rsidRPr="009C12C5">
        <w:rPr>
          <w:lang w:val="en-GB"/>
        </w:rPr>
        <w:t>(</w:t>
      </w:r>
      <w:r w:rsidR="009C12C5" w:rsidRPr="009C12C5">
        <w:rPr>
          <w:lang w:val="en-GB"/>
        </w:rPr>
        <w:t xml:space="preserve">Substituted primary materials resp. </w:t>
      </w:r>
      <w:r w:rsidR="009C12C5">
        <w:rPr>
          <w:lang w:val="en-GB"/>
        </w:rPr>
        <w:t>t</w:t>
      </w:r>
      <w:r w:rsidR="009C12C5" w:rsidRPr="009C12C5">
        <w:rPr>
          <w:lang w:val="en-GB"/>
        </w:rPr>
        <w:t>echnologies must be declared in a separate footnote (including technical information).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11"/>
        <w:gridCol w:w="1404"/>
        <w:gridCol w:w="2091"/>
      </w:tblGrid>
      <w:tr w:rsidR="00ED67BC" w:rsidRPr="00896AA1" w14:paraId="132289E1" w14:textId="77777777" w:rsidTr="0090245D">
        <w:tc>
          <w:tcPr>
            <w:tcW w:w="6526" w:type="dxa"/>
            <w:shd w:val="clear" w:color="auto" w:fill="DAEEF3" w:themeFill="accent5" w:themeFillTint="33"/>
            <w:tcMar>
              <w:top w:w="0" w:type="dxa"/>
              <w:left w:w="0" w:type="dxa"/>
              <w:bottom w:w="0" w:type="dxa"/>
              <w:right w:w="0" w:type="dxa"/>
            </w:tcMar>
            <w:vAlign w:val="center"/>
          </w:tcPr>
          <w:p w14:paraId="62D967BB" w14:textId="1129FA37" w:rsidR="00ED67BC" w:rsidRPr="001A3D9F" w:rsidRDefault="00ED67BC" w:rsidP="009C12C5">
            <w:pPr>
              <w:shd w:val="clear" w:color="auto" w:fill="DAEEF3" w:themeFill="accent5" w:themeFillTint="33"/>
              <w:ind w:left="147"/>
              <w:rPr>
                <w:rFonts w:eastAsia="Times New Roman" w:cs="Times New Roman"/>
                <w:b/>
                <w:color w:val="000000"/>
                <w:lang w:val="de-AT"/>
              </w:rPr>
            </w:pPr>
            <w:r w:rsidRPr="001A3D9F">
              <w:rPr>
                <w:b/>
                <w:color w:val="000000"/>
                <w:lang w:val="de-AT"/>
              </w:rPr>
              <w:t>Parameter</w:t>
            </w:r>
            <w:r w:rsidR="009C12C5">
              <w:rPr>
                <w:b/>
                <w:color w:val="000000"/>
                <w:lang w:val="de-AT"/>
              </w:rPr>
              <w:t>s</w:t>
            </w:r>
            <w:r w:rsidRPr="001A3D9F">
              <w:rPr>
                <w:b/>
                <w:color w:val="000000"/>
                <w:lang w:val="de-AT"/>
              </w:rPr>
              <w:t xml:space="preserve"> </w:t>
            </w:r>
            <w:r w:rsidR="009C12C5">
              <w:rPr>
                <w:b/>
                <w:color w:val="000000"/>
                <w:lang w:val="de-AT"/>
              </w:rPr>
              <w:t xml:space="preserve">for </w:t>
            </w:r>
            <w:r w:rsidR="00865A1D">
              <w:rPr>
                <w:b/>
                <w:color w:val="000000"/>
                <w:lang w:val="de-AT"/>
              </w:rPr>
              <w:t>m</w:t>
            </w:r>
            <w:r w:rsidR="009C12C5">
              <w:rPr>
                <w:b/>
                <w:color w:val="000000"/>
                <w:lang w:val="de-AT"/>
              </w:rPr>
              <w:t>odule</w:t>
            </w:r>
            <w:r w:rsidRPr="001A3D9F">
              <w:rPr>
                <w:b/>
                <w:color w:val="000000"/>
                <w:lang w:val="de-AT"/>
              </w:rPr>
              <w:t xml:space="preserve"> D</w:t>
            </w:r>
          </w:p>
        </w:tc>
        <w:tc>
          <w:tcPr>
            <w:tcW w:w="1417" w:type="dxa"/>
            <w:shd w:val="clear" w:color="auto" w:fill="DAEEF3" w:themeFill="accent5" w:themeFillTint="33"/>
            <w:vAlign w:val="center"/>
          </w:tcPr>
          <w:p w14:paraId="496D5CE8" w14:textId="07E91DB8" w:rsidR="00ED67BC" w:rsidRPr="00896AA1" w:rsidRDefault="009C12C5"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2125" w:type="dxa"/>
            <w:shd w:val="clear" w:color="auto" w:fill="DAEEF3" w:themeFill="accent5" w:themeFillTint="33"/>
            <w:tcMar>
              <w:top w:w="0" w:type="dxa"/>
              <w:left w:w="0" w:type="dxa"/>
              <w:bottom w:w="0" w:type="dxa"/>
              <w:right w:w="0" w:type="dxa"/>
            </w:tcMar>
          </w:tcPr>
          <w:p w14:paraId="0392004F" w14:textId="66F6C9CE" w:rsidR="00ED67BC" w:rsidRPr="00896AA1" w:rsidRDefault="009C12C5" w:rsidP="00ED67BC">
            <w:pPr>
              <w:shd w:val="clear" w:color="auto" w:fill="DAEEF3" w:themeFill="accent5" w:themeFillTint="33"/>
              <w:ind w:left="147"/>
              <w:jc w:val="center"/>
              <w:rPr>
                <w:b/>
                <w:color w:val="000000"/>
                <w:lang w:val="en-GB"/>
              </w:rPr>
            </w:pPr>
            <w:r>
              <w:rPr>
                <w:b/>
                <w:color w:val="000000"/>
                <w:lang w:val="en-GB"/>
              </w:rPr>
              <w:t>unit</w:t>
            </w:r>
            <w:r w:rsidR="00ED67BC" w:rsidRPr="00896AA1">
              <w:rPr>
                <w:b/>
                <w:color w:val="000000"/>
                <w:lang w:val="en-GB"/>
              </w:rPr>
              <w:t xml:space="preserve"> </w:t>
            </w:r>
          </w:p>
        </w:tc>
      </w:tr>
      <w:tr w:rsidR="00ED67BC" w:rsidRPr="00896AA1" w14:paraId="1EBBDAF6" w14:textId="77777777" w:rsidTr="0090245D">
        <w:tc>
          <w:tcPr>
            <w:tcW w:w="6526" w:type="dxa"/>
            <w:shd w:val="clear" w:color="auto" w:fill="DAEEF3" w:themeFill="accent5" w:themeFillTint="33"/>
            <w:tcMar>
              <w:top w:w="0" w:type="dxa"/>
              <w:left w:w="0" w:type="dxa"/>
              <w:bottom w:w="0" w:type="dxa"/>
              <w:right w:w="0" w:type="dxa"/>
            </w:tcMar>
            <w:vAlign w:val="center"/>
          </w:tcPr>
          <w:p w14:paraId="2F10328A" w14:textId="5CA0EFC7" w:rsidR="00ED67BC" w:rsidRPr="009C12C5" w:rsidRDefault="009C12C5" w:rsidP="009C12C5">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A4-A5</w:t>
            </w:r>
          </w:p>
        </w:tc>
        <w:tc>
          <w:tcPr>
            <w:tcW w:w="1417" w:type="dxa"/>
            <w:shd w:val="clear" w:color="auto" w:fill="DAEEF3" w:themeFill="accent5" w:themeFillTint="33"/>
            <w:vAlign w:val="center"/>
          </w:tcPr>
          <w:p w14:paraId="1B6F9BA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23B2D5AC"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68B0B89" w14:textId="77777777" w:rsidTr="0090245D">
        <w:trPr>
          <w:trHeight w:val="311"/>
        </w:trPr>
        <w:tc>
          <w:tcPr>
            <w:tcW w:w="6526" w:type="dxa"/>
            <w:shd w:val="clear" w:color="auto" w:fill="DAEEF3" w:themeFill="accent5" w:themeFillTint="33"/>
            <w:tcMar>
              <w:top w:w="0" w:type="dxa"/>
              <w:left w:w="0" w:type="dxa"/>
              <w:bottom w:w="0" w:type="dxa"/>
              <w:right w:w="0" w:type="dxa"/>
            </w:tcMar>
            <w:vAlign w:val="center"/>
          </w:tcPr>
          <w:p w14:paraId="27CBE10A" w14:textId="6CCAFAE6" w:rsidR="00ED67BC" w:rsidRPr="009C12C5" w:rsidRDefault="009C12C5" w:rsidP="009C12C5">
            <w:pPr>
              <w:shd w:val="clear" w:color="auto" w:fill="DAEEF3" w:themeFill="accent5" w:themeFillTint="33"/>
              <w:ind w:left="147"/>
              <w:rPr>
                <w:rFonts w:eastAsia="Times New Roman"/>
                <w:spacing w:val="-4"/>
                <w:lang w:val="en-GB"/>
              </w:rPr>
            </w:pPr>
            <w:r w:rsidRPr="009C12C5">
              <w:rPr>
                <w:rFonts w:eastAsia="Times New Roman"/>
                <w:spacing w:val="-4"/>
                <w:lang w:val="en-GB"/>
              </w:rPr>
              <w:t>Energy recovery or secondary fuels from</w:t>
            </w:r>
            <w:r w:rsidR="00ED67BC" w:rsidRPr="009C12C5">
              <w:rPr>
                <w:rFonts w:eastAsia="Times New Roman"/>
                <w:spacing w:val="-4"/>
                <w:lang w:val="en-GB"/>
              </w:rPr>
              <w:t xml:space="preserve"> A4-A5</w:t>
            </w:r>
          </w:p>
        </w:tc>
        <w:tc>
          <w:tcPr>
            <w:tcW w:w="1417" w:type="dxa"/>
            <w:shd w:val="clear" w:color="auto" w:fill="DAEEF3" w:themeFill="accent5" w:themeFillTint="33"/>
            <w:vAlign w:val="center"/>
          </w:tcPr>
          <w:p w14:paraId="5385160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3AAB268" w14:textId="57209694"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2C750923" w14:textId="77777777" w:rsidTr="0090245D">
        <w:tc>
          <w:tcPr>
            <w:tcW w:w="6526" w:type="dxa"/>
            <w:shd w:val="clear" w:color="auto" w:fill="DAEEF3" w:themeFill="accent5" w:themeFillTint="33"/>
            <w:tcMar>
              <w:top w:w="0" w:type="dxa"/>
              <w:left w:w="0" w:type="dxa"/>
              <w:bottom w:w="0" w:type="dxa"/>
              <w:right w:w="0" w:type="dxa"/>
            </w:tcMar>
            <w:vAlign w:val="center"/>
          </w:tcPr>
          <w:p w14:paraId="0F4652C0" w14:textId="195E82E8" w:rsidR="00ED67BC" w:rsidRPr="009C12C5" w:rsidRDefault="009C12C5" w:rsidP="0090245D">
            <w:pPr>
              <w:shd w:val="clear" w:color="auto" w:fill="DAEEF3" w:themeFill="accent5" w:themeFillTint="33"/>
              <w:ind w:left="147"/>
              <w:rPr>
                <w:rFonts w:eastAsia="Times New Roman"/>
                <w:b/>
                <w:bCs/>
                <w:lang w:val="en-GB"/>
              </w:rPr>
            </w:pPr>
            <w:r w:rsidRPr="009C12C5">
              <w:rPr>
                <w:rFonts w:eastAsia="Times New Roman"/>
                <w:spacing w:val="-4"/>
                <w:lang w:val="en-GB"/>
              </w:rPr>
              <w:t>Materials for reuse, recovery or recycling from</w:t>
            </w:r>
            <w:r w:rsidR="00ED67BC" w:rsidRPr="009C12C5">
              <w:rPr>
                <w:rFonts w:eastAsia="Times New Roman"/>
                <w:spacing w:val="-4"/>
                <w:lang w:val="en-GB"/>
              </w:rPr>
              <w:t xml:space="preserve"> B2-B5</w:t>
            </w:r>
          </w:p>
        </w:tc>
        <w:tc>
          <w:tcPr>
            <w:tcW w:w="1417" w:type="dxa"/>
            <w:shd w:val="clear" w:color="auto" w:fill="DAEEF3" w:themeFill="accent5" w:themeFillTint="33"/>
            <w:vAlign w:val="center"/>
          </w:tcPr>
          <w:p w14:paraId="17E14A46"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8EB0D96"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5E32476D" w14:textId="77777777" w:rsidTr="0090245D">
        <w:tc>
          <w:tcPr>
            <w:tcW w:w="6526" w:type="dxa"/>
            <w:shd w:val="clear" w:color="auto" w:fill="DAEEF3" w:themeFill="accent5" w:themeFillTint="33"/>
            <w:tcMar>
              <w:top w:w="0" w:type="dxa"/>
              <w:left w:w="0" w:type="dxa"/>
              <w:bottom w:w="0" w:type="dxa"/>
              <w:right w:w="0" w:type="dxa"/>
            </w:tcMar>
            <w:vAlign w:val="center"/>
          </w:tcPr>
          <w:p w14:paraId="20EC4ECC" w14:textId="76B09849"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B2-B5</w:t>
            </w:r>
          </w:p>
        </w:tc>
        <w:tc>
          <w:tcPr>
            <w:tcW w:w="1417" w:type="dxa"/>
            <w:shd w:val="clear" w:color="auto" w:fill="DAEEF3" w:themeFill="accent5" w:themeFillTint="33"/>
            <w:vAlign w:val="center"/>
          </w:tcPr>
          <w:p w14:paraId="24979BBD"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673E5AE7" w14:textId="0D15A7A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40229A34" w14:textId="77777777" w:rsidTr="0090245D">
        <w:tc>
          <w:tcPr>
            <w:tcW w:w="6526" w:type="dxa"/>
            <w:shd w:val="clear" w:color="auto" w:fill="DAEEF3" w:themeFill="accent5" w:themeFillTint="33"/>
            <w:tcMar>
              <w:top w:w="0" w:type="dxa"/>
              <w:left w:w="0" w:type="dxa"/>
              <w:bottom w:w="0" w:type="dxa"/>
              <w:right w:w="0" w:type="dxa"/>
            </w:tcMar>
            <w:vAlign w:val="center"/>
          </w:tcPr>
          <w:p w14:paraId="49EB15EF" w14:textId="37C71F90" w:rsidR="00ED67BC" w:rsidRPr="009C12C5" w:rsidRDefault="009C12C5" w:rsidP="0090245D">
            <w:pPr>
              <w:shd w:val="clear" w:color="auto" w:fill="DAEEF3" w:themeFill="accent5" w:themeFillTint="33"/>
              <w:ind w:left="147"/>
              <w:rPr>
                <w:rFonts w:eastAsia="Times New Roman"/>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5AB55CE5"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7AB9ACAE"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4447F93" w14:textId="77777777" w:rsidTr="0090245D">
        <w:tc>
          <w:tcPr>
            <w:tcW w:w="6526" w:type="dxa"/>
            <w:shd w:val="clear" w:color="auto" w:fill="DAEEF3" w:themeFill="accent5" w:themeFillTint="33"/>
            <w:tcMar>
              <w:top w:w="0" w:type="dxa"/>
              <w:left w:w="0" w:type="dxa"/>
              <w:bottom w:w="0" w:type="dxa"/>
              <w:right w:w="0" w:type="dxa"/>
            </w:tcMar>
            <w:vAlign w:val="center"/>
          </w:tcPr>
          <w:p w14:paraId="0A8294A3" w14:textId="777168F0"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4E8CD93A"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0C765FC3" w14:textId="62B2A11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bookmarkEnd w:id="150"/>
    </w:tbl>
    <w:p w14:paraId="42DF0C09" w14:textId="77777777" w:rsidR="00ED67BC" w:rsidRPr="009C12C5" w:rsidRDefault="00ED67BC" w:rsidP="00ED67BC">
      <w:pPr>
        <w:shd w:val="clear" w:color="auto" w:fill="DAEEF3" w:themeFill="accent5" w:themeFillTint="33"/>
        <w:rPr>
          <w:lang w:val="de-AT"/>
        </w:rPr>
      </w:pPr>
    </w:p>
    <w:p w14:paraId="01DD82C0" w14:textId="54D44C4D" w:rsidR="00ED67BC" w:rsidRPr="00896AA1" w:rsidRDefault="00ED67BC" w:rsidP="00ED67BC">
      <w:pPr>
        <w:pStyle w:val="berschrift1"/>
        <w:ind w:left="426"/>
        <w:rPr>
          <w:lang w:val="en-GB"/>
        </w:rPr>
      </w:pPr>
      <w:bookmarkStart w:id="151" w:name="_Ref330562931"/>
      <w:bookmarkStart w:id="152" w:name="_Toc482175010"/>
      <w:bookmarkStart w:id="153" w:name="_Toc517348353"/>
      <w:bookmarkStart w:id="154" w:name="_Hlk56601222"/>
      <w:r w:rsidRPr="00896AA1">
        <w:rPr>
          <w:lang w:val="en-GB"/>
        </w:rPr>
        <w:t xml:space="preserve">LCA: </w:t>
      </w:r>
      <w:bookmarkEnd w:id="151"/>
      <w:bookmarkEnd w:id="152"/>
      <w:r w:rsidR="009C12C5">
        <w:rPr>
          <w:lang w:val="en-GB"/>
        </w:rPr>
        <w:t>results</w:t>
      </w:r>
      <w:bookmarkEnd w:id="153"/>
    </w:p>
    <w:p w14:paraId="1B334CB2" w14:textId="77C7277B" w:rsidR="00ED67BC" w:rsidRDefault="009C12C5" w:rsidP="00ED67BC">
      <w:pPr>
        <w:shd w:val="clear" w:color="auto" w:fill="DAEEF3" w:themeFill="accent5" w:themeFillTint="33"/>
        <w:rPr>
          <w:lang w:val="en-GB"/>
        </w:rPr>
      </w:pPr>
      <w:bookmarkStart w:id="155" w:name="_Hlk56767717"/>
      <w:bookmarkEnd w:id="154"/>
      <w:r w:rsidRPr="000C7C30">
        <w:rPr>
          <w:lang w:val="en-GB"/>
        </w:rPr>
        <w:t xml:space="preserve">The declaration of environmental indicators </w:t>
      </w:r>
      <w:r>
        <w:rPr>
          <w:lang w:val="en-GB"/>
        </w:rPr>
        <w:t>must be</w:t>
      </w:r>
      <w:r w:rsidRPr="000C7C30">
        <w:rPr>
          <w:lang w:val="en-GB"/>
        </w:rPr>
        <w:t xml:space="preserve"> listed </w:t>
      </w:r>
      <w:r>
        <w:rPr>
          <w:lang w:val="en-GB"/>
        </w:rPr>
        <w:t xml:space="preserve">in the following tables </w:t>
      </w:r>
      <w:r w:rsidRPr="000C7C30">
        <w:rPr>
          <w:lang w:val="en-GB"/>
        </w:rPr>
        <w:t xml:space="preserve">with reference </w:t>
      </w:r>
      <w:r w:rsidR="003E25CE">
        <w:rPr>
          <w:lang w:val="en-GB"/>
        </w:rPr>
        <w:t xml:space="preserve">only </w:t>
      </w:r>
      <w:r w:rsidRPr="000C7C30">
        <w:rPr>
          <w:lang w:val="en-GB"/>
        </w:rPr>
        <w:t xml:space="preserve">to the declared life cycle stages. </w:t>
      </w:r>
      <w:r w:rsidRPr="000C7C30">
        <w:rPr>
          <w:rFonts w:eastAsia="Times New Roman"/>
          <w:lang w:val="en-GB"/>
        </w:rPr>
        <w:t xml:space="preserve">Indicator values should be declared with three valid digits (eventually exponential form (e.g. 1.23E-5 = 0.0000123). </w:t>
      </w:r>
      <w:r w:rsidRPr="008D4D08">
        <w:rPr>
          <w:rFonts w:eastAsia="Times New Roman"/>
          <w:lang w:val="en-US"/>
        </w:rPr>
        <w:t xml:space="preserve">A uniform format should be used for all values of one indicator. </w:t>
      </w:r>
      <w:r w:rsidR="003E25CE" w:rsidRPr="003E25CE">
        <w:rPr>
          <w:lang w:val="en-GB"/>
        </w:rPr>
        <w:t>It is preferred that the definition</w:t>
      </w:r>
      <w:r w:rsidR="007D1BA0">
        <w:rPr>
          <w:lang w:val="en-GB"/>
        </w:rPr>
        <w:t>s</w:t>
      </w:r>
      <w:r w:rsidR="003E25CE" w:rsidRPr="003E25CE">
        <w:rPr>
          <w:lang w:val="en-GB"/>
        </w:rPr>
        <w:t xml:space="preserve"> of the environmental indicators are spelled out completely to ensure the best possible readability. If space is needed in case of too many columns the defined abbreviations are accepted. </w:t>
      </w:r>
    </w:p>
    <w:p w14:paraId="2E4285BB" w14:textId="3614982B" w:rsidR="004F76E5" w:rsidRDefault="004F76E5" w:rsidP="00ED67BC">
      <w:pPr>
        <w:shd w:val="clear" w:color="auto" w:fill="DAEEF3" w:themeFill="accent5" w:themeFillTint="33"/>
        <w:rPr>
          <w:lang w:val="en-GB"/>
        </w:rPr>
      </w:pPr>
    </w:p>
    <w:bookmarkEnd w:id="155"/>
    <w:p w14:paraId="1A1210F9" w14:textId="487D487C" w:rsidR="00ED67BC" w:rsidRDefault="00ED67BC" w:rsidP="00ED67BC">
      <w:pPr>
        <w:rPr>
          <w:lang w:val="en-US"/>
        </w:rPr>
      </w:pPr>
    </w:p>
    <w:p w14:paraId="3639B4D8" w14:textId="0C8D79C6" w:rsidR="003B5520" w:rsidRDefault="00A52A6D" w:rsidP="003B5520">
      <w:pPr>
        <w:pStyle w:val="Beschriftung"/>
        <w:shd w:val="clear" w:color="auto" w:fill="DAEEF3" w:themeFill="accent5" w:themeFillTint="33"/>
        <w:rPr>
          <w:lang w:val="en-GB"/>
        </w:rPr>
      </w:pPr>
      <w:bookmarkStart w:id="156" w:name="_Toc151128203"/>
      <w:r w:rsidRPr="00DB0C62">
        <w:rPr>
          <w:lang w:val="en-GB"/>
        </w:rPr>
        <w:t xml:space="preserve">Table </w:t>
      </w:r>
      <w:r w:rsidRPr="00A52A6D">
        <w:rPr>
          <w:lang w:val="en-GB"/>
        </w:rPr>
        <w:fldChar w:fldCharType="begin"/>
      </w:r>
      <w:r w:rsidRPr="00DB0C62">
        <w:rPr>
          <w:lang w:val="en-GB"/>
        </w:rPr>
        <w:instrText xml:space="preserve"> SEQ Tabelle \* ARABIC </w:instrText>
      </w:r>
      <w:r w:rsidRPr="00A52A6D">
        <w:rPr>
          <w:lang w:val="en-GB"/>
        </w:rPr>
        <w:fldChar w:fldCharType="separate"/>
      </w:r>
      <w:r w:rsidR="0019016D">
        <w:rPr>
          <w:noProof/>
          <w:lang w:val="en-GB"/>
        </w:rPr>
        <w:t>16</w:t>
      </w:r>
      <w:r w:rsidRPr="00A52A6D">
        <w:rPr>
          <w:lang w:val="en-GB"/>
        </w:rPr>
        <w:fldChar w:fldCharType="end"/>
      </w:r>
      <w:r w:rsidR="001B48A6">
        <w:rPr>
          <w:lang w:val="en-GB"/>
        </w:rPr>
        <w:t xml:space="preserve">: </w:t>
      </w:r>
      <w:bookmarkStart w:id="157" w:name="_Hlk56767758"/>
      <w:r w:rsidRPr="00A52A6D">
        <w:rPr>
          <w:lang w:val="en-GB"/>
        </w:rPr>
        <w:t xml:space="preserve">Parameters to describe the environmental impact </w:t>
      </w:r>
      <w:bookmarkEnd w:id="157"/>
      <w:r w:rsidRPr="00A52A6D">
        <w:rPr>
          <w:lang w:val="en-GB"/>
        </w:rPr>
        <w:t>of mineral insulating products per declared/functional unit</w:t>
      </w:r>
      <w:bookmarkStart w:id="158" w:name="_Toc55468900"/>
      <w:bookmarkStart w:id="159" w:name="_Toc97559295"/>
      <w:bookmarkStart w:id="160" w:name="_Toc336404910"/>
      <w:bookmarkEnd w:id="156"/>
    </w:p>
    <w:tbl>
      <w:tblPr>
        <w:tblW w:w="10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993"/>
        <w:gridCol w:w="1417"/>
        <w:gridCol w:w="851"/>
        <w:gridCol w:w="567"/>
        <w:gridCol w:w="567"/>
        <w:gridCol w:w="567"/>
        <w:gridCol w:w="567"/>
        <w:gridCol w:w="567"/>
        <w:gridCol w:w="567"/>
        <w:gridCol w:w="567"/>
        <w:gridCol w:w="567"/>
        <w:gridCol w:w="567"/>
        <w:gridCol w:w="567"/>
        <w:gridCol w:w="567"/>
        <w:gridCol w:w="569"/>
      </w:tblGrid>
      <w:tr w:rsidR="003B5520" w:rsidRPr="00313684" w14:paraId="73FB38DA" w14:textId="77777777" w:rsidTr="007A7B57">
        <w:tc>
          <w:tcPr>
            <w:tcW w:w="993" w:type="dxa"/>
            <w:shd w:val="clear" w:color="auto" w:fill="C6D9F1" w:themeFill="text2" w:themeFillTint="33"/>
          </w:tcPr>
          <w:p w14:paraId="257319B8" w14:textId="77777777" w:rsidR="003B5520" w:rsidRPr="00313684" w:rsidRDefault="003B5520" w:rsidP="007A7B57">
            <w:pPr>
              <w:rPr>
                <w:b/>
                <w:bCs/>
              </w:rPr>
            </w:pPr>
            <w:bookmarkStart w:id="161" w:name="_Hlk73105067"/>
            <w:r w:rsidRPr="00313684">
              <w:rPr>
                <w:b/>
                <w:bCs/>
              </w:rPr>
              <w:t>Para-meter</w:t>
            </w:r>
          </w:p>
        </w:tc>
        <w:tc>
          <w:tcPr>
            <w:tcW w:w="1417" w:type="dxa"/>
            <w:shd w:val="clear" w:color="auto" w:fill="C6D9F1" w:themeFill="text2" w:themeFillTint="33"/>
          </w:tcPr>
          <w:p w14:paraId="4BAE788B" w14:textId="77777777" w:rsidR="003B5520" w:rsidRPr="00313684" w:rsidRDefault="003B5520" w:rsidP="007A7B57">
            <w:pPr>
              <w:rPr>
                <w:b/>
                <w:bCs/>
              </w:rPr>
            </w:pPr>
            <w:r>
              <w:rPr>
                <w:b/>
                <w:bCs/>
              </w:rPr>
              <w:t>unit</w:t>
            </w:r>
          </w:p>
        </w:tc>
        <w:tc>
          <w:tcPr>
            <w:tcW w:w="851" w:type="dxa"/>
            <w:shd w:val="clear" w:color="auto" w:fill="C6D9F1" w:themeFill="text2" w:themeFillTint="33"/>
          </w:tcPr>
          <w:p w14:paraId="7F533805" w14:textId="77777777" w:rsidR="003B5520" w:rsidRPr="00313684" w:rsidRDefault="003B5520" w:rsidP="007A7B57">
            <w:pPr>
              <w:rPr>
                <w:b/>
                <w:bCs/>
              </w:rPr>
            </w:pPr>
            <w:r w:rsidRPr="00313684">
              <w:rPr>
                <w:b/>
                <w:bCs/>
              </w:rPr>
              <w:t>A1-A3</w:t>
            </w:r>
          </w:p>
        </w:tc>
        <w:tc>
          <w:tcPr>
            <w:tcW w:w="567" w:type="dxa"/>
            <w:shd w:val="clear" w:color="auto" w:fill="C6D9F1" w:themeFill="text2" w:themeFillTint="33"/>
          </w:tcPr>
          <w:p w14:paraId="36991B9E" w14:textId="77777777" w:rsidR="003B5520" w:rsidRPr="00313684" w:rsidRDefault="003B5520" w:rsidP="007A7B57">
            <w:pPr>
              <w:rPr>
                <w:b/>
                <w:bCs/>
              </w:rPr>
            </w:pPr>
            <w:r w:rsidRPr="00313684">
              <w:rPr>
                <w:b/>
                <w:bCs/>
              </w:rPr>
              <w:t>A4</w:t>
            </w:r>
          </w:p>
        </w:tc>
        <w:tc>
          <w:tcPr>
            <w:tcW w:w="567" w:type="dxa"/>
            <w:shd w:val="clear" w:color="auto" w:fill="C6D9F1" w:themeFill="text2" w:themeFillTint="33"/>
          </w:tcPr>
          <w:p w14:paraId="2AC5435B" w14:textId="77777777" w:rsidR="003B5520" w:rsidRPr="00313684" w:rsidRDefault="003B5520" w:rsidP="007A7B57">
            <w:pPr>
              <w:rPr>
                <w:b/>
                <w:bCs/>
              </w:rPr>
            </w:pPr>
            <w:r w:rsidRPr="00313684">
              <w:rPr>
                <w:b/>
                <w:bCs/>
              </w:rPr>
              <w:t>A5</w:t>
            </w:r>
          </w:p>
        </w:tc>
        <w:tc>
          <w:tcPr>
            <w:tcW w:w="567" w:type="dxa"/>
            <w:shd w:val="clear" w:color="auto" w:fill="C6D9F1" w:themeFill="text2" w:themeFillTint="33"/>
          </w:tcPr>
          <w:p w14:paraId="6CB5D46B" w14:textId="77777777" w:rsidR="003B5520" w:rsidRPr="00313684" w:rsidRDefault="003B5520" w:rsidP="007A7B57">
            <w:pPr>
              <w:rPr>
                <w:b/>
                <w:bCs/>
              </w:rPr>
            </w:pPr>
            <w:r w:rsidRPr="00313684">
              <w:rPr>
                <w:b/>
                <w:bCs/>
              </w:rPr>
              <w:t>B1</w:t>
            </w:r>
          </w:p>
        </w:tc>
        <w:tc>
          <w:tcPr>
            <w:tcW w:w="567" w:type="dxa"/>
            <w:shd w:val="clear" w:color="auto" w:fill="C6D9F1" w:themeFill="text2" w:themeFillTint="33"/>
          </w:tcPr>
          <w:p w14:paraId="16A30F53" w14:textId="77777777" w:rsidR="003B5520" w:rsidRPr="00313684" w:rsidRDefault="003B5520" w:rsidP="007A7B57">
            <w:pPr>
              <w:rPr>
                <w:b/>
                <w:bCs/>
              </w:rPr>
            </w:pPr>
            <w:r w:rsidRPr="00313684">
              <w:rPr>
                <w:b/>
                <w:bCs/>
              </w:rPr>
              <w:t>B2</w:t>
            </w:r>
          </w:p>
        </w:tc>
        <w:tc>
          <w:tcPr>
            <w:tcW w:w="567" w:type="dxa"/>
            <w:shd w:val="clear" w:color="auto" w:fill="C6D9F1" w:themeFill="text2" w:themeFillTint="33"/>
          </w:tcPr>
          <w:p w14:paraId="088F9FC6" w14:textId="77777777" w:rsidR="003B5520" w:rsidRPr="00313684" w:rsidRDefault="003B5520" w:rsidP="007A7B57">
            <w:pPr>
              <w:rPr>
                <w:b/>
                <w:bCs/>
              </w:rPr>
            </w:pPr>
            <w:r w:rsidRPr="00313684">
              <w:rPr>
                <w:b/>
                <w:bCs/>
              </w:rPr>
              <w:t>B5</w:t>
            </w:r>
          </w:p>
        </w:tc>
        <w:tc>
          <w:tcPr>
            <w:tcW w:w="567" w:type="dxa"/>
            <w:shd w:val="clear" w:color="auto" w:fill="C6D9F1" w:themeFill="text2" w:themeFillTint="33"/>
          </w:tcPr>
          <w:p w14:paraId="08F12063" w14:textId="77777777" w:rsidR="003B5520" w:rsidRPr="00313684" w:rsidRDefault="003B5520" w:rsidP="007A7B57">
            <w:pPr>
              <w:rPr>
                <w:b/>
                <w:bCs/>
              </w:rPr>
            </w:pPr>
            <w:r w:rsidRPr="00313684">
              <w:rPr>
                <w:b/>
                <w:bCs/>
              </w:rPr>
              <w:t>B6</w:t>
            </w:r>
          </w:p>
        </w:tc>
        <w:tc>
          <w:tcPr>
            <w:tcW w:w="567" w:type="dxa"/>
            <w:shd w:val="clear" w:color="auto" w:fill="C6D9F1" w:themeFill="text2" w:themeFillTint="33"/>
          </w:tcPr>
          <w:p w14:paraId="257424F2" w14:textId="77777777" w:rsidR="003B5520" w:rsidRPr="00313684" w:rsidRDefault="003B5520" w:rsidP="007A7B57">
            <w:pPr>
              <w:rPr>
                <w:b/>
                <w:bCs/>
              </w:rPr>
            </w:pPr>
            <w:r w:rsidRPr="00313684">
              <w:rPr>
                <w:b/>
                <w:bCs/>
              </w:rPr>
              <w:t>B7</w:t>
            </w:r>
          </w:p>
        </w:tc>
        <w:tc>
          <w:tcPr>
            <w:tcW w:w="567" w:type="dxa"/>
            <w:shd w:val="clear" w:color="auto" w:fill="C6D9F1" w:themeFill="text2" w:themeFillTint="33"/>
          </w:tcPr>
          <w:p w14:paraId="73BA2D7B" w14:textId="77777777" w:rsidR="003B5520" w:rsidRPr="00313684" w:rsidRDefault="003B5520" w:rsidP="007A7B57">
            <w:pPr>
              <w:rPr>
                <w:b/>
                <w:bCs/>
              </w:rPr>
            </w:pPr>
            <w:r w:rsidRPr="00313684">
              <w:rPr>
                <w:b/>
                <w:bCs/>
              </w:rPr>
              <w:t>C1</w:t>
            </w:r>
          </w:p>
        </w:tc>
        <w:tc>
          <w:tcPr>
            <w:tcW w:w="567" w:type="dxa"/>
            <w:shd w:val="clear" w:color="auto" w:fill="C6D9F1" w:themeFill="text2" w:themeFillTint="33"/>
          </w:tcPr>
          <w:p w14:paraId="486FB228" w14:textId="77777777" w:rsidR="003B5520" w:rsidRPr="00313684" w:rsidRDefault="003B5520" w:rsidP="007A7B57">
            <w:pPr>
              <w:rPr>
                <w:b/>
                <w:bCs/>
              </w:rPr>
            </w:pPr>
            <w:r w:rsidRPr="00313684">
              <w:rPr>
                <w:b/>
                <w:bCs/>
              </w:rPr>
              <w:t>C2</w:t>
            </w:r>
          </w:p>
        </w:tc>
        <w:tc>
          <w:tcPr>
            <w:tcW w:w="567" w:type="dxa"/>
            <w:shd w:val="clear" w:color="auto" w:fill="C6D9F1" w:themeFill="text2" w:themeFillTint="33"/>
          </w:tcPr>
          <w:p w14:paraId="001286B8" w14:textId="77777777" w:rsidR="003B5520" w:rsidRPr="00313684" w:rsidRDefault="003B5520" w:rsidP="007A7B57">
            <w:pPr>
              <w:rPr>
                <w:b/>
                <w:bCs/>
              </w:rPr>
            </w:pPr>
            <w:r w:rsidRPr="00313684">
              <w:rPr>
                <w:b/>
                <w:bCs/>
              </w:rPr>
              <w:t>C3</w:t>
            </w:r>
          </w:p>
        </w:tc>
        <w:tc>
          <w:tcPr>
            <w:tcW w:w="567" w:type="dxa"/>
            <w:shd w:val="clear" w:color="auto" w:fill="C6D9F1" w:themeFill="text2" w:themeFillTint="33"/>
          </w:tcPr>
          <w:p w14:paraId="61C700AE" w14:textId="77777777" w:rsidR="003B5520" w:rsidRPr="00313684" w:rsidRDefault="003B5520" w:rsidP="007A7B57">
            <w:pPr>
              <w:rPr>
                <w:b/>
                <w:bCs/>
              </w:rPr>
            </w:pPr>
            <w:r w:rsidRPr="00313684">
              <w:rPr>
                <w:b/>
                <w:bCs/>
              </w:rPr>
              <w:t>C4</w:t>
            </w:r>
          </w:p>
        </w:tc>
        <w:tc>
          <w:tcPr>
            <w:tcW w:w="569" w:type="dxa"/>
            <w:shd w:val="clear" w:color="auto" w:fill="C6D9F1" w:themeFill="text2" w:themeFillTint="33"/>
          </w:tcPr>
          <w:p w14:paraId="2A720A20" w14:textId="77777777" w:rsidR="003B5520" w:rsidRPr="00313684" w:rsidRDefault="003B5520" w:rsidP="007A7B57">
            <w:pPr>
              <w:rPr>
                <w:b/>
                <w:bCs/>
              </w:rPr>
            </w:pPr>
            <w:r w:rsidRPr="00313684">
              <w:rPr>
                <w:b/>
                <w:bCs/>
              </w:rPr>
              <w:t>D</w:t>
            </w:r>
          </w:p>
        </w:tc>
      </w:tr>
      <w:tr w:rsidR="003B5520" w:rsidRPr="004B5AD6" w14:paraId="3038A320" w14:textId="77777777" w:rsidTr="007A7B57">
        <w:tc>
          <w:tcPr>
            <w:tcW w:w="993" w:type="dxa"/>
            <w:shd w:val="clear" w:color="auto" w:fill="auto"/>
          </w:tcPr>
          <w:p w14:paraId="07C0EB20"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total</w:t>
            </w:r>
          </w:p>
        </w:tc>
        <w:tc>
          <w:tcPr>
            <w:tcW w:w="1417" w:type="dxa"/>
            <w:shd w:val="clear" w:color="auto" w:fill="auto"/>
          </w:tcPr>
          <w:p w14:paraId="0F08DBB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61E1614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5CE4C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C1DB9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132C1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904E2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112B3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8537E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2BDF97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177F8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984343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D3D11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C0A02A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715891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3F0F2601" w14:textId="77777777" w:rsidTr="007A7B57">
        <w:tc>
          <w:tcPr>
            <w:tcW w:w="993" w:type="dxa"/>
            <w:shd w:val="clear" w:color="auto" w:fill="auto"/>
          </w:tcPr>
          <w:p w14:paraId="07D6DAD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fossil fuels</w:t>
            </w:r>
          </w:p>
        </w:tc>
        <w:tc>
          <w:tcPr>
            <w:tcW w:w="1417" w:type="dxa"/>
            <w:shd w:val="clear" w:color="auto" w:fill="auto"/>
          </w:tcPr>
          <w:p w14:paraId="589555BF"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740767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29D7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9FFAAE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04B72F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86904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58C04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D4C27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34962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7086D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5F0F26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790BB5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66F51D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37A48F0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7665D699" w14:textId="77777777" w:rsidTr="007A7B57">
        <w:tc>
          <w:tcPr>
            <w:tcW w:w="993" w:type="dxa"/>
            <w:shd w:val="clear" w:color="auto" w:fill="auto"/>
          </w:tcPr>
          <w:p w14:paraId="4331CBE1"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biogenic</w:t>
            </w:r>
          </w:p>
        </w:tc>
        <w:tc>
          <w:tcPr>
            <w:tcW w:w="1417" w:type="dxa"/>
            <w:shd w:val="clear" w:color="auto" w:fill="auto"/>
          </w:tcPr>
          <w:p w14:paraId="6867569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F71051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DDD2C5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8FA7E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DBF10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CBB269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2C512E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D73E94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2C971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154A5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D1E6E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B955E4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4EA29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FC0115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416CC0FC" w14:textId="77777777" w:rsidTr="007A7B57">
        <w:tc>
          <w:tcPr>
            <w:tcW w:w="993" w:type="dxa"/>
            <w:shd w:val="clear" w:color="auto" w:fill="auto"/>
          </w:tcPr>
          <w:p w14:paraId="3BE69AE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luluc</w:t>
            </w:r>
          </w:p>
        </w:tc>
        <w:tc>
          <w:tcPr>
            <w:tcW w:w="1417" w:type="dxa"/>
            <w:shd w:val="clear" w:color="auto" w:fill="auto"/>
          </w:tcPr>
          <w:p w14:paraId="18D24CF1" w14:textId="77777777" w:rsidR="003B5520" w:rsidRPr="00B83DF4" w:rsidRDefault="003B5520" w:rsidP="007A7B57">
            <w:pPr>
              <w:shd w:val="clear" w:color="auto" w:fill="FFFFFF" w:themeFill="background1"/>
              <w:spacing w:line="240" w:lineRule="auto"/>
              <w:jc w:val="left"/>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6DE810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108F4B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FC32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0F7AD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E9C1E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5C1D0A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76E86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63A763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D68A5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0858AA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E246C0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520A9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646CEA7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5C97C7F" w14:textId="77777777" w:rsidTr="007A7B57">
        <w:tc>
          <w:tcPr>
            <w:tcW w:w="993" w:type="dxa"/>
            <w:shd w:val="clear" w:color="auto" w:fill="auto"/>
          </w:tcPr>
          <w:p w14:paraId="04345BE4"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ODP</w:t>
            </w:r>
          </w:p>
        </w:tc>
        <w:tc>
          <w:tcPr>
            <w:tcW w:w="1417" w:type="dxa"/>
            <w:shd w:val="clear" w:color="auto" w:fill="auto"/>
          </w:tcPr>
          <w:p w14:paraId="67B5F339"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CFC-11 </w:t>
            </w:r>
            <w:r>
              <w:rPr>
                <w:sz w:val="16"/>
                <w:szCs w:val="20"/>
                <w:lang w:val="de-CH"/>
              </w:rPr>
              <w:t>eq.</w:t>
            </w:r>
          </w:p>
        </w:tc>
        <w:tc>
          <w:tcPr>
            <w:tcW w:w="851" w:type="dxa"/>
            <w:shd w:val="clear" w:color="auto" w:fill="auto"/>
          </w:tcPr>
          <w:p w14:paraId="4A40B0C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ECB227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1F68E2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B7E3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A093D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A53E11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EE13B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77BC8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2879D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7AB215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9E1B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C3FEC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A12942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5BAEB05E" w14:textId="77777777" w:rsidTr="007A7B57">
        <w:tc>
          <w:tcPr>
            <w:tcW w:w="993" w:type="dxa"/>
            <w:shd w:val="clear" w:color="auto" w:fill="auto"/>
          </w:tcPr>
          <w:p w14:paraId="3DB9EB0E"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AP</w:t>
            </w:r>
          </w:p>
        </w:tc>
        <w:tc>
          <w:tcPr>
            <w:tcW w:w="1417" w:type="dxa"/>
            <w:shd w:val="clear" w:color="auto" w:fill="auto"/>
          </w:tcPr>
          <w:p w14:paraId="207B468A"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mol H</w:t>
            </w:r>
            <w:r w:rsidRPr="00B83DF4">
              <w:rPr>
                <w:sz w:val="16"/>
                <w:szCs w:val="20"/>
                <w:vertAlign w:val="superscript"/>
                <w:lang w:val="de-CH"/>
              </w:rPr>
              <w:t>+</w:t>
            </w:r>
            <w:r w:rsidRPr="00B83DF4">
              <w:rPr>
                <w:sz w:val="16"/>
                <w:szCs w:val="20"/>
                <w:lang w:val="de-CH"/>
              </w:rPr>
              <w:t xml:space="preserve"> </w:t>
            </w:r>
            <w:r>
              <w:rPr>
                <w:sz w:val="16"/>
                <w:szCs w:val="20"/>
                <w:lang w:val="de-CH"/>
              </w:rPr>
              <w:t>eq.</w:t>
            </w:r>
          </w:p>
        </w:tc>
        <w:tc>
          <w:tcPr>
            <w:tcW w:w="851" w:type="dxa"/>
            <w:shd w:val="clear" w:color="auto" w:fill="auto"/>
          </w:tcPr>
          <w:p w14:paraId="344DD66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27F9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D9E5E6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8AC1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0F1F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4060C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ACDC66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342216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087C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9D460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93E9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872FDB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7E7B4FB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0156864" w14:textId="77777777" w:rsidTr="007A7B57">
        <w:tc>
          <w:tcPr>
            <w:tcW w:w="993" w:type="dxa"/>
            <w:shd w:val="clear" w:color="auto" w:fill="auto"/>
          </w:tcPr>
          <w:p w14:paraId="57B0F4A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EP freshwater</w:t>
            </w:r>
          </w:p>
        </w:tc>
        <w:tc>
          <w:tcPr>
            <w:tcW w:w="1417" w:type="dxa"/>
            <w:shd w:val="clear" w:color="auto" w:fill="auto"/>
          </w:tcPr>
          <w:p w14:paraId="3AA71AE4" w14:textId="10B5DEF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P </w:t>
            </w:r>
            <w:r>
              <w:rPr>
                <w:sz w:val="16"/>
                <w:szCs w:val="20"/>
                <w:lang w:val="de-CH"/>
              </w:rPr>
              <w:t>eq.</w:t>
            </w:r>
          </w:p>
        </w:tc>
        <w:tc>
          <w:tcPr>
            <w:tcW w:w="851" w:type="dxa"/>
            <w:shd w:val="clear" w:color="auto" w:fill="auto"/>
          </w:tcPr>
          <w:p w14:paraId="37BF5D5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36CBB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6229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9CF406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E6A29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0F80F0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764BA9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E57C8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8AC96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16ACD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0F206C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FBDDF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0C7FDB8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337503A2" w14:textId="77777777" w:rsidTr="007A7B57">
        <w:tc>
          <w:tcPr>
            <w:tcW w:w="993" w:type="dxa"/>
            <w:shd w:val="clear" w:color="auto" w:fill="auto"/>
          </w:tcPr>
          <w:p w14:paraId="70528D7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EP marine</w:t>
            </w:r>
          </w:p>
        </w:tc>
        <w:tc>
          <w:tcPr>
            <w:tcW w:w="1417" w:type="dxa"/>
            <w:shd w:val="clear" w:color="auto" w:fill="auto"/>
          </w:tcPr>
          <w:p w14:paraId="2A09A62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N </w:t>
            </w:r>
            <w:r>
              <w:rPr>
                <w:sz w:val="16"/>
                <w:szCs w:val="20"/>
                <w:lang w:val="de-CH"/>
              </w:rPr>
              <w:t>eq.</w:t>
            </w:r>
          </w:p>
        </w:tc>
        <w:tc>
          <w:tcPr>
            <w:tcW w:w="851" w:type="dxa"/>
            <w:shd w:val="clear" w:color="auto" w:fill="auto"/>
          </w:tcPr>
          <w:p w14:paraId="4F373E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55ED1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C758B6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71FEE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44BDF6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DC50CF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9018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210A6A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3D638C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C4CD12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01B60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B17FD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A83202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0A29914" w14:textId="77777777" w:rsidTr="007A7B57">
        <w:tc>
          <w:tcPr>
            <w:tcW w:w="993" w:type="dxa"/>
            <w:tcBorders>
              <w:bottom w:val="single" w:sz="4" w:space="0" w:color="000000"/>
            </w:tcBorders>
            <w:shd w:val="clear" w:color="auto" w:fill="auto"/>
          </w:tcPr>
          <w:p w14:paraId="2B192FA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EP terrestrial</w:t>
            </w:r>
          </w:p>
        </w:tc>
        <w:tc>
          <w:tcPr>
            <w:tcW w:w="1417" w:type="dxa"/>
            <w:tcBorders>
              <w:bottom w:val="single" w:sz="4" w:space="0" w:color="000000"/>
            </w:tcBorders>
            <w:shd w:val="clear" w:color="auto" w:fill="auto"/>
          </w:tcPr>
          <w:p w14:paraId="0046C0D1"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mol N </w:t>
            </w:r>
            <w:r>
              <w:rPr>
                <w:sz w:val="16"/>
                <w:szCs w:val="20"/>
                <w:lang w:val="de-CH"/>
              </w:rPr>
              <w:t>eq.</w:t>
            </w:r>
          </w:p>
        </w:tc>
        <w:tc>
          <w:tcPr>
            <w:tcW w:w="851" w:type="dxa"/>
            <w:tcBorders>
              <w:bottom w:val="single" w:sz="4" w:space="0" w:color="000000"/>
            </w:tcBorders>
            <w:shd w:val="clear" w:color="auto" w:fill="auto"/>
          </w:tcPr>
          <w:p w14:paraId="355FB18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32B145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6B9071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2700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CA1630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603E1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53A9D3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4AE554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F0A0F6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FFEE73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F93D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4C15E4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694BEBD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5323B4F0" w14:textId="77777777" w:rsidTr="007A7B57">
        <w:tc>
          <w:tcPr>
            <w:tcW w:w="993" w:type="dxa"/>
            <w:tcBorders>
              <w:bottom w:val="single" w:sz="4" w:space="0" w:color="000000"/>
            </w:tcBorders>
            <w:shd w:val="clear" w:color="auto" w:fill="auto"/>
          </w:tcPr>
          <w:p w14:paraId="18D75A2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POCP</w:t>
            </w:r>
          </w:p>
        </w:tc>
        <w:tc>
          <w:tcPr>
            <w:tcW w:w="1417" w:type="dxa"/>
            <w:tcBorders>
              <w:bottom w:val="single" w:sz="4" w:space="0" w:color="000000"/>
            </w:tcBorders>
            <w:shd w:val="clear" w:color="auto" w:fill="auto"/>
          </w:tcPr>
          <w:p w14:paraId="18AB35E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NMVOC </w:t>
            </w:r>
            <w:r>
              <w:rPr>
                <w:sz w:val="16"/>
                <w:szCs w:val="20"/>
                <w:lang w:val="de-CH"/>
              </w:rPr>
              <w:t>eq.</w:t>
            </w:r>
          </w:p>
        </w:tc>
        <w:tc>
          <w:tcPr>
            <w:tcW w:w="851" w:type="dxa"/>
            <w:tcBorders>
              <w:bottom w:val="single" w:sz="4" w:space="0" w:color="000000"/>
            </w:tcBorders>
            <w:shd w:val="clear" w:color="auto" w:fill="auto"/>
          </w:tcPr>
          <w:p w14:paraId="7B3EE82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75D243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B4247B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8C6F2A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6E3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7657D7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B8BB3E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9822F3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5A199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59469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9A812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FEA131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EA434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4A4A7305" w14:textId="77777777" w:rsidTr="007A7B57">
        <w:tc>
          <w:tcPr>
            <w:tcW w:w="993" w:type="dxa"/>
            <w:tcBorders>
              <w:bottom w:val="single" w:sz="4" w:space="0" w:color="000000"/>
            </w:tcBorders>
            <w:shd w:val="clear" w:color="auto" w:fill="auto"/>
          </w:tcPr>
          <w:p w14:paraId="1BE1333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ADPE</w:t>
            </w:r>
          </w:p>
        </w:tc>
        <w:tc>
          <w:tcPr>
            <w:tcW w:w="1417" w:type="dxa"/>
            <w:tcBorders>
              <w:bottom w:val="single" w:sz="4" w:space="0" w:color="000000"/>
            </w:tcBorders>
            <w:shd w:val="clear" w:color="auto" w:fill="auto"/>
          </w:tcPr>
          <w:p w14:paraId="2977225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Sb </w:t>
            </w:r>
            <w:r>
              <w:rPr>
                <w:sz w:val="16"/>
                <w:szCs w:val="20"/>
                <w:lang w:val="de-CH"/>
              </w:rPr>
              <w:t>eq.</w:t>
            </w:r>
          </w:p>
        </w:tc>
        <w:tc>
          <w:tcPr>
            <w:tcW w:w="851" w:type="dxa"/>
            <w:tcBorders>
              <w:bottom w:val="single" w:sz="4" w:space="0" w:color="000000"/>
            </w:tcBorders>
            <w:shd w:val="clear" w:color="auto" w:fill="auto"/>
          </w:tcPr>
          <w:p w14:paraId="5A6C6CF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C9E37E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CD2398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7F6EAB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97E23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BCE79D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247AA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18335A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1AF57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EC4B27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00494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5087A9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53E37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1444CAF7" w14:textId="77777777" w:rsidTr="007A7B57">
        <w:tc>
          <w:tcPr>
            <w:tcW w:w="993" w:type="dxa"/>
            <w:tcBorders>
              <w:bottom w:val="single" w:sz="4" w:space="0" w:color="000000"/>
            </w:tcBorders>
            <w:shd w:val="clear" w:color="auto" w:fill="auto"/>
          </w:tcPr>
          <w:p w14:paraId="252B6D6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ADPF</w:t>
            </w:r>
          </w:p>
        </w:tc>
        <w:tc>
          <w:tcPr>
            <w:tcW w:w="1417" w:type="dxa"/>
            <w:tcBorders>
              <w:bottom w:val="single" w:sz="4" w:space="0" w:color="000000"/>
            </w:tcBorders>
            <w:shd w:val="clear" w:color="auto" w:fill="auto"/>
          </w:tcPr>
          <w:p w14:paraId="0E1088B9"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MJ H</w:t>
            </w:r>
            <w:r w:rsidRPr="00B83DF4">
              <w:rPr>
                <w:sz w:val="16"/>
                <w:szCs w:val="20"/>
                <w:vertAlign w:val="subscript"/>
                <w:lang w:val="de-CH"/>
              </w:rPr>
              <w:t>u</w:t>
            </w:r>
          </w:p>
        </w:tc>
        <w:tc>
          <w:tcPr>
            <w:tcW w:w="851" w:type="dxa"/>
            <w:tcBorders>
              <w:bottom w:val="single" w:sz="4" w:space="0" w:color="000000"/>
            </w:tcBorders>
            <w:shd w:val="clear" w:color="auto" w:fill="auto"/>
          </w:tcPr>
          <w:p w14:paraId="2B59CA3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EAEA15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C70D4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F983EA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EA792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DBBC81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7F8E7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DE0F8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C0682C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D443A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A33D6A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1BD8F1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302847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12F858B6" w14:textId="77777777" w:rsidTr="007A7B57">
        <w:tc>
          <w:tcPr>
            <w:tcW w:w="993" w:type="dxa"/>
            <w:tcBorders>
              <w:bottom w:val="single" w:sz="4" w:space="0" w:color="000000"/>
            </w:tcBorders>
            <w:shd w:val="clear" w:color="auto" w:fill="auto"/>
          </w:tcPr>
          <w:p w14:paraId="2E2B25B8"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WDP</w:t>
            </w:r>
          </w:p>
        </w:tc>
        <w:tc>
          <w:tcPr>
            <w:tcW w:w="1417" w:type="dxa"/>
            <w:tcBorders>
              <w:bottom w:val="single" w:sz="4" w:space="0" w:color="000000"/>
            </w:tcBorders>
            <w:shd w:val="clear" w:color="auto" w:fill="auto"/>
          </w:tcPr>
          <w:p w14:paraId="4852E254"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m3 Welt </w:t>
            </w:r>
            <w:r>
              <w:rPr>
                <w:sz w:val="16"/>
                <w:szCs w:val="20"/>
                <w:lang w:val="de-CH"/>
              </w:rPr>
              <w:t>eq.</w:t>
            </w:r>
            <w:r w:rsidRPr="00B83DF4">
              <w:rPr>
                <w:sz w:val="16"/>
                <w:szCs w:val="20"/>
                <w:lang w:val="de-CH"/>
              </w:rPr>
              <w:t xml:space="preserve"> entz.</w:t>
            </w:r>
          </w:p>
        </w:tc>
        <w:tc>
          <w:tcPr>
            <w:tcW w:w="851" w:type="dxa"/>
            <w:tcBorders>
              <w:bottom w:val="single" w:sz="4" w:space="0" w:color="000000"/>
            </w:tcBorders>
            <w:shd w:val="clear" w:color="auto" w:fill="auto"/>
          </w:tcPr>
          <w:p w14:paraId="2EC18C3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22D737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4B4B49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380DC7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195E83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FA67E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7713EF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8A7F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23AC05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2F1B6E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E037C7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CA96F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550DF18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6107F8" w14:paraId="09BAF032" w14:textId="77777777" w:rsidTr="007A7B57">
        <w:tc>
          <w:tcPr>
            <w:tcW w:w="2410" w:type="dxa"/>
            <w:gridSpan w:val="2"/>
            <w:tcBorders>
              <w:bottom w:val="single" w:sz="4" w:space="0" w:color="000000"/>
            </w:tcBorders>
            <w:shd w:val="clear" w:color="auto" w:fill="auto"/>
          </w:tcPr>
          <w:p w14:paraId="5C6FF138" w14:textId="77777777" w:rsidR="003B5520" w:rsidRDefault="003B5520" w:rsidP="007A7B57">
            <w:pPr>
              <w:shd w:val="clear" w:color="auto" w:fill="FFFFFF" w:themeFill="background1"/>
              <w:spacing w:line="240" w:lineRule="auto"/>
              <w:rPr>
                <w:sz w:val="16"/>
                <w:lang w:val="de-CH"/>
              </w:rPr>
            </w:pPr>
          </w:p>
          <w:p w14:paraId="4D85C689" w14:textId="77777777" w:rsidR="003B5520" w:rsidRDefault="003B5520" w:rsidP="007A7B57">
            <w:pPr>
              <w:shd w:val="clear" w:color="auto" w:fill="FFFFFF" w:themeFill="background1"/>
              <w:spacing w:line="240" w:lineRule="auto"/>
              <w:rPr>
                <w:sz w:val="16"/>
                <w:lang w:val="de-CH"/>
              </w:rPr>
            </w:pPr>
          </w:p>
          <w:p w14:paraId="201E63C4" w14:textId="77777777" w:rsidR="003B5520" w:rsidRPr="006B1E3F" w:rsidRDefault="003B5520" w:rsidP="007A7B57">
            <w:pPr>
              <w:shd w:val="clear" w:color="auto" w:fill="FFFFFF" w:themeFill="background1"/>
              <w:spacing w:line="240" w:lineRule="auto"/>
              <w:rPr>
                <w:lang w:val="de-CH"/>
              </w:rPr>
            </w:pPr>
            <w:r w:rsidRPr="00362ABA">
              <w:rPr>
                <w:sz w:val="16"/>
                <w:lang w:val="de-CH"/>
              </w:rPr>
              <w:t>Legende</w:t>
            </w:r>
          </w:p>
        </w:tc>
        <w:tc>
          <w:tcPr>
            <w:tcW w:w="7657" w:type="dxa"/>
            <w:gridSpan w:val="13"/>
            <w:tcBorders>
              <w:bottom w:val="single" w:sz="4" w:space="0" w:color="000000"/>
            </w:tcBorders>
            <w:shd w:val="clear" w:color="auto" w:fill="auto"/>
          </w:tcPr>
          <w:p w14:paraId="48E6228E" w14:textId="77777777" w:rsidR="003B5520" w:rsidRDefault="003B5520" w:rsidP="007A7B57">
            <w:pPr>
              <w:shd w:val="clear" w:color="auto" w:fill="FFFFFF" w:themeFill="background1"/>
              <w:tabs>
                <w:tab w:val="center" w:pos="4536"/>
                <w:tab w:val="right" w:pos="9072"/>
              </w:tabs>
              <w:spacing w:line="240" w:lineRule="auto"/>
              <w:jc w:val="left"/>
              <w:rPr>
                <w:sz w:val="16"/>
                <w:lang w:val="en-GB" w:eastAsia="de-AT"/>
              </w:rPr>
            </w:pPr>
            <w:r w:rsidRPr="00707194">
              <w:rPr>
                <w:sz w:val="16"/>
                <w:lang w:val="en-GB" w:eastAsia="de-AT"/>
              </w:rPr>
              <w:t xml:space="preserve">GWP = </w:t>
            </w:r>
            <w:r w:rsidRPr="00707194">
              <w:rPr>
                <w:sz w:val="16"/>
                <w:lang w:val="en-GB"/>
              </w:rPr>
              <w:t>Global warming potential</w:t>
            </w:r>
            <w:r w:rsidRPr="00C331B1">
              <w:rPr>
                <w:rFonts w:eastAsia="Times New Roman"/>
                <w:sz w:val="16"/>
                <w:lang w:val="en-GB" w:eastAsia="de-AT"/>
              </w:rPr>
              <w:t xml:space="preserve">; luluc = land use and land use change; </w:t>
            </w:r>
            <w:r w:rsidRPr="00C331B1">
              <w:rPr>
                <w:rFonts w:eastAsia="Times New Roman"/>
                <w:sz w:val="16"/>
                <w:lang w:val="en-GB" w:eastAsia="de-AT"/>
              </w:rPr>
              <w:br/>
            </w:r>
            <w:r w:rsidRPr="00707194">
              <w:rPr>
                <w:sz w:val="16"/>
                <w:lang w:val="en-GB" w:eastAsia="de-AT"/>
              </w:rPr>
              <w:t xml:space="preserve">ODP = </w:t>
            </w:r>
            <w:r w:rsidRPr="00707194">
              <w:rPr>
                <w:sz w:val="16"/>
                <w:lang w:val="en-GB"/>
              </w:rPr>
              <w:t>Depletion potential of the stratospheric ozone layer</w:t>
            </w:r>
            <w:r w:rsidRPr="00C331B1">
              <w:rPr>
                <w:rFonts w:eastAsia="Times New Roman"/>
                <w:sz w:val="16"/>
                <w:lang w:val="en-GB" w:eastAsia="de-AT"/>
              </w:rPr>
              <w:t>;</w:t>
            </w:r>
            <w:r w:rsidRPr="00C331B1">
              <w:rPr>
                <w:rFonts w:eastAsia="Times New Roman"/>
                <w:sz w:val="16"/>
                <w:lang w:val="en-GB" w:eastAsia="de-AT"/>
              </w:rPr>
              <w:br/>
              <w:t>AP = Acidification potential, Accumulated Exceedance; EP = Eutrophierungspotenzial;</w:t>
            </w:r>
            <w:r w:rsidRPr="00C331B1">
              <w:rPr>
                <w:rFonts w:eastAsia="Times New Roman"/>
                <w:sz w:val="16"/>
                <w:lang w:val="en-GB" w:eastAsia="de-AT"/>
              </w:rPr>
              <w:br/>
            </w:r>
            <w:r w:rsidRPr="00707194">
              <w:rPr>
                <w:sz w:val="16"/>
                <w:lang w:val="en-GB" w:eastAsia="de-AT"/>
              </w:rPr>
              <w:t xml:space="preserve">EP = </w:t>
            </w:r>
            <w:r w:rsidRPr="00707194">
              <w:rPr>
                <w:sz w:val="16"/>
                <w:lang w:val="en-GB"/>
              </w:rPr>
              <w:t>Eutrophication potential</w:t>
            </w:r>
            <w:r w:rsidRPr="00707194">
              <w:rPr>
                <w:sz w:val="16"/>
                <w:lang w:val="en-GB" w:eastAsia="de-AT"/>
              </w:rPr>
              <w:t xml:space="preserve">; POCP = </w:t>
            </w:r>
            <w:r w:rsidRPr="00707194">
              <w:rPr>
                <w:sz w:val="16"/>
                <w:lang w:val="en-GB"/>
              </w:rPr>
              <w:t>Formation potential of tropospheric ozone photochemical oxidants</w:t>
            </w:r>
            <w:r w:rsidRPr="00707194">
              <w:rPr>
                <w:sz w:val="16"/>
                <w:lang w:val="en-GB" w:eastAsia="de-AT"/>
              </w:rPr>
              <w:t xml:space="preserve">; </w:t>
            </w:r>
          </w:p>
          <w:p w14:paraId="3FC87EF2" w14:textId="77777777" w:rsidR="003B5520" w:rsidRPr="00C331B1" w:rsidRDefault="003B5520" w:rsidP="007A7B57">
            <w:pPr>
              <w:shd w:val="clear" w:color="auto" w:fill="FFFFFF" w:themeFill="background1"/>
              <w:tabs>
                <w:tab w:val="center" w:pos="4536"/>
                <w:tab w:val="right" w:pos="9072"/>
              </w:tabs>
              <w:spacing w:line="240" w:lineRule="auto"/>
              <w:jc w:val="left"/>
              <w:rPr>
                <w:lang w:val="en-GB"/>
              </w:rPr>
            </w:pPr>
            <w:r w:rsidRPr="00707194">
              <w:rPr>
                <w:sz w:val="16"/>
                <w:lang w:val="en-GB" w:eastAsia="de-AT"/>
              </w:rPr>
              <w:t xml:space="preserve">ADPE = </w:t>
            </w:r>
            <w:r w:rsidRPr="00707194">
              <w:rPr>
                <w:sz w:val="16"/>
                <w:lang w:val="en-GB"/>
              </w:rPr>
              <w:t>Abiotic depletion potential for non-fossil resources</w:t>
            </w:r>
            <w:r w:rsidRPr="00707194">
              <w:rPr>
                <w:sz w:val="16"/>
                <w:lang w:val="en-GB" w:eastAsia="de-AT"/>
              </w:rPr>
              <w:t xml:space="preserve">; ADPF = </w:t>
            </w:r>
            <w:r w:rsidRPr="00707194">
              <w:rPr>
                <w:sz w:val="16"/>
                <w:lang w:val="en-GB"/>
              </w:rPr>
              <w:t>Abiotic depletion potential for fossil resources</w:t>
            </w:r>
            <w:r>
              <w:rPr>
                <w:sz w:val="16"/>
                <w:lang w:val="en-GB"/>
              </w:rPr>
              <w:t xml:space="preserve"> </w:t>
            </w:r>
            <w:r w:rsidRPr="00C331B1">
              <w:rPr>
                <w:rFonts w:eastAsia="Times New Roman"/>
                <w:sz w:val="16"/>
                <w:lang w:val="en-GB" w:eastAsia="de-AT"/>
              </w:rPr>
              <w:t>WDP = Water (user) deprivation potential, deprivation-weighted water consumption</w:t>
            </w:r>
          </w:p>
        </w:tc>
      </w:tr>
      <w:bookmarkEnd w:id="161"/>
    </w:tbl>
    <w:p w14:paraId="2A4A7166" w14:textId="4357B0FD" w:rsidR="003B5520" w:rsidRDefault="003B5520" w:rsidP="003B5520">
      <w:pPr>
        <w:rPr>
          <w:lang w:val="en-GB"/>
        </w:rPr>
      </w:pPr>
    </w:p>
    <w:p w14:paraId="162DBF84" w14:textId="268CEE56" w:rsidR="003B5520" w:rsidRDefault="003B5520" w:rsidP="003B5520">
      <w:pPr>
        <w:rPr>
          <w:lang w:val="en-GB"/>
        </w:rPr>
      </w:pPr>
    </w:p>
    <w:p w14:paraId="07A02333" w14:textId="77777777" w:rsidR="003B5520" w:rsidRPr="003B5520" w:rsidRDefault="003B5520" w:rsidP="003B5520">
      <w:pPr>
        <w:rPr>
          <w:lang w:val="en-GB"/>
        </w:rPr>
      </w:pPr>
    </w:p>
    <w:p w14:paraId="0D9EB59A" w14:textId="77777777" w:rsidR="003D31E7" w:rsidRPr="00070813" w:rsidRDefault="003D31E7">
      <w:pPr>
        <w:spacing w:after="200"/>
        <w:jc w:val="left"/>
        <w:rPr>
          <w:b/>
          <w:bCs/>
          <w:color w:val="4F81BD" w:themeColor="accent1"/>
          <w:szCs w:val="18"/>
          <w:lang w:val="en-GB"/>
        </w:rPr>
      </w:pPr>
      <w:r w:rsidRPr="00070813">
        <w:rPr>
          <w:lang w:val="en-GB"/>
        </w:rPr>
        <w:br w:type="page"/>
      </w:r>
    </w:p>
    <w:p w14:paraId="0ACEE0DF" w14:textId="12211DA3" w:rsidR="001E167A" w:rsidRDefault="005A6BAC" w:rsidP="003B5520">
      <w:pPr>
        <w:pStyle w:val="Beschriftung"/>
        <w:shd w:val="clear" w:color="auto" w:fill="DAEEF3" w:themeFill="accent5" w:themeFillTint="33"/>
        <w:rPr>
          <w:lang w:val="de-CH"/>
        </w:rPr>
      </w:pPr>
      <w:bookmarkStart w:id="162" w:name="_Toc151128204"/>
      <w:r>
        <w:lastRenderedPageBreak/>
        <w:t>Table</w:t>
      </w:r>
      <w:r w:rsidR="001E167A">
        <w:t xml:space="preserve"> </w:t>
      </w:r>
      <w:fldSimple w:instr=" SEQ Tabelle \* ARABIC ">
        <w:r w:rsidR="0019016D">
          <w:rPr>
            <w:noProof/>
          </w:rPr>
          <w:t>17</w:t>
        </w:r>
      </w:fldSimple>
      <w:r w:rsidR="001E167A" w:rsidRPr="004B5AD6">
        <w:rPr>
          <w:lang w:val="de-CH"/>
        </w:rPr>
        <w:t xml:space="preserve">: </w:t>
      </w:r>
      <w:bookmarkEnd w:id="158"/>
      <w:bookmarkEnd w:id="159"/>
      <w:r w:rsidR="001E167A">
        <w:rPr>
          <w:lang w:val="de-CH"/>
        </w:rPr>
        <w:t>Additional environmental indicators</w:t>
      </w:r>
      <w:bookmarkEnd w:id="162"/>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06"/>
        <w:gridCol w:w="1021"/>
        <w:gridCol w:w="709"/>
        <w:gridCol w:w="709"/>
        <w:gridCol w:w="709"/>
        <w:gridCol w:w="708"/>
        <w:gridCol w:w="567"/>
        <w:gridCol w:w="567"/>
        <w:gridCol w:w="567"/>
        <w:gridCol w:w="567"/>
        <w:gridCol w:w="567"/>
        <w:gridCol w:w="567"/>
        <w:gridCol w:w="567"/>
        <w:gridCol w:w="567"/>
        <w:gridCol w:w="567"/>
      </w:tblGrid>
      <w:tr w:rsidR="003B5520" w:rsidRPr="00362ABA" w14:paraId="3709C56D" w14:textId="77777777" w:rsidTr="007A7B57">
        <w:tc>
          <w:tcPr>
            <w:tcW w:w="1106" w:type="dxa"/>
            <w:shd w:val="clear" w:color="auto" w:fill="C6D9F1" w:themeFill="text2" w:themeFillTint="33"/>
          </w:tcPr>
          <w:p w14:paraId="1DFFAEF5" w14:textId="77777777" w:rsidR="003B5520" w:rsidRPr="00313684" w:rsidRDefault="003B5520" w:rsidP="007A7B57">
            <w:pPr>
              <w:rPr>
                <w:b/>
                <w:bCs/>
              </w:rPr>
            </w:pPr>
            <w:r w:rsidRPr="00313684">
              <w:rPr>
                <w:b/>
                <w:bCs/>
              </w:rPr>
              <w:t>Parameter</w:t>
            </w:r>
          </w:p>
        </w:tc>
        <w:tc>
          <w:tcPr>
            <w:tcW w:w="1021" w:type="dxa"/>
            <w:shd w:val="clear" w:color="auto" w:fill="C6D9F1" w:themeFill="text2" w:themeFillTint="33"/>
          </w:tcPr>
          <w:p w14:paraId="74E7A7E5" w14:textId="77777777" w:rsidR="003B5520" w:rsidRPr="00313684" w:rsidRDefault="003B5520" w:rsidP="007A7B57">
            <w:pPr>
              <w:rPr>
                <w:b/>
                <w:bCs/>
              </w:rPr>
            </w:pPr>
            <w:r>
              <w:rPr>
                <w:b/>
                <w:bCs/>
              </w:rPr>
              <w:t>Unit</w:t>
            </w:r>
          </w:p>
        </w:tc>
        <w:tc>
          <w:tcPr>
            <w:tcW w:w="709" w:type="dxa"/>
            <w:shd w:val="clear" w:color="auto" w:fill="C6D9F1" w:themeFill="text2" w:themeFillTint="33"/>
          </w:tcPr>
          <w:p w14:paraId="7620F38D" w14:textId="77777777" w:rsidR="003B5520" w:rsidRPr="00313684" w:rsidRDefault="003B5520" w:rsidP="007A7B57">
            <w:pPr>
              <w:rPr>
                <w:b/>
                <w:bCs/>
              </w:rPr>
            </w:pPr>
            <w:r w:rsidRPr="00313684">
              <w:rPr>
                <w:b/>
                <w:bCs/>
              </w:rPr>
              <w:t>A1-A3</w:t>
            </w:r>
          </w:p>
        </w:tc>
        <w:tc>
          <w:tcPr>
            <w:tcW w:w="709" w:type="dxa"/>
            <w:shd w:val="clear" w:color="auto" w:fill="C6D9F1" w:themeFill="text2" w:themeFillTint="33"/>
          </w:tcPr>
          <w:p w14:paraId="692C4FB2" w14:textId="77777777" w:rsidR="003B5520" w:rsidRPr="00313684" w:rsidRDefault="003B5520" w:rsidP="007A7B57">
            <w:pPr>
              <w:rPr>
                <w:b/>
                <w:bCs/>
              </w:rPr>
            </w:pPr>
            <w:r w:rsidRPr="00313684">
              <w:rPr>
                <w:b/>
                <w:bCs/>
              </w:rPr>
              <w:t>A4</w:t>
            </w:r>
          </w:p>
        </w:tc>
        <w:tc>
          <w:tcPr>
            <w:tcW w:w="709" w:type="dxa"/>
            <w:shd w:val="clear" w:color="auto" w:fill="C6D9F1" w:themeFill="text2" w:themeFillTint="33"/>
          </w:tcPr>
          <w:p w14:paraId="63FA5A05" w14:textId="77777777" w:rsidR="003B5520" w:rsidRPr="00313684" w:rsidRDefault="003B5520" w:rsidP="007A7B57">
            <w:pPr>
              <w:rPr>
                <w:b/>
                <w:bCs/>
              </w:rPr>
            </w:pPr>
            <w:r w:rsidRPr="00313684">
              <w:rPr>
                <w:b/>
                <w:bCs/>
              </w:rPr>
              <w:t>A5</w:t>
            </w:r>
          </w:p>
        </w:tc>
        <w:tc>
          <w:tcPr>
            <w:tcW w:w="708" w:type="dxa"/>
            <w:shd w:val="clear" w:color="auto" w:fill="C6D9F1" w:themeFill="text2" w:themeFillTint="33"/>
          </w:tcPr>
          <w:p w14:paraId="165C6369" w14:textId="77777777" w:rsidR="003B5520" w:rsidRPr="00313684" w:rsidRDefault="003B5520" w:rsidP="007A7B57">
            <w:pPr>
              <w:rPr>
                <w:b/>
                <w:bCs/>
              </w:rPr>
            </w:pPr>
            <w:r w:rsidRPr="00313684">
              <w:rPr>
                <w:b/>
                <w:bCs/>
              </w:rPr>
              <w:t>B1</w:t>
            </w:r>
          </w:p>
        </w:tc>
        <w:tc>
          <w:tcPr>
            <w:tcW w:w="567" w:type="dxa"/>
            <w:shd w:val="clear" w:color="auto" w:fill="C6D9F1" w:themeFill="text2" w:themeFillTint="33"/>
          </w:tcPr>
          <w:p w14:paraId="715E74B4" w14:textId="77777777" w:rsidR="003B5520" w:rsidRPr="00313684" w:rsidRDefault="003B5520" w:rsidP="007A7B57">
            <w:pPr>
              <w:rPr>
                <w:b/>
                <w:bCs/>
              </w:rPr>
            </w:pPr>
            <w:r w:rsidRPr="00313684">
              <w:rPr>
                <w:b/>
                <w:bCs/>
              </w:rPr>
              <w:t>B2</w:t>
            </w:r>
          </w:p>
        </w:tc>
        <w:tc>
          <w:tcPr>
            <w:tcW w:w="567" w:type="dxa"/>
            <w:shd w:val="clear" w:color="auto" w:fill="C6D9F1" w:themeFill="text2" w:themeFillTint="33"/>
          </w:tcPr>
          <w:p w14:paraId="4FB01B1F" w14:textId="77777777" w:rsidR="003B5520" w:rsidRPr="00313684" w:rsidRDefault="003B5520" w:rsidP="007A7B57">
            <w:pPr>
              <w:rPr>
                <w:b/>
                <w:bCs/>
              </w:rPr>
            </w:pPr>
            <w:r w:rsidRPr="00313684">
              <w:rPr>
                <w:b/>
                <w:bCs/>
              </w:rPr>
              <w:t>B5</w:t>
            </w:r>
          </w:p>
        </w:tc>
        <w:tc>
          <w:tcPr>
            <w:tcW w:w="567" w:type="dxa"/>
            <w:shd w:val="clear" w:color="auto" w:fill="C6D9F1" w:themeFill="text2" w:themeFillTint="33"/>
          </w:tcPr>
          <w:p w14:paraId="320D464F" w14:textId="77777777" w:rsidR="003B5520" w:rsidRPr="00313684" w:rsidRDefault="003B5520" w:rsidP="007A7B57">
            <w:pPr>
              <w:rPr>
                <w:b/>
                <w:bCs/>
              </w:rPr>
            </w:pPr>
            <w:r w:rsidRPr="00313684">
              <w:rPr>
                <w:b/>
                <w:bCs/>
              </w:rPr>
              <w:t>B6</w:t>
            </w:r>
          </w:p>
        </w:tc>
        <w:tc>
          <w:tcPr>
            <w:tcW w:w="567" w:type="dxa"/>
            <w:shd w:val="clear" w:color="auto" w:fill="C6D9F1" w:themeFill="text2" w:themeFillTint="33"/>
          </w:tcPr>
          <w:p w14:paraId="424F1A91" w14:textId="77777777" w:rsidR="003B5520" w:rsidRPr="00313684" w:rsidRDefault="003B5520" w:rsidP="007A7B57">
            <w:pPr>
              <w:rPr>
                <w:b/>
                <w:bCs/>
              </w:rPr>
            </w:pPr>
            <w:r w:rsidRPr="00313684">
              <w:rPr>
                <w:b/>
                <w:bCs/>
              </w:rPr>
              <w:t>B7</w:t>
            </w:r>
          </w:p>
        </w:tc>
        <w:tc>
          <w:tcPr>
            <w:tcW w:w="567" w:type="dxa"/>
            <w:shd w:val="clear" w:color="auto" w:fill="C6D9F1" w:themeFill="text2" w:themeFillTint="33"/>
          </w:tcPr>
          <w:p w14:paraId="6FBB0CA8" w14:textId="77777777" w:rsidR="003B5520" w:rsidRPr="00313684" w:rsidRDefault="003B5520" w:rsidP="007A7B57">
            <w:pPr>
              <w:rPr>
                <w:b/>
                <w:bCs/>
              </w:rPr>
            </w:pPr>
            <w:r w:rsidRPr="00313684">
              <w:rPr>
                <w:b/>
                <w:bCs/>
              </w:rPr>
              <w:t>C1</w:t>
            </w:r>
          </w:p>
        </w:tc>
        <w:tc>
          <w:tcPr>
            <w:tcW w:w="567" w:type="dxa"/>
            <w:shd w:val="clear" w:color="auto" w:fill="C6D9F1" w:themeFill="text2" w:themeFillTint="33"/>
          </w:tcPr>
          <w:p w14:paraId="75E17D04" w14:textId="77777777" w:rsidR="003B5520" w:rsidRPr="00313684" w:rsidRDefault="003B5520" w:rsidP="007A7B57">
            <w:pPr>
              <w:rPr>
                <w:b/>
                <w:bCs/>
              </w:rPr>
            </w:pPr>
            <w:r w:rsidRPr="00313684">
              <w:rPr>
                <w:b/>
                <w:bCs/>
              </w:rPr>
              <w:t>C2</w:t>
            </w:r>
          </w:p>
        </w:tc>
        <w:tc>
          <w:tcPr>
            <w:tcW w:w="567" w:type="dxa"/>
            <w:shd w:val="clear" w:color="auto" w:fill="C6D9F1" w:themeFill="text2" w:themeFillTint="33"/>
          </w:tcPr>
          <w:p w14:paraId="6686098C" w14:textId="77777777" w:rsidR="003B5520" w:rsidRPr="00313684" w:rsidRDefault="003B5520" w:rsidP="007A7B57">
            <w:pPr>
              <w:rPr>
                <w:b/>
                <w:bCs/>
              </w:rPr>
            </w:pPr>
            <w:r w:rsidRPr="00313684">
              <w:rPr>
                <w:b/>
                <w:bCs/>
              </w:rPr>
              <w:t>C3</w:t>
            </w:r>
          </w:p>
        </w:tc>
        <w:tc>
          <w:tcPr>
            <w:tcW w:w="567" w:type="dxa"/>
            <w:shd w:val="clear" w:color="auto" w:fill="C6D9F1" w:themeFill="text2" w:themeFillTint="33"/>
          </w:tcPr>
          <w:p w14:paraId="3F292CE1" w14:textId="77777777" w:rsidR="003B5520" w:rsidRPr="00313684" w:rsidRDefault="003B5520" w:rsidP="007A7B57">
            <w:pPr>
              <w:rPr>
                <w:b/>
                <w:bCs/>
              </w:rPr>
            </w:pPr>
            <w:r w:rsidRPr="00313684">
              <w:rPr>
                <w:b/>
                <w:bCs/>
              </w:rPr>
              <w:t>C4</w:t>
            </w:r>
          </w:p>
        </w:tc>
        <w:tc>
          <w:tcPr>
            <w:tcW w:w="567" w:type="dxa"/>
            <w:shd w:val="clear" w:color="auto" w:fill="C6D9F1" w:themeFill="text2" w:themeFillTint="33"/>
          </w:tcPr>
          <w:p w14:paraId="29AB9898" w14:textId="77777777" w:rsidR="003B5520" w:rsidRPr="00313684" w:rsidRDefault="003B5520" w:rsidP="007A7B57">
            <w:pPr>
              <w:rPr>
                <w:b/>
                <w:bCs/>
              </w:rPr>
            </w:pPr>
            <w:r w:rsidRPr="00313684">
              <w:rPr>
                <w:b/>
                <w:bCs/>
              </w:rPr>
              <w:t>D</w:t>
            </w:r>
          </w:p>
        </w:tc>
      </w:tr>
      <w:tr w:rsidR="003B5520" w:rsidRPr="00362ABA" w14:paraId="0F195057" w14:textId="77777777" w:rsidTr="007A7B57">
        <w:tc>
          <w:tcPr>
            <w:tcW w:w="1106" w:type="dxa"/>
            <w:shd w:val="clear" w:color="auto" w:fill="FFFFFF" w:themeFill="background1"/>
          </w:tcPr>
          <w:p w14:paraId="0CE7C80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PM</w:t>
            </w:r>
          </w:p>
        </w:tc>
        <w:tc>
          <w:tcPr>
            <w:tcW w:w="1021" w:type="dxa"/>
            <w:shd w:val="clear" w:color="auto" w:fill="FFFFFF" w:themeFill="background1"/>
          </w:tcPr>
          <w:p w14:paraId="32F0AD4C" w14:textId="77777777" w:rsidR="003B5520" w:rsidRPr="00B83DF4" w:rsidRDefault="003B5520" w:rsidP="007A7B57">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isease incidence</w:t>
            </w:r>
          </w:p>
        </w:tc>
        <w:tc>
          <w:tcPr>
            <w:tcW w:w="709" w:type="dxa"/>
            <w:shd w:val="clear" w:color="auto" w:fill="FFFFFF" w:themeFill="background1"/>
          </w:tcPr>
          <w:p w14:paraId="56351BC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E77224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B6A726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DB3C23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42FA2C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284BFD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9BFF47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411776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D1DA66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85489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3E5885"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3D6985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AA034E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299FDFD0" w14:textId="77777777" w:rsidTr="007A7B57">
        <w:tc>
          <w:tcPr>
            <w:tcW w:w="1106" w:type="dxa"/>
            <w:shd w:val="clear" w:color="auto" w:fill="FFFFFF" w:themeFill="background1"/>
          </w:tcPr>
          <w:p w14:paraId="592BE0B6"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IRP</w:t>
            </w:r>
          </w:p>
        </w:tc>
        <w:tc>
          <w:tcPr>
            <w:tcW w:w="1021" w:type="dxa"/>
            <w:shd w:val="clear" w:color="auto" w:fill="FFFFFF" w:themeFill="background1"/>
          </w:tcPr>
          <w:p w14:paraId="03588E6C"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kBq U235 </w:t>
            </w:r>
            <w:r>
              <w:rPr>
                <w:sz w:val="16"/>
                <w:szCs w:val="20"/>
                <w:lang w:val="de-CH"/>
              </w:rPr>
              <w:t>eq.</w:t>
            </w:r>
          </w:p>
        </w:tc>
        <w:tc>
          <w:tcPr>
            <w:tcW w:w="709" w:type="dxa"/>
            <w:shd w:val="clear" w:color="auto" w:fill="FFFFFF" w:themeFill="background1"/>
          </w:tcPr>
          <w:p w14:paraId="775C72B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0A9BA2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A569AA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677876A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36D9BB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FAD52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CF282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455AC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CB87DF9"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C5B90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8595B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0BA86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47AC0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05C67A67" w14:textId="77777777" w:rsidTr="007A7B57">
        <w:tc>
          <w:tcPr>
            <w:tcW w:w="1106" w:type="dxa"/>
            <w:shd w:val="clear" w:color="auto" w:fill="FFFFFF" w:themeFill="background1"/>
          </w:tcPr>
          <w:p w14:paraId="755A02C7"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ETP-fw </w:t>
            </w:r>
          </w:p>
        </w:tc>
        <w:tc>
          <w:tcPr>
            <w:tcW w:w="1021" w:type="dxa"/>
            <w:shd w:val="clear" w:color="auto" w:fill="FFFFFF" w:themeFill="background1"/>
          </w:tcPr>
          <w:p w14:paraId="192992C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CTUe</w:t>
            </w:r>
          </w:p>
        </w:tc>
        <w:tc>
          <w:tcPr>
            <w:tcW w:w="709" w:type="dxa"/>
            <w:shd w:val="clear" w:color="auto" w:fill="FFFFFF" w:themeFill="background1"/>
          </w:tcPr>
          <w:p w14:paraId="6AF12B05"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10C3E4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0DBDED2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A3FD65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E0DE9E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1E0E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AF114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335E20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2DD4E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A4C928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9D45B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A894C9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04AEF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2D0874A9" w14:textId="77777777" w:rsidTr="007A7B57">
        <w:tc>
          <w:tcPr>
            <w:tcW w:w="1106" w:type="dxa"/>
            <w:shd w:val="clear" w:color="auto" w:fill="FFFFFF" w:themeFill="background1"/>
          </w:tcPr>
          <w:p w14:paraId="2A52680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HTP-c</w:t>
            </w:r>
          </w:p>
        </w:tc>
        <w:tc>
          <w:tcPr>
            <w:tcW w:w="1021" w:type="dxa"/>
            <w:shd w:val="clear" w:color="auto" w:fill="FFFFFF" w:themeFill="background1"/>
          </w:tcPr>
          <w:p w14:paraId="366CDD1C"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96B407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295893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DBD2D2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D7B652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E547F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4078A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4CD55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A0264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E9E8F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89BC80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B550B5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8A0999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431FEC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79D7E7C8" w14:textId="77777777" w:rsidTr="007A7B57">
        <w:tc>
          <w:tcPr>
            <w:tcW w:w="1106" w:type="dxa"/>
            <w:shd w:val="clear" w:color="auto" w:fill="FFFFFF" w:themeFill="background1"/>
          </w:tcPr>
          <w:p w14:paraId="387032B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HTP-nc</w:t>
            </w:r>
          </w:p>
        </w:tc>
        <w:tc>
          <w:tcPr>
            <w:tcW w:w="1021" w:type="dxa"/>
            <w:shd w:val="clear" w:color="auto" w:fill="FFFFFF" w:themeFill="background1"/>
          </w:tcPr>
          <w:p w14:paraId="4357511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7CF477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5F62F3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07F5D8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7132DAA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FA383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84C6FC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768E32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DE05D4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366AF6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564CB8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FE4B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55F39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6E705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7309140A" w14:textId="77777777" w:rsidTr="007A7B57">
        <w:tc>
          <w:tcPr>
            <w:tcW w:w="1106" w:type="dxa"/>
            <w:shd w:val="clear" w:color="auto" w:fill="FFFFFF" w:themeFill="background1"/>
          </w:tcPr>
          <w:p w14:paraId="6AE3D65F"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SQP</w:t>
            </w:r>
          </w:p>
        </w:tc>
        <w:tc>
          <w:tcPr>
            <w:tcW w:w="1021" w:type="dxa"/>
            <w:shd w:val="clear" w:color="auto" w:fill="FFFFFF" w:themeFill="background1"/>
          </w:tcPr>
          <w:p w14:paraId="41A3D7F3" w14:textId="77777777" w:rsidR="003B5520" w:rsidRPr="00B83DF4" w:rsidRDefault="003B5520" w:rsidP="007A7B57">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imension</w:t>
            </w:r>
            <w:r>
              <w:rPr>
                <w:sz w:val="16"/>
                <w:szCs w:val="20"/>
                <w:lang w:val="de-CH"/>
              </w:rPr>
              <w:t>-</w:t>
            </w:r>
            <w:r w:rsidRPr="00F76143">
              <w:rPr>
                <w:sz w:val="16"/>
                <w:szCs w:val="20"/>
                <w:lang w:val="de-CH"/>
              </w:rPr>
              <w:t>less</w:t>
            </w:r>
          </w:p>
        </w:tc>
        <w:tc>
          <w:tcPr>
            <w:tcW w:w="709" w:type="dxa"/>
            <w:shd w:val="clear" w:color="auto" w:fill="FFFFFF" w:themeFill="background1"/>
          </w:tcPr>
          <w:p w14:paraId="45A04C3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1997429"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70A24F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B39941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AF3073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8682F5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FED8B4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704044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023B13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4534E8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F82A9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D86E0B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A686C2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6107F8" w14:paraId="180989D1" w14:textId="77777777" w:rsidTr="007A7B57">
        <w:tblPrEx>
          <w:tblCellMar>
            <w:top w:w="0" w:type="dxa"/>
            <w:bottom w:w="0" w:type="dxa"/>
          </w:tblCellMar>
        </w:tblPrEx>
        <w:trPr>
          <w:trHeight w:val="964"/>
        </w:trPr>
        <w:tc>
          <w:tcPr>
            <w:tcW w:w="2127" w:type="dxa"/>
            <w:gridSpan w:val="2"/>
            <w:shd w:val="clear" w:color="auto" w:fill="FFFFFF" w:themeFill="background1"/>
            <w:vAlign w:val="center"/>
          </w:tcPr>
          <w:p w14:paraId="3E52AC9C" w14:textId="77777777" w:rsidR="003B5520" w:rsidRPr="00362ABA" w:rsidRDefault="003B5520" w:rsidP="007A7B57">
            <w:pPr>
              <w:shd w:val="clear" w:color="auto" w:fill="FFFFFF" w:themeFill="background1"/>
              <w:spacing w:line="240" w:lineRule="auto"/>
              <w:rPr>
                <w:sz w:val="16"/>
                <w:lang w:val="de-CH"/>
              </w:rPr>
            </w:pPr>
            <w:r w:rsidRPr="00362ABA">
              <w:rPr>
                <w:sz w:val="16"/>
                <w:lang w:val="de-CH"/>
              </w:rPr>
              <w:t>Legende</w:t>
            </w:r>
          </w:p>
        </w:tc>
        <w:tc>
          <w:tcPr>
            <w:tcW w:w="7938" w:type="dxa"/>
            <w:gridSpan w:val="13"/>
            <w:shd w:val="clear" w:color="auto" w:fill="FFFFFF" w:themeFill="background1"/>
            <w:vAlign w:val="center"/>
          </w:tcPr>
          <w:p w14:paraId="04B4A295" w14:textId="3FA7621F" w:rsidR="003B5520" w:rsidRPr="00C331B1" w:rsidRDefault="003B5520" w:rsidP="007A7B57">
            <w:pPr>
              <w:shd w:val="clear" w:color="auto" w:fill="FFFFFF" w:themeFill="background1"/>
              <w:spacing w:line="240" w:lineRule="auto"/>
              <w:jc w:val="left"/>
              <w:rPr>
                <w:sz w:val="16"/>
                <w:lang w:val="en-GB"/>
              </w:rPr>
            </w:pPr>
            <w:r w:rsidRPr="00C331B1">
              <w:rPr>
                <w:sz w:val="16"/>
                <w:lang w:val="en-GB"/>
              </w:rPr>
              <w:t>PM = Potential incidence of disease due to Part</w:t>
            </w:r>
            <w:r w:rsidR="00E76C92">
              <w:rPr>
                <w:sz w:val="16"/>
                <w:lang w:val="en-GB"/>
              </w:rPr>
              <w:t>i</w:t>
            </w:r>
            <w:r w:rsidRPr="00C331B1">
              <w:rPr>
                <w:sz w:val="16"/>
                <w:lang w:val="en-GB"/>
              </w:rPr>
              <w:t xml:space="preserve">culate Matter emissions; IRP = Potential Human exposure efficiency </w:t>
            </w:r>
          </w:p>
          <w:p w14:paraId="20CDF3AA" w14:textId="77777777" w:rsidR="003B5520" w:rsidRPr="00C331B1" w:rsidRDefault="003B5520" w:rsidP="007A7B57">
            <w:pPr>
              <w:shd w:val="clear" w:color="auto" w:fill="FFFFFF" w:themeFill="background1"/>
              <w:spacing w:line="240" w:lineRule="auto"/>
              <w:jc w:val="left"/>
              <w:rPr>
                <w:rFonts w:eastAsia="Times New Roman"/>
                <w:lang w:val="en-GB" w:eastAsia="de-AT"/>
              </w:rPr>
            </w:pPr>
            <w:r w:rsidRPr="00C331B1">
              <w:rPr>
                <w:sz w:val="16"/>
                <w:lang w:val="en-GB"/>
              </w:rPr>
              <w:t>relative to U235; ETP-fw = Potential Comparative Toxic Unit for ecosystems; HTP-c = Potential Comparative Toxic Unit for humans – cancer effect; HTP-nc = Potential Comparative Toxic Unit for humans – non-cancer effect; SQP = Potential soil quality index</w:t>
            </w:r>
          </w:p>
        </w:tc>
      </w:tr>
    </w:tbl>
    <w:p w14:paraId="031D017E" w14:textId="77777777" w:rsidR="001E167A" w:rsidRPr="00C74B8D" w:rsidRDefault="001E167A" w:rsidP="001E167A">
      <w:pPr>
        <w:rPr>
          <w:lang w:val="en-GB"/>
        </w:rPr>
      </w:pPr>
    </w:p>
    <w:p w14:paraId="45972B16" w14:textId="77777777" w:rsidR="00CA27A5" w:rsidRDefault="00CA27A5">
      <w:pPr>
        <w:spacing w:after="200"/>
        <w:jc w:val="left"/>
        <w:rPr>
          <w:b/>
          <w:bCs/>
          <w:color w:val="4F81BD" w:themeColor="accent1"/>
          <w:szCs w:val="18"/>
          <w:lang w:val="en-GB"/>
        </w:rPr>
      </w:pPr>
      <w:r>
        <w:rPr>
          <w:lang w:val="en-GB"/>
        </w:rPr>
        <w:br w:type="page"/>
      </w:r>
    </w:p>
    <w:p w14:paraId="29E2CFF3" w14:textId="7835C63F" w:rsidR="00ED67BC" w:rsidRPr="00A52A6D" w:rsidRDefault="00A52A6D" w:rsidP="00ED67BC">
      <w:pPr>
        <w:pStyle w:val="Beschriftung"/>
        <w:shd w:val="clear" w:color="auto" w:fill="DAEEF3" w:themeFill="accent5" w:themeFillTint="33"/>
        <w:rPr>
          <w:lang w:val="en-GB"/>
        </w:rPr>
      </w:pPr>
      <w:bookmarkStart w:id="163" w:name="_Toc151128205"/>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19016D">
        <w:rPr>
          <w:noProof/>
          <w:lang w:val="en-GB"/>
        </w:rPr>
        <w:t>18</w:t>
      </w:r>
      <w:r w:rsidRPr="00A52A6D">
        <w:rPr>
          <w:lang w:val="en-GB"/>
        </w:rPr>
        <w:fldChar w:fldCharType="end"/>
      </w:r>
      <w:r w:rsidRPr="00A52A6D">
        <w:rPr>
          <w:lang w:val="en-GB"/>
        </w:rPr>
        <w:t>:</w:t>
      </w:r>
      <w:bookmarkEnd w:id="160"/>
      <w:r w:rsidR="001B48A6">
        <w:rPr>
          <w:lang w:val="en-GB"/>
        </w:rPr>
        <w:t xml:space="preserve"> </w:t>
      </w:r>
      <w:bookmarkStart w:id="164" w:name="_Hlk56767835"/>
      <w:r w:rsidRPr="00A52A6D">
        <w:rPr>
          <w:lang w:val="en-GB"/>
        </w:rPr>
        <w:t xml:space="preserve">Parameters to describe the use of resources </w:t>
      </w:r>
      <w:bookmarkEnd w:id="164"/>
      <w:r w:rsidRPr="00A52A6D">
        <w:rPr>
          <w:lang w:val="en-GB"/>
        </w:rPr>
        <w:t>of mineral insulating products per declared/functional unit</w:t>
      </w:r>
      <w:bookmarkEnd w:id="163"/>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B54D50" w:rsidRPr="00896AA1" w14:paraId="02A57759" w14:textId="77777777" w:rsidTr="00B54D50">
        <w:tc>
          <w:tcPr>
            <w:tcW w:w="993" w:type="dxa"/>
            <w:shd w:val="clear" w:color="auto" w:fill="C6D9F1" w:themeFill="text2" w:themeFillTint="33"/>
          </w:tcPr>
          <w:p w14:paraId="7D506940" w14:textId="77777777" w:rsidR="00ED67BC" w:rsidRPr="00A52A6D" w:rsidRDefault="00ED67BC" w:rsidP="0090245D">
            <w:pPr>
              <w:spacing w:line="240" w:lineRule="auto"/>
              <w:rPr>
                <w:b/>
                <w:color w:val="0F243E"/>
                <w:lang w:val="de-AT"/>
              </w:rPr>
            </w:pPr>
            <w:bookmarkStart w:id="165" w:name="_Hlk56767867"/>
            <w:r w:rsidRPr="00A52A6D">
              <w:rPr>
                <w:b/>
                <w:color w:val="0F243E"/>
                <w:lang w:val="de-AT"/>
              </w:rPr>
              <w:t>Para-meter</w:t>
            </w:r>
          </w:p>
        </w:tc>
        <w:tc>
          <w:tcPr>
            <w:tcW w:w="992" w:type="dxa"/>
            <w:shd w:val="clear" w:color="auto" w:fill="C6D9F1" w:themeFill="text2" w:themeFillTint="33"/>
          </w:tcPr>
          <w:p w14:paraId="10E2C380" w14:textId="73981032" w:rsidR="00ED67BC" w:rsidRPr="00A52A6D" w:rsidRDefault="00A52A6D" w:rsidP="0090245D">
            <w:pPr>
              <w:spacing w:line="240" w:lineRule="auto"/>
              <w:rPr>
                <w:b/>
                <w:color w:val="0F243E"/>
                <w:lang w:val="de-AT"/>
              </w:rPr>
            </w:pPr>
            <w:r>
              <w:rPr>
                <w:b/>
                <w:color w:val="0F243E"/>
                <w:lang w:val="de-AT"/>
              </w:rPr>
              <w:t>unit</w:t>
            </w:r>
          </w:p>
        </w:tc>
        <w:tc>
          <w:tcPr>
            <w:tcW w:w="709" w:type="dxa"/>
            <w:shd w:val="clear" w:color="auto" w:fill="C6D9F1" w:themeFill="text2" w:themeFillTint="33"/>
          </w:tcPr>
          <w:p w14:paraId="6672B3BB" w14:textId="77777777" w:rsidR="00ED67BC" w:rsidRPr="00A52A6D" w:rsidRDefault="00ED67BC" w:rsidP="0090245D">
            <w:pPr>
              <w:spacing w:line="240" w:lineRule="auto"/>
              <w:rPr>
                <w:b/>
                <w:color w:val="0F243E"/>
                <w:lang w:val="de-AT"/>
              </w:rPr>
            </w:pPr>
            <w:r w:rsidRPr="00A52A6D">
              <w:rPr>
                <w:b/>
                <w:color w:val="0F243E"/>
                <w:lang w:val="de-AT"/>
              </w:rPr>
              <w:t>A1-A3</w:t>
            </w:r>
          </w:p>
        </w:tc>
        <w:tc>
          <w:tcPr>
            <w:tcW w:w="709" w:type="dxa"/>
            <w:shd w:val="clear" w:color="auto" w:fill="C6D9F1" w:themeFill="text2" w:themeFillTint="33"/>
          </w:tcPr>
          <w:p w14:paraId="5965E98B" w14:textId="77777777" w:rsidR="00ED67BC" w:rsidRPr="00A52A6D" w:rsidRDefault="00ED67BC" w:rsidP="0090245D">
            <w:pPr>
              <w:spacing w:line="240" w:lineRule="auto"/>
              <w:rPr>
                <w:b/>
                <w:color w:val="0F243E"/>
                <w:lang w:val="de-AT"/>
              </w:rPr>
            </w:pPr>
            <w:r w:rsidRPr="00A52A6D">
              <w:rPr>
                <w:b/>
                <w:color w:val="0F243E"/>
                <w:lang w:val="de-AT"/>
              </w:rPr>
              <w:t>A4</w:t>
            </w:r>
          </w:p>
        </w:tc>
        <w:tc>
          <w:tcPr>
            <w:tcW w:w="709" w:type="dxa"/>
            <w:shd w:val="clear" w:color="auto" w:fill="C6D9F1" w:themeFill="text2" w:themeFillTint="33"/>
          </w:tcPr>
          <w:p w14:paraId="35BD66D1" w14:textId="77777777" w:rsidR="00ED67BC" w:rsidRPr="00A52A6D" w:rsidRDefault="00ED67BC" w:rsidP="0090245D">
            <w:pPr>
              <w:spacing w:line="240" w:lineRule="auto"/>
              <w:rPr>
                <w:b/>
                <w:color w:val="0F243E"/>
                <w:lang w:val="de-AT"/>
              </w:rPr>
            </w:pPr>
            <w:r w:rsidRPr="00A52A6D">
              <w:rPr>
                <w:b/>
                <w:color w:val="0F243E"/>
                <w:lang w:val="de-AT"/>
              </w:rPr>
              <w:t>A5</w:t>
            </w:r>
          </w:p>
        </w:tc>
        <w:tc>
          <w:tcPr>
            <w:tcW w:w="708" w:type="dxa"/>
            <w:shd w:val="clear" w:color="auto" w:fill="C6D9F1" w:themeFill="text2" w:themeFillTint="33"/>
          </w:tcPr>
          <w:p w14:paraId="3E1E3A4A" w14:textId="77777777" w:rsidR="00ED67BC" w:rsidRPr="00A52A6D" w:rsidRDefault="00ED67BC" w:rsidP="0090245D">
            <w:pPr>
              <w:spacing w:line="240" w:lineRule="auto"/>
              <w:rPr>
                <w:b/>
                <w:color w:val="0F243E"/>
                <w:lang w:val="de-AT"/>
              </w:rPr>
            </w:pPr>
            <w:r w:rsidRPr="00A52A6D">
              <w:rPr>
                <w:b/>
                <w:color w:val="0F243E"/>
                <w:lang w:val="de-AT"/>
              </w:rPr>
              <w:t>B1</w:t>
            </w:r>
          </w:p>
        </w:tc>
        <w:tc>
          <w:tcPr>
            <w:tcW w:w="567" w:type="dxa"/>
            <w:shd w:val="clear" w:color="auto" w:fill="C6D9F1" w:themeFill="text2" w:themeFillTint="33"/>
          </w:tcPr>
          <w:p w14:paraId="28AF04F9" w14:textId="77777777" w:rsidR="00ED67BC" w:rsidRPr="00A52A6D" w:rsidRDefault="00ED67BC" w:rsidP="0090245D">
            <w:pPr>
              <w:spacing w:line="240" w:lineRule="auto"/>
              <w:rPr>
                <w:b/>
                <w:color w:val="0F243E"/>
                <w:lang w:val="de-AT"/>
              </w:rPr>
            </w:pPr>
            <w:r w:rsidRPr="00A52A6D">
              <w:rPr>
                <w:b/>
                <w:color w:val="0F243E"/>
                <w:lang w:val="de-AT"/>
              </w:rPr>
              <w:t>B2</w:t>
            </w:r>
          </w:p>
        </w:tc>
        <w:tc>
          <w:tcPr>
            <w:tcW w:w="567" w:type="dxa"/>
            <w:shd w:val="clear" w:color="auto" w:fill="C6D9F1" w:themeFill="text2" w:themeFillTint="33"/>
          </w:tcPr>
          <w:p w14:paraId="5D5E80FF" w14:textId="77777777" w:rsidR="00ED67BC" w:rsidRPr="00A52A6D" w:rsidRDefault="00ED67BC" w:rsidP="0090245D">
            <w:pPr>
              <w:spacing w:line="240" w:lineRule="auto"/>
              <w:rPr>
                <w:b/>
                <w:color w:val="0F243E"/>
                <w:lang w:val="de-AT"/>
              </w:rPr>
            </w:pPr>
            <w:r w:rsidRPr="00A52A6D">
              <w:rPr>
                <w:b/>
                <w:color w:val="0F243E"/>
                <w:lang w:val="de-AT"/>
              </w:rPr>
              <w:t>B5</w:t>
            </w:r>
          </w:p>
        </w:tc>
        <w:tc>
          <w:tcPr>
            <w:tcW w:w="567" w:type="dxa"/>
            <w:shd w:val="clear" w:color="auto" w:fill="C6D9F1" w:themeFill="text2" w:themeFillTint="33"/>
          </w:tcPr>
          <w:p w14:paraId="0D87ADDA" w14:textId="77777777" w:rsidR="00ED67BC" w:rsidRPr="00A52A6D" w:rsidRDefault="00ED67BC" w:rsidP="0090245D">
            <w:pPr>
              <w:spacing w:line="240" w:lineRule="auto"/>
              <w:rPr>
                <w:b/>
                <w:color w:val="0F243E"/>
                <w:lang w:val="de-AT"/>
              </w:rPr>
            </w:pPr>
            <w:r w:rsidRPr="00A52A6D">
              <w:rPr>
                <w:b/>
                <w:color w:val="0F243E"/>
                <w:lang w:val="de-AT"/>
              </w:rPr>
              <w:t>B6</w:t>
            </w:r>
          </w:p>
        </w:tc>
        <w:tc>
          <w:tcPr>
            <w:tcW w:w="567" w:type="dxa"/>
            <w:shd w:val="clear" w:color="auto" w:fill="C6D9F1" w:themeFill="text2" w:themeFillTint="33"/>
          </w:tcPr>
          <w:p w14:paraId="2925374C" w14:textId="77777777" w:rsidR="00ED67BC" w:rsidRPr="00A52A6D" w:rsidRDefault="00ED67BC" w:rsidP="0090245D">
            <w:pPr>
              <w:spacing w:line="240" w:lineRule="auto"/>
              <w:rPr>
                <w:b/>
                <w:color w:val="0F243E"/>
                <w:lang w:val="de-AT"/>
              </w:rPr>
            </w:pPr>
            <w:r w:rsidRPr="00A52A6D">
              <w:rPr>
                <w:b/>
                <w:color w:val="0F243E"/>
                <w:lang w:val="de-AT"/>
              </w:rPr>
              <w:t>B7</w:t>
            </w:r>
          </w:p>
        </w:tc>
        <w:tc>
          <w:tcPr>
            <w:tcW w:w="567" w:type="dxa"/>
            <w:shd w:val="clear" w:color="auto" w:fill="C6D9F1" w:themeFill="text2" w:themeFillTint="33"/>
          </w:tcPr>
          <w:p w14:paraId="13C733CE" w14:textId="77777777" w:rsidR="00ED67BC" w:rsidRPr="00A52A6D" w:rsidRDefault="00ED67BC" w:rsidP="0090245D">
            <w:pPr>
              <w:spacing w:line="240" w:lineRule="auto"/>
              <w:rPr>
                <w:b/>
                <w:color w:val="0F243E"/>
                <w:lang w:val="de-AT"/>
              </w:rPr>
            </w:pPr>
            <w:r w:rsidRPr="00A52A6D">
              <w:rPr>
                <w:b/>
                <w:color w:val="0F243E"/>
                <w:lang w:val="de-AT"/>
              </w:rPr>
              <w:t>C1</w:t>
            </w:r>
          </w:p>
        </w:tc>
        <w:tc>
          <w:tcPr>
            <w:tcW w:w="567" w:type="dxa"/>
            <w:shd w:val="clear" w:color="auto" w:fill="C6D9F1" w:themeFill="text2" w:themeFillTint="33"/>
          </w:tcPr>
          <w:p w14:paraId="5C1B2D77" w14:textId="77777777" w:rsidR="00ED67BC" w:rsidRPr="00A52A6D" w:rsidRDefault="00ED67BC" w:rsidP="0090245D">
            <w:pPr>
              <w:spacing w:line="240" w:lineRule="auto"/>
              <w:rPr>
                <w:b/>
                <w:color w:val="0F243E"/>
                <w:lang w:val="de-AT"/>
              </w:rPr>
            </w:pPr>
            <w:r w:rsidRPr="00A52A6D">
              <w:rPr>
                <w:b/>
                <w:color w:val="0F243E"/>
                <w:lang w:val="de-AT"/>
              </w:rPr>
              <w:t>C2</w:t>
            </w:r>
          </w:p>
        </w:tc>
        <w:tc>
          <w:tcPr>
            <w:tcW w:w="567" w:type="dxa"/>
            <w:shd w:val="clear" w:color="auto" w:fill="C6D9F1" w:themeFill="text2" w:themeFillTint="33"/>
          </w:tcPr>
          <w:p w14:paraId="19AC20F3" w14:textId="77777777" w:rsidR="00ED67BC" w:rsidRPr="00A52A6D" w:rsidRDefault="00ED67BC" w:rsidP="0090245D">
            <w:pPr>
              <w:spacing w:line="240" w:lineRule="auto"/>
              <w:rPr>
                <w:b/>
                <w:color w:val="0F243E"/>
                <w:lang w:val="de-AT"/>
              </w:rPr>
            </w:pPr>
            <w:r w:rsidRPr="00A52A6D">
              <w:rPr>
                <w:b/>
                <w:color w:val="0F243E"/>
                <w:lang w:val="de-AT"/>
              </w:rPr>
              <w:t>C3</w:t>
            </w:r>
          </w:p>
        </w:tc>
        <w:tc>
          <w:tcPr>
            <w:tcW w:w="567" w:type="dxa"/>
            <w:shd w:val="clear" w:color="auto" w:fill="C6D9F1" w:themeFill="text2" w:themeFillTint="33"/>
          </w:tcPr>
          <w:p w14:paraId="7B78C145" w14:textId="77777777" w:rsidR="00ED67BC" w:rsidRPr="00A52A6D" w:rsidRDefault="00ED67BC" w:rsidP="0090245D">
            <w:pPr>
              <w:spacing w:line="240" w:lineRule="auto"/>
              <w:rPr>
                <w:b/>
                <w:color w:val="0F243E"/>
                <w:lang w:val="de-AT"/>
              </w:rPr>
            </w:pPr>
            <w:r w:rsidRPr="00A52A6D">
              <w:rPr>
                <w:b/>
                <w:color w:val="0F243E"/>
                <w:lang w:val="de-AT"/>
              </w:rPr>
              <w:t>C4</w:t>
            </w:r>
          </w:p>
        </w:tc>
        <w:tc>
          <w:tcPr>
            <w:tcW w:w="567" w:type="dxa"/>
            <w:shd w:val="clear" w:color="auto" w:fill="C6D9F1" w:themeFill="text2" w:themeFillTint="33"/>
          </w:tcPr>
          <w:p w14:paraId="629B80B4" w14:textId="77777777" w:rsidR="00ED67BC" w:rsidRPr="00A52A6D" w:rsidRDefault="00ED67BC" w:rsidP="0090245D">
            <w:pPr>
              <w:spacing w:line="240" w:lineRule="auto"/>
              <w:rPr>
                <w:b/>
                <w:color w:val="0F243E"/>
                <w:lang w:val="de-AT"/>
              </w:rPr>
            </w:pPr>
            <w:r w:rsidRPr="00A52A6D">
              <w:rPr>
                <w:b/>
                <w:color w:val="0F243E"/>
                <w:lang w:val="de-AT"/>
              </w:rPr>
              <w:t>D</w:t>
            </w:r>
          </w:p>
        </w:tc>
      </w:tr>
      <w:tr w:rsidR="001E167A" w:rsidRPr="00896AA1" w14:paraId="610B98B8" w14:textId="77777777" w:rsidTr="00B54D50">
        <w:tc>
          <w:tcPr>
            <w:tcW w:w="993" w:type="dxa"/>
            <w:shd w:val="clear" w:color="auto" w:fill="auto"/>
          </w:tcPr>
          <w:p w14:paraId="20E051C6" w14:textId="77777777" w:rsidR="001E167A" w:rsidRPr="00A52A6D" w:rsidRDefault="001E167A" w:rsidP="001E167A">
            <w:pPr>
              <w:spacing w:line="240" w:lineRule="auto"/>
              <w:rPr>
                <w:lang w:val="de-AT"/>
              </w:rPr>
            </w:pPr>
            <w:r w:rsidRPr="00A52A6D">
              <w:rPr>
                <w:lang w:val="de-AT"/>
              </w:rPr>
              <w:t>PERE</w:t>
            </w:r>
          </w:p>
        </w:tc>
        <w:tc>
          <w:tcPr>
            <w:tcW w:w="992" w:type="dxa"/>
            <w:shd w:val="clear" w:color="auto" w:fill="auto"/>
          </w:tcPr>
          <w:p w14:paraId="58ADD480" w14:textId="736DF75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1FBE0C7E"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8F1F704"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59E4BF6"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34D511B5"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D15117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C4BCB5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2C56D0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AF5636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2F2BAB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4F29C1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A5BA189"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850C3A2"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D6E06E6" w14:textId="77777777" w:rsidR="001E167A" w:rsidRPr="00A52A6D" w:rsidRDefault="001E167A" w:rsidP="001E167A">
            <w:pPr>
              <w:tabs>
                <w:tab w:val="center" w:pos="4536"/>
                <w:tab w:val="right" w:pos="9072"/>
              </w:tabs>
              <w:spacing w:line="240" w:lineRule="auto"/>
              <w:rPr>
                <w:lang w:val="de-AT"/>
              </w:rPr>
            </w:pPr>
          </w:p>
        </w:tc>
      </w:tr>
      <w:tr w:rsidR="001E167A" w:rsidRPr="00896AA1" w14:paraId="33759153" w14:textId="77777777" w:rsidTr="00B54D50">
        <w:tc>
          <w:tcPr>
            <w:tcW w:w="993" w:type="dxa"/>
            <w:shd w:val="clear" w:color="auto" w:fill="auto"/>
          </w:tcPr>
          <w:p w14:paraId="14EEABA7" w14:textId="77777777" w:rsidR="001E167A" w:rsidRPr="00A52A6D" w:rsidRDefault="001E167A" w:rsidP="001E167A">
            <w:pPr>
              <w:spacing w:line="240" w:lineRule="auto"/>
              <w:rPr>
                <w:lang w:val="de-AT"/>
              </w:rPr>
            </w:pPr>
            <w:r w:rsidRPr="00A52A6D">
              <w:rPr>
                <w:lang w:val="de-AT"/>
              </w:rPr>
              <w:t>PERM</w:t>
            </w:r>
          </w:p>
        </w:tc>
        <w:tc>
          <w:tcPr>
            <w:tcW w:w="992" w:type="dxa"/>
            <w:shd w:val="clear" w:color="auto" w:fill="auto"/>
          </w:tcPr>
          <w:p w14:paraId="233BF339" w14:textId="6C161A9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4DEE851B"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2754DE0"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793967E2"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2A533D51"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6641BC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98A627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2CF0E39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0573E8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E07208E"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278BB0F"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CACEF4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163BBC0"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A26897E" w14:textId="77777777" w:rsidR="001E167A" w:rsidRPr="00A52A6D" w:rsidRDefault="001E167A" w:rsidP="001E167A">
            <w:pPr>
              <w:tabs>
                <w:tab w:val="center" w:pos="4536"/>
                <w:tab w:val="right" w:pos="9072"/>
              </w:tabs>
              <w:spacing w:line="240" w:lineRule="auto"/>
              <w:rPr>
                <w:lang w:val="de-AT"/>
              </w:rPr>
            </w:pPr>
          </w:p>
        </w:tc>
      </w:tr>
      <w:tr w:rsidR="00CA27A5" w:rsidRPr="00896AA1" w14:paraId="70015DDD" w14:textId="77777777" w:rsidTr="00B54D50">
        <w:tc>
          <w:tcPr>
            <w:tcW w:w="993" w:type="dxa"/>
            <w:shd w:val="clear" w:color="auto" w:fill="auto"/>
          </w:tcPr>
          <w:p w14:paraId="4054DC04" w14:textId="77777777" w:rsidR="00CA27A5" w:rsidRPr="00A52A6D" w:rsidRDefault="00CA27A5" w:rsidP="00CA27A5">
            <w:pPr>
              <w:spacing w:line="240" w:lineRule="auto"/>
              <w:rPr>
                <w:lang w:val="de-AT"/>
              </w:rPr>
            </w:pPr>
            <w:r w:rsidRPr="00A52A6D">
              <w:rPr>
                <w:lang w:val="de-AT"/>
              </w:rPr>
              <w:t>PERT</w:t>
            </w:r>
          </w:p>
        </w:tc>
        <w:tc>
          <w:tcPr>
            <w:tcW w:w="992" w:type="dxa"/>
            <w:shd w:val="clear" w:color="auto" w:fill="auto"/>
          </w:tcPr>
          <w:p w14:paraId="12896E81" w14:textId="72655337" w:rsidR="00CA27A5" w:rsidRPr="001E167A" w:rsidRDefault="00CA27A5" w:rsidP="00CA27A5">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D6117AA"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50D5B591"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31A3493A" w14:textId="77777777" w:rsidR="00CA27A5" w:rsidRPr="00A52A6D" w:rsidRDefault="00CA27A5" w:rsidP="00CA27A5">
            <w:pPr>
              <w:tabs>
                <w:tab w:val="center" w:pos="4536"/>
                <w:tab w:val="right" w:pos="9072"/>
              </w:tabs>
              <w:spacing w:line="240" w:lineRule="auto"/>
              <w:rPr>
                <w:lang w:val="de-AT"/>
              </w:rPr>
            </w:pPr>
          </w:p>
        </w:tc>
        <w:tc>
          <w:tcPr>
            <w:tcW w:w="708" w:type="dxa"/>
            <w:shd w:val="clear" w:color="auto" w:fill="auto"/>
          </w:tcPr>
          <w:p w14:paraId="603D0FD5"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1954F73"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815A5E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18B42F2"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69433A1"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E8D68BF"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11F86F9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2DE6FD8"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A755F7A"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3DC9307" w14:textId="77777777" w:rsidR="00CA27A5" w:rsidRPr="00A52A6D" w:rsidRDefault="00CA27A5" w:rsidP="00CA27A5">
            <w:pPr>
              <w:tabs>
                <w:tab w:val="center" w:pos="4536"/>
                <w:tab w:val="right" w:pos="9072"/>
              </w:tabs>
              <w:spacing w:line="240" w:lineRule="auto"/>
              <w:rPr>
                <w:lang w:val="de-AT"/>
              </w:rPr>
            </w:pPr>
          </w:p>
        </w:tc>
      </w:tr>
      <w:tr w:rsidR="00CA27A5" w:rsidRPr="00896AA1" w14:paraId="1E34C4F7" w14:textId="77777777" w:rsidTr="00B54D50">
        <w:tc>
          <w:tcPr>
            <w:tcW w:w="993" w:type="dxa"/>
            <w:shd w:val="clear" w:color="auto" w:fill="auto"/>
          </w:tcPr>
          <w:p w14:paraId="7F7ADDE5" w14:textId="77777777" w:rsidR="00CA27A5" w:rsidRPr="00896AA1" w:rsidRDefault="00CA27A5" w:rsidP="00CA27A5">
            <w:pPr>
              <w:spacing w:line="240" w:lineRule="auto"/>
              <w:rPr>
                <w:lang w:val="en-GB"/>
              </w:rPr>
            </w:pPr>
            <w:r w:rsidRPr="00896AA1">
              <w:rPr>
                <w:lang w:val="en-GB"/>
              </w:rPr>
              <w:t>PENRE</w:t>
            </w:r>
          </w:p>
        </w:tc>
        <w:tc>
          <w:tcPr>
            <w:tcW w:w="992" w:type="dxa"/>
            <w:shd w:val="clear" w:color="auto" w:fill="auto"/>
          </w:tcPr>
          <w:p w14:paraId="279F88B6" w14:textId="215C814B"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2E4C84F6"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489598D9"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E15A19D"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E5C34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F8139F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B994A9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2CE58F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138EA9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F8C159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C25534A"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EF92D6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84EA08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B704C87" w14:textId="77777777" w:rsidR="00CA27A5" w:rsidRPr="00896AA1" w:rsidRDefault="00CA27A5" w:rsidP="00CA27A5">
            <w:pPr>
              <w:tabs>
                <w:tab w:val="center" w:pos="4536"/>
                <w:tab w:val="right" w:pos="9072"/>
              </w:tabs>
              <w:spacing w:line="240" w:lineRule="auto"/>
              <w:rPr>
                <w:lang w:val="en-GB"/>
              </w:rPr>
            </w:pPr>
          </w:p>
        </w:tc>
      </w:tr>
      <w:tr w:rsidR="00CA27A5" w:rsidRPr="00896AA1" w14:paraId="74F5C90B" w14:textId="77777777" w:rsidTr="00B54D50">
        <w:tc>
          <w:tcPr>
            <w:tcW w:w="993" w:type="dxa"/>
            <w:shd w:val="clear" w:color="auto" w:fill="auto"/>
          </w:tcPr>
          <w:p w14:paraId="6974FD30" w14:textId="77777777" w:rsidR="00CA27A5" w:rsidRPr="00896AA1" w:rsidRDefault="00CA27A5" w:rsidP="00CA27A5">
            <w:pPr>
              <w:spacing w:line="240" w:lineRule="auto"/>
              <w:rPr>
                <w:lang w:val="en-GB"/>
              </w:rPr>
            </w:pPr>
            <w:r w:rsidRPr="00896AA1">
              <w:rPr>
                <w:lang w:val="en-GB"/>
              </w:rPr>
              <w:t>PENRM</w:t>
            </w:r>
          </w:p>
        </w:tc>
        <w:tc>
          <w:tcPr>
            <w:tcW w:w="992" w:type="dxa"/>
            <w:shd w:val="clear" w:color="auto" w:fill="auto"/>
          </w:tcPr>
          <w:p w14:paraId="482202E3" w14:textId="41A8A6B5"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5BD5A03F"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D716C4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3549086"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395A9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95635A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B54B10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B18AC0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C8BF81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B832C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58132F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8D27F1"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A4205D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1E6F945" w14:textId="77777777" w:rsidR="00CA27A5" w:rsidRPr="00896AA1" w:rsidRDefault="00CA27A5" w:rsidP="00CA27A5">
            <w:pPr>
              <w:tabs>
                <w:tab w:val="center" w:pos="4536"/>
                <w:tab w:val="right" w:pos="9072"/>
              </w:tabs>
              <w:spacing w:line="240" w:lineRule="auto"/>
              <w:rPr>
                <w:lang w:val="en-GB"/>
              </w:rPr>
            </w:pPr>
          </w:p>
        </w:tc>
      </w:tr>
      <w:tr w:rsidR="00CA27A5" w:rsidRPr="00896AA1" w14:paraId="33689CEA" w14:textId="77777777" w:rsidTr="00B54D50">
        <w:tc>
          <w:tcPr>
            <w:tcW w:w="993" w:type="dxa"/>
            <w:shd w:val="clear" w:color="auto" w:fill="auto"/>
          </w:tcPr>
          <w:p w14:paraId="142EAA4D" w14:textId="77777777" w:rsidR="00CA27A5" w:rsidRPr="00896AA1" w:rsidRDefault="00CA27A5" w:rsidP="00CA27A5">
            <w:pPr>
              <w:spacing w:line="240" w:lineRule="auto"/>
              <w:rPr>
                <w:lang w:val="en-GB"/>
              </w:rPr>
            </w:pPr>
            <w:r w:rsidRPr="00896AA1">
              <w:rPr>
                <w:lang w:val="en-GB"/>
              </w:rPr>
              <w:t>PENRT</w:t>
            </w:r>
          </w:p>
        </w:tc>
        <w:tc>
          <w:tcPr>
            <w:tcW w:w="992" w:type="dxa"/>
            <w:shd w:val="clear" w:color="auto" w:fill="auto"/>
          </w:tcPr>
          <w:p w14:paraId="5D4816D3" w14:textId="7E104E7C"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1A0881A"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692130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5CF1D01C"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43C99BB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67714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3719AA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8475ED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50E84A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9048C2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E81B3E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E032F5"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40FD31E"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E231850" w14:textId="77777777" w:rsidR="00CA27A5" w:rsidRPr="00896AA1" w:rsidRDefault="00CA27A5" w:rsidP="00CA27A5">
            <w:pPr>
              <w:tabs>
                <w:tab w:val="center" w:pos="4536"/>
                <w:tab w:val="right" w:pos="9072"/>
              </w:tabs>
              <w:spacing w:line="240" w:lineRule="auto"/>
              <w:rPr>
                <w:lang w:val="en-GB"/>
              </w:rPr>
            </w:pPr>
          </w:p>
        </w:tc>
      </w:tr>
      <w:tr w:rsidR="001E167A" w:rsidRPr="00896AA1" w14:paraId="27AF8475" w14:textId="77777777" w:rsidTr="00B54D50">
        <w:tc>
          <w:tcPr>
            <w:tcW w:w="993" w:type="dxa"/>
            <w:shd w:val="clear" w:color="auto" w:fill="auto"/>
          </w:tcPr>
          <w:p w14:paraId="4F588D68" w14:textId="77777777" w:rsidR="001E167A" w:rsidRPr="00896AA1" w:rsidRDefault="001E167A" w:rsidP="001E167A">
            <w:pPr>
              <w:spacing w:line="240" w:lineRule="auto"/>
              <w:rPr>
                <w:lang w:val="en-GB"/>
              </w:rPr>
            </w:pPr>
            <w:r w:rsidRPr="00896AA1">
              <w:rPr>
                <w:lang w:val="en-GB"/>
              </w:rPr>
              <w:t>SM</w:t>
            </w:r>
          </w:p>
        </w:tc>
        <w:tc>
          <w:tcPr>
            <w:tcW w:w="992" w:type="dxa"/>
            <w:shd w:val="clear" w:color="auto" w:fill="auto"/>
          </w:tcPr>
          <w:p w14:paraId="1335A4CD" w14:textId="104A1209" w:rsidR="001E167A" w:rsidRPr="001E167A" w:rsidRDefault="001E167A" w:rsidP="001E167A">
            <w:pPr>
              <w:spacing w:line="240" w:lineRule="auto"/>
              <w:rPr>
                <w:rFonts w:cstheme="minorHAnsi"/>
                <w:lang w:val="en-GB"/>
              </w:rPr>
            </w:pPr>
            <w:r w:rsidRPr="001E167A">
              <w:rPr>
                <w:rFonts w:cstheme="minorHAnsi"/>
                <w:color w:val="000000"/>
              </w:rPr>
              <w:t xml:space="preserve">kg  </w:t>
            </w:r>
          </w:p>
        </w:tc>
        <w:tc>
          <w:tcPr>
            <w:tcW w:w="709" w:type="dxa"/>
            <w:shd w:val="clear" w:color="auto" w:fill="auto"/>
          </w:tcPr>
          <w:p w14:paraId="0C001408"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7A0D3C4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68CEC45D"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5F5009C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C935FD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CD0D1C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20CF09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576081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C2198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FF665E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AAFC91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C1B14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5BB90D2" w14:textId="77777777" w:rsidR="001E167A" w:rsidRPr="00896AA1" w:rsidRDefault="001E167A" w:rsidP="001E167A">
            <w:pPr>
              <w:tabs>
                <w:tab w:val="center" w:pos="4536"/>
                <w:tab w:val="right" w:pos="9072"/>
              </w:tabs>
              <w:spacing w:line="240" w:lineRule="auto"/>
              <w:rPr>
                <w:lang w:val="en-GB"/>
              </w:rPr>
            </w:pPr>
          </w:p>
        </w:tc>
      </w:tr>
      <w:tr w:rsidR="001E167A" w:rsidRPr="00896AA1" w14:paraId="6CA4B3F1" w14:textId="77777777" w:rsidTr="00B54D50">
        <w:tc>
          <w:tcPr>
            <w:tcW w:w="993" w:type="dxa"/>
            <w:shd w:val="clear" w:color="auto" w:fill="auto"/>
          </w:tcPr>
          <w:p w14:paraId="137950E0" w14:textId="77777777" w:rsidR="001E167A" w:rsidRPr="00896AA1" w:rsidRDefault="001E167A" w:rsidP="001E167A">
            <w:pPr>
              <w:spacing w:line="240" w:lineRule="auto"/>
              <w:rPr>
                <w:lang w:val="en-GB"/>
              </w:rPr>
            </w:pPr>
            <w:r w:rsidRPr="00896AA1">
              <w:rPr>
                <w:lang w:val="en-GB"/>
              </w:rPr>
              <w:t>RSF</w:t>
            </w:r>
          </w:p>
        </w:tc>
        <w:tc>
          <w:tcPr>
            <w:tcW w:w="992" w:type="dxa"/>
            <w:shd w:val="clear" w:color="auto" w:fill="auto"/>
          </w:tcPr>
          <w:p w14:paraId="30206915" w14:textId="6D2D472B"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666C1DF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5CC5CC84"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B43CA9B"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2C0704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BA12B9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1111B3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84ECA8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1BC6EF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4F8DB7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A08E5E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8E886"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DAD1E1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5684826" w14:textId="77777777" w:rsidR="001E167A" w:rsidRPr="00896AA1" w:rsidRDefault="001E167A" w:rsidP="001E167A">
            <w:pPr>
              <w:tabs>
                <w:tab w:val="center" w:pos="4536"/>
                <w:tab w:val="right" w:pos="9072"/>
              </w:tabs>
              <w:spacing w:line="240" w:lineRule="auto"/>
              <w:rPr>
                <w:lang w:val="en-GB"/>
              </w:rPr>
            </w:pPr>
          </w:p>
        </w:tc>
      </w:tr>
      <w:tr w:rsidR="001E167A" w:rsidRPr="00896AA1" w14:paraId="2820CF09" w14:textId="77777777" w:rsidTr="00B54D50">
        <w:tc>
          <w:tcPr>
            <w:tcW w:w="993" w:type="dxa"/>
            <w:shd w:val="clear" w:color="auto" w:fill="auto"/>
          </w:tcPr>
          <w:p w14:paraId="0598121A" w14:textId="77777777" w:rsidR="001E167A" w:rsidRPr="00896AA1" w:rsidRDefault="001E167A" w:rsidP="001E167A">
            <w:pPr>
              <w:spacing w:line="240" w:lineRule="auto"/>
              <w:rPr>
                <w:lang w:val="en-GB"/>
              </w:rPr>
            </w:pPr>
            <w:r w:rsidRPr="00896AA1">
              <w:rPr>
                <w:lang w:val="en-GB"/>
              </w:rPr>
              <w:t>NRSF</w:t>
            </w:r>
          </w:p>
        </w:tc>
        <w:tc>
          <w:tcPr>
            <w:tcW w:w="992" w:type="dxa"/>
            <w:shd w:val="clear" w:color="auto" w:fill="auto"/>
          </w:tcPr>
          <w:p w14:paraId="35FB1223" w14:textId="6FBB81D9"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7BF3A65F"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4D428CA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0D1B1CDE"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42F32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4785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3795EE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23A675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9C220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D273D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388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F8B5E72"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0B3339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CF2DE6" w14:textId="77777777" w:rsidR="001E167A" w:rsidRPr="00896AA1" w:rsidRDefault="001E167A" w:rsidP="001E167A">
            <w:pPr>
              <w:tabs>
                <w:tab w:val="center" w:pos="4536"/>
                <w:tab w:val="right" w:pos="9072"/>
              </w:tabs>
              <w:spacing w:line="240" w:lineRule="auto"/>
              <w:rPr>
                <w:lang w:val="en-GB"/>
              </w:rPr>
            </w:pPr>
          </w:p>
        </w:tc>
      </w:tr>
      <w:tr w:rsidR="001E167A" w:rsidRPr="00896AA1" w14:paraId="06356C18" w14:textId="77777777" w:rsidTr="00B54D50">
        <w:tc>
          <w:tcPr>
            <w:tcW w:w="993" w:type="dxa"/>
            <w:shd w:val="clear" w:color="auto" w:fill="auto"/>
          </w:tcPr>
          <w:p w14:paraId="0DB362AA" w14:textId="77777777" w:rsidR="001E167A" w:rsidRPr="00896AA1" w:rsidRDefault="001E167A" w:rsidP="001E167A">
            <w:pPr>
              <w:spacing w:line="240" w:lineRule="auto"/>
              <w:rPr>
                <w:lang w:val="en-GB"/>
              </w:rPr>
            </w:pPr>
            <w:r w:rsidRPr="00896AA1">
              <w:rPr>
                <w:lang w:val="en-GB"/>
              </w:rPr>
              <w:t>FW</w:t>
            </w:r>
          </w:p>
        </w:tc>
        <w:tc>
          <w:tcPr>
            <w:tcW w:w="992" w:type="dxa"/>
            <w:shd w:val="clear" w:color="auto" w:fill="auto"/>
          </w:tcPr>
          <w:p w14:paraId="35DCD7CB" w14:textId="20556CDA" w:rsidR="001E167A" w:rsidRPr="001E167A" w:rsidRDefault="001E167A" w:rsidP="001E167A">
            <w:pPr>
              <w:spacing w:line="240" w:lineRule="auto"/>
              <w:rPr>
                <w:rFonts w:cstheme="minorHAnsi"/>
                <w:lang w:val="en-GB"/>
              </w:rPr>
            </w:pPr>
            <w:r w:rsidRPr="001E167A">
              <w:rPr>
                <w:rFonts w:cstheme="minorHAnsi"/>
                <w:color w:val="000000"/>
              </w:rPr>
              <w:t>m</w:t>
            </w:r>
            <w:r w:rsidRPr="001E167A">
              <w:rPr>
                <w:rFonts w:cstheme="minorHAnsi"/>
                <w:color w:val="000000"/>
                <w:sz w:val="14"/>
                <w:szCs w:val="14"/>
                <w:vertAlign w:val="superscript"/>
              </w:rPr>
              <w:t>3</w:t>
            </w:r>
            <w:r w:rsidRPr="001E167A">
              <w:rPr>
                <w:rFonts w:cstheme="minorHAnsi"/>
                <w:color w:val="000000"/>
              </w:rPr>
              <w:t xml:space="preserve">  </w:t>
            </w:r>
          </w:p>
        </w:tc>
        <w:tc>
          <w:tcPr>
            <w:tcW w:w="709" w:type="dxa"/>
            <w:shd w:val="clear" w:color="auto" w:fill="auto"/>
          </w:tcPr>
          <w:p w14:paraId="744F5DE3"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3D1B0D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3E793CBC"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4C1BC6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0AD0DA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9F1BFA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A52001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36D9984B"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B4427F"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7E66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6FE658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88954F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78D63AA" w14:textId="77777777" w:rsidR="001E167A" w:rsidRPr="00896AA1" w:rsidRDefault="001E167A" w:rsidP="001E167A">
            <w:pPr>
              <w:tabs>
                <w:tab w:val="center" w:pos="4536"/>
                <w:tab w:val="right" w:pos="9072"/>
              </w:tabs>
              <w:spacing w:line="240" w:lineRule="auto"/>
              <w:rPr>
                <w:lang w:val="en-GB"/>
              </w:rPr>
            </w:pPr>
          </w:p>
        </w:tc>
      </w:tr>
      <w:tr w:rsidR="00ED67BC" w:rsidRPr="006107F8" w14:paraId="5E671701" w14:textId="77777777" w:rsidTr="00B54D50">
        <w:tblPrEx>
          <w:tblCellMar>
            <w:top w:w="0" w:type="dxa"/>
            <w:bottom w:w="0" w:type="dxa"/>
          </w:tblCellMar>
        </w:tblPrEx>
        <w:trPr>
          <w:trHeight w:val="964"/>
        </w:trPr>
        <w:tc>
          <w:tcPr>
            <w:tcW w:w="1985" w:type="dxa"/>
            <w:gridSpan w:val="2"/>
            <w:shd w:val="clear" w:color="auto" w:fill="auto"/>
            <w:vAlign w:val="center"/>
          </w:tcPr>
          <w:p w14:paraId="4A808798" w14:textId="20A54A4D" w:rsidR="00ED67BC" w:rsidRPr="00896AA1" w:rsidRDefault="00A52A6D" w:rsidP="0090245D">
            <w:pPr>
              <w:spacing w:line="240" w:lineRule="auto"/>
              <w:rPr>
                <w:sz w:val="16"/>
                <w:lang w:val="en-GB"/>
              </w:rPr>
            </w:pPr>
            <w:r>
              <w:rPr>
                <w:sz w:val="16"/>
                <w:lang w:val="en-GB"/>
              </w:rPr>
              <w:t>Legend</w:t>
            </w:r>
          </w:p>
        </w:tc>
        <w:tc>
          <w:tcPr>
            <w:tcW w:w="7938" w:type="dxa"/>
            <w:gridSpan w:val="13"/>
            <w:shd w:val="clear" w:color="auto" w:fill="auto"/>
            <w:vAlign w:val="center"/>
          </w:tcPr>
          <w:p w14:paraId="5BEC1250" w14:textId="77777777" w:rsidR="00A52A6D" w:rsidRPr="00A52A6D" w:rsidRDefault="00A52A6D" w:rsidP="00A52A6D">
            <w:pPr>
              <w:jc w:val="left"/>
              <w:rPr>
                <w:sz w:val="16"/>
                <w:lang w:val="en-GB" w:eastAsia="de-AT"/>
              </w:rPr>
            </w:pPr>
            <w:r w:rsidRPr="00A52A6D">
              <w:rPr>
                <w:sz w:val="16"/>
                <w:lang w:val="en-GB" w:eastAsia="de-AT"/>
              </w:rPr>
              <w:t xml:space="preserve">PERE = Renewable primary energy as energy carrier; PERM = Renewable primary energy resources as material utilization; PERT = Total use of renewable primary energy resources; PENRE = Non-renewable primary energy as energy carrier; PENRM = Non-renewable primary energy as material utilization; PENRT = Total use of non-renewable primary energy resources; SM = Use of secondary material; </w:t>
            </w:r>
            <w:r w:rsidRPr="00A52A6D">
              <w:rPr>
                <w:sz w:val="16"/>
                <w:lang w:val="en-GB" w:eastAsia="de-AT"/>
              </w:rPr>
              <w:br/>
              <w:t>RSF = Use of renewable secondary fuels; NRSF = Use of non-renewable secondary fuels;</w:t>
            </w:r>
          </w:p>
          <w:p w14:paraId="3FDEB8DF" w14:textId="0A876C85" w:rsidR="00ED67BC" w:rsidRPr="00A52A6D" w:rsidRDefault="00A52A6D" w:rsidP="00A52A6D">
            <w:pPr>
              <w:spacing w:line="240" w:lineRule="auto"/>
              <w:jc w:val="left"/>
              <w:rPr>
                <w:rFonts w:eastAsia="Times New Roman"/>
                <w:lang w:val="en-GB" w:eastAsia="de-AT"/>
              </w:rPr>
            </w:pPr>
            <w:r w:rsidRPr="00A52A6D">
              <w:rPr>
                <w:sz w:val="16"/>
                <w:lang w:val="en-GB" w:eastAsia="de-AT"/>
              </w:rPr>
              <w:t>FW = Use of fresh water</w:t>
            </w:r>
          </w:p>
        </w:tc>
      </w:tr>
    </w:tbl>
    <w:p w14:paraId="33EA72F5" w14:textId="67FC7B0E" w:rsidR="00ED67BC" w:rsidRDefault="00CA27A5" w:rsidP="00CA27A5">
      <w:pPr>
        <w:pStyle w:val="Beschriftung"/>
        <w:tabs>
          <w:tab w:val="left" w:pos="2505"/>
        </w:tabs>
        <w:rPr>
          <w:lang w:val="en-GB"/>
        </w:rPr>
      </w:pPr>
      <w:bookmarkStart w:id="166" w:name="_Ref330554536"/>
      <w:bookmarkEnd w:id="165"/>
      <w:r>
        <w:rPr>
          <w:lang w:val="en-GB"/>
        </w:rPr>
        <w:tab/>
      </w:r>
    </w:p>
    <w:p w14:paraId="0A6020C0" w14:textId="77777777" w:rsidR="0019016D" w:rsidRDefault="00CA27A5" w:rsidP="00CA27A5">
      <w:pPr>
        <w:spacing w:line="240" w:lineRule="auto"/>
        <w:jc w:val="left"/>
        <w:rPr>
          <w:lang w:val="en-GB"/>
        </w:rPr>
      </w:pPr>
      <w:r w:rsidRPr="00CA27A5">
        <w:rPr>
          <w:lang w:val="en-GB"/>
        </w:rPr>
        <w:br w:type="page"/>
      </w:r>
      <w:r>
        <w:rPr>
          <w:lang w:val="de-CH"/>
        </w:rPr>
        <w:lastRenderedPageBreak/>
        <w:fldChar w:fldCharType="begin"/>
      </w:r>
      <w:r w:rsidRPr="00CA27A5">
        <w:rPr>
          <w:lang w:val="en-GB"/>
        </w:rPr>
        <w:instrText xml:space="preserve"> REF _Ref54700357 \h  \* MERGEFORMAT </w:instrText>
      </w:r>
      <w:r>
        <w:rPr>
          <w:lang w:val="de-CH"/>
        </w:rPr>
      </w:r>
      <w:r>
        <w:rPr>
          <w:lang w:val="de-CH"/>
        </w:rPr>
        <w:fldChar w:fldCharType="separate"/>
      </w:r>
      <w:r w:rsidR="0019016D"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24D519D4" w14:textId="77777777" w:rsidR="0019016D" w:rsidRDefault="0019016D" w:rsidP="00CA27A5">
      <w:pPr>
        <w:spacing w:line="240" w:lineRule="auto"/>
        <w:jc w:val="left"/>
        <w:rPr>
          <w:lang w:val="en-GB"/>
        </w:rPr>
      </w:pPr>
    </w:p>
    <w:p w14:paraId="72A0F5ED" w14:textId="7B3E7C89" w:rsidR="00CA27A5" w:rsidRDefault="0019016D" w:rsidP="00CA27A5">
      <w:pPr>
        <w:spacing w:line="240" w:lineRule="auto"/>
        <w:jc w:val="left"/>
        <w:rPr>
          <w:lang w:val="en-GB"/>
        </w:rPr>
      </w:pPr>
      <w:r w:rsidRPr="00CA27A5">
        <w:rPr>
          <w:lang w:val="en-GB"/>
        </w:rPr>
        <w:t xml:space="preserve">Table </w:t>
      </w:r>
      <w:r>
        <w:rPr>
          <w:noProof/>
          <w:lang w:val="en-GB"/>
        </w:rPr>
        <w:t>19</w:t>
      </w:r>
      <w:r w:rsidR="00CA27A5">
        <w:rPr>
          <w:lang w:val="de-CH"/>
        </w:rPr>
        <w:fldChar w:fldCharType="end"/>
      </w:r>
      <w:r w:rsidR="00CA27A5" w:rsidRPr="00CA27A5">
        <w:rPr>
          <w:lang w:val="en-GB"/>
        </w:rPr>
        <w:t xml:space="preserve"> </w:t>
      </w:r>
      <w:bookmarkStart w:id="167" w:name="_Ref54700357"/>
      <w:bookmarkStart w:id="168" w:name="_Toc55468902"/>
      <w:bookmarkStart w:id="169" w:name="_Toc97559297"/>
      <w:r w:rsidR="00CA27A5"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4CE86B72" w14:textId="77777777" w:rsidR="00CA27A5" w:rsidRDefault="00CA27A5" w:rsidP="00CA27A5">
      <w:pPr>
        <w:spacing w:line="240" w:lineRule="auto"/>
        <w:jc w:val="left"/>
        <w:rPr>
          <w:lang w:val="en-GB"/>
        </w:rPr>
      </w:pPr>
    </w:p>
    <w:p w14:paraId="05CF5C4B" w14:textId="68F6F020" w:rsidR="00CA27A5" w:rsidRPr="00CA27A5" w:rsidRDefault="00CA27A5" w:rsidP="00CA27A5">
      <w:pPr>
        <w:spacing w:before="180" w:line="259" w:lineRule="exact"/>
        <w:ind w:left="4882" w:right="119" w:hanging="4882"/>
        <w:jc w:val="left"/>
        <w:rPr>
          <w:lang w:val="en-GB"/>
        </w:rPr>
      </w:pPr>
      <w:bookmarkStart w:id="170" w:name="_Toc151128206"/>
      <w:r w:rsidRPr="00CA27A5">
        <w:rPr>
          <w:lang w:val="en-GB"/>
        </w:rPr>
        <w:t xml:space="preserve">Table </w:t>
      </w:r>
      <w:r w:rsidRPr="00CA27A5">
        <w:rPr>
          <w:lang w:val="en-GB"/>
        </w:rPr>
        <w:fldChar w:fldCharType="begin"/>
      </w:r>
      <w:r w:rsidRPr="00CA27A5">
        <w:rPr>
          <w:lang w:val="en-GB"/>
        </w:rPr>
        <w:instrText xml:space="preserve"> SEQ Tabelle \* ARABIC </w:instrText>
      </w:r>
      <w:r w:rsidRPr="00CA27A5">
        <w:rPr>
          <w:lang w:val="en-GB"/>
        </w:rPr>
        <w:fldChar w:fldCharType="separate"/>
      </w:r>
      <w:r w:rsidR="0019016D">
        <w:rPr>
          <w:noProof/>
          <w:lang w:val="en-GB"/>
        </w:rPr>
        <w:t>19</w:t>
      </w:r>
      <w:r w:rsidRPr="00CA27A5">
        <w:rPr>
          <w:lang w:val="en-GB"/>
        </w:rPr>
        <w:fldChar w:fldCharType="end"/>
      </w:r>
      <w:bookmarkEnd w:id="167"/>
      <w:r w:rsidRPr="00CA27A5">
        <w:rPr>
          <w:lang w:val="en-GB"/>
        </w:rPr>
        <w:t xml:space="preserve">: </w:t>
      </w:r>
      <w:bookmarkEnd w:id="168"/>
      <w:bookmarkEnd w:id="169"/>
      <w:r w:rsidRPr="00CA27A5">
        <w:rPr>
          <w:lang w:val="en-GB"/>
        </w:rPr>
        <w:t>Classification of disclaimers to the declaration of core and additional environmental impact indicators</w:t>
      </w:r>
      <w:bookmarkEnd w:id="170"/>
      <w:r w:rsidRPr="00CA27A5">
        <w:rPr>
          <w:lang w:val="en-GB"/>
        </w:rPr>
        <w:t xml:space="preserve">  </w:t>
      </w:r>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CA27A5" w:rsidRPr="005918FC" w14:paraId="38ED0C2A" w14:textId="77777777" w:rsidTr="007A7B57">
        <w:tc>
          <w:tcPr>
            <w:tcW w:w="1763" w:type="dxa"/>
            <w:shd w:val="clear" w:color="auto" w:fill="auto"/>
          </w:tcPr>
          <w:p w14:paraId="26ABDCDF" w14:textId="7CDBC383" w:rsidR="00CA27A5" w:rsidRPr="005918FC" w:rsidRDefault="00CA27A5" w:rsidP="007A7B57">
            <w:pPr>
              <w:spacing w:line="240" w:lineRule="auto"/>
              <w:jc w:val="left"/>
              <w:rPr>
                <w:szCs w:val="18"/>
                <w:lang w:val="de-CH"/>
              </w:rPr>
            </w:pPr>
            <w:r w:rsidRPr="005918FC">
              <w:rPr>
                <w:b/>
                <w:bCs/>
                <w:szCs w:val="18"/>
              </w:rPr>
              <w:t>ILCD-</w:t>
            </w:r>
            <w:r w:rsidR="00D05FCD">
              <w:rPr>
                <w:b/>
                <w:bCs/>
                <w:szCs w:val="18"/>
              </w:rPr>
              <w:t>classification</w:t>
            </w:r>
          </w:p>
        </w:tc>
        <w:tc>
          <w:tcPr>
            <w:tcW w:w="5052" w:type="dxa"/>
            <w:shd w:val="clear" w:color="auto" w:fill="auto"/>
          </w:tcPr>
          <w:p w14:paraId="2A45155B" w14:textId="13A267BC" w:rsidR="00CA27A5" w:rsidRPr="005918FC" w:rsidRDefault="00CA27A5" w:rsidP="007A7B57">
            <w:pPr>
              <w:spacing w:line="240" w:lineRule="auto"/>
              <w:jc w:val="left"/>
              <w:rPr>
                <w:szCs w:val="18"/>
                <w:lang w:val="de-CH"/>
              </w:rPr>
            </w:pPr>
            <w:r w:rsidRPr="005918FC">
              <w:rPr>
                <w:b/>
                <w:bCs/>
                <w:szCs w:val="18"/>
              </w:rPr>
              <w:t>Indi</w:t>
            </w:r>
            <w:r w:rsidR="00D05FCD">
              <w:rPr>
                <w:b/>
                <w:bCs/>
                <w:szCs w:val="18"/>
              </w:rPr>
              <w:t>c</w:t>
            </w:r>
            <w:r w:rsidRPr="005918FC">
              <w:rPr>
                <w:b/>
                <w:bCs/>
                <w:szCs w:val="18"/>
              </w:rPr>
              <w:t>ator</w:t>
            </w:r>
          </w:p>
        </w:tc>
        <w:tc>
          <w:tcPr>
            <w:tcW w:w="2098" w:type="dxa"/>
            <w:shd w:val="clear" w:color="auto" w:fill="auto"/>
          </w:tcPr>
          <w:p w14:paraId="3750FC55" w14:textId="5E6B3E51" w:rsidR="00CA27A5" w:rsidRPr="005918FC" w:rsidRDefault="00D05FCD" w:rsidP="007A7B57">
            <w:pPr>
              <w:spacing w:line="240" w:lineRule="auto"/>
              <w:jc w:val="left"/>
              <w:rPr>
                <w:szCs w:val="18"/>
                <w:lang w:val="de-CH"/>
              </w:rPr>
            </w:pPr>
            <w:r>
              <w:rPr>
                <w:rFonts w:ascii="Cambria-Bold" w:hAnsi="Cambria-Bold" w:cs="Cambria-Bold"/>
                <w:b/>
                <w:bCs/>
                <w:color w:val="000000"/>
                <w:position w:val="12"/>
              </w:rPr>
              <w:t>Disclaime</w:t>
            </w:r>
            <w:r>
              <w:rPr>
                <w:rFonts w:ascii="Cambria-Bold" w:hAnsi="Cambria-Bold" w:cs="Cambria-Bold"/>
                <w:b/>
                <w:bCs/>
                <w:color w:val="000000"/>
                <w:spacing w:val="-3"/>
                <w:position w:val="12"/>
              </w:rPr>
              <w:t>r</w:t>
            </w:r>
          </w:p>
        </w:tc>
      </w:tr>
      <w:tr w:rsidR="00CA27A5" w:rsidRPr="005918FC" w14:paraId="2AC874ED" w14:textId="77777777" w:rsidTr="007A7B57">
        <w:tc>
          <w:tcPr>
            <w:tcW w:w="1763" w:type="dxa"/>
            <w:vMerge w:val="restart"/>
            <w:shd w:val="clear" w:color="auto" w:fill="auto"/>
            <w:vAlign w:val="center"/>
          </w:tcPr>
          <w:p w14:paraId="78F88571" w14:textId="567D6C6C" w:rsidR="00CA27A5" w:rsidRPr="00D05FCD" w:rsidRDefault="00CA27A5" w:rsidP="009D55B6">
            <w:pPr>
              <w:spacing w:line="240" w:lineRule="auto"/>
              <w:jc w:val="left"/>
              <w:rPr>
                <w:rFonts w:cstheme="minorHAnsi"/>
                <w:szCs w:val="18"/>
              </w:rPr>
            </w:pPr>
            <w:r w:rsidRPr="00D05FCD">
              <w:rPr>
                <w:rFonts w:cstheme="minorHAnsi"/>
                <w:szCs w:val="18"/>
              </w:rPr>
              <w:t>ILCD-Typ</w:t>
            </w:r>
            <w:r w:rsidR="00D05FCD" w:rsidRPr="00D05FCD">
              <w:rPr>
                <w:rFonts w:cstheme="minorHAnsi"/>
                <w:szCs w:val="18"/>
              </w:rPr>
              <w:t>e</w:t>
            </w:r>
            <w:r w:rsidRPr="00D05FCD">
              <w:rPr>
                <w:rFonts w:cstheme="minorHAnsi"/>
                <w:szCs w:val="18"/>
              </w:rPr>
              <w:t xml:space="preserve"> 1</w:t>
            </w:r>
          </w:p>
        </w:tc>
        <w:tc>
          <w:tcPr>
            <w:tcW w:w="5052" w:type="dxa"/>
            <w:shd w:val="clear" w:color="auto" w:fill="auto"/>
            <w:vAlign w:val="center"/>
          </w:tcPr>
          <w:p w14:paraId="71242640" w14:textId="5BF0A277" w:rsidR="00CA27A5" w:rsidRPr="00D05FCD" w:rsidRDefault="00CA27A5" w:rsidP="009D55B6">
            <w:pPr>
              <w:spacing w:line="240" w:lineRule="auto"/>
              <w:jc w:val="left"/>
              <w:rPr>
                <w:rFonts w:cstheme="minorHAnsi"/>
                <w:szCs w:val="18"/>
                <w:lang w:val="de-CH"/>
              </w:rPr>
            </w:pPr>
            <w:r w:rsidRPr="00D05FCD">
              <w:rPr>
                <w:rFonts w:cstheme="minorHAnsi"/>
                <w:szCs w:val="18"/>
              </w:rPr>
              <w:t>GWP Global Warming Potential</w:t>
            </w:r>
          </w:p>
        </w:tc>
        <w:tc>
          <w:tcPr>
            <w:tcW w:w="2098" w:type="dxa"/>
            <w:shd w:val="clear" w:color="auto" w:fill="auto"/>
            <w:vAlign w:val="center"/>
          </w:tcPr>
          <w:p w14:paraId="12DC5C2A" w14:textId="6E28E5E6" w:rsidR="00CA27A5" w:rsidRPr="005918FC" w:rsidRDefault="00D05FCD" w:rsidP="009D55B6">
            <w:pPr>
              <w:spacing w:line="240" w:lineRule="auto"/>
              <w:jc w:val="left"/>
              <w:rPr>
                <w:szCs w:val="18"/>
                <w:lang w:val="de-CH"/>
              </w:rPr>
            </w:pPr>
            <w:r>
              <w:rPr>
                <w:szCs w:val="18"/>
              </w:rPr>
              <w:t>none</w:t>
            </w:r>
          </w:p>
        </w:tc>
      </w:tr>
      <w:tr w:rsidR="00D05FCD" w:rsidRPr="005918FC" w14:paraId="0BD7805E" w14:textId="77777777" w:rsidTr="00140955">
        <w:tc>
          <w:tcPr>
            <w:tcW w:w="1763" w:type="dxa"/>
            <w:vMerge/>
            <w:shd w:val="clear" w:color="auto" w:fill="auto"/>
            <w:vAlign w:val="center"/>
          </w:tcPr>
          <w:p w14:paraId="673A6E61"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47A9679D" w14:textId="46B5CD1A" w:rsidR="00D05FCD" w:rsidRPr="00D05FCD" w:rsidRDefault="00D05FCD" w:rsidP="009D55B6">
            <w:pPr>
              <w:spacing w:line="240" w:lineRule="auto"/>
              <w:jc w:val="left"/>
              <w:rPr>
                <w:rFonts w:cstheme="minorHAnsi"/>
                <w:szCs w:val="18"/>
                <w:lang w:val="de-CH"/>
              </w:rPr>
            </w:pPr>
            <w:r w:rsidRPr="00D05FCD">
              <w:rPr>
                <w:rFonts w:cstheme="minorHAnsi"/>
                <w:szCs w:val="18"/>
              </w:rPr>
              <w:t>ODP Ozone Depletion Potential</w:t>
            </w:r>
          </w:p>
        </w:tc>
        <w:tc>
          <w:tcPr>
            <w:tcW w:w="2098" w:type="dxa"/>
            <w:shd w:val="clear" w:color="auto" w:fill="auto"/>
          </w:tcPr>
          <w:p w14:paraId="48F8CCD9" w14:textId="0C999F95" w:rsidR="00D05FCD" w:rsidRPr="005918FC" w:rsidRDefault="00D05FCD" w:rsidP="009D55B6">
            <w:pPr>
              <w:spacing w:line="240" w:lineRule="auto"/>
              <w:jc w:val="left"/>
              <w:rPr>
                <w:szCs w:val="18"/>
                <w:lang w:val="de-CH"/>
              </w:rPr>
            </w:pPr>
            <w:r w:rsidRPr="00C34E3A">
              <w:rPr>
                <w:szCs w:val="18"/>
              </w:rPr>
              <w:t>none</w:t>
            </w:r>
          </w:p>
        </w:tc>
      </w:tr>
      <w:tr w:rsidR="00D05FCD" w:rsidRPr="005918FC" w14:paraId="40DA992A" w14:textId="77777777" w:rsidTr="00140955">
        <w:tc>
          <w:tcPr>
            <w:tcW w:w="1763" w:type="dxa"/>
            <w:vMerge/>
            <w:shd w:val="clear" w:color="auto" w:fill="auto"/>
            <w:vAlign w:val="center"/>
          </w:tcPr>
          <w:p w14:paraId="65646053"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56D0499C" w14:textId="1A539E19" w:rsidR="00D05FCD" w:rsidRPr="00D05FCD" w:rsidRDefault="00D05FCD" w:rsidP="009D55B6">
            <w:pPr>
              <w:spacing w:line="240" w:lineRule="auto"/>
              <w:jc w:val="left"/>
              <w:rPr>
                <w:rFonts w:cstheme="minorHAnsi"/>
                <w:szCs w:val="18"/>
                <w:lang w:val="de-CH"/>
              </w:rPr>
            </w:pPr>
            <w:r w:rsidRPr="00D05FCD">
              <w:rPr>
                <w:rFonts w:cstheme="minorHAnsi"/>
                <w:szCs w:val="18"/>
              </w:rPr>
              <w:t>PM  Particulate Matter</w:t>
            </w:r>
          </w:p>
        </w:tc>
        <w:tc>
          <w:tcPr>
            <w:tcW w:w="2098" w:type="dxa"/>
            <w:shd w:val="clear" w:color="auto" w:fill="auto"/>
          </w:tcPr>
          <w:p w14:paraId="0FA4D05F" w14:textId="1B21BFE3" w:rsidR="00D05FCD" w:rsidRPr="005918FC" w:rsidRDefault="00D05FCD" w:rsidP="009D55B6">
            <w:pPr>
              <w:spacing w:line="240" w:lineRule="auto"/>
              <w:jc w:val="left"/>
              <w:rPr>
                <w:szCs w:val="18"/>
                <w:lang w:val="de-CH"/>
              </w:rPr>
            </w:pPr>
            <w:r w:rsidRPr="00C34E3A">
              <w:rPr>
                <w:szCs w:val="18"/>
              </w:rPr>
              <w:t>none</w:t>
            </w:r>
          </w:p>
        </w:tc>
      </w:tr>
      <w:tr w:rsidR="00D05FCD" w:rsidRPr="005918FC" w14:paraId="6570433B" w14:textId="77777777" w:rsidTr="00B973BB">
        <w:tc>
          <w:tcPr>
            <w:tcW w:w="1763" w:type="dxa"/>
            <w:vMerge w:val="restart"/>
            <w:shd w:val="clear" w:color="auto" w:fill="auto"/>
            <w:vAlign w:val="center"/>
          </w:tcPr>
          <w:p w14:paraId="1D32B322" w14:textId="217B8E81" w:rsidR="00D05FCD" w:rsidRPr="00D05FCD" w:rsidRDefault="00D05FCD" w:rsidP="009D55B6">
            <w:pPr>
              <w:spacing w:line="240" w:lineRule="auto"/>
              <w:jc w:val="left"/>
              <w:rPr>
                <w:rFonts w:cstheme="minorHAnsi"/>
                <w:lang w:val="de-CH"/>
              </w:rPr>
            </w:pPr>
            <w:r w:rsidRPr="00D05FCD">
              <w:rPr>
                <w:rFonts w:cstheme="minorHAnsi"/>
                <w:szCs w:val="18"/>
              </w:rPr>
              <w:t>ILCD-Type 2</w:t>
            </w:r>
          </w:p>
        </w:tc>
        <w:tc>
          <w:tcPr>
            <w:tcW w:w="5052" w:type="dxa"/>
            <w:shd w:val="clear" w:color="auto" w:fill="auto"/>
          </w:tcPr>
          <w:p w14:paraId="3D0ECEC8" w14:textId="2443B6D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Aci</w:t>
            </w:r>
            <w:r w:rsidRPr="00D05FCD">
              <w:rPr>
                <w:rFonts w:cstheme="minorHAnsi"/>
                <w:color w:val="000000"/>
                <w:spacing w:val="-2"/>
                <w:lang w:val="en-GB"/>
              </w:rPr>
              <w:t>d</w:t>
            </w:r>
            <w:r w:rsidRPr="00D05FCD">
              <w:rPr>
                <w:rFonts w:cstheme="minorHAnsi"/>
                <w:color w:val="000000"/>
                <w:lang w:val="en-GB"/>
              </w:rPr>
              <w:t>ifica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 xml:space="preserve">ial, </w:t>
            </w:r>
            <w:r w:rsidRPr="00D05FCD">
              <w:rPr>
                <w:rFonts w:cstheme="minorHAnsi"/>
                <w:color w:val="000000"/>
                <w:spacing w:val="-3"/>
                <w:lang w:val="en-GB"/>
              </w:rPr>
              <w:t>A</w:t>
            </w:r>
            <w:r w:rsidRPr="00D05FCD">
              <w:rPr>
                <w:rFonts w:cstheme="minorHAnsi"/>
                <w:color w:val="000000"/>
                <w:lang w:val="en-GB"/>
              </w:rPr>
              <w:t>ccumu</w:t>
            </w:r>
            <w:r w:rsidRPr="00D05FCD">
              <w:rPr>
                <w:rFonts w:cstheme="minorHAnsi"/>
                <w:color w:val="000000"/>
                <w:spacing w:val="-2"/>
                <w:lang w:val="en-GB"/>
              </w:rPr>
              <w:t>l</w:t>
            </w:r>
            <w:r w:rsidRPr="00D05FCD">
              <w:rPr>
                <w:rFonts w:cstheme="minorHAnsi"/>
                <w:color w:val="000000"/>
                <w:lang w:val="en-GB"/>
              </w:rPr>
              <w:t>ated Exceeda</w:t>
            </w:r>
            <w:r w:rsidRPr="00D05FCD">
              <w:rPr>
                <w:rFonts w:cstheme="minorHAnsi"/>
                <w:color w:val="000000"/>
                <w:spacing w:val="-3"/>
                <w:lang w:val="en-GB"/>
              </w:rPr>
              <w:t>n</w:t>
            </w:r>
            <w:r w:rsidRPr="00D05FCD">
              <w:rPr>
                <w:rFonts w:cstheme="minorHAnsi"/>
                <w:color w:val="000000"/>
                <w:lang w:val="en-GB"/>
              </w:rPr>
              <w:t>ce (</w:t>
            </w:r>
            <w:r w:rsidRPr="00D05FCD">
              <w:rPr>
                <w:rFonts w:cstheme="minorHAnsi"/>
                <w:color w:val="000000"/>
                <w:spacing w:val="-3"/>
                <w:lang w:val="en-GB"/>
              </w:rPr>
              <w:t>A</w:t>
            </w:r>
            <w:r w:rsidRPr="00D05FCD">
              <w:rPr>
                <w:rFonts w:cstheme="minorHAnsi"/>
                <w:color w:val="000000"/>
                <w:lang w:val="en-GB"/>
              </w:rPr>
              <w:t xml:space="preserve">P)  </w:t>
            </w:r>
          </w:p>
        </w:tc>
        <w:tc>
          <w:tcPr>
            <w:tcW w:w="2098" w:type="dxa"/>
            <w:shd w:val="clear" w:color="auto" w:fill="auto"/>
          </w:tcPr>
          <w:p w14:paraId="7C1FA7AB" w14:textId="24734E9A" w:rsidR="00D05FCD" w:rsidRPr="005918FC" w:rsidRDefault="00D05FCD" w:rsidP="009D55B6">
            <w:pPr>
              <w:spacing w:line="240" w:lineRule="auto"/>
              <w:jc w:val="left"/>
              <w:rPr>
                <w:szCs w:val="18"/>
              </w:rPr>
            </w:pPr>
            <w:r w:rsidRPr="00C34E3A">
              <w:rPr>
                <w:szCs w:val="18"/>
              </w:rPr>
              <w:t>none</w:t>
            </w:r>
          </w:p>
        </w:tc>
      </w:tr>
      <w:tr w:rsidR="00D05FCD" w:rsidRPr="005918FC" w14:paraId="32A1A6D0" w14:textId="77777777" w:rsidTr="00B973BB">
        <w:tc>
          <w:tcPr>
            <w:tcW w:w="1763" w:type="dxa"/>
            <w:vMerge/>
            <w:shd w:val="clear" w:color="auto" w:fill="auto"/>
            <w:vAlign w:val="center"/>
          </w:tcPr>
          <w:p w14:paraId="1ED00ED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5631FC9" w14:textId="77777777" w:rsidR="00D05FCD" w:rsidRPr="00D05FCD" w:rsidRDefault="00D05FCD" w:rsidP="009D55B6">
            <w:pPr>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2ED72BB9" w14:textId="46C726F4"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freshwater end</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w:t>
            </w:r>
            <w:r w:rsidRPr="00D05FCD">
              <w:rPr>
                <w:rFonts w:cstheme="minorHAnsi"/>
                <w:color w:val="000000"/>
                <w:spacing w:val="-2"/>
                <w:lang w:val="en-GB"/>
              </w:rPr>
              <w:t>t</w:t>
            </w:r>
            <w:r w:rsidRPr="00D05FCD">
              <w:rPr>
                <w:rFonts w:cstheme="minorHAnsi"/>
                <w:color w:val="000000"/>
                <w:lang w:val="en-GB"/>
              </w:rPr>
              <w:t>ment (EP-fr</w:t>
            </w:r>
            <w:r w:rsidRPr="00D05FCD">
              <w:rPr>
                <w:rFonts w:cstheme="minorHAnsi"/>
                <w:color w:val="000000"/>
                <w:spacing w:val="-2"/>
                <w:lang w:val="en-GB"/>
              </w:rPr>
              <w:t>e</w:t>
            </w:r>
            <w:r w:rsidRPr="00D05FCD">
              <w:rPr>
                <w:rFonts w:cstheme="minorHAnsi"/>
                <w:color w:val="000000"/>
                <w:lang w:val="en-GB"/>
              </w:rPr>
              <w:t>sh</w:t>
            </w:r>
            <w:r w:rsidRPr="00D05FCD">
              <w:rPr>
                <w:rFonts w:cstheme="minorHAnsi"/>
                <w:color w:val="000000"/>
                <w:spacing w:val="-2"/>
                <w:lang w:val="en-GB"/>
              </w:rPr>
              <w:t>w</w:t>
            </w:r>
            <w:r w:rsidRPr="00D05FCD">
              <w:rPr>
                <w:rFonts w:cstheme="minorHAnsi"/>
                <w:color w:val="000000"/>
                <w:lang w:val="en-GB"/>
              </w:rPr>
              <w:t>ater</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0FB52037" w14:textId="3AC6E73F" w:rsidR="00D05FCD" w:rsidRPr="005918FC" w:rsidRDefault="00D05FCD" w:rsidP="009D55B6">
            <w:pPr>
              <w:spacing w:line="240" w:lineRule="auto"/>
              <w:jc w:val="left"/>
              <w:rPr>
                <w:szCs w:val="18"/>
              </w:rPr>
            </w:pPr>
            <w:r w:rsidRPr="00C34E3A">
              <w:rPr>
                <w:szCs w:val="18"/>
              </w:rPr>
              <w:t>none</w:t>
            </w:r>
          </w:p>
        </w:tc>
      </w:tr>
      <w:tr w:rsidR="00D05FCD" w:rsidRPr="005918FC" w14:paraId="39F7A633" w14:textId="77777777" w:rsidTr="00B973BB">
        <w:tc>
          <w:tcPr>
            <w:tcW w:w="1763" w:type="dxa"/>
            <w:vMerge/>
            <w:shd w:val="clear" w:color="auto" w:fill="auto"/>
            <w:vAlign w:val="center"/>
          </w:tcPr>
          <w:p w14:paraId="7E894250"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5DA911D"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72C20593" w14:textId="6CFDDE5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ma</w:t>
            </w:r>
            <w:r w:rsidRPr="00D05FCD">
              <w:rPr>
                <w:rFonts w:cstheme="minorHAnsi"/>
                <w:color w:val="000000"/>
                <w:spacing w:val="-2"/>
                <w:lang w:val="en-GB"/>
              </w:rPr>
              <w:t>r</w:t>
            </w:r>
            <w:r w:rsidRPr="00D05FCD">
              <w:rPr>
                <w:rFonts w:cstheme="minorHAnsi"/>
                <w:color w:val="000000"/>
                <w:lang w:val="en-GB"/>
              </w:rPr>
              <w:t>ine end c</w:t>
            </w:r>
            <w:r w:rsidRPr="00D05FCD">
              <w:rPr>
                <w:rFonts w:cstheme="minorHAnsi"/>
                <w:color w:val="000000"/>
                <w:spacing w:val="-2"/>
                <w:lang w:val="en-GB"/>
              </w:rPr>
              <w:t>o</w:t>
            </w:r>
            <w:r w:rsidRPr="00D05FCD">
              <w:rPr>
                <w:rFonts w:cstheme="minorHAnsi"/>
                <w:color w:val="000000"/>
                <w:lang w:val="en-GB"/>
              </w:rPr>
              <w:t>mp</w:t>
            </w:r>
            <w:r w:rsidRPr="00D05FCD">
              <w:rPr>
                <w:rFonts w:cstheme="minorHAnsi"/>
                <w:color w:val="000000"/>
                <w:spacing w:val="-2"/>
                <w:lang w:val="en-GB"/>
              </w:rPr>
              <w:t>a</w:t>
            </w:r>
            <w:r w:rsidRPr="00D05FCD">
              <w:rPr>
                <w:rFonts w:cstheme="minorHAnsi"/>
                <w:color w:val="000000"/>
                <w:lang w:val="en-GB"/>
              </w:rPr>
              <w:t>rtment (EP-marine</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185CC4D4" w14:textId="1A1EE4CB" w:rsidR="00D05FCD" w:rsidRPr="005918FC" w:rsidRDefault="00D05FCD" w:rsidP="009D55B6">
            <w:pPr>
              <w:spacing w:line="240" w:lineRule="auto"/>
              <w:jc w:val="left"/>
              <w:rPr>
                <w:szCs w:val="18"/>
              </w:rPr>
            </w:pPr>
            <w:r w:rsidRPr="00C34E3A">
              <w:rPr>
                <w:szCs w:val="18"/>
              </w:rPr>
              <w:t>none</w:t>
            </w:r>
          </w:p>
        </w:tc>
      </w:tr>
      <w:tr w:rsidR="00D05FCD" w:rsidRPr="005918FC" w14:paraId="0BEB0872" w14:textId="77777777" w:rsidTr="00B973BB">
        <w:tc>
          <w:tcPr>
            <w:tcW w:w="1763" w:type="dxa"/>
            <w:vMerge/>
            <w:shd w:val="clear" w:color="auto" w:fill="auto"/>
            <w:vAlign w:val="center"/>
          </w:tcPr>
          <w:p w14:paraId="6CAFBA4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57D904C7"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3"/>
                <w:lang w:val="en-GB"/>
              </w:rPr>
              <w:t xml:space="preserve"> </w:t>
            </w:r>
            <w:r w:rsidRPr="00D05FCD">
              <w:rPr>
                <w:rFonts w:cstheme="minorHAnsi"/>
                <w:color w:val="000000"/>
                <w:lang w:val="en-GB"/>
              </w:rPr>
              <w:t>Accumulated</w:t>
            </w:r>
            <w:r w:rsidRPr="00D05FCD">
              <w:rPr>
                <w:rFonts w:cstheme="minorHAnsi"/>
                <w:color w:val="000000"/>
                <w:spacing w:val="-2"/>
                <w:lang w:val="en-GB"/>
              </w:rPr>
              <w:t xml:space="preserve"> </w:t>
            </w:r>
            <w:r w:rsidRPr="00D05FCD">
              <w:rPr>
                <w:rFonts w:cstheme="minorHAnsi"/>
                <w:color w:val="000000"/>
                <w:lang w:val="en-GB"/>
              </w:rPr>
              <w:t>Excee</w:t>
            </w:r>
            <w:r w:rsidRPr="00D05FCD">
              <w:rPr>
                <w:rFonts w:cstheme="minorHAnsi"/>
                <w:color w:val="000000"/>
                <w:spacing w:val="-2"/>
                <w:lang w:val="en-GB"/>
              </w:rPr>
              <w:t>d</w:t>
            </w:r>
            <w:r w:rsidRPr="00D05FCD">
              <w:rPr>
                <w:rFonts w:cstheme="minorHAnsi"/>
                <w:color w:val="000000"/>
                <w:lang w:val="en-GB"/>
              </w:rPr>
              <w:t xml:space="preserve">ance  </w:t>
            </w:r>
          </w:p>
          <w:p w14:paraId="2C8B42FD" w14:textId="3B9935A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(EP-terr</w:t>
            </w:r>
            <w:r w:rsidRPr="00D05FCD">
              <w:rPr>
                <w:rFonts w:cstheme="minorHAnsi"/>
                <w:color w:val="000000"/>
                <w:spacing w:val="-2"/>
                <w:lang w:val="en-GB"/>
              </w:rPr>
              <w:t>e</w:t>
            </w:r>
            <w:r w:rsidRPr="00D05FCD">
              <w:rPr>
                <w:rFonts w:cstheme="minorHAnsi"/>
                <w:color w:val="000000"/>
                <w:lang w:val="en-GB"/>
              </w:rPr>
              <w:t>st</w:t>
            </w:r>
            <w:r w:rsidRPr="00D05FCD">
              <w:rPr>
                <w:rFonts w:cstheme="minorHAnsi"/>
                <w:color w:val="000000"/>
                <w:spacing w:val="-2"/>
                <w:lang w:val="en-GB"/>
              </w:rPr>
              <w:t>r</w:t>
            </w:r>
            <w:r w:rsidRPr="00D05FCD">
              <w:rPr>
                <w:rFonts w:cstheme="minorHAnsi"/>
                <w:color w:val="000000"/>
                <w:lang w:val="en-GB"/>
              </w:rPr>
              <w:t>ial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7595B91A" w14:textId="51A5ED10" w:rsidR="00D05FCD" w:rsidRPr="005918FC" w:rsidRDefault="00D05FCD" w:rsidP="009D55B6">
            <w:pPr>
              <w:spacing w:line="240" w:lineRule="auto"/>
              <w:jc w:val="left"/>
              <w:rPr>
                <w:szCs w:val="18"/>
              </w:rPr>
            </w:pPr>
            <w:r w:rsidRPr="00C34E3A">
              <w:rPr>
                <w:szCs w:val="18"/>
              </w:rPr>
              <w:t>none</w:t>
            </w:r>
          </w:p>
        </w:tc>
      </w:tr>
      <w:tr w:rsidR="00D05FCD" w:rsidRPr="005918FC" w14:paraId="60116B8E" w14:textId="77777777" w:rsidTr="00B973BB">
        <w:tc>
          <w:tcPr>
            <w:tcW w:w="1763" w:type="dxa"/>
            <w:vMerge/>
            <w:shd w:val="clear" w:color="auto" w:fill="auto"/>
            <w:vAlign w:val="center"/>
          </w:tcPr>
          <w:p w14:paraId="52AFA367"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371C83C8" w14:textId="72169830"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Forma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ial of t</w:t>
            </w:r>
            <w:r w:rsidRPr="00D05FCD">
              <w:rPr>
                <w:rFonts w:cstheme="minorHAnsi"/>
                <w:color w:val="000000"/>
                <w:spacing w:val="-2"/>
                <w:lang w:val="en-GB"/>
              </w:rPr>
              <w:t>ro</w:t>
            </w:r>
            <w:r w:rsidRPr="00D05FCD">
              <w:rPr>
                <w:rFonts w:cstheme="minorHAnsi"/>
                <w:color w:val="000000"/>
                <w:lang w:val="en-GB"/>
              </w:rPr>
              <w:t>pospheric o</w:t>
            </w:r>
            <w:r w:rsidRPr="00D05FCD">
              <w:rPr>
                <w:rFonts w:cstheme="minorHAnsi"/>
                <w:color w:val="000000"/>
                <w:spacing w:val="-2"/>
                <w:lang w:val="en-GB"/>
              </w:rPr>
              <w:t>z</w:t>
            </w:r>
            <w:r w:rsidRPr="00D05FCD">
              <w:rPr>
                <w:rFonts w:cstheme="minorHAnsi"/>
                <w:color w:val="000000"/>
                <w:lang w:val="en-GB"/>
              </w:rPr>
              <w:t>one (POCP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5BF84F92" w14:textId="208C18E1" w:rsidR="00D05FCD" w:rsidRPr="005918FC" w:rsidRDefault="00D05FCD" w:rsidP="009D55B6">
            <w:pPr>
              <w:spacing w:line="240" w:lineRule="auto"/>
              <w:jc w:val="left"/>
              <w:rPr>
                <w:szCs w:val="18"/>
              </w:rPr>
            </w:pPr>
            <w:r w:rsidRPr="00C34E3A">
              <w:rPr>
                <w:szCs w:val="18"/>
              </w:rPr>
              <w:t>none</w:t>
            </w:r>
          </w:p>
        </w:tc>
      </w:tr>
      <w:tr w:rsidR="00D05FCD" w:rsidRPr="005918FC" w14:paraId="08EA75F4" w14:textId="77777777" w:rsidTr="00B973BB">
        <w:tc>
          <w:tcPr>
            <w:tcW w:w="1763" w:type="dxa"/>
            <w:vMerge/>
            <w:shd w:val="clear" w:color="auto" w:fill="auto"/>
            <w:vAlign w:val="center"/>
          </w:tcPr>
          <w:p w14:paraId="1758066C"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6FB1CED" w14:textId="17D6AB6F"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 xml:space="preserve">Potential </w:t>
            </w:r>
            <w:r w:rsidRPr="00D05FCD">
              <w:rPr>
                <w:rFonts w:cstheme="minorHAnsi"/>
                <w:color w:val="000000"/>
                <w:spacing w:val="-2"/>
                <w:lang w:val="en-GB"/>
              </w:rPr>
              <w:t>H</w:t>
            </w:r>
            <w:r w:rsidRPr="00D05FCD">
              <w:rPr>
                <w:rFonts w:cstheme="minorHAnsi"/>
                <w:color w:val="000000"/>
                <w:lang w:val="en-GB"/>
              </w:rPr>
              <w:t>uman exposu</w:t>
            </w:r>
            <w:r w:rsidRPr="00D05FCD">
              <w:rPr>
                <w:rFonts w:cstheme="minorHAnsi"/>
                <w:color w:val="000000"/>
                <w:spacing w:val="-2"/>
                <w:lang w:val="en-GB"/>
              </w:rPr>
              <w:t>r</w:t>
            </w:r>
            <w:r w:rsidRPr="00D05FCD">
              <w:rPr>
                <w:rFonts w:cstheme="minorHAnsi"/>
                <w:color w:val="000000"/>
                <w:lang w:val="en-GB"/>
              </w:rPr>
              <w:t>e efficiency rela</w:t>
            </w:r>
            <w:r w:rsidRPr="00D05FCD">
              <w:rPr>
                <w:rFonts w:cstheme="minorHAnsi"/>
                <w:color w:val="000000"/>
                <w:spacing w:val="-2"/>
                <w:lang w:val="en-GB"/>
              </w:rPr>
              <w:t>t</w:t>
            </w:r>
            <w:r w:rsidRPr="00D05FCD">
              <w:rPr>
                <w:rFonts w:cstheme="minorHAnsi"/>
                <w:color w:val="000000"/>
                <w:lang w:val="en-GB"/>
              </w:rPr>
              <w:t>ive to</w:t>
            </w:r>
            <w:r w:rsidRPr="00D05FCD">
              <w:rPr>
                <w:rFonts w:cstheme="minorHAnsi"/>
                <w:color w:val="000000"/>
                <w:spacing w:val="-2"/>
                <w:lang w:val="en-GB"/>
              </w:rPr>
              <w:t xml:space="preserve"> </w:t>
            </w:r>
            <w:r w:rsidRPr="00D05FCD">
              <w:rPr>
                <w:rFonts w:cstheme="minorHAnsi"/>
                <w:color w:val="000000"/>
                <w:lang w:val="en-GB"/>
              </w:rPr>
              <w:t>U</w:t>
            </w:r>
            <w:r w:rsidRPr="00D05FCD">
              <w:rPr>
                <w:rFonts w:cstheme="minorHAnsi"/>
                <w:color w:val="000000"/>
                <w:spacing w:val="-2"/>
                <w:lang w:val="en-GB"/>
              </w:rPr>
              <w:t>2</w:t>
            </w:r>
            <w:r w:rsidRPr="00D05FCD">
              <w:rPr>
                <w:rFonts w:cstheme="minorHAnsi"/>
                <w:color w:val="000000"/>
                <w:lang w:val="en-GB"/>
              </w:rPr>
              <w:t>35 (IRP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A9172B6" w14:textId="77777777" w:rsidR="00D05FCD" w:rsidRPr="005918FC" w:rsidRDefault="00D05FCD" w:rsidP="009D55B6">
            <w:pPr>
              <w:spacing w:line="240" w:lineRule="auto"/>
              <w:jc w:val="left"/>
              <w:rPr>
                <w:szCs w:val="18"/>
              </w:rPr>
            </w:pPr>
            <w:r w:rsidRPr="005918FC">
              <w:rPr>
                <w:szCs w:val="18"/>
              </w:rPr>
              <w:t>1</w:t>
            </w:r>
          </w:p>
        </w:tc>
      </w:tr>
      <w:tr w:rsidR="00D05FCD" w:rsidRPr="005918FC" w14:paraId="0CAFE333" w14:textId="77777777" w:rsidTr="008F0E74">
        <w:tc>
          <w:tcPr>
            <w:tcW w:w="1763" w:type="dxa"/>
            <w:vMerge w:val="restart"/>
            <w:shd w:val="clear" w:color="auto" w:fill="auto"/>
            <w:vAlign w:val="center"/>
          </w:tcPr>
          <w:p w14:paraId="25BBD035" w14:textId="1C16A1CA" w:rsidR="00D05FCD" w:rsidRPr="00D05FCD" w:rsidRDefault="00D05FCD" w:rsidP="009D55B6">
            <w:pPr>
              <w:spacing w:line="240" w:lineRule="auto"/>
              <w:jc w:val="left"/>
              <w:rPr>
                <w:rFonts w:cstheme="minorHAnsi"/>
                <w:lang w:val="de-CH"/>
              </w:rPr>
            </w:pPr>
            <w:r w:rsidRPr="00D05FCD">
              <w:rPr>
                <w:rFonts w:cstheme="minorHAnsi"/>
                <w:szCs w:val="18"/>
              </w:rPr>
              <w:t>ILCD-Type 3</w:t>
            </w:r>
          </w:p>
        </w:tc>
        <w:tc>
          <w:tcPr>
            <w:tcW w:w="5052" w:type="dxa"/>
            <w:shd w:val="clear" w:color="auto" w:fill="auto"/>
          </w:tcPr>
          <w:p w14:paraId="312F4E6E" w14:textId="6F60412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non-</w:t>
            </w:r>
            <w:r w:rsidRPr="00D05FCD">
              <w:rPr>
                <w:rFonts w:cstheme="minorHAnsi"/>
                <w:color w:val="000000"/>
                <w:spacing w:val="-2"/>
                <w:lang w:val="en-GB"/>
              </w:rPr>
              <w:t>f</w:t>
            </w:r>
            <w:r w:rsidRPr="00D05FCD">
              <w:rPr>
                <w:rFonts w:cstheme="minorHAnsi"/>
                <w:color w:val="000000"/>
                <w:lang w:val="en-GB"/>
              </w:rPr>
              <w:t xml:space="preserve">ossil </w:t>
            </w:r>
            <w:r w:rsidRPr="00D05FCD">
              <w:rPr>
                <w:rFonts w:cstheme="minorHAnsi"/>
                <w:color w:val="000000"/>
                <w:spacing w:val="-2"/>
                <w:lang w:val="en-GB"/>
              </w:rPr>
              <w:t>r</w:t>
            </w:r>
            <w:r w:rsidRPr="00D05FCD">
              <w:rPr>
                <w:rFonts w:cstheme="minorHAnsi"/>
                <w:color w:val="000000"/>
                <w:lang w:val="en-GB"/>
              </w:rPr>
              <w:t>es</w:t>
            </w:r>
            <w:r w:rsidRPr="00D05FCD">
              <w:rPr>
                <w:rFonts w:cstheme="minorHAnsi"/>
                <w:color w:val="000000"/>
                <w:spacing w:val="-2"/>
                <w:lang w:val="en-GB"/>
              </w:rPr>
              <w:t>o</w:t>
            </w:r>
            <w:r w:rsidRPr="00D05FCD">
              <w:rPr>
                <w:rFonts w:cstheme="minorHAnsi"/>
                <w:color w:val="000000"/>
                <w:lang w:val="en-GB"/>
              </w:rPr>
              <w:t xml:space="preserve">urces  </w:t>
            </w:r>
            <w:r w:rsidRPr="00D05FCD">
              <w:rPr>
                <w:rFonts w:cstheme="minorHAnsi"/>
                <w:lang w:val="en-GB"/>
              </w:rPr>
              <w:br w:type="textWrapping" w:clear="all"/>
            </w:r>
            <w:r w:rsidRPr="00D05FCD">
              <w:rPr>
                <w:rFonts w:cstheme="minorHAnsi"/>
                <w:color w:val="000000"/>
                <w:lang w:val="en-GB"/>
              </w:rPr>
              <w:t>(ADP-miner</w:t>
            </w:r>
            <w:r w:rsidRPr="00D05FCD">
              <w:rPr>
                <w:rFonts w:cstheme="minorHAnsi"/>
                <w:color w:val="000000"/>
                <w:spacing w:val="-2"/>
                <w:lang w:val="en-GB"/>
              </w:rPr>
              <w:t>a</w:t>
            </w:r>
            <w:r w:rsidRPr="00D05FCD">
              <w:rPr>
                <w:rFonts w:cstheme="minorHAnsi"/>
                <w:color w:val="000000"/>
                <w:lang w:val="en-GB"/>
              </w:rPr>
              <w:t>ls</w:t>
            </w:r>
            <w:r w:rsidRPr="00D05FCD">
              <w:rPr>
                <w:rFonts w:cstheme="minorHAnsi"/>
                <w:color w:val="000000"/>
                <w:spacing w:val="-3"/>
                <w:lang w:val="en-GB"/>
              </w:rPr>
              <w:t>&amp;</w:t>
            </w:r>
            <w:r w:rsidRPr="00D05FCD">
              <w:rPr>
                <w:rFonts w:cstheme="minorHAnsi"/>
                <w:color w:val="000000"/>
                <w:lang w:val="en-GB"/>
              </w:rPr>
              <w:t>meta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7EE0AF3E" w14:textId="77777777" w:rsidR="00D05FCD" w:rsidRPr="005918FC" w:rsidRDefault="00D05FCD" w:rsidP="009D55B6">
            <w:pPr>
              <w:spacing w:line="240" w:lineRule="auto"/>
              <w:jc w:val="left"/>
              <w:rPr>
                <w:szCs w:val="18"/>
              </w:rPr>
            </w:pPr>
            <w:r w:rsidRPr="005918FC">
              <w:rPr>
                <w:szCs w:val="18"/>
              </w:rPr>
              <w:t>2</w:t>
            </w:r>
          </w:p>
        </w:tc>
      </w:tr>
      <w:tr w:rsidR="00D05FCD" w:rsidRPr="005918FC" w14:paraId="263B937D" w14:textId="77777777" w:rsidTr="008F0E74">
        <w:tc>
          <w:tcPr>
            <w:tcW w:w="1763" w:type="dxa"/>
            <w:vMerge/>
            <w:shd w:val="clear" w:color="auto" w:fill="auto"/>
            <w:vAlign w:val="center"/>
          </w:tcPr>
          <w:p w14:paraId="52ABD0CD"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47627EF" w14:textId="59FF137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f</w:t>
            </w:r>
            <w:r w:rsidRPr="00D05FCD">
              <w:rPr>
                <w:rFonts w:cstheme="minorHAnsi"/>
                <w:color w:val="000000"/>
                <w:spacing w:val="-2"/>
                <w:lang w:val="en-GB"/>
              </w:rPr>
              <w:t>o</w:t>
            </w:r>
            <w:r w:rsidRPr="00D05FCD">
              <w:rPr>
                <w:rFonts w:cstheme="minorHAnsi"/>
                <w:color w:val="000000"/>
                <w:lang w:val="en-GB"/>
              </w:rPr>
              <w:t>ssil r</w:t>
            </w:r>
            <w:r w:rsidRPr="00D05FCD">
              <w:rPr>
                <w:rFonts w:cstheme="minorHAnsi"/>
                <w:color w:val="000000"/>
                <w:spacing w:val="-2"/>
                <w:lang w:val="en-GB"/>
              </w:rPr>
              <w:t>e</w:t>
            </w:r>
            <w:r w:rsidRPr="00D05FCD">
              <w:rPr>
                <w:rFonts w:cstheme="minorHAnsi"/>
                <w:color w:val="000000"/>
                <w:lang w:val="en-GB"/>
              </w:rPr>
              <w:t>sou</w:t>
            </w:r>
            <w:r w:rsidRPr="00D05FCD">
              <w:rPr>
                <w:rFonts w:cstheme="minorHAnsi"/>
                <w:color w:val="000000"/>
                <w:spacing w:val="-2"/>
                <w:lang w:val="en-GB"/>
              </w:rPr>
              <w:t>r</w:t>
            </w:r>
            <w:r w:rsidRPr="00D05FCD">
              <w:rPr>
                <w:rFonts w:cstheme="minorHAnsi"/>
                <w:color w:val="000000"/>
                <w:lang w:val="en-GB"/>
              </w:rPr>
              <w:t>c</w:t>
            </w:r>
            <w:r w:rsidRPr="00D05FCD">
              <w:rPr>
                <w:rFonts w:cstheme="minorHAnsi"/>
                <w:color w:val="000000"/>
                <w:spacing w:val="-2"/>
                <w:lang w:val="en-GB"/>
              </w:rPr>
              <w:t>e</w:t>
            </w:r>
            <w:r w:rsidRPr="00D05FCD">
              <w:rPr>
                <w:rFonts w:cstheme="minorHAnsi"/>
                <w:color w:val="000000"/>
                <w:lang w:val="en-GB"/>
              </w:rPr>
              <w:t>s (AD</w:t>
            </w:r>
            <w:r w:rsidRPr="00D05FCD">
              <w:rPr>
                <w:rFonts w:cstheme="minorHAnsi"/>
                <w:color w:val="000000"/>
                <w:spacing w:val="-3"/>
                <w:lang w:val="en-GB"/>
              </w:rPr>
              <w:t>P</w:t>
            </w:r>
            <w:r w:rsidRPr="00D05FCD">
              <w:rPr>
                <w:rFonts w:cstheme="minorHAnsi"/>
                <w:color w:val="000000"/>
                <w:lang w:val="en-GB"/>
              </w:rPr>
              <w:t>-f</w:t>
            </w:r>
            <w:r w:rsidRPr="00D05FCD">
              <w:rPr>
                <w:rFonts w:cstheme="minorHAnsi"/>
                <w:color w:val="000000"/>
                <w:spacing w:val="-2"/>
                <w:lang w:val="en-GB"/>
              </w:rPr>
              <w:t>o</w:t>
            </w:r>
            <w:r w:rsidRPr="00D05FCD">
              <w:rPr>
                <w:rFonts w:cstheme="minorHAnsi"/>
                <w:color w:val="000000"/>
                <w:lang w:val="en-GB"/>
              </w:rPr>
              <w:t>ssil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63E6BF08" w14:textId="77777777" w:rsidR="00D05FCD" w:rsidRPr="005918FC" w:rsidRDefault="00D05FCD" w:rsidP="009D55B6">
            <w:pPr>
              <w:spacing w:line="240" w:lineRule="auto"/>
              <w:jc w:val="left"/>
              <w:rPr>
                <w:szCs w:val="18"/>
              </w:rPr>
            </w:pPr>
            <w:r w:rsidRPr="005918FC">
              <w:rPr>
                <w:szCs w:val="18"/>
              </w:rPr>
              <w:t>2</w:t>
            </w:r>
          </w:p>
        </w:tc>
      </w:tr>
      <w:tr w:rsidR="00D05FCD" w:rsidRPr="005918FC" w14:paraId="59E1ADA4" w14:textId="77777777" w:rsidTr="008F0E74">
        <w:tc>
          <w:tcPr>
            <w:tcW w:w="1763" w:type="dxa"/>
            <w:vMerge/>
            <w:shd w:val="clear" w:color="auto" w:fill="auto"/>
            <w:vAlign w:val="center"/>
          </w:tcPr>
          <w:p w14:paraId="5695E65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CDA3781" w14:textId="77777777" w:rsidR="00D05FCD" w:rsidRPr="00D05FCD" w:rsidRDefault="00D05FCD" w:rsidP="009D55B6">
            <w:pPr>
              <w:rPr>
                <w:rFonts w:cstheme="minorHAnsi"/>
                <w:color w:val="010302"/>
                <w:lang w:val="en-GB"/>
              </w:rPr>
            </w:pPr>
            <w:r w:rsidRPr="00D05FCD">
              <w:rPr>
                <w:rFonts w:cstheme="minorHAnsi"/>
                <w:color w:val="000000"/>
                <w:lang w:val="en-GB"/>
              </w:rPr>
              <w:t>Water (user) de</w:t>
            </w:r>
            <w:r w:rsidRPr="00D05FCD">
              <w:rPr>
                <w:rFonts w:cstheme="minorHAnsi"/>
                <w:color w:val="000000"/>
                <w:spacing w:val="-2"/>
                <w:lang w:val="en-GB"/>
              </w:rPr>
              <w:t>p</w:t>
            </w:r>
            <w:r w:rsidRPr="00D05FCD">
              <w:rPr>
                <w:rFonts w:cstheme="minorHAnsi"/>
                <w:color w:val="000000"/>
                <w:lang w:val="en-GB"/>
              </w:rPr>
              <w:t>riva</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potentia</w:t>
            </w:r>
            <w:r w:rsidRPr="00D05FCD">
              <w:rPr>
                <w:rFonts w:cstheme="minorHAnsi"/>
                <w:color w:val="000000"/>
                <w:spacing w:val="-2"/>
                <w:lang w:val="en-GB"/>
              </w:rPr>
              <w:t>l</w:t>
            </w:r>
            <w:r w:rsidRPr="00D05FCD">
              <w:rPr>
                <w:rFonts w:cstheme="minorHAnsi"/>
                <w:color w:val="000000"/>
                <w:lang w:val="en-GB"/>
              </w:rPr>
              <w:t>, depri</w:t>
            </w:r>
            <w:r w:rsidRPr="00D05FCD">
              <w:rPr>
                <w:rFonts w:cstheme="minorHAnsi"/>
                <w:color w:val="000000"/>
                <w:spacing w:val="-3"/>
                <w:lang w:val="en-GB"/>
              </w:rPr>
              <w:t>v</w:t>
            </w:r>
            <w:r w:rsidRPr="00D05FCD">
              <w:rPr>
                <w:rFonts w:cstheme="minorHAnsi"/>
                <w:color w:val="000000"/>
                <w:lang w:val="en-GB"/>
              </w:rPr>
              <w:t>atio</w:t>
            </w:r>
            <w:r w:rsidRPr="00D05FCD">
              <w:rPr>
                <w:rFonts w:cstheme="minorHAnsi"/>
                <w:color w:val="000000"/>
                <w:spacing w:val="-2"/>
                <w:lang w:val="en-GB"/>
              </w:rPr>
              <w:t>n</w:t>
            </w:r>
            <w:r w:rsidRPr="00D05FCD">
              <w:rPr>
                <w:rFonts w:cstheme="minorHAnsi"/>
                <w:color w:val="000000"/>
                <w:lang w:val="en-GB"/>
              </w:rPr>
              <w:t>-w</w:t>
            </w:r>
            <w:r w:rsidRPr="00D05FCD">
              <w:rPr>
                <w:rFonts w:cstheme="minorHAnsi"/>
                <w:color w:val="000000"/>
                <w:spacing w:val="-2"/>
                <w:lang w:val="en-GB"/>
              </w:rPr>
              <w:t>e</w:t>
            </w:r>
            <w:r w:rsidRPr="00D05FCD">
              <w:rPr>
                <w:rFonts w:cstheme="minorHAnsi"/>
                <w:color w:val="000000"/>
                <w:lang w:val="en-GB"/>
              </w:rPr>
              <w:t xml:space="preserve">ighted  </w:t>
            </w:r>
          </w:p>
          <w:p w14:paraId="4FB39AAF" w14:textId="2A90158C" w:rsidR="00D05FCD" w:rsidRPr="00D05FCD" w:rsidRDefault="00D05FCD" w:rsidP="009D55B6">
            <w:pPr>
              <w:spacing w:line="240" w:lineRule="auto"/>
              <w:jc w:val="left"/>
              <w:rPr>
                <w:rFonts w:cstheme="minorHAnsi"/>
                <w:szCs w:val="18"/>
              </w:rPr>
            </w:pPr>
            <w:r w:rsidRPr="00D05FCD">
              <w:rPr>
                <w:rFonts w:cstheme="minorHAnsi"/>
                <w:color w:val="000000"/>
              </w:rPr>
              <w:t>water co</w:t>
            </w:r>
            <w:r w:rsidRPr="00D05FCD">
              <w:rPr>
                <w:rFonts w:cstheme="minorHAnsi"/>
                <w:color w:val="000000"/>
                <w:spacing w:val="-3"/>
              </w:rPr>
              <w:t>n</w:t>
            </w:r>
            <w:r w:rsidRPr="00D05FCD">
              <w:rPr>
                <w:rFonts w:cstheme="minorHAnsi"/>
                <w:color w:val="000000"/>
              </w:rPr>
              <w:t>sumption (WD</w:t>
            </w:r>
            <w:r w:rsidRPr="00D05FCD">
              <w:rPr>
                <w:rFonts w:cstheme="minorHAnsi"/>
                <w:color w:val="000000"/>
                <w:spacing w:val="-3"/>
              </w:rPr>
              <w:t>P</w:t>
            </w:r>
            <w:r w:rsidRPr="00D05FCD">
              <w:rPr>
                <w:rFonts w:cstheme="minorHAnsi"/>
                <w:color w:val="000000"/>
              </w:rPr>
              <w:t xml:space="preserve">)  </w:t>
            </w:r>
          </w:p>
        </w:tc>
        <w:tc>
          <w:tcPr>
            <w:tcW w:w="2098" w:type="dxa"/>
            <w:shd w:val="clear" w:color="auto" w:fill="auto"/>
            <w:vAlign w:val="center"/>
          </w:tcPr>
          <w:p w14:paraId="3842130D" w14:textId="77777777" w:rsidR="00D05FCD" w:rsidRPr="005918FC" w:rsidRDefault="00D05FCD" w:rsidP="009D55B6">
            <w:pPr>
              <w:spacing w:line="240" w:lineRule="auto"/>
              <w:jc w:val="left"/>
              <w:rPr>
                <w:szCs w:val="18"/>
              </w:rPr>
            </w:pPr>
            <w:r w:rsidRPr="005918FC">
              <w:rPr>
                <w:szCs w:val="18"/>
              </w:rPr>
              <w:t>2</w:t>
            </w:r>
          </w:p>
        </w:tc>
      </w:tr>
      <w:tr w:rsidR="00D05FCD" w:rsidRPr="005918FC" w14:paraId="7F34611B" w14:textId="77777777" w:rsidTr="008F0E74">
        <w:tc>
          <w:tcPr>
            <w:tcW w:w="1763" w:type="dxa"/>
            <w:vMerge/>
            <w:shd w:val="clear" w:color="auto" w:fill="auto"/>
            <w:vAlign w:val="center"/>
          </w:tcPr>
          <w:p w14:paraId="41CF5734"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A512B93" w14:textId="711DEA9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 xml:space="preserve">it for </w:t>
            </w:r>
            <w:r w:rsidRPr="00D05FCD">
              <w:rPr>
                <w:rFonts w:cstheme="minorHAnsi"/>
                <w:color w:val="000000"/>
                <w:spacing w:val="-2"/>
                <w:lang w:val="en-GB"/>
              </w:rPr>
              <w:t>e</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syst</w:t>
            </w:r>
            <w:r w:rsidRPr="00D05FCD">
              <w:rPr>
                <w:rFonts w:cstheme="minorHAnsi"/>
                <w:color w:val="000000"/>
                <w:spacing w:val="-2"/>
                <w:lang w:val="en-GB"/>
              </w:rPr>
              <w:t>e</w:t>
            </w:r>
            <w:r w:rsidRPr="00D05FCD">
              <w:rPr>
                <w:rFonts w:cstheme="minorHAnsi"/>
                <w:color w:val="000000"/>
                <w:lang w:val="en-GB"/>
              </w:rPr>
              <w:t>ms (</w:t>
            </w:r>
            <w:r w:rsidRPr="00D05FCD">
              <w:rPr>
                <w:rFonts w:cstheme="minorHAnsi"/>
                <w:color w:val="000000"/>
                <w:spacing w:val="-2"/>
                <w:lang w:val="en-GB"/>
              </w:rPr>
              <w:t>E</w:t>
            </w:r>
            <w:r w:rsidRPr="00D05FCD">
              <w:rPr>
                <w:rFonts w:cstheme="minorHAnsi"/>
                <w:color w:val="000000"/>
                <w:lang w:val="en-GB"/>
              </w:rPr>
              <w:t>TP-fw</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27017D65" w14:textId="77777777" w:rsidR="00D05FCD" w:rsidRPr="005918FC" w:rsidRDefault="00D05FCD" w:rsidP="009D55B6">
            <w:pPr>
              <w:spacing w:line="240" w:lineRule="auto"/>
              <w:jc w:val="left"/>
              <w:rPr>
                <w:szCs w:val="18"/>
              </w:rPr>
            </w:pPr>
            <w:r w:rsidRPr="005918FC">
              <w:rPr>
                <w:szCs w:val="18"/>
              </w:rPr>
              <w:t>2</w:t>
            </w:r>
          </w:p>
        </w:tc>
      </w:tr>
      <w:tr w:rsidR="00D05FCD" w:rsidRPr="005918FC" w14:paraId="2B29B1DA" w14:textId="77777777" w:rsidTr="008F0E74">
        <w:tc>
          <w:tcPr>
            <w:tcW w:w="1763" w:type="dxa"/>
            <w:vMerge/>
            <w:shd w:val="clear" w:color="auto" w:fill="auto"/>
            <w:vAlign w:val="center"/>
          </w:tcPr>
          <w:p w14:paraId="177E4BB6"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632B452E" w14:textId="5A4B7877"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TP-c</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E09DB2B" w14:textId="77777777" w:rsidR="00D05FCD" w:rsidRPr="005918FC" w:rsidRDefault="00D05FCD" w:rsidP="009D55B6">
            <w:pPr>
              <w:spacing w:line="240" w:lineRule="auto"/>
              <w:jc w:val="left"/>
              <w:rPr>
                <w:szCs w:val="18"/>
              </w:rPr>
            </w:pPr>
            <w:r w:rsidRPr="005918FC">
              <w:rPr>
                <w:szCs w:val="18"/>
              </w:rPr>
              <w:t>2</w:t>
            </w:r>
          </w:p>
        </w:tc>
      </w:tr>
      <w:tr w:rsidR="00D05FCD" w:rsidRPr="005918FC" w14:paraId="45A008FC" w14:textId="77777777" w:rsidTr="008F0E74">
        <w:tc>
          <w:tcPr>
            <w:tcW w:w="1763" w:type="dxa"/>
            <w:vMerge/>
            <w:shd w:val="clear" w:color="auto" w:fill="auto"/>
            <w:vAlign w:val="center"/>
          </w:tcPr>
          <w:p w14:paraId="7998B8A1"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72F000C8" w14:textId="29C5DB2B"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 xml:space="preserve">TP-nc)  </w:t>
            </w:r>
          </w:p>
        </w:tc>
        <w:tc>
          <w:tcPr>
            <w:tcW w:w="2098" w:type="dxa"/>
            <w:shd w:val="clear" w:color="auto" w:fill="auto"/>
            <w:vAlign w:val="center"/>
          </w:tcPr>
          <w:p w14:paraId="7C5AE214" w14:textId="77777777" w:rsidR="00D05FCD" w:rsidRPr="005918FC" w:rsidRDefault="00D05FCD" w:rsidP="009D55B6">
            <w:pPr>
              <w:spacing w:line="240" w:lineRule="auto"/>
              <w:jc w:val="left"/>
              <w:rPr>
                <w:szCs w:val="18"/>
              </w:rPr>
            </w:pPr>
            <w:r w:rsidRPr="005918FC">
              <w:rPr>
                <w:szCs w:val="18"/>
              </w:rPr>
              <w:t>2</w:t>
            </w:r>
          </w:p>
        </w:tc>
      </w:tr>
      <w:tr w:rsidR="00D05FCD" w:rsidRPr="005918FC" w14:paraId="5E5B9CB0" w14:textId="77777777" w:rsidTr="008F0E74">
        <w:tc>
          <w:tcPr>
            <w:tcW w:w="1763" w:type="dxa"/>
            <w:vMerge/>
            <w:shd w:val="clear" w:color="auto" w:fill="auto"/>
            <w:vAlign w:val="center"/>
          </w:tcPr>
          <w:p w14:paraId="27857ECB"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75E0404" w14:textId="0E7C3E6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S</w:t>
            </w:r>
            <w:r w:rsidRPr="00D05FCD">
              <w:rPr>
                <w:rFonts w:cstheme="minorHAnsi"/>
                <w:color w:val="000000"/>
                <w:spacing w:val="-2"/>
                <w:lang w:val="en-GB"/>
              </w:rPr>
              <w:t>o</w:t>
            </w:r>
            <w:r w:rsidRPr="00D05FCD">
              <w:rPr>
                <w:rFonts w:cstheme="minorHAnsi"/>
                <w:color w:val="000000"/>
                <w:lang w:val="en-GB"/>
              </w:rPr>
              <w:t>il qua</w:t>
            </w:r>
            <w:r w:rsidRPr="00D05FCD">
              <w:rPr>
                <w:rFonts w:cstheme="minorHAnsi"/>
                <w:color w:val="000000"/>
                <w:spacing w:val="-2"/>
                <w:lang w:val="en-GB"/>
              </w:rPr>
              <w:t>l</w:t>
            </w:r>
            <w:r w:rsidRPr="00D05FCD">
              <w:rPr>
                <w:rFonts w:cstheme="minorHAnsi"/>
                <w:color w:val="000000"/>
                <w:lang w:val="en-GB"/>
              </w:rPr>
              <w:t>ity ind</w:t>
            </w:r>
            <w:r w:rsidRPr="00D05FCD">
              <w:rPr>
                <w:rFonts w:cstheme="minorHAnsi"/>
                <w:color w:val="000000"/>
                <w:spacing w:val="-2"/>
                <w:lang w:val="en-GB"/>
              </w:rPr>
              <w:t>e</w:t>
            </w:r>
            <w:r w:rsidRPr="00D05FCD">
              <w:rPr>
                <w:rFonts w:cstheme="minorHAnsi"/>
                <w:color w:val="000000"/>
                <w:lang w:val="en-GB"/>
              </w:rPr>
              <w:t xml:space="preserve">x (SQP)  </w:t>
            </w:r>
          </w:p>
        </w:tc>
        <w:tc>
          <w:tcPr>
            <w:tcW w:w="2098" w:type="dxa"/>
            <w:shd w:val="clear" w:color="auto" w:fill="auto"/>
            <w:vAlign w:val="center"/>
          </w:tcPr>
          <w:p w14:paraId="7CCCF839" w14:textId="77777777" w:rsidR="00D05FCD" w:rsidRPr="005918FC" w:rsidRDefault="00D05FCD" w:rsidP="009D55B6">
            <w:pPr>
              <w:spacing w:line="240" w:lineRule="auto"/>
              <w:jc w:val="left"/>
              <w:rPr>
                <w:szCs w:val="18"/>
              </w:rPr>
            </w:pPr>
            <w:r w:rsidRPr="005918FC">
              <w:rPr>
                <w:szCs w:val="18"/>
              </w:rPr>
              <w:t>2</w:t>
            </w:r>
          </w:p>
        </w:tc>
      </w:tr>
      <w:tr w:rsidR="00CA27A5" w:rsidRPr="006107F8" w14:paraId="6B1025E3" w14:textId="77777777" w:rsidTr="007A7B57">
        <w:tc>
          <w:tcPr>
            <w:tcW w:w="8913" w:type="dxa"/>
            <w:gridSpan w:val="3"/>
            <w:shd w:val="clear" w:color="auto" w:fill="auto"/>
          </w:tcPr>
          <w:p w14:paraId="7B97010C" w14:textId="4C4A13B2" w:rsidR="00CA27A5" w:rsidRPr="00D05FCD" w:rsidRDefault="00D05FCD" w:rsidP="009D55B6">
            <w:pPr>
              <w:spacing w:line="240" w:lineRule="auto"/>
              <w:jc w:val="left"/>
              <w:rPr>
                <w:rFonts w:cstheme="minorHAnsi"/>
                <w:sz w:val="21"/>
                <w:szCs w:val="21"/>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1 – This imp</w:t>
            </w:r>
            <w:r w:rsidRPr="00D05FCD">
              <w:rPr>
                <w:rFonts w:cstheme="minorHAnsi"/>
                <w:color w:val="000000"/>
                <w:spacing w:val="-2"/>
                <w:lang w:val="en-GB"/>
              </w:rPr>
              <w:t>a</w:t>
            </w:r>
            <w:r w:rsidRPr="00D05FCD">
              <w:rPr>
                <w:rFonts w:cstheme="minorHAnsi"/>
                <w:color w:val="000000"/>
                <w:lang w:val="en-GB"/>
              </w:rPr>
              <w:t>ct category dea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 xml:space="preserve"> </w:t>
            </w:r>
            <w:r w:rsidRPr="00D05FCD">
              <w:rPr>
                <w:rFonts w:cstheme="minorHAnsi"/>
                <w:color w:val="000000"/>
                <w:lang w:val="en-GB"/>
              </w:rPr>
              <w:t xml:space="preserve">mainly </w:t>
            </w:r>
            <w:r w:rsidRPr="00D05FCD">
              <w:rPr>
                <w:rFonts w:cstheme="minorHAnsi"/>
                <w:color w:val="000000"/>
                <w:spacing w:val="-2"/>
                <w:lang w:val="en-GB"/>
              </w:rPr>
              <w:t>w</w:t>
            </w:r>
            <w:r w:rsidRPr="00D05FCD">
              <w:rPr>
                <w:rFonts w:cstheme="minorHAnsi"/>
                <w:color w:val="000000"/>
                <w:lang w:val="en-GB"/>
              </w:rPr>
              <w:t>ith the eventual imp</w:t>
            </w:r>
            <w:r w:rsidRPr="00D05FCD">
              <w:rPr>
                <w:rFonts w:cstheme="minorHAnsi"/>
                <w:color w:val="000000"/>
                <w:spacing w:val="-2"/>
                <w:lang w:val="en-GB"/>
              </w:rPr>
              <w:t>a</w:t>
            </w:r>
            <w:r w:rsidRPr="00D05FCD">
              <w:rPr>
                <w:rFonts w:cstheme="minorHAnsi"/>
                <w:color w:val="000000"/>
                <w:lang w:val="en-GB"/>
              </w:rPr>
              <w:t xml:space="preserve">ct of </w:t>
            </w:r>
            <w:r w:rsidRPr="00D05FCD">
              <w:rPr>
                <w:rFonts w:cstheme="minorHAnsi"/>
                <w:color w:val="000000"/>
                <w:spacing w:val="-2"/>
                <w:lang w:val="en-GB"/>
              </w:rPr>
              <w:t>l</w:t>
            </w:r>
            <w:r w:rsidRPr="00D05FCD">
              <w:rPr>
                <w:rFonts w:cstheme="minorHAnsi"/>
                <w:color w:val="000000"/>
                <w:lang w:val="en-GB"/>
              </w:rPr>
              <w:t>ow dose</w:t>
            </w:r>
            <w:r w:rsidRPr="00D05FCD">
              <w:rPr>
                <w:rFonts w:cstheme="minorHAnsi"/>
                <w:color w:val="000000"/>
                <w:spacing w:val="-2"/>
                <w:lang w:val="en-GB"/>
              </w:rPr>
              <w:t xml:space="preserve"> </w:t>
            </w:r>
            <w:r w:rsidRPr="00D05FCD">
              <w:rPr>
                <w:rFonts w:cstheme="minorHAnsi"/>
                <w:color w:val="000000"/>
                <w:lang w:val="en-GB"/>
              </w:rPr>
              <w:t>io</w:t>
            </w:r>
            <w:r w:rsidRPr="00D05FCD">
              <w:rPr>
                <w:rFonts w:cstheme="minorHAnsi"/>
                <w:color w:val="000000"/>
                <w:spacing w:val="-3"/>
                <w:lang w:val="en-GB"/>
              </w:rPr>
              <w:t>n</w:t>
            </w:r>
            <w:r w:rsidRPr="00D05FCD">
              <w:rPr>
                <w:rFonts w:cstheme="minorHAnsi"/>
                <w:color w:val="000000"/>
                <w:lang w:val="en-GB"/>
              </w:rPr>
              <w:t>izing radia</w:t>
            </w:r>
            <w:r w:rsidRPr="00D05FCD">
              <w:rPr>
                <w:rFonts w:cstheme="minorHAnsi"/>
                <w:color w:val="000000"/>
                <w:spacing w:val="-2"/>
                <w:lang w:val="en-GB"/>
              </w:rPr>
              <w:t>t</w:t>
            </w:r>
            <w:r w:rsidRPr="00D05FCD">
              <w:rPr>
                <w:rFonts w:cstheme="minorHAnsi"/>
                <w:color w:val="000000"/>
                <w:lang w:val="en-GB"/>
              </w:rPr>
              <w:t>ion on human heal</w:t>
            </w:r>
            <w:r w:rsidRPr="00D05FCD">
              <w:rPr>
                <w:rFonts w:cstheme="minorHAnsi"/>
                <w:color w:val="000000"/>
                <w:spacing w:val="-2"/>
                <w:lang w:val="en-GB"/>
              </w:rPr>
              <w:t>t</w:t>
            </w:r>
            <w:r w:rsidRPr="00D05FCD">
              <w:rPr>
                <w:rFonts w:cstheme="minorHAnsi"/>
                <w:color w:val="000000"/>
                <w:lang w:val="en-GB"/>
              </w:rPr>
              <w:t>h of the nucl</w:t>
            </w:r>
            <w:r w:rsidRPr="00D05FCD">
              <w:rPr>
                <w:rFonts w:cstheme="minorHAnsi"/>
                <w:color w:val="000000"/>
                <w:spacing w:val="-2"/>
                <w:lang w:val="en-GB"/>
              </w:rPr>
              <w:t>e</w:t>
            </w:r>
            <w:r w:rsidRPr="00D05FCD">
              <w:rPr>
                <w:rFonts w:cstheme="minorHAnsi"/>
                <w:color w:val="000000"/>
                <w:lang w:val="en-GB"/>
              </w:rPr>
              <w:t>ar fu</w:t>
            </w:r>
            <w:r w:rsidRPr="00D05FCD">
              <w:rPr>
                <w:rFonts w:cstheme="minorHAnsi"/>
                <w:color w:val="000000"/>
                <w:spacing w:val="-2"/>
                <w:lang w:val="en-GB"/>
              </w:rPr>
              <w:t>e</w:t>
            </w:r>
            <w:r w:rsidRPr="00D05FCD">
              <w:rPr>
                <w:rFonts w:cstheme="minorHAnsi"/>
                <w:color w:val="000000"/>
                <w:lang w:val="en-GB"/>
              </w:rPr>
              <w:t>l cyc</w:t>
            </w:r>
            <w:r w:rsidRPr="00D05FCD">
              <w:rPr>
                <w:rFonts w:cstheme="minorHAnsi"/>
                <w:color w:val="000000"/>
                <w:spacing w:val="-2"/>
                <w:lang w:val="en-GB"/>
              </w:rPr>
              <w:t>l</w:t>
            </w:r>
            <w:r w:rsidRPr="00D05FCD">
              <w:rPr>
                <w:rFonts w:cstheme="minorHAnsi"/>
                <w:color w:val="000000"/>
                <w:lang w:val="en-GB"/>
              </w:rPr>
              <w:t>e</w:t>
            </w:r>
            <w:r w:rsidRPr="00D05FCD">
              <w:rPr>
                <w:rFonts w:cstheme="minorHAnsi"/>
                <w:color w:val="000000"/>
                <w:spacing w:val="-2"/>
                <w:lang w:val="en-GB"/>
              </w:rPr>
              <w:t>.</w:t>
            </w:r>
            <w:r w:rsidRPr="00D05FCD">
              <w:rPr>
                <w:rFonts w:cstheme="minorHAnsi"/>
                <w:color w:val="000000"/>
                <w:lang w:val="en-GB"/>
              </w:rPr>
              <w:t xml:space="preserve"> It does not</w:t>
            </w:r>
            <w:r w:rsidRPr="00D05FCD">
              <w:rPr>
                <w:rFonts w:cstheme="minorHAnsi"/>
                <w:color w:val="000000"/>
                <w:spacing w:val="-2"/>
                <w:lang w:val="en-GB"/>
              </w:rPr>
              <w:t xml:space="preserve"> </w:t>
            </w:r>
            <w:r w:rsidRPr="00D05FCD">
              <w:rPr>
                <w:rFonts w:cstheme="minorHAnsi"/>
                <w:color w:val="000000"/>
                <w:lang w:val="en-GB"/>
              </w:rPr>
              <w:t xml:space="preserve">consider </w:t>
            </w:r>
            <w:r w:rsidRPr="00D05FCD">
              <w:rPr>
                <w:rFonts w:cstheme="minorHAnsi"/>
                <w:color w:val="000000"/>
                <w:spacing w:val="-2"/>
                <w:lang w:val="en-GB"/>
              </w:rPr>
              <w:t>e</w:t>
            </w:r>
            <w:r w:rsidRPr="00D05FCD">
              <w:rPr>
                <w:rFonts w:cstheme="minorHAnsi"/>
                <w:color w:val="000000"/>
                <w:lang w:val="en-GB"/>
              </w:rPr>
              <w:t>ff</w:t>
            </w:r>
            <w:r w:rsidRPr="00D05FCD">
              <w:rPr>
                <w:rFonts w:cstheme="minorHAnsi"/>
                <w:color w:val="000000"/>
                <w:spacing w:val="-2"/>
                <w:lang w:val="en-GB"/>
              </w:rPr>
              <w:t>e</w:t>
            </w:r>
            <w:r w:rsidRPr="00D05FCD">
              <w:rPr>
                <w:rFonts w:cstheme="minorHAnsi"/>
                <w:color w:val="000000"/>
                <w:lang w:val="en-GB"/>
              </w:rPr>
              <w:t xml:space="preserve">cts due to </w:t>
            </w:r>
            <w:r w:rsidRPr="00D05FCD">
              <w:rPr>
                <w:rFonts w:cstheme="minorHAnsi"/>
                <w:color w:val="000000"/>
                <w:spacing w:val="-2"/>
                <w:lang w:val="en-GB"/>
              </w:rPr>
              <w:t>p</w:t>
            </w:r>
            <w:r w:rsidRPr="00D05FCD">
              <w:rPr>
                <w:rFonts w:cstheme="minorHAnsi"/>
                <w:color w:val="000000"/>
                <w:lang w:val="en-GB"/>
              </w:rPr>
              <w:t>ossib</w:t>
            </w:r>
            <w:r w:rsidRPr="00D05FCD">
              <w:rPr>
                <w:rFonts w:cstheme="minorHAnsi"/>
                <w:color w:val="000000"/>
                <w:spacing w:val="-2"/>
                <w:lang w:val="en-GB"/>
              </w:rPr>
              <w:t>l</w:t>
            </w:r>
            <w:r w:rsidRPr="00D05FCD">
              <w:rPr>
                <w:rFonts w:cstheme="minorHAnsi"/>
                <w:color w:val="000000"/>
                <w:lang w:val="en-GB"/>
              </w:rPr>
              <w:t>e nucl</w:t>
            </w:r>
            <w:r w:rsidRPr="00D05FCD">
              <w:rPr>
                <w:rFonts w:cstheme="minorHAnsi"/>
                <w:color w:val="000000"/>
                <w:spacing w:val="-2"/>
                <w:lang w:val="en-GB"/>
              </w:rPr>
              <w:t>e</w:t>
            </w:r>
            <w:r w:rsidRPr="00D05FCD">
              <w:rPr>
                <w:rFonts w:cstheme="minorHAnsi"/>
                <w:color w:val="000000"/>
                <w:lang w:val="en-GB"/>
              </w:rPr>
              <w:t>ar acci</w:t>
            </w:r>
            <w:r w:rsidRPr="00D05FCD">
              <w:rPr>
                <w:rFonts w:cstheme="minorHAnsi"/>
                <w:color w:val="000000"/>
                <w:spacing w:val="-2"/>
                <w:lang w:val="en-GB"/>
              </w:rPr>
              <w:t>d</w:t>
            </w:r>
            <w:r w:rsidRPr="00D05FCD">
              <w:rPr>
                <w:rFonts w:cstheme="minorHAnsi"/>
                <w:color w:val="000000"/>
                <w:lang w:val="en-GB"/>
              </w:rPr>
              <w:t xml:space="preserve">ents, </w:t>
            </w:r>
            <w:r w:rsidRPr="00D05FCD">
              <w:rPr>
                <w:rFonts w:cstheme="minorHAnsi"/>
                <w:color w:val="000000"/>
                <w:spacing w:val="-2"/>
                <w:lang w:val="en-GB"/>
              </w:rPr>
              <w:t>o</w:t>
            </w:r>
            <w:r w:rsidRPr="00D05FCD">
              <w:rPr>
                <w:rFonts w:cstheme="minorHAnsi"/>
                <w:color w:val="000000"/>
                <w:lang w:val="en-GB"/>
              </w:rPr>
              <w:t>ccup</w:t>
            </w:r>
            <w:r w:rsidRPr="00D05FCD">
              <w:rPr>
                <w:rFonts w:cstheme="minorHAnsi"/>
                <w:color w:val="000000"/>
                <w:spacing w:val="-2"/>
                <w:lang w:val="en-GB"/>
              </w:rPr>
              <w:t>a</w:t>
            </w:r>
            <w:r w:rsidRPr="00D05FCD">
              <w:rPr>
                <w:rFonts w:cstheme="minorHAnsi"/>
                <w:color w:val="000000"/>
                <w:lang w:val="en-GB"/>
              </w:rPr>
              <w:t>tional exp</w:t>
            </w:r>
            <w:r w:rsidRPr="00D05FCD">
              <w:rPr>
                <w:rFonts w:cstheme="minorHAnsi"/>
                <w:color w:val="000000"/>
                <w:spacing w:val="-2"/>
                <w:lang w:val="en-GB"/>
              </w:rPr>
              <w:t>o</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 xml:space="preserve">e nor due </w:t>
            </w:r>
            <w:r w:rsidRPr="00D05FCD">
              <w:rPr>
                <w:rFonts w:cstheme="minorHAnsi"/>
                <w:color w:val="000000"/>
                <w:spacing w:val="-2"/>
                <w:lang w:val="en-GB"/>
              </w:rPr>
              <w:t>t</w:t>
            </w:r>
            <w:r w:rsidRPr="00D05FCD">
              <w:rPr>
                <w:rFonts w:cstheme="minorHAnsi"/>
                <w:color w:val="000000"/>
                <w:lang w:val="en-GB"/>
              </w:rPr>
              <w:t>o radi</w:t>
            </w:r>
            <w:r w:rsidRPr="00D05FCD">
              <w:rPr>
                <w:rFonts w:cstheme="minorHAnsi"/>
                <w:color w:val="000000"/>
                <w:spacing w:val="-2"/>
                <w:lang w:val="en-GB"/>
              </w:rPr>
              <w:t>o</w:t>
            </w:r>
            <w:r w:rsidRPr="00D05FCD">
              <w:rPr>
                <w:rFonts w:cstheme="minorHAnsi"/>
                <w:color w:val="000000"/>
                <w:lang w:val="en-GB"/>
              </w:rPr>
              <w:t>ac</w:t>
            </w:r>
            <w:r w:rsidRPr="00D05FCD">
              <w:rPr>
                <w:rFonts w:cstheme="minorHAnsi"/>
                <w:color w:val="000000"/>
                <w:spacing w:val="-2"/>
                <w:lang w:val="en-GB"/>
              </w:rPr>
              <w:t>t</w:t>
            </w:r>
            <w:r w:rsidRPr="00D05FCD">
              <w:rPr>
                <w:rFonts w:cstheme="minorHAnsi"/>
                <w:color w:val="000000"/>
                <w:lang w:val="en-GB"/>
              </w:rPr>
              <w:t>ive w</w:t>
            </w:r>
            <w:r w:rsidRPr="00D05FCD">
              <w:rPr>
                <w:rFonts w:cstheme="minorHAnsi"/>
                <w:color w:val="000000"/>
                <w:spacing w:val="-2"/>
                <w:lang w:val="en-GB"/>
              </w:rPr>
              <w:t>a</w:t>
            </w:r>
            <w:r w:rsidRPr="00D05FCD">
              <w:rPr>
                <w:rFonts w:cstheme="minorHAnsi"/>
                <w:color w:val="000000"/>
                <w:lang w:val="en-GB"/>
              </w:rPr>
              <w:t>ste disp</w:t>
            </w:r>
            <w:r w:rsidRPr="00D05FCD">
              <w:rPr>
                <w:rFonts w:cstheme="minorHAnsi"/>
                <w:color w:val="000000"/>
                <w:spacing w:val="-2"/>
                <w:lang w:val="en-GB"/>
              </w:rPr>
              <w:t>o</w:t>
            </w:r>
            <w:r w:rsidRPr="00D05FCD">
              <w:rPr>
                <w:rFonts w:cstheme="minorHAnsi"/>
                <w:color w:val="000000"/>
                <w:lang w:val="en-GB"/>
              </w:rPr>
              <w:t>sal in un</w:t>
            </w:r>
            <w:r w:rsidRPr="00D05FCD">
              <w:rPr>
                <w:rFonts w:cstheme="minorHAnsi"/>
                <w:color w:val="000000"/>
                <w:spacing w:val="-2"/>
                <w:lang w:val="en-GB"/>
              </w:rPr>
              <w:t>d</w:t>
            </w:r>
            <w:r w:rsidRPr="00D05FCD">
              <w:rPr>
                <w:rFonts w:cstheme="minorHAnsi"/>
                <w:color w:val="000000"/>
                <w:lang w:val="en-GB"/>
              </w:rPr>
              <w:t xml:space="preserve">erground  </w:t>
            </w:r>
            <w:r w:rsidRPr="00D05FCD">
              <w:rPr>
                <w:rFonts w:cstheme="minorHAnsi"/>
                <w:lang w:val="en-GB"/>
              </w:rPr>
              <w:br w:type="textWrapping" w:clear="all"/>
            </w:r>
            <w:r w:rsidRPr="00D05FCD">
              <w:rPr>
                <w:rFonts w:cstheme="minorHAnsi"/>
                <w:color w:val="000000"/>
                <w:lang w:val="en-GB"/>
              </w:rPr>
              <w:t>facili</w:t>
            </w:r>
            <w:r w:rsidRPr="00D05FCD">
              <w:rPr>
                <w:rFonts w:cstheme="minorHAnsi"/>
                <w:color w:val="000000"/>
                <w:spacing w:val="-2"/>
                <w:lang w:val="en-GB"/>
              </w:rPr>
              <w:t>t</w:t>
            </w:r>
            <w:r w:rsidRPr="00D05FCD">
              <w:rPr>
                <w:rFonts w:cstheme="minorHAnsi"/>
                <w:color w:val="000000"/>
                <w:lang w:val="en-GB"/>
              </w:rPr>
              <w:t>i</w:t>
            </w:r>
            <w:r w:rsidRPr="00D05FCD">
              <w:rPr>
                <w:rFonts w:cstheme="minorHAnsi"/>
                <w:color w:val="000000"/>
                <w:spacing w:val="-2"/>
                <w:lang w:val="en-GB"/>
              </w:rPr>
              <w:t>e</w:t>
            </w:r>
            <w:r w:rsidRPr="00D05FCD">
              <w:rPr>
                <w:rFonts w:cstheme="minorHAnsi"/>
                <w:color w:val="000000"/>
                <w:lang w:val="en-GB"/>
              </w:rPr>
              <w:t>s. Poten</w:t>
            </w:r>
            <w:r w:rsidRPr="00D05FCD">
              <w:rPr>
                <w:rFonts w:cstheme="minorHAnsi"/>
                <w:color w:val="000000"/>
                <w:spacing w:val="-2"/>
                <w:lang w:val="en-GB"/>
              </w:rPr>
              <w:t>t</w:t>
            </w:r>
            <w:r w:rsidRPr="00D05FCD">
              <w:rPr>
                <w:rFonts w:cstheme="minorHAnsi"/>
                <w:color w:val="000000"/>
                <w:lang w:val="en-GB"/>
              </w:rPr>
              <w:t>ial ioni</w:t>
            </w:r>
            <w:r w:rsidRPr="00D05FCD">
              <w:rPr>
                <w:rFonts w:cstheme="minorHAnsi"/>
                <w:color w:val="000000"/>
                <w:spacing w:val="-2"/>
                <w:lang w:val="en-GB"/>
              </w:rPr>
              <w:t>z</w:t>
            </w:r>
            <w:r w:rsidRPr="00D05FCD">
              <w:rPr>
                <w:rFonts w:cstheme="minorHAnsi"/>
                <w:color w:val="000000"/>
                <w:lang w:val="en-GB"/>
              </w:rPr>
              <w:t>i</w:t>
            </w:r>
            <w:r w:rsidRPr="00D05FCD">
              <w:rPr>
                <w:rFonts w:cstheme="minorHAnsi"/>
                <w:color w:val="000000"/>
                <w:spacing w:val="-3"/>
                <w:lang w:val="en-GB"/>
              </w:rPr>
              <w:t>n</w:t>
            </w:r>
            <w:r w:rsidRPr="00D05FCD">
              <w:rPr>
                <w:rFonts w:cstheme="minorHAnsi"/>
                <w:color w:val="000000"/>
                <w:lang w:val="en-GB"/>
              </w:rPr>
              <w:t>g radiation fr</w:t>
            </w:r>
            <w:r w:rsidRPr="00D05FCD">
              <w:rPr>
                <w:rFonts w:cstheme="minorHAnsi"/>
                <w:color w:val="000000"/>
                <w:spacing w:val="-2"/>
                <w:lang w:val="en-GB"/>
              </w:rPr>
              <w:t>o</w:t>
            </w:r>
            <w:r w:rsidRPr="00D05FCD">
              <w:rPr>
                <w:rFonts w:cstheme="minorHAnsi"/>
                <w:color w:val="000000"/>
                <w:lang w:val="en-GB"/>
              </w:rPr>
              <w:t>m the</w:t>
            </w:r>
            <w:r w:rsidRPr="00D05FCD">
              <w:rPr>
                <w:rFonts w:cstheme="minorHAnsi"/>
                <w:color w:val="000000"/>
                <w:spacing w:val="-2"/>
                <w:lang w:val="en-GB"/>
              </w:rPr>
              <w:t xml:space="preserve"> </w:t>
            </w:r>
            <w:r w:rsidRPr="00D05FCD">
              <w:rPr>
                <w:rFonts w:cstheme="minorHAnsi"/>
                <w:color w:val="000000"/>
                <w:lang w:val="en-GB"/>
              </w:rPr>
              <w:t xml:space="preserve">soil, </w:t>
            </w:r>
            <w:r w:rsidRPr="00D05FCD">
              <w:rPr>
                <w:rFonts w:cstheme="minorHAnsi"/>
                <w:color w:val="000000"/>
                <w:spacing w:val="-2"/>
                <w:lang w:val="en-GB"/>
              </w:rPr>
              <w:t>f</w:t>
            </w:r>
            <w:r w:rsidRPr="00D05FCD">
              <w:rPr>
                <w:rFonts w:cstheme="minorHAnsi"/>
                <w:color w:val="000000"/>
                <w:lang w:val="en-GB"/>
              </w:rPr>
              <w:t>rom ra</w:t>
            </w:r>
            <w:r w:rsidRPr="00D05FCD">
              <w:rPr>
                <w:rFonts w:cstheme="minorHAnsi"/>
                <w:color w:val="000000"/>
                <w:spacing w:val="-2"/>
                <w:lang w:val="en-GB"/>
              </w:rPr>
              <w:t>d</w:t>
            </w:r>
            <w:r w:rsidRPr="00D05FCD">
              <w:rPr>
                <w:rFonts w:cstheme="minorHAnsi"/>
                <w:color w:val="000000"/>
                <w:lang w:val="en-GB"/>
              </w:rPr>
              <w:t>on and fr</w:t>
            </w:r>
            <w:r w:rsidRPr="00D05FCD">
              <w:rPr>
                <w:rFonts w:cstheme="minorHAnsi"/>
                <w:color w:val="000000"/>
                <w:spacing w:val="-2"/>
                <w:lang w:val="en-GB"/>
              </w:rPr>
              <w:t>o</w:t>
            </w:r>
            <w:r w:rsidRPr="00D05FCD">
              <w:rPr>
                <w:rFonts w:cstheme="minorHAnsi"/>
                <w:color w:val="000000"/>
                <w:lang w:val="en-GB"/>
              </w:rPr>
              <w:t>m s</w:t>
            </w:r>
            <w:r w:rsidRPr="00D05FCD">
              <w:rPr>
                <w:rFonts w:cstheme="minorHAnsi"/>
                <w:color w:val="000000"/>
                <w:spacing w:val="-2"/>
                <w:lang w:val="en-GB"/>
              </w:rPr>
              <w:t>o</w:t>
            </w:r>
            <w:r w:rsidRPr="00D05FCD">
              <w:rPr>
                <w:rFonts w:cstheme="minorHAnsi"/>
                <w:color w:val="000000"/>
                <w:lang w:val="en-GB"/>
              </w:rPr>
              <w:t>me const</w:t>
            </w:r>
            <w:r w:rsidRPr="00D05FCD">
              <w:rPr>
                <w:rFonts w:cstheme="minorHAnsi"/>
                <w:color w:val="000000"/>
                <w:spacing w:val="-2"/>
                <w:lang w:val="en-GB"/>
              </w:rPr>
              <w:t>r</w:t>
            </w:r>
            <w:r w:rsidRPr="00D05FCD">
              <w:rPr>
                <w:rFonts w:cstheme="minorHAnsi"/>
                <w:color w:val="000000"/>
                <w:lang w:val="en-GB"/>
              </w:rPr>
              <w:t>uc</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mate</w:t>
            </w:r>
            <w:r w:rsidRPr="00D05FCD">
              <w:rPr>
                <w:rFonts w:cstheme="minorHAnsi"/>
                <w:color w:val="000000"/>
                <w:spacing w:val="-2"/>
                <w:lang w:val="en-GB"/>
              </w:rPr>
              <w:t>r</w:t>
            </w:r>
            <w:r w:rsidRPr="00D05FCD">
              <w:rPr>
                <w:rFonts w:cstheme="minorHAnsi"/>
                <w:color w:val="000000"/>
                <w:lang w:val="en-GB"/>
              </w:rPr>
              <w:t>ia</w:t>
            </w:r>
            <w:r w:rsidRPr="00D05FCD">
              <w:rPr>
                <w:rFonts w:cstheme="minorHAnsi"/>
                <w:color w:val="000000"/>
                <w:spacing w:val="-2"/>
                <w:lang w:val="en-GB"/>
              </w:rPr>
              <w:t>l</w:t>
            </w:r>
            <w:r w:rsidRPr="00D05FCD">
              <w:rPr>
                <w:rFonts w:cstheme="minorHAnsi"/>
                <w:color w:val="000000"/>
                <w:lang w:val="en-GB"/>
              </w:rPr>
              <w:t xml:space="preserve">s  </w:t>
            </w:r>
            <w:r w:rsidRPr="00D05FCD">
              <w:rPr>
                <w:rFonts w:cstheme="minorHAnsi"/>
                <w:lang w:val="en-GB"/>
              </w:rPr>
              <w:br w:type="textWrapping" w:clear="all"/>
            </w:r>
            <w:r w:rsidRPr="00D05FCD">
              <w:rPr>
                <w:rFonts w:cstheme="minorHAnsi"/>
                <w:color w:val="000000"/>
                <w:lang w:val="en-GB"/>
              </w:rPr>
              <w:t>is a</w:t>
            </w:r>
            <w:r w:rsidRPr="00D05FCD">
              <w:rPr>
                <w:rFonts w:cstheme="minorHAnsi"/>
                <w:color w:val="000000"/>
                <w:spacing w:val="-2"/>
                <w:lang w:val="en-GB"/>
              </w:rPr>
              <w:t>l</w:t>
            </w:r>
            <w:r w:rsidRPr="00D05FCD">
              <w:rPr>
                <w:rFonts w:cstheme="minorHAnsi"/>
                <w:color w:val="000000"/>
                <w:lang w:val="en-GB"/>
              </w:rPr>
              <w:t>so not</w:t>
            </w:r>
            <w:r w:rsidRPr="00D05FCD">
              <w:rPr>
                <w:rFonts w:cstheme="minorHAnsi"/>
                <w:color w:val="000000"/>
                <w:spacing w:val="-2"/>
                <w:lang w:val="en-GB"/>
              </w:rPr>
              <w:t xml:space="preserve"> </w:t>
            </w:r>
            <w:r w:rsidRPr="00D05FCD">
              <w:rPr>
                <w:rFonts w:cstheme="minorHAnsi"/>
                <w:color w:val="000000"/>
                <w:lang w:val="en-GB"/>
              </w:rPr>
              <w:t>me</w:t>
            </w:r>
            <w:r w:rsidRPr="00D05FCD">
              <w:rPr>
                <w:rFonts w:cstheme="minorHAnsi"/>
                <w:color w:val="000000"/>
                <w:spacing w:val="-2"/>
                <w:lang w:val="en-GB"/>
              </w:rPr>
              <w:t>a</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ed by this in</w:t>
            </w:r>
            <w:r w:rsidRPr="00D05FCD">
              <w:rPr>
                <w:rFonts w:cstheme="minorHAnsi"/>
                <w:color w:val="000000"/>
                <w:spacing w:val="-2"/>
                <w:lang w:val="en-GB"/>
              </w:rPr>
              <w:t>d</w:t>
            </w:r>
            <w:r w:rsidRPr="00D05FCD">
              <w:rPr>
                <w:rFonts w:cstheme="minorHAnsi"/>
                <w:color w:val="000000"/>
                <w:lang w:val="en-GB"/>
              </w:rPr>
              <w:t>icator</w:t>
            </w:r>
            <w:r w:rsidRPr="00D05FCD">
              <w:rPr>
                <w:rFonts w:cstheme="minorHAnsi"/>
                <w:color w:val="000000"/>
                <w:spacing w:val="-2"/>
                <w:lang w:val="en-GB"/>
              </w:rPr>
              <w:t>.</w:t>
            </w:r>
            <w:r w:rsidRPr="00D05FCD">
              <w:rPr>
                <w:rFonts w:cstheme="minorHAnsi"/>
                <w:color w:val="000000"/>
                <w:lang w:val="en-GB"/>
              </w:rPr>
              <w:t xml:space="preserve">  </w:t>
            </w:r>
          </w:p>
        </w:tc>
      </w:tr>
      <w:tr w:rsidR="00CA27A5" w:rsidRPr="006107F8" w14:paraId="3354FE7A" w14:textId="77777777" w:rsidTr="007A7B57">
        <w:tc>
          <w:tcPr>
            <w:tcW w:w="8913" w:type="dxa"/>
            <w:gridSpan w:val="3"/>
            <w:shd w:val="clear" w:color="auto" w:fill="auto"/>
          </w:tcPr>
          <w:p w14:paraId="4A9AE521" w14:textId="48CE3900" w:rsidR="00CA27A5" w:rsidRPr="00D05FCD" w:rsidRDefault="00D05FCD" w:rsidP="009D55B6">
            <w:pPr>
              <w:spacing w:line="240" w:lineRule="auto"/>
              <w:jc w:val="left"/>
              <w:rPr>
                <w:rFonts w:cstheme="minorHAnsi"/>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2 – The r</w:t>
            </w:r>
            <w:r w:rsidRPr="00D05FCD">
              <w:rPr>
                <w:rFonts w:cstheme="minorHAnsi"/>
                <w:color w:val="000000"/>
                <w:spacing w:val="-2"/>
                <w:lang w:val="en-GB"/>
              </w:rPr>
              <w:t>e</w:t>
            </w:r>
            <w:r w:rsidRPr="00D05FCD">
              <w:rPr>
                <w:rFonts w:cstheme="minorHAnsi"/>
                <w:color w:val="000000"/>
                <w:lang w:val="en-GB"/>
              </w:rPr>
              <w:t>sul</w:t>
            </w:r>
            <w:r w:rsidRPr="00D05FCD">
              <w:rPr>
                <w:rFonts w:cstheme="minorHAnsi"/>
                <w:color w:val="000000"/>
                <w:spacing w:val="-2"/>
                <w:lang w:val="en-GB"/>
              </w:rPr>
              <w:t>t</w:t>
            </w:r>
            <w:r w:rsidRPr="00D05FCD">
              <w:rPr>
                <w:rFonts w:cstheme="minorHAnsi"/>
                <w:color w:val="000000"/>
                <w:lang w:val="en-GB"/>
              </w:rPr>
              <w:t>s of this enviro</w:t>
            </w:r>
            <w:r w:rsidRPr="00D05FCD">
              <w:rPr>
                <w:rFonts w:cstheme="minorHAnsi"/>
                <w:color w:val="000000"/>
                <w:spacing w:val="-3"/>
                <w:lang w:val="en-GB"/>
              </w:rPr>
              <w:t>n</w:t>
            </w:r>
            <w:r w:rsidRPr="00D05FCD">
              <w:rPr>
                <w:rFonts w:cstheme="minorHAnsi"/>
                <w:color w:val="000000"/>
                <w:lang w:val="en-GB"/>
              </w:rPr>
              <w:t>mental</w:t>
            </w:r>
            <w:r w:rsidRPr="00D05FCD">
              <w:rPr>
                <w:rFonts w:cstheme="minorHAnsi"/>
                <w:color w:val="000000"/>
                <w:spacing w:val="-2"/>
                <w:lang w:val="en-GB"/>
              </w:rPr>
              <w:t xml:space="preserve"> </w:t>
            </w:r>
            <w:r w:rsidRPr="00D05FCD">
              <w:rPr>
                <w:rFonts w:cstheme="minorHAnsi"/>
                <w:color w:val="000000"/>
                <w:lang w:val="en-GB"/>
              </w:rPr>
              <w:t>impact in</w:t>
            </w:r>
            <w:r w:rsidRPr="00D05FCD">
              <w:rPr>
                <w:rFonts w:cstheme="minorHAnsi"/>
                <w:color w:val="000000"/>
                <w:spacing w:val="-2"/>
                <w:lang w:val="en-GB"/>
              </w:rPr>
              <w:t>d</w:t>
            </w:r>
            <w:r w:rsidRPr="00D05FCD">
              <w:rPr>
                <w:rFonts w:cstheme="minorHAnsi"/>
                <w:color w:val="000000"/>
                <w:lang w:val="en-GB"/>
              </w:rPr>
              <w:t>icator shall be</w:t>
            </w:r>
            <w:r w:rsidRPr="00D05FCD">
              <w:rPr>
                <w:rFonts w:cstheme="minorHAnsi"/>
                <w:color w:val="000000"/>
                <w:spacing w:val="-2"/>
                <w:lang w:val="en-GB"/>
              </w:rPr>
              <w:t xml:space="preserve"> </w:t>
            </w:r>
            <w:r w:rsidRPr="00D05FCD">
              <w:rPr>
                <w:rFonts w:cstheme="minorHAnsi"/>
                <w:color w:val="000000"/>
                <w:lang w:val="en-GB"/>
              </w:rPr>
              <w:t>us</w:t>
            </w:r>
            <w:r w:rsidRPr="00D05FCD">
              <w:rPr>
                <w:rFonts w:cstheme="minorHAnsi"/>
                <w:color w:val="000000"/>
                <w:spacing w:val="-2"/>
                <w:lang w:val="en-GB"/>
              </w:rPr>
              <w:t>e</w:t>
            </w:r>
            <w:r w:rsidRPr="00D05FCD">
              <w:rPr>
                <w:rFonts w:cstheme="minorHAnsi"/>
                <w:color w:val="000000"/>
                <w:lang w:val="en-GB"/>
              </w:rPr>
              <w:t xml:space="preserve">d with care </w:t>
            </w:r>
            <w:r w:rsidRPr="00D05FCD">
              <w:rPr>
                <w:rFonts w:cstheme="minorHAnsi"/>
                <w:color w:val="000000"/>
                <w:spacing w:val="-2"/>
                <w:lang w:val="en-GB"/>
              </w:rPr>
              <w:t>a</w:t>
            </w:r>
            <w:r w:rsidRPr="00D05FCD">
              <w:rPr>
                <w:rFonts w:cstheme="minorHAnsi"/>
                <w:color w:val="000000"/>
                <w:lang w:val="en-GB"/>
              </w:rPr>
              <w:t xml:space="preserve">s the  </w:t>
            </w:r>
            <w:r w:rsidRPr="00D05FCD">
              <w:rPr>
                <w:rFonts w:cstheme="minorHAnsi"/>
                <w:lang w:val="en-GB"/>
              </w:rPr>
              <w:br w:type="textWrapping" w:clear="all"/>
            </w:r>
            <w:r w:rsidRPr="00D05FCD">
              <w:rPr>
                <w:rFonts w:cstheme="minorHAnsi"/>
                <w:color w:val="000000"/>
                <w:lang w:val="en-GB"/>
              </w:rPr>
              <w:t>uncert</w:t>
            </w:r>
            <w:r w:rsidRPr="00D05FCD">
              <w:rPr>
                <w:rFonts w:cstheme="minorHAnsi"/>
                <w:color w:val="000000"/>
                <w:spacing w:val="-2"/>
                <w:lang w:val="en-GB"/>
              </w:rPr>
              <w:t>a</w:t>
            </w:r>
            <w:r w:rsidRPr="00D05FCD">
              <w:rPr>
                <w:rFonts w:cstheme="minorHAnsi"/>
                <w:color w:val="000000"/>
                <w:lang w:val="en-GB"/>
              </w:rPr>
              <w:t>inties on these results a</w:t>
            </w:r>
            <w:r w:rsidRPr="00D05FCD">
              <w:rPr>
                <w:rFonts w:cstheme="minorHAnsi"/>
                <w:color w:val="000000"/>
                <w:spacing w:val="-2"/>
                <w:lang w:val="en-GB"/>
              </w:rPr>
              <w:t>r</w:t>
            </w:r>
            <w:r w:rsidRPr="00D05FCD">
              <w:rPr>
                <w:rFonts w:cstheme="minorHAnsi"/>
                <w:color w:val="000000"/>
                <w:lang w:val="en-GB"/>
              </w:rPr>
              <w:t>e high</w:t>
            </w:r>
            <w:r w:rsidRPr="00D05FCD">
              <w:rPr>
                <w:rFonts w:cstheme="minorHAnsi"/>
                <w:color w:val="000000"/>
                <w:spacing w:val="-2"/>
                <w:lang w:val="en-GB"/>
              </w:rPr>
              <w:t xml:space="preserve"> </w:t>
            </w:r>
            <w:r w:rsidRPr="00D05FCD">
              <w:rPr>
                <w:rFonts w:cstheme="minorHAnsi"/>
                <w:color w:val="000000"/>
                <w:lang w:val="en-GB"/>
              </w:rPr>
              <w:t xml:space="preserve">or as </w:t>
            </w:r>
            <w:r w:rsidRPr="00D05FCD">
              <w:rPr>
                <w:rFonts w:cstheme="minorHAnsi"/>
                <w:color w:val="000000"/>
                <w:spacing w:val="-2"/>
                <w:lang w:val="en-GB"/>
              </w:rPr>
              <w:t>t</w:t>
            </w:r>
            <w:r w:rsidRPr="00D05FCD">
              <w:rPr>
                <w:rFonts w:cstheme="minorHAnsi"/>
                <w:color w:val="000000"/>
                <w:lang w:val="en-GB"/>
              </w:rPr>
              <w:t>here is limited expe</w:t>
            </w:r>
            <w:r w:rsidRPr="00D05FCD">
              <w:rPr>
                <w:rFonts w:cstheme="minorHAnsi"/>
                <w:color w:val="000000"/>
                <w:spacing w:val="-2"/>
                <w:lang w:val="en-GB"/>
              </w:rPr>
              <w:t>r</w:t>
            </w:r>
            <w:r w:rsidRPr="00D05FCD">
              <w:rPr>
                <w:rFonts w:cstheme="minorHAnsi"/>
                <w:color w:val="000000"/>
                <w:lang w:val="en-GB"/>
              </w:rPr>
              <w:t>ie</w:t>
            </w:r>
            <w:r w:rsidRPr="00D05FCD">
              <w:rPr>
                <w:rFonts w:cstheme="minorHAnsi"/>
                <w:color w:val="000000"/>
                <w:spacing w:val="-3"/>
                <w:lang w:val="en-GB"/>
              </w:rPr>
              <w:t>n</w:t>
            </w:r>
            <w:r w:rsidRPr="00D05FCD">
              <w:rPr>
                <w:rFonts w:cstheme="minorHAnsi"/>
                <w:color w:val="000000"/>
                <w:lang w:val="en-GB"/>
              </w:rPr>
              <w:t>ced wi</w:t>
            </w:r>
            <w:r w:rsidRPr="00D05FCD">
              <w:rPr>
                <w:rFonts w:cstheme="minorHAnsi"/>
                <w:color w:val="000000"/>
                <w:spacing w:val="-2"/>
                <w:lang w:val="en-GB"/>
              </w:rPr>
              <w:t>t</w:t>
            </w:r>
            <w:r w:rsidRPr="00D05FCD">
              <w:rPr>
                <w:rFonts w:cstheme="minorHAnsi"/>
                <w:color w:val="000000"/>
                <w:lang w:val="en-GB"/>
              </w:rPr>
              <w:t>h</w:t>
            </w:r>
            <w:r w:rsidRPr="00D05FCD">
              <w:rPr>
                <w:rFonts w:cstheme="minorHAnsi"/>
                <w:color w:val="000000"/>
                <w:spacing w:val="-2"/>
                <w:lang w:val="en-GB"/>
              </w:rPr>
              <w:t xml:space="preserve"> </w:t>
            </w:r>
            <w:r w:rsidRPr="00D05FCD">
              <w:rPr>
                <w:rFonts w:cstheme="minorHAnsi"/>
                <w:color w:val="000000"/>
                <w:lang w:val="en-GB"/>
              </w:rPr>
              <w:t>the in</w:t>
            </w:r>
            <w:r w:rsidRPr="00D05FCD">
              <w:rPr>
                <w:rFonts w:cstheme="minorHAnsi"/>
                <w:color w:val="000000"/>
                <w:spacing w:val="-2"/>
                <w:lang w:val="en-GB"/>
              </w:rPr>
              <w:t>d</w:t>
            </w:r>
            <w:r w:rsidRPr="00D05FCD">
              <w:rPr>
                <w:rFonts w:cstheme="minorHAnsi"/>
                <w:color w:val="000000"/>
                <w:lang w:val="en-GB"/>
              </w:rPr>
              <w:t>ica</w:t>
            </w:r>
            <w:r w:rsidRPr="00D05FCD">
              <w:rPr>
                <w:rFonts w:cstheme="minorHAnsi"/>
                <w:color w:val="000000"/>
                <w:spacing w:val="-2"/>
                <w:lang w:val="en-GB"/>
              </w:rPr>
              <w:t>t</w:t>
            </w:r>
            <w:r w:rsidRPr="00D05FCD">
              <w:rPr>
                <w:rFonts w:cstheme="minorHAnsi"/>
                <w:color w:val="000000"/>
                <w:lang w:val="en-GB"/>
              </w:rPr>
              <w:t xml:space="preserve">or.  </w:t>
            </w:r>
          </w:p>
        </w:tc>
      </w:tr>
    </w:tbl>
    <w:p w14:paraId="7ABC03A0" w14:textId="5EB35FD7" w:rsidR="00CA27A5" w:rsidRPr="00CA27A5" w:rsidRDefault="00CA27A5" w:rsidP="00CA27A5">
      <w:pPr>
        <w:rPr>
          <w:lang w:val="en-GB"/>
        </w:rPr>
      </w:pPr>
      <w:r w:rsidRPr="00D05FCD">
        <w:rPr>
          <w:lang w:val="en-GB"/>
        </w:rPr>
        <w:br w:type="page"/>
      </w:r>
    </w:p>
    <w:p w14:paraId="3B28AC0B" w14:textId="14E9A026" w:rsidR="00ED67BC" w:rsidRPr="00A52A6D" w:rsidRDefault="00A52A6D" w:rsidP="00ED67BC">
      <w:pPr>
        <w:pStyle w:val="Beschriftung"/>
        <w:shd w:val="clear" w:color="auto" w:fill="DAEEF3" w:themeFill="accent5" w:themeFillTint="33"/>
        <w:rPr>
          <w:lang w:val="en-GB"/>
        </w:rPr>
      </w:pPr>
      <w:bookmarkStart w:id="171" w:name="_Toc151128207"/>
      <w:bookmarkEnd w:id="166"/>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19016D">
        <w:rPr>
          <w:noProof/>
          <w:lang w:val="en-GB"/>
        </w:rPr>
        <w:t>20</w:t>
      </w:r>
      <w:r w:rsidRPr="00A52A6D">
        <w:rPr>
          <w:lang w:val="en-GB"/>
        </w:rPr>
        <w:fldChar w:fldCharType="end"/>
      </w:r>
      <w:r w:rsidR="001B48A6">
        <w:rPr>
          <w:lang w:val="en-GB"/>
        </w:rPr>
        <w:t xml:space="preserve">: </w:t>
      </w:r>
      <w:bookmarkStart w:id="172" w:name="_Hlk56767918"/>
      <w:r w:rsidRPr="00A52A6D">
        <w:rPr>
          <w:lang w:val="en-GB"/>
        </w:rPr>
        <w:t xml:space="preserve">Parameters describing </w:t>
      </w:r>
      <w:r>
        <w:rPr>
          <w:lang w:val="en-GB"/>
        </w:rPr>
        <w:t xml:space="preserve">LCA-output flows and </w:t>
      </w:r>
      <w:r w:rsidRPr="00A52A6D">
        <w:rPr>
          <w:lang w:val="en-GB"/>
        </w:rPr>
        <w:t>waste categories</w:t>
      </w:r>
      <w:bookmarkEnd w:id="172"/>
      <w:r w:rsidRPr="00A52A6D">
        <w:rPr>
          <w:lang w:val="en-GB"/>
        </w:rPr>
        <w:t xml:space="preserve"> of mineral insulating products per declared/functional unit</w:t>
      </w:r>
      <w:bookmarkEnd w:id="171"/>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ED67BC" w:rsidRPr="00896AA1" w14:paraId="166B3980" w14:textId="77777777" w:rsidTr="0090245D">
        <w:tc>
          <w:tcPr>
            <w:tcW w:w="851" w:type="dxa"/>
            <w:shd w:val="clear" w:color="auto" w:fill="DAEEF3" w:themeFill="accent5" w:themeFillTint="33"/>
          </w:tcPr>
          <w:p w14:paraId="225CF3E5" w14:textId="77777777" w:rsidR="00ED67BC" w:rsidRPr="00896AA1" w:rsidRDefault="00ED67BC" w:rsidP="0090245D">
            <w:pPr>
              <w:spacing w:line="240" w:lineRule="auto"/>
              <w:rPr>
                <w:b/>
                <w:color w:val="0F243E"/>
                <w:lang w:val="en-GB"/>
              </w:rPr>
            </w:pPr>
            <w:bookmarkStart w:id="173" w:name="_Hlk56767942"/>
            <w:r w:rsidRPr="00896AA1">
              <w:rPr>
                <w:b/>
                <w:color w:val="0F243E"/>
                <w:lang w:val="en-GB"/>
              </w:rPr>
              <w:t>Para-meter</w:t>
            </w:r>
          </w:p>
        </w:tc>
        <w:tc>
          <w:tcPr>
            <w:tcW w:w="1134" w:type="dxa"/>
            <w:shd w:val="clear" w:color="auto" w:fill="DAEEF3" w:themeFill="accent5" w:themeFillTint="33"/>
          </w:tcPr>
          <w:p w14:paraId="6305601F" w14:textId="11BC5E52" w:rsidR="00ED67BC" w:rsidRPr="00896AA1" w:rsidRDefault="00A52A6D" w:rsidP="0090245D">
            <w:pPr>
              <w:spacing w:line="240" w:lineRule="auto"/>
              <w:rPr>
                <w:b/>
                <w:color w:val="0F243E"/>
                <w:lang w:val="en-GB"/>
              </w:rPr>
            </w:pPr>
            <w:r>
              <w:rPr>
                <w:b/>
                <w:color w:val="0F243E"/>
                <w:lang w:val="en-GB"/>
              </w:rPr>
              <w:t>unit</w:t>
            </w:r>
          </w:p>
        </w:tc>
        <w:tc>
          <w:tcPr>
            <w:tcW w:w="709" w:type="dxa"/>
            <w:shd w:val="clear" w:color="auto" w:fill="DAEEF3" w:themeFill="accent5" w:themeFillTint="33"/>
          </w:tcPr>
          <w:p w14:paraId="60456D7C" w14:textId="77777777" w:rsidR="00ED67BC" w:rsidRPr="00896AA1" w:rsidRDefault="00ED67BC" w:rsidP="0090245D">
            <w:pPr>
              <w:spacing w:line="240" w:lineRule="auto"/>
              <w:rPr>
                <w:b/>
                <w:color w:val="0F243E"/>
                <w:lang w:val="en-GB"/>
              </w:rPr>
            </w:pPr>
            <w:r w:rsidRPr="00896AA1">
              <w:rPr>
                <w:b/>
                <w:color w:val="0F243E"/>
                <w:lang w:val="en-GB"/>
              </w:rPr>
              <w:t>A1-A3</w:t>
            </w:r>
          </w:p>
        </w:tc>
        <w:tc>
          <w:tcPr>
            <w:tcW w:w="709" w:type="dxa"/>
            <w:shd w:val="clear" w:color="auto" w:fill="DAEEF3" w:themeFill="accent5" w:themeFillTint="33"/>
          </w:tcPr>
          <w:p w14:paraId="62862149" w14:textId="77777777" w:rsidR="00ED67BC" w:rsidRPr="00896AA1" w:rsidRDefault="00ED67BC" w:rsidP="0090245D">
            <w:pPr>
              <w:spacing w:line="240" w:lineRule="auto"/>
              <w:rPr>
                <w:b/>
                <w:color w:val="0F243E"/>
                <w:lang w:val="en-GB"/>
              </w:rPr>
            </w:pPr>
            <w:r w:rsidRPr="00896AA1">
              <w:rPr>
                <w:b/>
                <w:color w:val="0F243E"/>
                <w:lang w:val="en-GB"/>
              </w:rPr>
              <w:t>A4</w:t>
            </w:r>
          </w:p>
        </w:tc>
        <w:tc>
          <w:tcPr>
            <w:tcW w:w="709" w:type="dxa"/>
            <w:shd w:val="clear" w:color="auto" w:fill="DAEEF3" w:themeFill="accent5" w:themeFillTint="33"/>
          </w:tcPr>
          <w:p w14:paraId="4EB7D54B" w14:textId="77777777" w:rsidR="00ED67BC" w:rsidRPr="00896AA1" w:rsidRDefault="00ED67BC" w:rsidP="0090245D">
            <w:pPr>
              <w:spacing w:line="240" w:lineRule="auto"/>
              <w:rPr>
                <w:b/>
                <w:color w:val="0F243E"/>
                <w:lang w:val="en-GB"/>
              </w:rPr>
            </w:pPr>
            <w:r w:rsidRPr="00896AA1">
              <w:rPr>
                <w:b/>
                <w:color w:val="0F243E"/>
                <w:lang w:val="en-GB"/>
              </w:rPr>
              <w:t>A5</w:t>
            </w:r>
          </w:p>
        </w:tc>
        <w:tc>
          <w:tcPr>
            <w:tcW w:w="708" w:type="dxa"/>
            <w:shd w:val="clear" w:color="auto" w:fill="DAEEF3" w:themeFill="accent5" w:themeFillTint="33"/>
          </w:tcPr>
          <w:p w14:paraId="7D7E8E09" w14:textId="77777777" w:rsidR="00ED67BC" w:rsidRPr="00896AA1" w:rsidRDefault="00ED67BC" w:rsidP="0090245D">
            <w:pPr>
              <w:spacing w:line="240" w:lineRule="auto"/>
              <w:rPr>
                <w:b/>
                <w:color w:val="0F243E"/>
                <w:lang w:val="en-GB"/>
              </w:rPr>
            </w:pPr>
            <w:r w:rsidRPr="00896AA1">
              <w:rPr>
                <w:b/>
                <w:color w:val="0F243E"/>
                <w:lang w:val="en-GB"/>
              </w:rPr>
              <w:t>B1</w:t>
            </w:r>
          </w:p>
        </w:tc>
        <w:tc>
          <w:tcPr>
            <w:tcW w:w="567" w:type="dxa"/>
            <w:shd w:val="clear" w:color="auto" w:fill="DAEEF3" w:themeFill="accent5" w:themeFillTint="33"/>
          </w:tcPr>
          <w:p w14:paraId="7B1BEFC5" w14:textId="77777777" w:rsidR="00ED67BC" w:rsidRPr="00896AA1" w:rsidRDefault="00ED67BC" w:rsidP="0090245D">
            <w:pPr>
              <w:spacing w:line="240" w:lineRule="auto"/>
              <w:rPr>
                <w:b/>
                <w:color w:val="0F243E"/>
                <w:lang w:val="en-GB"/>
              </w:rPr>
            </w:pPr>
            <w:r w:rsidRPr="00896AA1">
              <w:rPr>
                <w:b/>
                <w:color w:val="0F243E"/>
                <w:lang w:val="en-GB"/>
              </w:rPr>
              <w:t>B2</w:t>
            </w:r>
          </w:p>
        </w:tc>
        <w:tc>
          <w:tcPr>
            <w:tcW w:w="567" w:type="dxa"/>
            <w:shd w:val="clear" w:color="auto" w:fill="DAEEF3" w:themeFill="accent5" w:themeFillTint="33"/>
          </w:tcPr>
          <w:p w14:paraId="79CA462F" w14:textId="77777777" w:rsidR="00ED67BC" w:rsidRPr="00896AA1" w:rsidRDefault="00ED67BC" w:rsidP="0090245D">
            <w:pPr>
              <w:spacing w:line="240" w:lineRule="auto"/>
              <w:rPr>
                <w:b/>
                <w:color w:val="0F243E"/>
                <w:lang w:val="en-GB"/>
              </w:rPr>
            </w:pPr>
            <w:r w:rsidRPr="00896AA1">
              <w:rPr>
                <w:b/>
                <w:color w:val="0F243E"/>
                <w:lang w:val="en-GB"/>
              </w:rPr>
              <w:t>B5</w:t>
            </w:r>
          </w:p>
        </w:tc>
        <w:tc>
          <w:tcPr>
            <w:tcW w:w="567" w:type="dxa"/>
            <w:shd w:val="clear" w:color="auto" w:fill="DAEEF3" w:themeFill="accent5" w:themeFillTint="33"/>
          </w:tcPr>
          <w:p w14:paraId="5FF36F62" w14:textId="77777777" w:rsidR="00ED67BC" w:rsidRPr="00896AA1" w:rsidRDefault="00ED67BC" w:rsidP="0090245D">
            <w:pPr>
              <w:spacing w:line="240" w:lineRule="auto"/>
              <w:rPr>
                <w:b/>
                <w:color w:val="0F243E"/>
                <w:lang w:val="en-GB"/>
              </w:rPr>
            </w:pPr>
            <w:r w:rsidRPr="00896AA1">
              <w:rPr>
                <w:b/>
                <w:color w:val="0F243E"/>
                <w:lang w:val="en-GB"/>
              </w:rPr>
              <w:t>B6</w:t>
            </w:r>
          </w:p>
        </w:tc>
        <w:tc>
          <w:tcPr>
            <w:tcW w:w="567" w:type="dxa"/>
            <w:shd w:val="clear" w:color="auto" w:fill="DAEEF3" w:themeFill="accent5" w:themeFillTint="33"/>
          </w:tcPr>
          <w:p w14:paraId="1904FB9D" w14:textId="77777777" w:rsidR="00ED67BC" w:rsidRPr="00896AA1" w:rsidRDefault="00ED67BC" w:rsidP="0090245D">
            <w:pPr>
              <w:spacing w:line="240" w:lineRule="auto"/>
              <w:rPr>
                <w:b/>
                <w:color w:val="0F243E"/>
                <w:lang w:val="en-GB"/>
              </w:rPr>
            </w:pPr>
            <w:r w:rsidRPr="00896AA1">
              <w:rPr>
                <w:b/>
                <w:color w:val="0F243E"/>
                <w:lang w:val="en-GB"/>
              </w:rPr>
              <w:t>B7</w:t>
            </w:r>
          </w:p>
        </w:tc>
        <w:tc>
          <w:tcPr>
            <w:tcW w:w="567" w:type="dxa"/>
            <w:shd w:val="clear" w:color="auto" w:fill="DAEEF3" w:themeFill="accent5" w:themeFillTint="33"/>
          </w:tcPr>
          <w:p w14:paraId="6F3576EC" w14:textId="77777777" w:rsidR="00ED67BC" w:rsidRPr="00896AA1" w:rsidRDefault="00ED67BC" w:rsidP="0090245D">
            <w:pPr>
              <w:spacing w:line="240" w:lineRule="auto"/>
              <w:rPr>
                <w:b/>
                <w:color w:val="0F243E"/>
                <w:lang w:val="en-GB"/>
              </w:rPr>
            </w:pPr>
            <w:r w:rsidRPr="00896AA1">
              <w:rPr>
                <w:b/>
                <w:color w:val="0F243E"/>
                <w:lang w:val="en-GB"/>
              </w:rPr>
              <w:t>C1</w:t>
            </w:r>
          </w:p>
        </w:tc>
        <w:tc>
          <w:tcPr>
            <w:tcW w:w="567" w:type="dxa"/>
            <w:shd w:val="clear" w:color="auto" w:fill="DAEEF3" w:themeFill="accent5" w:themeFillTint="33"/>
          </w:tcPr>
          <w:p w14:paraId="7120211C" w14:textId="77777777" w:rsidR="00ED67BC" w:rsidRPr="00896AA1" w:rsidRDefault="00ED67BC" w:rsidP="0090245D">
            <w:pPr>
              <w:spacing w:line="240" w:lineRule="auto"/>
              <w:rPr>
                <w:b/>
                <w:color w:val="0F243E"/>
                <w:lang w:val="en-GB"/>
              </w:rPr>
            </w:pPr>
            <w:r w:rsidRPr="00896AA1">
              <w:rPr>
                <w:b/>
                <w:color w:val="0F243E"/>
                <w:lang w:val="en-GB"/>
              </w:rPr>
              <w:t>C2</w:t>
            </w:r>
          </w:p>
        </w:tc>
        <w:tc>
          <w:tcPr>
            <w:tcW w:w="567" w:type="dxa"/>
            <w:shd w:val="clear" w:color="auto" w:fill="DAEEF3" w:themeFill="accent5" w:themeFillTint="33"/>
          </w:tcPr>
          <w:p w14:paraId="78A3263B" w14:textId="77777777" w:rsidR="00ED67BC" w:rsidRPr="00896AA1" w:rsidRDefault="00ED67BC" w:rsidP="0090245D">
            <w:pPr>
              <w:spacing w:line="240" w:lineRule="auto"/>
              <w:rPr>
                <w:b/>
                <w:color w:val="0F243E"/>
                <w:lang w:val="en-GB"/>
              </w:rPr>
            </w:pPr>
            <w:r w:rsidRPr="00896AA1">
              <w:rPr>
                <w:b/>
                <w:color w:val="0F243E"/>
                <w:lang w:val="en-GB"/>
              </w:rPr>
              <w:t>C3</w:t>
            </w:r>
          </w:p>
        </w:tc>
        <w:tc>
          <w:tcPr>
            <w:tcW w:w="567" w:type="dxa"/>
            <w:shd w:val="clear" w:color="auto" w:fill="DAEEF3" w:themeFill="accent5" w:themeFillTint="33"/>
          </w:tcPr>
          <w:p w14:paraId="25FE9767" w14:textId="77777777" w:rsidR="00ED67BC" w:rsidRPr="00896AA1" w:rsidRDefault="00ED67BC" w:rsidP="0090245D">
            <w:pPr>
              <w:spacing w:line="240" w:lineRule="auto"/>
              <w:rPr>
                <w:b/>
                <w:color w:val="0F243E"/>
                <w:lang w:val="en-GB"/>
              </w:rPr>
            </w:pPr>
            <w:r w:rsidRPr="00896AA1">
              <w:rPr>
                <w:b/>
                <w:color w:val="0F243E"/>
                <w:lang w:val="en-GB"/>
              </w:rPr>
              <w:t>C4</w:t>
            </w:r>
          </w:p>
        </w:tc>
        <w:tc>
          <w:tcPr>
            <w:tcW w:w="567" w:type="dxa"/>
            <w:shd w:val="clear" w:color="auto" w:fill="DAEEF3" w:themeFill="accent5" w:themeFillTint="33"/>
          </w:tcPr>
          <w:p w14:paraId="33030889" w14:textId="77777777" w:rsidR="00ED67BC" w:rsidRPr="00896AA1" w:rsidRDefault="00ED67BC" w:rsidP="0090245D">
            <w:pPr>
              <w:spacing w:line="240" w:lineRule="auto"/>
              <w:rPr>
                <w:b/>
                <w:color w:val="0F243E"/>
                <w:lang w:val="en-GB"/>
              </w:rPr>
            </w:pPr>
            <w:r w:rsidRPr="00896AA1">
              <w:rPr>
                <w:b/>
                <w:color w:val="0F243E"/>
                <w:lang w:val="en-GB"/>
              </w:rPr>
              <w:t>D</w:t>
            </w:r>
          </w:p>
        </w:tc>
      </w:tr>
      <w:tr w:rsidR="00ED67BC" w:rsidRPr="00896AA1" w14:paraId="4F0FCA2A" w14:textId="77777777" w:rsidTr="0090245D">
        <w:tc>
          <w:tcPr>
            <w:tcW w:w="851" w:type="dxa"/>
            <w:shd w:val="clear" w:color="auto" w:fill="DAEEF3" w:themeFill="accent5" w:themeFillTint="33"/>
          </w:tcPr>
          <w:p w14:paraId="2A89B327" w14:textId="77777777" w:rsidR="00ED67BC" w:rsidRPr="00896AA1" w:rsidRDefault="00ED67BC" w:rsidP="0090245D">
            <w:pPr>
              <w:spacing w:line="240" w:lineRule="auto"/>
              <w:rPr>
                <w:lang w:val="en-GB" w:eastAsia="de-AT"/>
              </w:rPr>
            </w:pPr>
            <w:r w:rsidRPr="00896AA1">
              <w:rPr>
                <w:lang w:val="en-GB" w:eastAsia="de-AT"/>
              </w:rPr>
              <w:t>HWD</w:t>
            </w:r>
          </w:p>
        </w:tc>
        <w:tc>
          <w:tcPr>
            <w:tcW w:w="1134" w:type="dxa"/>
            <w:shd w:val="clear" w:color="auto" w:fill="DAEEF3" w:themeFill="accent5" w:themeFillTint="33"/>
          </w:tcPr>
          <w:p w14:paraId="7FAA95DD"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E44300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F44AC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E6596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60101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9670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77885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B76E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D188FA8"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4BEC9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C0E89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4A7295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E8E11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00F1E72" w14:textId="77777777" w:rsidR="00ED67BC" w:rsidRPr="00896AA1" w:rsidRDefault="00ED67BC" w:rsidP="0090245D">
            <w:pPr>
              <w:tabs>
                <w:tab w:val="center" w:pos="4536"/>
                <w:tab w:val="right" w:pos="9072"/>
              </w:tabs>
              <w:spacing w:line="240" w:lineRule="auto"/>
              <w:rPr>
                <w:lang w:val="en-GB"/>
              </w:rPr>
            </w:pPr>
          </w:p>
        </w:tc>
      </w:tr>
      <w:tr w:rsidR="00ED67BC" w:rsidRPr="00896AA1" w14:paraId="61A0D934" w14:textId="77777777" w:rsidTr="0090245D">
        <w:tc>
          <w:tcPr>
            <w:tcW w:w="851" w:type="dxa"/>
            <w:shd w:val="clear" w:color="auto" w:fill="DAEEF3" w:themeFill="accent5" w:themeFillTint="33"/>
          </w:tcPr>
          <w:p w14:paraId="2BCB836D" w14:textId="77777777" w:rsidR="00ED67BC" w:rsidRPr="00896AA1" w:rsidRDefault="00ED67BC" w:rsidP="0090245D">
            <w:pPr>
              <w:spacing w:line="240" w:lineRule="auto"/>
              <w:rPr>
                <w:lang w:val="en-GB" w:eastAsia="de-AT"/>
              </w:rPr>
            </w:pPr>
            <w:r w:rsidRPr="00896AA1">
              <w:rPr>
                <w:lang w:val="en-GB" w:eastAsia="de-AT"/>
              </w:rPr>
              <w:t>NHWD</w:t>
            </w:r>
          </w:p>
        </w:tc>
        <w:tc>
          <w:tcPr>
            <w:tcW w:w="1134" w:type="dxa"/>
            <w:shd w:val="clear" w:color="auto" w:fill="DAEEF3" w:themeFill="accent5" w:themeFillTint="33"/>
          </w:tcPr>
          <w:p w14:paraId="397DC217"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88BCFD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16B20D28"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7AF700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06994B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7BC21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FD2E03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7F0D70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D7700B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64258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200A83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E41858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2ACF73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095E5E2" w14:textId="77777777" w:rsidR="00ED67BC" w:rsidRPr="00896AA1" w:rsidRDefault="00ED67BC" w:rsidP="0090245D">
            <w:pPr>
              <w:tabs>
                <w:tab w:val="center" w:pos="4536"/>
                <w:tab w:val="right" w:pos="9072"/>
              </w:tabs>
              <w:spacing w:line="240" w:lineRule="auto"/>
              <w:rPr>
                <w:lang w:val="en-GB"/>
              </w:rPr>
            </w:pPr>
          </w:p>
        </w:tc>
      </w:tr>
      <w:tr w:rsidR="00ED67BC" w:rsidRPr="00896AA1" w14:paraId="39017D1D" w14:textId="77777777" w:rsidTr="0090245D">
        <w:tc>
          <w:tcPr>
            <w:tcW w:w="851" w:type="dxa"/>
            <w:shd w:val="clear" w:color="auto" w:fill="DAEEF3" w:themeFill="accent5" w:themeFillTint="33"/>
          </w:tcPr>
          <w:p w14:paraId="72B99261" w14:textId="77777777" w:rsidR="00ED67BC" w:rsidRPr="00896AA1" w:rsidRDefault="00ED67BC" w:rsidP="0090245D">
            <w:pPr>
              <w:spacing w:line="240" w:lineRule="auto"/>
              <w:rPr>
                <w:lang w:val="en-GB" w:eastAsia="de-AT"/>
              </w:rPr>
            </w:pPr>
            <w:r w:rsidRPr="00896AA1">
              <w:rPr>
                <w:lang w:val="en-GB" w:eastAsia="de-AT"/>
              </w:rPr>
              <w:t>RWD</w:t>
            </w:r>
          </w:p>
        </w:tc>
        <w:tc>
          <w:tcPr>
            <w:tcW w:w="1134" w:type="dxa"/>
            <w:shd w:val="clear" w:color="auto" w:fill="DAEEF3" w:themeFill="accent5" w:themeFillTint="33"/>
          </w:tcPr>
          <w:p w14:paraId="5431820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0A5745C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511DA6D5"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9961FA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F49478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94AA5B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35D5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4E12EA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C8425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6A5025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582A3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8591D1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DBD8D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FB0BD4" w14:textId="77777777" w:rsidR="00ED67BC" w:rsidRPr="00896AA1" w:rsidRDefault="00ED67BC" w:rsidP="0090245D">
            <w:pPr>
              <w:tabs>
                <w:tab w:val="center" w:pos="4536"/>
                <w:tab w:val="right" w:pos="9072"/>
              </w:tabs>
              <w:spacing w:line="240" w:lineRule="auto"/>
              <w:rPr>
                <w:lang w:val="en-GB"/>
              </w:rPr>
            </w:pPr>
          </w:p>
        </w:tc>
      </w:tr>
      <w:tr w:rsidR="00ED67BC" w:rsidRPr="00896AA1" w14:paraId="1FA37866" w14:textId="77777777" w:rsidTr="0090245D">
        <w:tc>
          <w:tcPr>
            <w:tcW w:w="851" w:type="dxa"/>
            <w:shd w:val="clear" w:color="auto" w:fill="DAEEF3" w:themeFill="accent5" w:themeFillTint="33"/>
          </w:tcPr>
          <w:p w14:paraId="092984C0" w14:textId="77777777" w:rsidR="00ED67BC" w:rsidRPr="00896AA1" w:rsidRDefault="00ED67BC" w:rsidP="0090245D">
            <w:pPr>
              <w:spacing w:line="240" w:lineRule="auto"/>
              <w:rPr>
                <w:lang w:val="en-GB" w:eastAsia="de-AT"/>
              </w:rPr>
            </w:pPr>
            <w:r w:rsidRPr="00896AA1">
              <w:rPr>
                <w:lang w:val="en-GB" w:eastAsia="de-AT"/>
              </w:rPr>
              <w:t>CRU</w:t>
            </w:r>
          </w:p>
        </w:tc>
        <w:tc>
          <w:tcPr>
            <w:tcW w:w="1134" w:type="dxa"/>
            <w:shd w:val="clear" w:color="auto" w:fill="DAEEF3" w:themeFill="accent5" w:themeFillTint="33"/>
          </w:tcPr>
          <w:p w14:paraId="18D66A9B"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74C48044"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179A73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311B6C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799E1E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21359C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672DF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05BF37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97EAA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912F5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76F2BA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EE97B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E25914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24441F7" w14:textId="77777777" w:rsidR="00ED67BC" w:rsidRPr="00896AA1" w:rsidRDefault="00ED67BC" w:rsidP="0090245D">
            <w:pPr>
              <w:tabs>
                <w:tab w:val="center" w:pos="4536"/>
                <w:tab w:val="right" w:pos="9072"/>
              </w:tabs>
              <w:spacing w:line="240" w:lineRule="auto"/>
              <w:rPr>
                <w:lang w:val="en-GB"/>
              </w:rPr>
            </w:pPr>
          </w:p>
        </w:tc>
      </w:tr>
      <w:tr w:rsidR="00ED67BC" w:rsidRPr="00896AA1" w14:paraId="696B94F3" w14:textId="77777777" w:rsidTr="0090245D">
        <w:tc>
          <w:tcPr>
            <w:tcW w:w="851" w:type="dxa"/>
            <w:shd w:val="clear" w:color="auto" w:fill="DAEEF3" w:themeFill="accent5" w:themeFillTint="33"/>
          </w:tcPr>
          <w:p w14:paraId="5D4EA876" w14:textId="77777777" w:rsidR="00ED67BC" w:rsidRPr="00896AA1" w:rsidRDefault="00ED67BC" w:rsidP="0090245D">
            <w:pPr>
              <w:spacing w:line="240" w:lineRule="auto"/>
              <w:rPr>
                <w:lang w:val="en-GB" w:eastAsia="de-AT"/>
              </w:rPr>
            </w:pPr>
            <w:r w:rsidRPr="00896AA1">
              <w:rPr>
                <w:lang w:val="en-GB" w:eastAsia="de-AT"/>
              </w:rPr>
              <w:t>MFR</w:t>
            </w:r>
          </w:p>
        </w:tc>
        <w:tc>
          <w:tcPr>
            <w:tcW w:w="1134" w:type="dxa"/>
            <w:shd w:val="clear" w:color="auto" w:fill="DAEEF3" w:themeFill="accent5" w:themeFillTint="33"/>
          </w:tcPr>
          <w:p w14:paraId="2DA194A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AD19A9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623B831"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635E11E1"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AE0DC0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65B29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B8202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97B4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7E811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F5CA4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5CE16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23FF25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40460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ECC29C7" w14:textId="77777777" w:rsidR="00ED67BC" w:rsidRPr="00896AA1" w:rsidRDefault="00ED67BC" w:rsidP="0090245D">
            <w:pPr>
              <w:tabs>
                <w:tab w:val="center" w:pos="4536"/>
                <w:tab w:val="right" w:pos="9072"/>
              </w:tabs>
              <w:spacing w:line="240" w:lineRule="auto"/>
              <w:rPr>
                <w:lang w:val="en-GB"/>
              </w:rPr>
            </w:pPr>
          </w:p>
        </w:tc>
      </w:tr>
      <w:tr w:rsidR="00ED67BC" w:rsidRPr="00896AA1" w14:paraId="3AF77E1C" w14:textId="77777777" w:rsidTr="0090245D">
        <w:tc>
          <w:tcPr>
            <w:tcW w:w="851" w:type="dxa"/>
            <w:shd w:val="clear" w:color="auto" w:fill="DAEEF3" w:themeFill="accent5" w:themeFillTint="33"/>
          </w:tcPr>
          <w:p w14:paraId="5F3E306D" w14:textId="77777777" w:rsidR="00ED67BC" w:rsidRPr="00896AA1" w:rsidRDefault="00ED67BC" w:rsidP="0090245D">
            <w:pPr>
              <w:spacing w:line="240" w:lineRule="auto"/>
              <w:rPr>
                <w:lang w:val="en-GB" w:eastAsia="de-AT"/>
              </w:rPr>
            </w:pPr>
            <w:r w:rsidRPr="00896AA1">
              <w:rPr>
                <w:lang w:val="en-GB" w:eastAsia="de-AT"/>
              </w:rPr>
              <w:t>MER</w:t>
            </w:r>
          </w:p>
        </w:tc>
        <w:tc>
          <w:tcPr>
            <w:tcW w:w="1134" w:type="dxa"/>
            <w:shd w:val="clear" w:color="auto" w:fill="DAEEF3" w:themeFill="accent5" w:themeFillTint="33"/>
          </w:tcPr>
          <w:p w14:paraId="6FD4B2F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DE39B9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D5615A"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047D95"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4F52865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BF8567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1A59D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F6616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904936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97931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4F378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5382F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DD431C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0872085" w14:textId="77777777" w:rsidR="00ED67BC" w:rsidRPr="00896AA1" w:rsidRDefault="00ED67BC" w:rsidP="0090245D">
            <w:pPr>
              <w:tabs>
                <w:tab w:val="center" w:pos="4536"/>
                <w:tab w:val="right" w:pos="9072"/>
              </w:tabs>
              <w:spacing w:line="240" w:lineRule="auto"/>
              <w:rPr>
                <w:lang w:val="en-GB"/>
              </w:rPr>
            </w:pPr>
          </w:p>
        </w:tc>
      </w:tr>
      <w:tr w:rsidR="00ED67BC" w:rsidRPr="00896AA1" w14:paraId="27D139C2" w14:textId="77777777" w:rsidTr="0090245D">
        <w:tc>
          <w:tcPr>
            <w:tcW w:w="851" w:type="dxa"/>
            <w:shd w:val="clear" w:color="auto" w:fill="DAEEF3" w:themeFill="accent5" w:themeFillTint="33"/>
          </w:tcPr>
          <w:p w14:paraId="43ADD250" w14:textId="77777777" w:rsidR="00ED67BC" w:rsidRPr="00896AA1" w:rsidRDefault="00ED67BC" w:rsidP="0090245D">
            <w:pPr>
              <w:spacing w:line="240" w:lineRule="auto"/>
              <w:rPr>
                <w:lang w:val="en-GB" w:eastAsia="de-AT"/>
              </w:rPr>
            </w:pPr>
            <w:r w:rsidRPr="00896AA1">
              <w:rPr>
                <w:lang w:val="en-GB" w:eastAsia="de-AT"/>
              </w:rPr>
              <w:t>EEE</w:t>
            </w:r>
          </w:p>
        </w:tc>
        <w:tc>
          <w:tcPr>
            <w:tcW w:w="1134" w:type="dxa"/>
            <w:shd w:val="clear" w:color="auto" w:fill="DAEEF3" w:themeFill="accent5" w:themeFillTint="33"/>
          </w:tcPr>
          <w:p w14:paraId="7E6A0E3E"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45B14FC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4EEE8C"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522357E"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C6B0B4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9D4B6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A63BF9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FB9A47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FE6AA2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1A03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F8452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6822D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093E4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CA6D89F" w14:textId="77777777" w:rsidR="00ED67BC" w:rsidRPr="00896AA1" w:rsidRDefault="00ED67BC" w:rsidP="0090245D">
            <w:pPr>
              <w:tabs>
                <w:tab w:val="center" w:pos="4536"/>
                <w:tab w:val="right" w:pos="9072"/>
              </w:tabs>
              <w:spacing w:line="240" w:lineRule="auto"/>
              <w:rPr>
                <w:lang w:val="en-GB"/>
              </w:rPr>
            </w:pPr>
          </w:p>
        </w:tc>
      </w:tr>
      <w:tr w:rsidR="00ED67BC" w:rsidRPr="00896AA1" w14:paraId="29B31781" w14:textId="77777777" w:rsidTr="0090245D">
        <w:tc>
          <w:tcPr>
            <w:tcW w:w="851" w:type="dxa"/>
            <w:shd w:val="clear" w:color="auto" w:fill="DAEEF3" w:themeFill="accent5" w:themeFillTint="33"/>
          </w:tcPr>
          <w:p w14:paraId="20A193D5" w14:textId="77777777" w:rsidR="00ED67BC" w:rsidRPr="00896AA1" w:rsidRDefault="00ED67BC" w:rsidP="0090245D">
            <w:pPr>
              <w:spacing w:line="240" w:lineRule="auto"/>
              <w:rPr>
                <w:lang w:val="en-GB" w:eastAsia="de-AT"/>
              </w:rPr>
            </w:pPr>
            <w:r w:rsidRPr="00896AA1">
              <w:rPr>
                <w:lang w:val="en-GB" w:eastAsia="de-AT"/>
              </w:rPr>
              <w:t>EET</w:t>
            </w:r>
          </w:p>
        </w:tc>
        <w:tc>
          <w:tcPr>
            <w:tcW w:w="1134" w:type="dxa"/>
            <w:shd w:val="clear" w:color="auto" w:fill="DAEEF3" w:themeFill="accent5" w:themeFillTint="33"/>
          </w:tcPr>
          <w:p w14:paraId="71B10960"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2FC18E27"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7745C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0DBC0A48"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1E327B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277CD8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915A94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F0B56A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108761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CA77BB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04205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BA1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1F2FB3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19B30FD" w14:textId="77777777" w:rsidR="00ED67BC" w:rsidRPr="00896AA1" w:rsidRDefault="00ED67BC" w:rsidP="0090245D">
            <w:pPr>
              <w:tabs>
                <w:tab w:val="center" w:pos="4536"/>
                <w:tab w:val="right" w:pos="9072"/>
              </w:tabs>
              <w:spacing w:line="240" w:lineRule="auto"/>
              <w:rPr>
                <w:lang w:val="en-GB"/>
              </w:rPr>
            </w:pPr>
          </w:p>
        </w:tc>
      </w:tr>
      <w:tr w:rsidR="00E96F93" w:rsidRPr="006107F8" w14:paraId="5A96A456" w14:textId="77777777" w:rsidTr="0090245D">
        <w:tblPrEx>
          <w:tblCellMar>
            <w:top w:w="0" w:type="dxa"/>
            <w:bottom w:w="0" w:type="dxa"/>
          </w:tblCellMar>
        </w:tblPrEx>
        <w:trPr>
          <w:trHeight w:val="567"/>
        </w:trPr>
        <w:tc>
          <w:tcPr>
            <w:tcW w:w="1985" w:type="dxa"/>
            <w:gridSpan w:val="2"/>
            <w:shd w:val="clear" w:color="auto" w:fill="DAEEF3" w:themeFill="accent5" w:themeFillTint="33"/>
            <w:vAlign w:val="center"/>
          </w:tcPr>
          <w:p w14:paraId="56996F2D" w14:textId="52D63E02" w:rsidR="00E96F93" w:rsidRPr="00896AA1" w:rsidRDefault="00E96F93" w:rsidP="00E96F93">
            <w:pPr>
              <w:spacing w:line="240" w:lineRule="auto"/>
              <w:rPr>
                <w:sz w:val="16"/>
                <w:lang w:val="en-GB"/>
              </w:rPr>
            </w:pPr>
            <w:r w:rsidRPr="00896AA1">
              <w:rPr>
                <w:sz w:val="16"/>
                <w:lang w:val="en-GB"/>
              </w:rPr>
              <w:t>Legend</w:t>
            </w:r>
          </w:p>
        </w:tc>
        <w:tc>
          <w:tcPr>
            <w:tcW w:w="7938" w:type="dxa"/>
            <w:gridSpan w:val="13"/>
            <w:shd w:val="clear" w:color="auto" w:fill="DAEEF3" w:themeFill="accent5" w:themeFillTint="33"/>
            <w:vAlign w:val="center"/>
          </w:tcPr>
          <w:p w14:paraId="1D77B921" w14:textId="77777777" w:rsidR="00E96F93" w:rsidRDefault="00E96F93" w:rsidP="00E96F93">
            <w:pPr>
              <w:jc w:val="left"/>
              <w:rPr>
                <w:rFonts w:eastAsia="Times New Roman"/>
                <w:sz w:val="16"/>
                <w:lang w:val="en-GB" w:eastAsia="de-AT"/>
              </w:rPr>
            </w:pPr>
            <w:r w:rsidRPr="00E96F93">
              <w:rPr>
                <w:sz w:val="16"/>
                <w:lang w:val="en-GB"/>
              </w:rPr>
              <w:t xml:space="preserve">HWD = </w:t>
            </w:r>
            <w:r w:rsidRPr="00E96F93">
              <w:rPr>
                <w:rFonts w:eastAsia="Times New Roman"/>
                <w:sz w:val="16"/>
                <w:lang w:val="en-GB" w:eastAsia="de-AT"/>
              </w:rPr>
              <w:t>Hazardous waste disposed</w:t>
            </w:r>
            <w:r w:rsidRPr="00E96F93">
              <w:rPr>
                <w:sz w:val="16"/>
                <w:lang w:val="en-GB"/>
              </w:rPr>
              <w:t xml:space="preserve">; NHWD = </w:t>
            </w:r>
            <w:r w:rsidRPr="00E96F93">
              <w:rPr>
                <w:rFonts w:eastAsia="Times New Roman"/>
                <w:sz w:val="16"/>
                <w:lang w:val="en-GB" w:eastAsia="de-AT"/>
              </w:rPr>
              <w:t>Non-hazardous waste disposed</w:t>
            </w:r>
            <w:r w:rsidRPr="00E96F93">
              <w:rPr>
                <w:sz w:val="16"/>
                <w:lang w:val="en-GB"/>
              </w:rPr>
              <w:t xml:space="preserve">; RWD = </w:t>
            </w:r>
            <w:r w:rsidRPr="00E96F93">
              <w:rPr>
                <w:rFonts w:eastAsia="Times New Roman"/>
                <w:sz w:val="16"/>
                <w:lang w:val="en-GB" w:eastAsia="de-AT"/>
              </w:rPr>
              <w:t xml:space="preserve">Radioactive waste disposed; </w:t>
            </w:r>
          </w:p>
          <w:p w14:paraId="72F921E8" w14:textId="20BAE27C" w:rsidR="00E96F93" w:rsidRPr="00A52A6D" w:rsidRDefault="00E96F93" w:rsidP="00E96F93">
            <w:pPr>
              <w:jc w:val="left"/>
              <w:rPr>
                <w:rFonts w:eastAsia="Times New Roman"/>
                <w:lang w:val="en-GB" w:eastAsia="de-AT"/>
              </w:rPr>
            </w:pPr>
            <w:r w:rsidRPr="00E96F93">
              <w:rPr>
                <w:sz w:val="16"/>
                <w:lang w:val="en-GB" w:eastAsia="de-AT"/>
              </w:rPr>
              <w:t>CRU = Components for re-use; MFR = Materials for recycling; MER = Materials for energy recovery; EEE = Exported electric energy; EET = Exported thermal energy</w:t>
            </w:r>
          </w:p>
        </w:tc>
      </w:tr>
      <w:bookmarkEnd w:id="173"/>
    </w:tbl>
    <w:p w14:paraId="602B562D" w14:textId="2265B214" w:rsidR="00ED67BC" w:rsidRDefault="00ED67BC" w:rsidP="00ED67BC">
      <w:pPr>
        <w:pStyle w:val="Beschriftung"/>
        <w:rPr>
          <w:lang w:val="en-GB"/>
        </w:rPr>
      </w:pPr>
    </w:p>
    <w:p w14:paraId="2B242C98" w14:textId="2D2230C2" w:rsidR="009D55B6" w:rsidRPr="00B737D0" w:rsidRDefault="009D55B6" w:rsidP="009D55B6">
      <w:pPr>
        <w:pStyle w:val="Beschriftung"/>
        <w:jc w:val="left"/>
        <w:rPr>
          <w:lang w:val="en-GB"/>
        </w:rPr>
      </w:pPr>
      <w:bookmarkStart w:id="174" w:name="_Toc55468905"/>
      <w:bookmarkStart w:id="175" w:name="_Toc97559300"/>
      <w:bookmarkStart w:id="176" w:name="_Toc151128208"/>
      <w:r w:rsidRPr="00B737D0">
        <w:rPr>
          <w:lang w:val="en-GB"/>
        </w:rPr>
        <w:t xml:space="preserve">Table </w:t>
      </w:r>
      <w:r>
        <w:fldChar w:fldCharType="begin"/>
      </w:r>
      <w:r w:rsidRPr="00B737D0">
        <w:rPr>
          <w:lang w:val="en-GB"/>
        </w:rPr>
        <w:instrText xml:space="preserve"> SEQ Tabelle \* ARABIC </w:instrText>
      </w:r>
      <w:r>
        <w:fldChar w:fldCharType="separate"/>
      </w:r>
      <w:r w:rsidR="0019016D">
        <w:rPr>
          <w:noProof/>
          <w:lang w:val="en-GB"/>
        </w:rPr>
        <w:t>21</w:t>
      </w:r>
      <w:r>
        <w:rPr>
          <w:noProof/>
        </w:rPr>
        <w:fldChar w:fldCharType="end"/>
      </w:r>
      <w:r w:rsidRPr="00B737D0">
        <w:rPr>
          <w:shd w:val="clear" w:color="auto" w:fill="DAEEF3"/>
          <w:lang w:val="en-GB"/>
        </w:rPr>
        <w:t>: Information</w:t>
      </w:r>
      <w:r w:rsidR="00B737D0" w:rsidRPr="00B737D0">
        <w:rPr>
          <w:shd w:val="clear" w:color="auto" w:fill="DAEEF3"/>
          <w:lang w:val="en-GB"/>
        </w:rPr>
        <w:t xml:space="preserve"> for description biogenic carbon content at factory gate</w:t>
      </w:r>
      <w:bookmarkEnd w:id="174"/>
      <w:bookmarkEnd w:id="175"/>
      <w:bookmarkEnd w:id="176"/>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9D55B6" w:rsidRPr="005918FC" w14:paraId="6A48E89E" w14:textId="77777777" w:rsidTr="007A7B57">
        <w:trPr>
          <w:gridAfter w:val="1"/>
          <w:wAfter w:w="21" w:type="dxa"/>
        </w:trPr>
        <w:tc>
          <w:tcPr>
            <w:tcW w:w="4161" w:type="dxa"/>
            <w:shd w:val="clear" w:color="auto" w:fill="DAEEF3"/>
          </w:tcPr>
          <w:p w14:paraId="25CF7AD1" w14:textId="17E64AF9" w:rsidR="009D55B6" w:rsidRPr="005918FC" w:rsidRDefault="00B737D0" w:rsidP="007A7B57">
            <w:pPr>
              <w:spacing w:line="240" w:lineRule="auto"/>
              <w:jc w:val="left"/>
              <w:rPr>
                <w:b/>
                <w:color w:val="0F243E"/>
                <w:lang w:val="de-CH"/>
              </w:rPr>
            </w:pPr>
            <w:r>
              <w:rPr>
                <w:b/>
                <w:color w:val="0F243E"/>
                <w:lang w:val="de-CH"/>
              </w:rPr>
              <w:t>Biogenic carbon content</w:t>
            </w:r>
          </w:p>
        </w:tc>
        <w:tc>
          <w:tcPr>
            <w:tcW w:w="1134" w:type="dxa"/>
            <w:shd w:val="clear" w:color="auto" w:fill="DAEEF3"/>
          </w:tcPr>
          <w:p w14:paraId="23A7753A" w14:textId="4504D44C" w:rsidR="009D55B6" w:rsidRPr="005918FC" w:rsidRDefault="00B737D0" w:rsidP="007A7B57">
            <w:pPr>
              <w:spacing w:line="240" w:lineRule="auto"/>
              <w:jc w:val="left"/>
              <w:rPr>
                <w:b/>
                <w:color w:val="0F243E"/>
                <w:lang w:val="de-CH"/>
              </w:rPr>
            </w:pPr>
            <w:r>
              <w:rPr>
                <w:b/>
                <w:color w:val="0F243E"/>
                <w:lang w:val="de-CH"/>
              </w:rPr>
              <w:t>unit</w:t>
            </w:r>
          </w:p>
        </w:tc>
      </w:tr>
      <w:tr w:rsidR="009D55B6" w:rsidRPr="005918FC" w14:paraId="268BEFA6" w14:textId="77777777" w:rsidTr="007A7B57">
        <w:trPr>
          <w:gridAfter w:val="1"/>
          <w:wAfter w:w="21" w:type="dxa"/>
        </w:trPr>
        <w:tc>
          <w:tcPr>
            <w:tcW w:w="4161" w:type="dxa"/>
            <w:shd w:val="clear" w:color="auto" w:fill="DAEEF3"/>
          </w:tcPr>
          <w:p w14:paraId="0A10D83C" w14:textId="5E3BAB66" w:rsidR="009D55B6" w:rsidRPr="00B737D0" w:rsidRDefault="00B737D0" w:rsidP="007A7B57">
            <w:pPr>
              <w:spacing w:line="240" w:lineRule="auto"/>
              <w:jc w:val="left"/>
              <w:rPr>
                <w:lang w:val="en-GB" w:eastAsia="de-AT"/>
              </w:rPr>
            </w:pPr>
            <w:r w:rsidRPr="00B737D0">
              <w:rPr>
                <w:lang w:val="en-GB" w:eastAsia="de-AT"/>
              </w:rPr>
              <w:t>Biogenic carbon content in th</w:t>
            </w:r>
            <w:r>
              <w:rPr>
                <w:lang w:val="en-GB" w:eastAsia="de-AT"/>
              </w:rPr>
              <w:t>e product</w:t>
            </w:r>
          </w:p>
        </w:tc>
        <w:tc>
          <w:tcPr>
            <w:tcW w:w="1134" w:type="dxa"/>
            <w:shd w:val="clear" w:color="auto" w:fill="DAEEF3"/>
          </w:tcPr>
          <w:p w14:paraId="43441950" w14:textId="77777777" w:rsidR="009D55B6" w:rsidRPr="005918FC" w:rsidRDefault="009D55B6" w:rsidP="007A7B57">
            <w:pPr>
              <w:spacing w:line="240" w:lineRule="auto"/>
              <w:jc w:val="left"/>
              <w:rPr>
                <w:lang w:val="de-CH"/>
              </w:rPr>
            </w:pPr>
            <w:r w:rsidRPr="005918FC">
              <w:rPr>
                <w:lang w:val="de-CH"/>
              </w:rPr>
              <w:t>kg C</w:t>
            </w:r>
          </w:p>
        </w:tc>
      </w:tr>
      <w:tr w:rsidR="009D55B6" w:rsidRPr="005918FC" w14:paraId="4F81F940" w14:textId="77777777" w:rsidTr="007A7B57">
        <w:trPr>
          <w:gridAfter w:val="1"/>
          <w:wAfter w:w="21" w:type="dxa"/>
        </w:trPr>
        <w:tc>
          <w:tcPr>
            <w:tcW w:w="4161" w:type="dxa"/>
            <w:shd w:val="clear" w:color="auto" w:fill="DAEEF3"/>
          </w:tcPr>
          <w:p w14:paraId="6175881F" w14:textId="7DD062EB" w:rsidR="009D55B6" w:rsidRPr="00B737D0" w:rsidRDefault="00B737D0" w:rsidP="007A7B57">
            <w:pPr>
              <w:spacing w:line="240" w:lineRule="auto"/>
              <w:jc w:val="left"/>
              <w:rPr>
                <w:lang w:val="en-GB" w:eastAsia="de-AT"/>
              </w:rPr>
            </w:pPr>
            <w:r w:rsidRPr="00B737D0">
              <w:rPr>
                <w:lang w:val="en-GB" w:eastAsia="de-AT"/>
              </w:rPr>
              <w:t>Biogenic carbon content of p</w:t>
            </w:r>
            <w:r>
              <w:rPr>
                <w:lang w:val="en-GB" w:eastAsia="de-AT"/>
              </w:rPr>
              <w:t>acking</w:t>
            </w:r>
          </w:p>
        </w:tc>
        <w:tc>
          <w:tcPr>
            <w:tcW w:w="1134" w:type="dxa"/>
            <w:shd w:val="clear" w:color="auto" w:fill="DAEEF3"/>
          </w:tcPr>
          <w:p w14:paraId="74F3FEC6" w14:textId="77777777" w:rsidR="009D55B6" w:rsidRPr="005918FC" w:rsidRDefault="009D55B6" w:rsidP="007A7B57">
            <w:pPr>
              <w:spacing w:line="240" w:lineRule="auto"/>
              <w:jc w:val="left"/>
              <w:rPr>
                <w:lang w:val="de-CH"/>
              </w:rPr>
            </w:pPr>
            <w:r w:rsidRPr="005918FC">
              <w:rPr>
                <w:lang w:val="de-CH"/>
              </w:rPr>
              <w:t>kg C</w:t>
            </w:r>
          </w:p>
        </w:tc>
      </w:tr>
      <w:tr w:rsidR="009D55B6" w:rsidRPr="006107F8" w14:paraId="7023CEEC" w14:textId="77777777" w:rsidTr="007A7B57">
        <w:tblPrEx>
          <w:tblCellMar>
            <w:top w:w="0" w:type="dxa"/>
            <w:bottom w:w="0" w:type="dxa"/>
          </w:tblCellMar>
        </w:tblPrEx>
        <w:trPr>
          <w:trHeight w:val="567"/>
        </w:trPr>
        <w:tc>
          <w:tcPr>
            <w:tcW w:w="5316" w:type="dxa"/>
            <w:gridSpan w:val="3"/>
            <w:shd w:val="clear" w:color="auto" w:fill="DAEEF3"/>
            <w:vAlign w:val="center"/>
          </w:tcPr>
          <w:p w14:paraId="4843E7E3" w14:textId="40A59A5F" w:rsidR="009D55B6" w:rsidRPr="00B737D0" w:rsidRDefault="00B737D0" w:rsidP="007A7B57">
            <w:pPr>
              <w:spacing w:line="240" w:lineRule="auto"/>
              <w:jc w:val="left"/>
              <w:rPr>
                <w:sz w:val="16"/>
                <w:lang w:val="en-GB"/>
              </w:rPr>
            </w:pPr>
            <w:r w:rsidRPr="00B737D0">
              <w:rPr>
                <w:sz w:val="16"/>
                <w:lang w:val="en-GB"/>
              </w:rPr>
              <w:t>Note</w:t>
            </w:r>
            <w:r w:rsidR="009D55B6" w:rsidRPr="00B737D0">
              <w:rPr>
                <w:sz w:val="16"/>
                <w:lang w:val="en-GB"/>
              </w:rPr>
              <w:t>: 1 kg biog</w:t>
            </w:r>
            <w:r w:rsidRPr="00B737D0">
              <w:rPr>
                <w:sz w:val="16"/>
                <w:lang w:val="en-GB"/>
              </w:rPr>
              <w:t xml:space="preserve">enic carbon is equivalent </w:t>
            </w:r>
            <w:r>
              <w:rPr>
                <w:sz w:val="16"/>
                <w:lang w:val="en-GB"/>
              </w:rPr>
              <w:t>to</w:t>
            </w:r>
            <w:r w:rsidR="009D55B6" w:rsidRPr="00B737D0">
              <w:rPr>
                <w:sz w:val="16"/>
                <w:lang w:val="en-GB"/>
              </w:rPr>
              <w:t xml:space="preserve"> 44/12 kg CO</w:t>
            </w:r>
            <w:r w:rsidR="009D55B6" w:rsidRPr="00B737D0">
              <w:rPr>
                <w:sz w:val="16"/>
                <w:vertAlign w:val="subscript"/>
                <w:lang w:val="en-GB"/>
              </w:rPr>
              <w:t>2</w:t>
            </w:r>
          </w:p>
        </w:tc>
      </w:tr>
    </w:tbl>
    <w:p w14:paraId="28C61D4F" w14:textId="77777777" w:rsidR="009D55B6" w:rsidRPr="00B737D0" w:rsidRDefault="009D55B6" w:rsidP="009D55B6">
      <w:pPr>
        <w:jc w:val="left"/>
        <w:rPr>
          <w:lang w:val="en-GB"/>
        </w:rPr>
      </w:pPr>
    </w:p>
    <w:p w14:paraId="08462010" w14:textId="77777777" w:rsidR="00B737D0" w:rsidRPr="00B737D0" w:rsidRDefault="00B737D0" w:rsidP="00B737D0">
      <w:pPr>
        <w:rPr>
          <w:lang w:val="en-GB"/>
        </w:rPr>
      </w:pPr>
      <w:r w:rsidRPr="00B737D0">
        <w:rPr>
          <w:lang w:val="en-GB"/>
        </w:rPr>
        <w:t xml:space="preserve">If the mass of biogenic carbon containing materials in the product is less than 5 % of the mass of the </w:t>
      </w:r>
    </w:p>
    <w:p w14:paraId="0548CC8C" w14:textId="77777777" w:rsidR="00B737D0" w:rsidRPr="00B737D0" w:rsidRDefault="00B737D0" w:rsidP="00B737D0">
      <w:pPr>
        <w:rPr>
          <w:lang w:val="en-GB"/>
        </w:rPr>
      </w:pPr>
      <w:r w:rsidRPr="00B737D0">
        <w:rPr>
          <w:lang w:val="en-GB"/>
        </w:rPr>
        <w:t xml:space="preserve">product, the declaration of biogenic carbon content may be omitted. </w:t>
      </w:r>
    </w:p>
    <w:p w14:paraId="54DBDC51" w14:textId="77777777" w:rsidR="00B737D0" w:rsidRPr="00B737D0" w:rsidRDefault="00B737D0" w:rsidP="00B737D0">
      <w:pPr>
        <w:rPr>
          <w:lang w:val="en-GB"/>
        </w:rPr>
      </w:pPr>
      <w:r w:rsidRPr="00B737D0">
        <w:rPr>
          <w:lang w:val="en-GB"/>
        </w:rPr>
        <w:t xml:space="preserve">If the mass of biogenic carbon containing materials in the packaging is less than 5 % of the total mass of </w:t>
      </w:r>
    </w:p>
    <w:p w14:paraId="119FF7E1" w14:textId="77777777" w:rsidR="00B737D0" w:rsidRPr="00B737D0" w:rsidRDefault="00B737D0" w:rsidP="00B737D0">
      <w:pPr>
        <w:rPr>
          <w:lang w:val="en-GB"/>
        </w:rPr>
      </w:pPr>
      <w:r w:rsidRPr="00B737D0">
        <w:rPr>
          <w:lang w:val="en-GB"/>
        </w:rPr>
        <w:t xml:space="preserve">the packaging, the declaration of the biogenic carbon content of the packaging may be omitted. </w:t>
      </w:r>
    </w:p>
    <w:p w14:paraId="7995DB81" w14:textId="77777777" w:rsidR="00ED67BC" w:rsidRPr="00896AA1" w:rsidRDefault="00ED67BC" w:rsidP="00ED67BC">
      <w:pPr>
        <w:pStyle w:val="berschrift1"/>
        <w:ind w:left="426"/>
        <w:rPr>
          <w:lang w:val="en-GB"/>
        </w:rPr>
      </w:pPr>
      <w:bookmarkStart w:id="177" w:name="_Toc482175011"/>
      <w:bookmarkStart w:id="178" w:name="_Toc517348354"/>
      <w:r w:rsidRPr="00896AA1">
        <w:rPr>
          <w:lang w:val="en-GB"/>
        </w:rPr>
        <w:t>LCA: Interpretation</w:t>
      </w:r>
      <w:bookmarkEnd w:id="177"/>
      <w:bookmarkEnd w:id="178"/>
    </w:p>
    <w:p w14:paraId="0512D7EE" w14:textId="77777777" w:rsidR="00ED67BC" w:rsidRPr="00896AA1" w:rsidRDefault="00ED67BC" w:rsidP="00ED67BC">
      <w:pPr>
        <w:rPr>
          <w:lang w:val="en-GB"/>
        </w:rPr>
      </w:pPr>
    </w:p>
    <w:p w14:paraId="792D08CD" w14:textId="65C4EFB8" w:rsidR="00ED67BC" w:rsidRPr="008E65D5" w:rsidRDefault="00E96F93" w:rsidP="00E96F93">
      <w:pPr>
        <w:shd w:val="clear" w:color="auto" w:fill="DAEEF3" w:themeFill="accent5" w:themeFillTint="33"/>
        <w:rPr>
          <w:lang w:val="en-GB"/>
        </w:rPr>
      </w:pPr>
      <w:bookmarkStart w:id="179" w:name="_Hlk56768115"/>
      <w:r w:rsidRPr="008E65D5">
        <w:rPr>
          <w:lang w:val="en-GB"/>
        </w:rPr>
        <w:t>For better understandi</w:t>
      </w:r>
      <w:r w:rsidR="008E65D5">
        <w:rPr>
          <w:lang w:val="en-GB"/>
        </w:rPr>
        <w:t>n</w:t>
      </w:r>
      <w:r w:rsidRPr="008E65D5">
        <w:rPr>
          <w:lang w:val="en-GB"/>
        </w:rPr>
        <w:t>g of the LCA</w:t>
      </w:r>
      <w:r w:rsidR="008E65D5" w:rsidRPr="008E65D5">
        <w:rPr>
          <w:lang w:val="en-GB"/>
        </w:rPr>
        <w:t>,</w:t>
      </w:r>
      <w:r w:rsidRPr="008E65D5">
        <w:rPr>
          <w:lang w:val="en-GB"/>
        </w:rPr>
        <w:t xml:space="preserve"> the aggregated indicators of the invent</w:t>
      </w:r>
      <w:r w:rsidR="008E65D5">
        <w:rPr>
          <w:lang w:val="en-GB"/>
        </w:rPr>
        <w:t>o</w:t>
      </w:r>
      <w:r w:rsidRPr="008E65D5">
        <w:rPr>
          <w:lang w:val="en-GB"/>
        </w:rPr>
        <w:t xml:space="preserve">ry analysis as well as </w:t>
      </w:r>
      <w:r w:rsidR="008E65D5">
        <w:rPr>
          <w:lang w:val="en-GB"/>
        </w:rPr>
        <w:t xml:space="preserve">those </w:t>
      </w:r>
      <w:r w:rsidRPr="008E65D5">
        <w:rPr>
          <w:lang w:val="en-GB"/>
        </w:rPr>
        <w:t>of</w:t>
      </w:r>
      <w:r w:rsidR="008E65D5">
        <w:rPr>
          <w:lang w:val="en-GB"/>
        </w:rPr>
        <w:t xml:space="preserve"> </w:t>
      </w:r>
      <w:r w:rsidRPr="008E65D5">
        <w:rPr>
          <w:lang w:val="en-GB"/>
        </w:rPr>
        <w:t xml:space="preserve">the impact assessment (LCIA) from chapter 5 must be interpreted in a dominance analysis. The interpretation must describe a range resp. </w:t>
      </w:r>
      <w:r w:rsidR="008E65D5">
        <w:rPr>
          <w:lang w:val="en-GB"/>
        </w:rPr>
        <w:t>v</w:t>
      </w:r>
      <w:r w:rsidRPr="00E96F93">
        <w:rPr>
          <w:lang w:val="en-GB"/>
        </w:rPr>
        <w:t xml:space="preserve">ariance of LCIA results, if the EPD is valid for more than one product. </w:t>
      </w:r>
    </w:p>
    <w:p w14:paraId="4FB7A0F9" w14:textId="77777777" w:rsidR="00ED67BC" w:rsidRPr="008E65D5" w:rsidRDefault="00ED67BC" w:rsidP="00ED67BC">
      <w:pPr>
        <w:shd w:val="clear" w:color="auto" w:fill="DAEEF3" w:themeFill="accent5" w:themeFillTint="33"/>
        <w:rPr>
          <w:lang w:val="en-GB"/>
        </w:rPr>
      </w:pPr>
    </w:p>
    <w:p w14:paraId="2F94E1BC" w14:textId="77777777" w:rsidR="00326EA9" w:rsidRPr="007C2595" w:rsidRDefault="00326EA9" w:rsidP="00326EA9">
      <w:pPr>
        <w:shd w:val="clear" w:color="auto" w:fill="DAEEF3" w:themeFill="accent5" w:themeFillTint="33"/>
        <w:rPr>
          <w:lang w:val="en-GB"/>
        </w:rPr>
      </w:pPr>
      <w:r w:rsidRPr="007C2595">
        <w:rPr>
          <w:lang w:val="en-GB"/>
        </w:rPr>
        <w:t>It is recommended to illustrate the interpretation of the results in the project report with graphs (e.g. the dominance analysis regarding the distribution of environmental impacts across the modules, etc.). In the EPD, graphs should only be inserted at the express request of the declaration holder (this involves a high level of effort in the course of translation services into other languages).</w:t>
      </w:r>
    </w:p>
    <w:p w14:paraId="7DA4BA24" w14:textId="77777777" w:rsidR="00326EA9" w:rsidRPr="007C2595" w:rsidRDefault="00326EA9" w:rsidP="00326EA9">
      <w:pPr>
        <w:shd w:val="clear" w:color="auto" w:fill="DAEEF3" w:themeFill="accent5" w:themeFillTint="33"/>
        <w:rPr>
          <w:lang w:val="en-GB"/>
        </w:rPr>
      </w:pPr>
    </w:p>
    <w:p w14:paraId="3385F6E8" w14:textId="77777777" w:rsidR="00326EA9" w:rsidRPr="007C2595" w:rsidRDefault="00326EA9" w:rsidP="00326EA9">
      <w:pPr>
        <w:shd w:val="clear" w:color="auto" w:fill="DAEEF3" w:themeFill="accent5" w:themeFillTint="33"/>
        <w:rPr>
          <w:lang w:val="en-GB"/>
        </w:rPr>
      </w:pPr>
      <w:r w:rsidRPr="007C2595">
        <w:rPr>
          <w:lang w:val="en-GB"/>
        </w:rPr>
        <w:t xml:space="preserve">When declaring average products, the range of possible results for the individual products should be indicated for the main impact categories relevant to the materials used. </w:t>
      </w:r>
    </w:p>
    <w:p w14:paraId="355DF7A0" w14:textId="77777777" w:rsidR="00326EA9" w:rsidRPr="007C2595" w:rsidRDefault="00326EA9" w:rsidP="00326EA9">
      <w:pPr>
        <w:shd w:val="clear" w:color="auto" w:fill="DAEEF3" w:themeFill="accent5" w:themeFillTint="33"/>
        <w:rPr>
          <w:lang w:val="en-GB"/>
        </w:rPr>
      </w:pPr>
    </w:p>
    <w:p w14:paraId="70F18AB1" w14:textId="77777777" w:rsidR="00326EA9" w:rsidRPr="000221C9" w:rsidRDefault="00326EA9" w:rsidP="00326EA9">
      <w:pPr>
        <w:shd w:val="clear" w:color="auto" w:fill="DAEEF3" w:themeFill="accent5" w:themeFillTint="33"/>
        <w:rPr>
          <w:lang w:val="en-US"/>
        </w:rPr>
      </w:pPr>
      <w:r w:rsidRPr="007C2595">
        <w:rPr>
          <w:lang w:val="en-GB"/>
        </w:rPr>
        <w:t>Regarding Module D, the interpretation in the EPD shall indicate that the credits and loads are outside the product system boundaries. Graphs for the interpretation of life cycle results shall be designed in such a way that modules A1-C4 are shown in one graph and module D in separate graphs. Alternatively, the results can be interpreted without graphs, it is recommended to include graphs only in the project report, see above.</w:t>
      </w:r>
    </w:p>
    <w:p w14:paraId="7D6292C5" w14:textId="77777777" w:rsidR="00326EA9" w:rsidRPr="008E65D5" w:rsidRDefault="00326EA9" w:rsidP="00326EA9">
      <w:pPr>
        <w:shd w:val="clear" w:color="auto" w:fill="DAEEF3" w:themeFill="accent5" w:themeFillTint="33"/>
        <w:rPr>
          <w:lang w:val="en-GB"/>
        </w:rPr>
      </w:pPr>
    </w:p>
    <w:p w14:paraId="1382A13A" w14:textId="019F879D" w:rsidR="00282580" w:rsidRPr="008E65D5" w:rsidRDefault="00326EA9" w:rsidP="00282580">
      <w:pPr>
        <w:shd w:val="clear" w:color="auto" w:fill="DAEEF3" w:themeFill="accent5" w:themeFillTint="33"/>
        <w:rPr>
          <w:rFonts w:cstheme="minorHAnsi"/>
          <w:b/>
          <w:color w:val="000000"/>
          <w:sz w:val="20"/>
          <w:szCs w:val="20"/>
          <w:lang w:val="en-GB"/>
        </w:rPr>
      </w:pPr>
      <w:r>
        <w:rPr>
          <w:rFonts w:cstheme="minorHAnsi"/>
          <w:b/>
          <w:color w:val="000000"/>
          <w:sz w:val="20"/>
          <w:szCs w:val="20"/>
          <w:lang w:val="en-GB"/>
        </w:rPr>
        <w:t>Re-issuance</w:t>
      </w:r>
      <w:r w:rsidRPr="008E65D5">
        <w:rPr>
          <w:rFonts w:cstheme="minorHAnsi"/>
          <w:b/>
          <w:color w:val="000000"/>
          <w:sz w:val="20"/>
          <w:szCs w:val="20"/>
          <w:lang w:val="en-GB"/>
        </w:rPr>
        <w:t xml:space="preserve"> </w:t>
      </w:r>
      <w:r w:rsidR="008E65D5" w:rsidRPr="008E65D5">
        <w:rPr>
          <w:rFonts w:cstheme="minorHAnsi"/>
          <w:b/>
          <w:color w:val="000000"/>
          <w:sz w:val="20"/>
          <w:szCs w:val="20"/>
          <w:lang w:val="en-GB"/>
        </w:rPr>
        <w:t>of an EPD</w:t>
      </w:r>
      <w:r w:rsidR="00282580" w:rsidRPr="008E65D5">
        <w:rPr>
          <w:rFonts w:cstheme="minorHAnsi"/>
          <w:b/>
          <w:color w:val="000000"/>
          <w:sz w:val="20"/>
          <w:szCs w:val="20"/>
          <w:lang w:val="en-GB"/>
        </w:rPr>
        <w:t>:</w:t>
      </w:r>
    </w:p>
    <w:p w14:paraId="69431C68" w14:textId="77777777" w:rsidR="008E65D5"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It is mandatory to declare in a separate block in the project report:</w:t>
      </w:r>
    </w:p>
    <w:p w14:paraId="156FDF00" w14:textId="50C8E8F8" w:rsidR="000B242A" w:rsidRPr="008E65D5" w:rsidRDefault="008E65D5" w:rsidP="000B242A">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Reasons for deviations of results of single indicators of more than 15%</w:t>
      </w:r>
      <w:r>
        <w:rPr>
          <w:rFonts w:cstheme="minorHAnsi"/>
          <w:b/>
          <w:color w:val="000000"/>
          <w:sz w:val="20"/>
          <w:szCs w:val="20"/>
          <w:lang w:val="en-GB"/>
        </w:rPr>
        <w:t xml:space="preserve"> compared to the results before. </w:t>
      </w:r>
      <w:r w:rsidRPr="008E65D5">
        <w:rPr>
          <w:rFonts w:cstheme="minorHAnsi"/>
          <w:b/>
          <w:color w:val="000000"/>
          <w:sz w:val="20"/>
          <w:szCs w:val="20"/>
          <w:lang w:val="en-GB"/>
        </w:rPr>
        <w:t xml:space="preserve">This serves as an information for verifiers and enhances legal compliance. Users of the data can be informed of such facts. </w:t>
      </w:r>
    </w:p>
    <w:p w14:paraId="7FCACDED" w14:textId="30A9FAEA" w:rsidR="00282580" w:rsidRPr="000B242A" w:rsidRDefault="008E65D5" w:rsidP="00282580">
      <w:pPr>
        <w:shd w:val="clear" w:color="auto" w:fill="DAEEF3" w:themeFill="accent5" w:themeFillTint="33"/>
        <w:rPr>
          <w:rFonts w:cstheme="minorHAnsi"/>
          <w:b/>
          <w:lang w:val="en-GB"/>
        </w:rPr>
      </w:pPr>
      <w:r w:rsidRPr="008E65D5">
        <w:rPr>
          <w:rFonts w:cstheme="minorHAnsi"/>
          <w:b/>
          <w:color w:val="000000"/>
          <w:sz w:val="20"/>
          <w:szCs w:val="20"/>
          <w:lang w:val="en-GB"/>
        </w:rPr>
        <w:t xml:space="preserve">Claims that can be published (i.e. same framework conditions, different electricity mix) can be declared in the EPD, if desired. </w:t>
      </w:r>
    </w:p>
    <w:bookmarkEnd w:id="179"/>
    <w:p w14:paraId="4F2D8408" w14:textId="77777777" w:rsidR="00ED67BC" w:rsidRPr="000B242A" w:rsidRDefault="00ED67BC" w:rsidP="00ED67BC">
      <w:pPr>
        <w:spacing w:line="240" w:lineRule="auto"/>
        <w:jc w:val="left"/>
        <w:rPr>
          <w:lang w:val="en-GB"/>
        </w:rPr>
      </w:pPr>
    </w:p>
    <w:p w14:paraId="348DE652" w14:textId="77777777" w:rsidR="00C539F6" w:rsidRPr="000B242A" w:rsidRDefault="00C539F6">
      <w:pPr>
        <w:spacing w:after="200"/>
        <w:jc w:val="left"/>
        <w:rPr>
          <w:rFonts w:ascii="Calibri" w:hAnsi="Calibri"/>
          <w:b/>
          <w:bCs/>
          <w:color w:val="17365D" w:themeColor="text2" w:themeShade="BF"/>
          <w:sz w:val="24"/>
          <w:szCs w:val="28"/>
          <w:lang w:val="en-GB"/>
        </w:rPr>
      </w:pPr>
      <w:bookmarkStart w:id="180" w:name="_Toc482175012"/>
      <w:r w:rsidRPr="000B242A">
        <w:rPr>
          <w:lang w:val="en-GB"/>
        </w:rPr>
        <w:br w:type="page"/>
      </w:r>
    </w:p>
    <w:p w14:paraId="202EF68F" w14:textId="43E4C9B3" w:rsidR="00ED67BC" w:rsidRPr="00896AA1" w:rsidRDefault="00ED67BC" w:rsidP="00ED67BC">
      <w:pPr>
        <w:pStyle w:val="berschrift1"/>
        <w:ind w:left="426"/>
        <w:rPr>
          <w:lang w:val="en-GB"/>
        </w:rPr>
      </w:pPr>
      <w:bookmarkStart w:id="181" w:name="_Toc517348355"/>
      <w:r w:rsidRPr="00896AA1">
        <w:rPr>
          <w:lang w:val="en-GB"/>
        </w:rPr>
        <w:lastRenderedPageBreak/>
        <w:t>L</w:t>
      </w:r>
      <w:bookmarkEnd w:id="180"/>
      <w:r w:rsidR="000B242A">
        <w:rPr>
          <w:lang w:val="en-GB"/>
        </w:rPr>
        <w:t>iterature</w:t>
      </w:r>
      <w:bookmarkEnd w:id="181"/>
    </w:p>
    <w:p w14:paraId="44B582A6" w14:textId="5E5A994D" w:rsidR="00ED67BC" w:rsidRPr="00896AA1" w:rsidRDefault="00ED67BC" w:rsidP="00ED67BC">
      <w:pPr>
        <w:rPr>
          <w:lang w:val="en-GB"/>
        </w:rPr>
      </w:pPr>
    </w:p>
    <w:p w14:paraId="043AC37A" w14:textId="77777777" w:rsidR="000B242A" w:rsidRPr="003A654A" w:rsidRDefault="000B242A" w:rsidP="000B242A">
      <w:pPr>
        <w:shd w:val="clear" w:color="auto" w:fill="DBE5F1" w:themeFill="accent1" w:themeFillTint="33"/>
        <w:rPr>
          <w:lang w:val="en-GB"/>
        </w:rPr>
      </w:pPr>
      <w:bookmarkStart w:id="182" w:name="_Hlk56768290"/>
      <w:r w:rsidRPr="002E284B">
        <w:rPr>
          <w:lang w:val="en-GB"/>
        </w:rPr>
        <w:t xml:space="preserve">Relevant standards and sources for the preparation of the EPD resp. </w:t>
      </w:r>
      <w:r>
        <w:rPr>
          <w:lang w:val="en-GB"/>
        </w:rPr>
        <w:t xml:space="preserve">for the definition of the product must be listed here. </w:t>
      </w:r>
      <w:r w:rsidRPr="003A654A">
        <w:rPr>
          <w:lang w:val="en-GB"/>
        </w:rPr>
        <w:t xml:space="preserve">The full documentation of references is to be done as follows: </w:t>
      </w:r>
    </w:p>
    <w:p w14:paraId="5D69E24E" w14:textId="77777777" w:rsidR="000B242A" w:rsidRPr="003A654A" w:rsidRDefault="000B242A" w:rsidP="000B242A">
      <w:pPr>
        <w:shd w:val="clear" w:color="auto" w:fill="DBE5F1" w:themeFill="accent1" w:themeFillTint="33"/>
        <w:rPr>
          <w:lang w:val="en-GB"/>
        </w:rPr>
      </w:pPr>
    </w:p>
    <w:p w14:paraId="421BB303" w14:textId="77777777" w:rsidR="000B242A" w:rsidRPr="00024F21" w:rsidRDefault="000B242A" w:rsidP="006107F8">
      <w:pPr>
        <w:shd w:val="clear" w:color="auto" w:fill="DBE5F1" w:themeFill="accent1" w:themeFillTint="33"/>
        <w:rPr>
          <w:lang w:val="en-GB"/>
        </w:rPr>
      </w:pPr>
      <w:r w:rsidRPr="00024F21">
        <w:rPr>
          <w:lang w:val="en-GB"/>
        </w:rPr>
        <w:t xml:space="preserve">Author, </w:t>
      </w:r>
      <w:r>
        <w:rPr>
          <w:lang w:val="en-GB"/>
        </w:rPr>
        <w:t>First name. a</w:t>
      </w:r>
      <w:r w:rsidRPr="00024F21">
        <w:rPr>
          <w:lang w:val="en-GB"/>
        </w:rPr>
        <w:t xml:space="preserve">nd Author, </w:t>
      </w:r>
      <w:r>
        <w:rPr>
          <w:lang w:val="en-GB"/>
        </w:rPr>
        <w:t>First name</w:t>
      </w:r>
      <w:r w:rsidRPr="00024F21">
        <w:rPr>
          <w:lang w:val="en-GB"/>
        </w:rPr>
        <w:t xml:space="preserve">. (year). Title of article. subtitle. location: </w:t>
      </w:r>
      <w:r>
        <w:rPr>
          <w:lang w:val="en-GB"/>
        </w:rPr>
        <w:t>publishing company</w:t>
      </w:r>
      <w:r w:rsidRPr="00024F21">
        <w:rPr>
          <w:lang w:val="en-GB"/>
        </w:rPr>
        <w:t>.</w:t>
      </w:r>
    </w:p>
    <w:p w14:paraId="3BAF4A6A" w14:textId="77777777" w:rsidR="000B242A" w:rsidRPr="00297ACF" w:rsidRDefault="000B242A" w:rsidP="006107F8">
      <w:pPr>
        <w:shd w:val="clear" w:color="auto" w:fill="DBE5F1" w:themeFill="accent1" w:themeFillTint="33"/>
        <w:rPr>
          <w:lang w:val="en-GB"/>
        </w:rPr>
      </w:pPr>
      <w:r w:rsidRPr="00024F21">
        <w:rPr>
          <w:lang w:val="en-GB"/>
        </w:rPr>
        <w:t xml:space="preserve">Author, </w:t>
      </w:r>
      <w:r>
        <w:rPr>
          <w:lang w:val="en-GB"/>
        </w:rPr>
        <w:t>First name</w:t>
      </w:r>
      <w:r w:rsidRPr="00024F21">
        <w:rPr>
          <w:lang w:val="en-GB"/>
        </w:rPr>
        <w:t xml:space="preserve">. (year). Title of article. In: Surname, First name. and Surname, First name. </w:t>
      </w:r>
      <w:r w:rsidRPr="00297ACF">
        <w:rPr>
          <w:lang w:val="en-GB"/>
        </w:rPr>
        <w:t xml:space="preserve">(Publishing company): Name of paper. Bd. 2 </w:t>
      </w:r>
      <w:r w:rsidRPr="00297ACF">
        <w:rPr>
          <w:i/>
          <w:lang w:val="en-GB"/>
        </w:rPr>
        <w:t>or year number,</w:t>
      </w:r>
      <w:r w:rsidRPr="00297ACF">
        <w:rPr>
          <w:lang w:val="en-GB"/>
        </w:rPr>
        <w:t xml:space="preserve"> 207-210.</w:t>
      </w:r>
    </w:p>
    <w:p w14:paraId="4EC6938E" w14:textId="77777777" w:rsidR="000B242A" w:rsidRPr="00297ACF" w:rsidRDefault="000B242A" w:rsidP="006107F8">
      <w:pPr>
        <w:shd w:val="clear" w:color="auto" w:fill="DBE5F1" w:themeFill="accent1" w:themeFillTint="33"/>
        <w:rPr>
          <w:lang w:val="en-GB"/>
        </w:rPr>
      </w:pPr>
      <w:r w:rsidRPr="00297ACF">
        <w:rPr>
          <w:lang w:val="en-GB"/>
        </w:rPr>
        <w:t xml:space="preserve">Organisation (Year): Full name of standard or rule. Date of Issue. Location. Legal institution. </w:t>
      </w:r>
    </w:p>
    <w:p w14:paraId="3317A0A1" w14:textId="77777777" w:rsidR="000B242A" w:rsidRPr="00024F21" w:rsidRDefault="000B242A" w:rsidP="000B242A">
      <w:pPr>
        <w:pStyle w:val="StandardAbs"/>
        <w:shd w:val="clear" w:color="auto" w:fill="DBE5F1" w:themeFill="accent1" w:themeFillTint="33"/>
        <w:rPr>
          <w:lang w:val="en-GB"/>
        </w:rPr>
      </w:pPr>
      <w:r w:rsidRPr="00024F21">
        <w:rPr>
          <w:lang w:val="en-GB"/>
        </w:rPr>
        <w:t>Always to be quoted:</w:t>
      </w:r>
    </w:p>
    <w:p w14:paraId="6031BE23" w14:textId="77777777" w:rsidR="000B242A" w:rsidRPr="003B3053" w:rsidRDefault="000B242A" w:rsidP="000B242A">
      <w:pPr>
        <w:shd w:val="clear" w:color="auto" w:fill="DBE5F1" w:themeFill="accent1" w:themeFillTint="33"/>
        <w:rPr>
          <w:lang w:val="en-GB"/>
        </w:rPr>
      </w:pPr>
    </w:p>
    <w:p w14:paraId="3271B8D9" w14:textId="4411C44D" w:rsidR="000B242A" w:rsidRPr="00DC00F3" w:rsidRDefault="000B242A" w:rsidP="000B242A">
      <w:pPr>
        <w:shd w:val="clear" w:color="auto" w:fill="DBE5F1" w:themeFill="accent1" w:themeFillTint="33"/>
        <w:rPr>
          <w:lang w:val="en-GB"/>
        </w:rPr>
      </w:pPr>
      <w:r w:rsidRPr="00DC00F3">
        <w:rPr>
          <w:lang w:val="en-GB"/>
        </w:rPr>
        <w:t>EN ISO 14040</w:t>
      </w:r>
      <w:r>
        <w:rPr>
          <w:lang w:val="en-GB"/>
        </w:rPr>
        <w:t xml:space="preserve"> Environmental management -</w:t>
      </w:r>
      <w:r w:rsidRPr="00DC00F3">
        <w:rPr>
          <w:lang w:val="en-GB"/>
        </w:rPr>
        <w:t xml:space="preserve"> Life cycle assessment -- Principles and framework </w:t>
      </w:r>
    </w:p>
    <w:p w14:paraId="4FCD1C85" w14:textId="77777777" w:rsidR="000B242A" w:rsidRPr="00847D0C" w:rsidRDefault="000B242A" w:rsidP="004307C7">
      <w:pPr>
        <w:shd w:val="clear" w:color="auto" w:fill="DBE5F1" w:themeFill="accent1" w:themeFillTint="33"/>
        <w:rPr>
          <w:lang w:val="en-GB"/>
        </w:rPr>
      </w:pPr>
    </w:p>
    <w:p w14:paraId="0ACC034B" w14:textId="78A48E4B" w:rsidR="000B242A" w:rsidRPr="00DC00F3" w:rsidRDefault="000B242A" w:rsidP="004307C7">
      <w:pPr>
        <w:shd w:val="clear" w:color="auto" w:fill="DBE5F1" w:themeFill="accent1" w:themeFillTint="33"/>
        <w:rPr>
          <w:lang w:val="en-GB"/>
        </w:rPr>
      </w:pPr>
      <w:r w:rsidRPr="00DC00F3">
        <w:rPr>
          <w:lang w:val="en-GB"/>
        </w:rPr>
        <w:t>EN ISO 14044</w:t>
      </w:r>
      <w:r>
        <w:rPr>
          <w:lang w:val="en-GB"/>
        </w:rPr>
        <w:t xml:space="preserve"> Environmental management </w:t>
      </w:r>
      <w:r w:rsidRPr="00DC00F3">
        <w:rPr>
          <w:lang w:val="en-GB"/>
        </w:rPr>
        <w:t>- Life cycle assessment -- Requirements and guidelines</w:t>
      </w:r>
    </w:p>
    <w:p w14:paraId="4FA71A14" w14:textId="77777777" w:rsidR="000B242A" w:rsidRPr="00847D0C" w:rsidRDefault="000B242A" w:rsidP="004307C7">
      <w:pPr>
        <w:shd w:val="clear" w:color="auto" w:fill="DBE5F1" w:themeFill="accent1" w:themeFillTint="33"/>
        <w:rPr>
          <w:lang w:val="en-GB"/>
        </w:rPr>
      </w:pPr>
    </w:p>
    <w:p w14:paraId="58A05631" w14:textId="5BF3C8A8" w:rsidR="000B242A" w:rsidRPr="00DC00F3" w:rsidRDefault="000B242A" w:rsidP="004307C7">
      <w:pPr>
        <w:shd w:val="clear" w:color="auto" w:fill="DBE5F1" w:themeFill="accent1" w:themeFillTint="33"/>
        <w:rPr>
          <w:lang w:val="en-GB"/>
        </w:rPr>
      </w:pPr>
      <w:r w:rsidRPr="00DC00F3">
        <w:rPr>
          <w:lang w:val="en-GB"/>
        </w:rPr>
        <w:t>EN ISO 14025</w:t>
      </w:r>
      <w:r>
        <w:rPr>
          <w:lang w:val="en-GB"/>
        </w:rPr>
        <w:t xml:space="preserve"> </w:t>
      </w:r>
      <w:r w:rsidRPr="00DC00F3">
        <w:rPr>
          <w:lang w:val="en-GB"/>
        </w:rPr>
        <w:t>Environme</w:t>
      </w:r>
      <w:r>
        <w:rPr>
          <w:lang w:val="en-GB"/>
        </w:rPr>
        <w:t>ntal labels and declarations -</w:t>
      </w:r>
      <w:r w:rsidRPr="00DC00F3">
        <w:rPr>
          <w:lang w:val="en-GB"/>
        </w:rPr>
        <w:t xml:space="preserve">Type III environmental declarations -- Principles and procedures </w:t>
      </w:r>
    </w:p>
    <w:p w14:paraId="1A178958" w14:textId="77777777" w:rsidR="000B242A" w:rsidRPr="00847D0C" w:rsidRDefault="000B242A" w:rsidP="004307C7">
      <w:pPr>
        <w:shd w:val="clear" w:color="auto" w:fill="DBE5F1" w:themeFill="accent1" w:themeFillTint="33"/>
        <w:rPr>
          <w:lang w:val="en-GB"/>
        </w:rPr>
      </w:pPr>
    </w:p>
    <w:p w14:paraId="13FCABE5" w14:textId="3265C726" w:rsidR="000B242A" w:rsidRDefault="000B242A" w:rsidP="004307C7">
      <w:pPr>
        <w:shd w:val="clear" w:color="auto" w:fill="DBE5F1" w:themeFill="accent1" w:themeFillTint="33"/>
        <w:rPr>
          <w:lang w:val="en-GB"/>
        </w:rPr>
      </w:pPr>
      <w:r w:rsidRPr="00DC00F3">
        <w:rPr>
          <w:lang w:val="en-GB"/>
        </w:rPr>
        <w:t xml:space="preserve">EN 15804 Sustainability of construction works - environmental product declarations. </w:t>
      </w:r>
      <w:r w:rsidRPr="00847D0C">
        <w:rPr>
          <w:lang w:val="en-GB"/>
        </w:rPr>
        <w:t>Core rules for the product category of construction products</w:t>
      </w:r>
    </w:p>
    <w:p w14:paraId="65AA1445" w14:textId="48D892F4" w:rsidR="004307C7" w:rsidRDefault="004307C7" w:rsidP="004307C7">
      <w:pPr>
        <w:shd w:val="clear" w:color="auto" w:fill="DBE5F1" w:themeFill="accent1" w:themeFillTint="33"/>
        <w:jc w:val="left"/>
        <w:rPr>
          <w:lang w:val="en-GB"/>
        </w:rPr>
      </w:pPr>
    </w:p>
    <w:p w14:paraId="37E8C324" w14:textId="77777777" w:rsidR="00A77FA4" w:rsidRDefault="00A77FA4" w:rsidP="00A77FA4">
      <w:pPr>
        <w:shd w:val="clear" w:color="auto" w:fill="DBE5F1" w:themeFill="accent1" w:themeFillTint="33"/>
        <w:spacing w:line="240" w:lineRule="auto"/>
        <w:jc w:val="left"/>
        <w:rPr>
          <w:lang w:val="en-GB"/>
        </w:rPr>
      </w:pPr>
      <w:bookmarkStart w:id="183" w:name="_Hlk98317641"/>
      <w:bookmarkEnd w:id="182"/>
      <w:r w:rsidRPr="00333005">
        <w:rPr>
          <w:lang w:val="en-GB"/>
        </w:rPr>
        <w:t xml:space="preserve">Management system </w:t>
      </w:r>
      <w:r>
        <w:rPr>
          <w:lang w:val="en-GB"/>
        </w:rPr>
        <w:t>handbook</w:t>
      </w:r>
      <w:r w:rsidRPr="00333005">
        <w:rPr>
          <w:lang w:val="en-GB"/>
        </w:rPr>
        <w:t xml:space="preserve"> including applicable documents from Bau EPD GmbH</w:t>
      </w:r>
    </w:p>
    <w:bookmarkEnd w:id="183"/>
    <w:p w14:paraId="7F49ABDE" w14:textId="77777777" w:rsidR="00ED67BC" w:rsidRPr="004307C7" w:rsidRDefault="00ED67BC" w:rsidP="00ED67BC">
      <w:pPr>
        <w:spacing w:line="240" w:lineRule="auto"/>
        <w:jc w:val="left"/>
        <w:rPr>
          <w:lang w:val="en-GB"/>
        </w:rPr>
      </w:pPr>
    </w:p>
    <w:p w14:paraId="485365B9" w14:textId="16D67CA5" w:rsidR="00ED67BC" w:rsidRPr="00896AA1" w:rsidRDefault="00927AF7" w:rsidP="00ED67BC">
      <w:pPr>
        <w:pStyle w:val="berschrift1"/>
        <w:ind w:left="426"/>
        <w:rPr>
          <w:lang w:val="en-GB"/>
        </w:rPr>
      </w:pPr>
      <w:bookmarkStart w:id="184" w:name="_Toc517348356"/>
      <w:r>
        <w:rPr>
          <w:lang w:val="en-GB"/>
        </w:rPr>
        <w:t>Directory and Glossary</w:t>
      </w:r>
      <w:bookmarkEnd w:id="184"/>
    </w:p>
    <w:p w14:paraId="427250A2" w14:textId="0E907EE5" w:rsidR="00ED67BC" w:rsidRPr="00896AA1" w:rsidRDefault="00927AF7" w:rsidP="00ED67BC">
      <w:pPr>
        <w:pStyle w:val="berschrift2"/>
        <w:rPr>
          <w:lang w:val="en-GB"/>
        </w:rPr>
      </w:pPr>
      <w:bookmarkStart w:id="185" w:name="_Toc517348357"/>
      <w:r>
        <w:rPr>
          <w:lang w:val="en-GB"/>
        </w:rPr>
        <w:t>List of figures</w:t>
      </w:r>
      <w:bookmarkEnd w:id="185"/>
    </w:p>
    <w:p w14:paraId="368C3C4E" w14:textId="77777777" w:rsidR="00ED67BC" w:rsidRPr="00896AA1" w:rsidRDefault="00ED67BC" w:rsidP="00ED67BC">
      <w:pPr>
        <w:rPr>
          <w:lang w:val="en-GB"/>
        </w:rPr>
      </w:pPr>
    </w:p>
    <w:p w14:paraId="22592FFD" w14:textId="150D98DA" w:rsidR="001B48A6"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lang w:val="en-GB"/>
        </w:rPr>
        <w:fldChar w:fldCharType="begin"/>
      </w:r>
      <w:r w:rsidRPr="00896AA1">
        <w:rPr>
          <w:lang w:val="en-GB"/>
        </w:rPr>
        <w:instrText xml:space="preserve"> TOC \h \z \c "Abbildung" </w:instrText>
      </w:r>
      <w:r w:rsidRPr="00896AA1">
        <w:rPr>
          <w:lang w:val="en-GB"/>
        </w:rPr>
        <w:fldChar w:fldCharType="separate"/>
      </w:r>
      <w:hyperlink w:anchor="_Toc517348360" w:history="1">
        <w:r w:rsidR="001B48A6" w:rsidRPr="000075EA">
          <w:rPr>
            <w:rStyle w:val="Hyperlink"/>
            <w:noProof/>
            <w:lang w:val="en-GB"/>
          </w:rPr>
          <w:t>Figure 1: Example of a flow chart/graphic production stage</w:t>
        </w:r>
        <w:r w:rsidR="001B48A6">
          <w:rPr>
            <w:noProof/>
            <w:webHidden/>
          </w:rPr>
          <w:tab/>
        </w:r>
        <w:r w:rsidR="001B48A6">
          <w:rPr>
            <w:noProof/>
            <w:webHidden/>
          </w:rPr>
          <w:fldChar w:fldCharType="begin"/>
        </w:r>
        <w:r w:rsidR="001B48A6">
          <w:rPr>
            <w:noProof/>
            <w:webHidden/>
          </w:rPr>
          <w:instrText xml:space="preserve"> PAGEREF _Toc517348360 \h </w:instrText>
        </w:r>
        <w:r w:rsidR="001B48A6">
          <w:rPr>
            <w:noProof/>
            <w:webHidden/>
          </w:rPr>
        </w:r>
        <w:r w:rsidR="001B48A6">
          <w:rPr>
            <w:noProof/>
            <w:webHidden/>
          </w:rPr>
          <w:fldChar w:fldCharType="separate"/>
        </w:r>
        <w:r w:rsidR="0019016D">
          <w:rPr>
            <w:noProof/>
            <w:webHidden/>
          </w:rPr>
          <w:t>11</w:t>
        </w:r>
        <w:r w:rsidR="001B48A6">
          <w:rPr>
            <w:noProof/>
            <w:webHidden/>
          </w:rPr>
          <w:fldChar w:fldCharType="end"/>
        </w:r>
      </w:hyperlink>
    </w:p>
    <w:p w14:paraId="378A91E6" w14:textId="77777777" w:rsidR="00ED67BC" w:rsidRPr="00896AA1" w:rsidRDefault="00ED67BC" w:rsidP="00ED67BC">
      <w:pPr>
        <w:rPr>
          <w:lang w:val="en-GB"/>
        </w:rPr>
      </w:pPr>
      <w:r w:rsidRPr="00896AA1">
        <w:rPr>
          <w:lang w:val="en-GB"/>
        </w:rPr>
        <w:fldChar w:fldCharType="end"/>
      </w:r>
    </w:p>
    <w:p w14:paraId="5A0C067C" w14:textId="2157D16E" w:rsidR="00ED67BC" w:rsidRPr="00896AA1" w:rsidRDefault="00927AF7" w:rsidP="00ED67BC">
      <w:pPr>
        <w:pStyle w:val="berschrift2"/>
        <w:rPr>
          <w:lang w:val="en-GB"/>
        </w:rPr>
      </w:pPr>
      <w:bookmarkStart w:id="186" w:name="_Toc517348358"/>
      <w:r>
        <w:rPr>
          <w:lang w:val="en-GB"/>
        </w:rPr>
        <w:t>List of tables</w:t>
      </w:r>
      <w:bookmarkEnd w:id="186"/>
    </w:p>
    <w:p w14:paraId="1A61AC66" w14:textId="77777777" w:rsidR="00ED67BC" w:rsidRPr="00896AA1" w:rsidRDefault="00ED67BC" w:rsidP="00ED67BC">
      <w:pPr>
        <w:rPr>
          <w:lang w:val="en-GB"/>
        </w:rPr>
      </w:pPr>
    </w:p>
    <w:p w14:paraId="3DE2507C" w14:textId="31E6FA39" w:rsidR="006107F8" w:rsidRDefault="00ED67BC">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r w:rsidRPr="00896AA1">
        <w:rPr>
          <w:rFonts w:ascii="Calibri" w:hAnsi="Calibri"/>
          <w:lang w:val="en-GB"/>
        </w:rPr>
        <w:fldChar w:fldCharType="begin"/>
      </w:r>
      <w:r w:rsidRPr="00896AA1">
        <w:rPr>
          <w:rFonts w:ascii="Calibri" w:hAnsi="Calibri"/>
          <w:lang w:val="en-GB"/>
        </w:rPr>
        <w:instrText xml:space="preserve"> TOC \h \z \c "Tabelle" </w:instrText>
      </w:r>
      <w:r w:rsidRPr="00896AA1">
        <w:rPr>
          <w:rFonts w:ascii="Calibri" w:hAnsi="Calibri"/>
          <w:lang w:val="en-GB"/>
        </w:rPr>
        <w:fldChar w:fldCharType="separate"/>
      </w:r>
      <w:hyperlink w:anchor="_Toc151128188" w:history="1">
        <w:r w:rsidR="006107F8" w:rsidRPr="00F1421A">
          <w:rPr>
            <w:rStyle w:val="Hyperlink"/>
            <w:noProof/>
          </w:rPr>
          <w:t>Table 1</w:t>
        </w:r>
        <w:r w:rsidR="006107F8" w:rsidRPr="00F1421A">
          <w:rPr>
            <w:rStyle w:val="Hyperlink"/>
            <w:noProof/>
            <w:lang w:val="en-GB"/>
          </w:rPr>
          <w:t>: Product specific standards</w:t>
        </w:r>
        <w:r w:rsidR="006107F8">
          <w:rPr>
            <w:noProof/>
            <w:webHidden/>
          </w:rPr>
          <w:tab/>
        </w:r>
        <w:r w:rsidR="006107F8">
          <w:rPr>
            <w:noProof/>
            <w:webHidden/>
          </w:rPr>
          <w:fldChar w:fldCharType="begin"/>
        </w:r>
        <w:r w:rsidR="006107F8">
          <w:rPr>
            <w:noProof/>
            <w:webHidden/>
          </w:rPr>
          <w:instrText xml:space="preserve"> PAGEREF _Toc151128188 \h </w:instrText>
        </w:r>
        <w:r w:rsidR="006107F8">
          <w:rPr>
            <w:noProof/>
            <w:webHidden/>
          </w:rPr>
        </w:r>
        <w:r w:rsidR="006107F8">
          <w:rPr>
            <w:noProof/>
            <w:webHidden/>
          </w:rPr>
          <w:fldChar w:fldCharType="separate"/>
        </w:r>
        <w:r w:rsidR="0019016D">
          <w:rPr>
            <w:noProof/>
            <w:webHidden/>
          </w:rPr>
          <w:t>9</w:t>
        </w:r>
        <w:r w:rsidR="006107F8">
          <w:rPr>
            <w:noProof/>
            <w:webHidden/>
          </w:rPr>
          <w:fldChar w:fldCharType="end"/>
        </w:r>
      </w:hyperlink>
    </w:p>
    <w:p w14:paraId="2E366D47" w14:textId="586F38C2" w:rsidR="006107F8" w:rsidRDefault="006107F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8189" w:history="1">
        <w:r w:rsidRPr="00F1421A">
          <w:rPr>
            <w:rStyle w:val="Hyperlink"/>
            <w:noProof/>
            <w:lang w:val="en-GB"/>
          </w:rPr>
          <w:t>Table 2: Technical data of the declared construction product (Table normative, only relevant data for the specific data must be declared)</w:t>
        </w:r>
        <w:r>
          <w:rPr>
            <w:noProof/>
            <w:webHidden/>
          </w:rPr>
          <w:tab/>
        </w:r>
        <w:r>
          <w:rPr>
            <w:noProof/>
            <w:webHidden/>
          </w:rPr>
          <w:fldChar w:fldCharType="begin"/>
        </w:r>
        <w:r>
          <w:rPr>
            <w:noProof/>
            <w:webHidden/>
          </w:rPr>
          <w:instrText xml:space="preserve"> PAGEREF _Toc151128189 \h </w:instrText>
        </w:r>
        <w:r>
          <w:rPr>
            <w:noProof/>
            <w:webHidden/>
          </w:rPr>
        </w:r>
        <w:r>
          <w:rPr>
            <w:noProof/>
            <w:webHidden/>
          </w:rPr>
          <w:fldChar w:fldCharType="separate"/>
        </w:r>
        <w:r w:rsidR="0019016D">
          <w:rPr>
            <w:noProof/>
            <w:webHidden/>
          </w:rPr>
          <w:t>10</w:t>
        </w:r>
        <w:r>
          <w:rPr>
            <w:noProof/>
            <w:webHidden/>
          </w:rPr>
          <w:fldChar w:fldCharType="end"/>
        </w:r>
      </w:hyperlink>
    </w:p>
    <w:p w14:paraId="790B1A86" w14:textId="04E73609" w:rsidR="006107F8" w:rsidRDefault="006107F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8190" w:history="1">
        <w:r w:rsidRPr="00F1421A">
          <w:rPr>
            <w:rStyle w:val="Hyperlink"/>
            <w:noProof/>
            <w:lang w:val="en-GB"/>
          </w:rPr>
          <w:t>Table 3: base materials in mass-% (example)</w:t>
        </w:r>
        <w:r>
          <w:rPr>
            <w:noProof/>
            <w:webHidden/>
          </w:rPr>
          <w:tab/>
        </w:r>
        <w:r>
          <w:rPr>
            <w:noProof/>
            <w:webHidden/>
          </w:rPr>
          <w:fldChar w:fldCharType="begin"/>
        </w:r>
        <w:r>
          <w:rPr>
            <w:noProof/>
            <w:webHidden/>
          </w:rPr>
          <w:instrText xml:space="preserve"> PAGEREF _Toc151128190 \h </w:instrText>
        </w:r>
        <w:r>
          <w:rPr>
            <w:noProof/>
            <w:webHidden/>
          </w:rPr>
        </w:r>
        <w:r>
          <w:rPr>
            <w:noProof/>
            <w:webHidden/>
          </w:rPr>
          <w:fldChar w:fldCharType="separate"/>
        </w:r>
        <w:r w:rsidR="0019016D">
          <w:rPr>
            <w:noProof/>
            <w:webHidden/>
          </w:rPr>
          <w:t>11</w:t>
        </w:r>
        <w:r>
          <w:rPr>
            <w:noProof/>
            <w:webHidden/>
          </w:rPr>
          <w:fldChar w:fldCharType="end"/>
        </w:r>
      </w:hyperlink>
    </w:p>
    <w:p w14:paraId="3A058FCD" w14:textId="59E684E7" w:rsidR="006107F8" w:rsidRDefault="006107F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8191" w:history="1">
        <w:r w:rsidRPr="00F1421A">
          <w:rPr>
            <w:rStyle w:val="Hyperlink"/>
            <w:noProof/>
            <w:lang w:val="en-GB"/>
          </w:rPr>
          <w:t>Table 4: Reference service life (RSL)</w:t>
        </w:r>
        <w:r>
          <w:rPr>
            <w:noProof/>
            <w:webHidden/>
          </w:rPr>
          <w:tab/>
        </w:r>
        <w:r>
          <w:rPr>
            <w:noProof/>
            <w:webHidden/>
          </w:rPr>
          <w:fldChar w:fldCharType="begin"/>
        </w:r>
        <w:r>
          <w:rPr>
            <w:noProof/>
            <w:webHidden/>
          </w:rPr>
          <w:instrText xml:space="preserve"> PAGEREF _Toc151128191 \h </w:instrText>
        </w:r>
        <w:r>
          <w:rPr>
            <w:noProof/>
            <w:webHidden/>
          </w:rPr>
        </w:r>
        <w:r>
          <w:rPr>
            <w:noProof/>
            <w:webHidden/>
          </w:rPr>
          <w:fldChar w:fldCharType="separate"/>
        </w:r>
        <w:r w:rsidR="0019016D">
          <w:rPr>
            <w:noProof/>
            <w:webHidden/>
          </w:rPr>
          <w:t>12</w:t>
        </w:r>
        <w:r>
          <w:rPr>
            <w:noProof/>
            <w:webHidden/>
          </w:rPr>
          <w:fldChar w:fldCharType="end"/>
        </w:r>
      </w:hyperlink>
    </w:p>
    <w:p w14:paraId="026A6E8A" w14:textId="4D2F8D59" w:rsidR="006107F8" w:rsidRDefault="006107F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8192" w:history="1">
        <w:r w:rsidRPr="00F1421A">
          <w:rPr>
            <w:rStyle w:val="Hyperlink"/>
            <w:noProof/>
            <w:lang w:val="en-GB"/>
          </w:rPr>
          <w:t>Table 5: Declared unit 1 m³</w:t>
        </w:r>
        <w:r>
          <w:rPr>
            <w:noProof/>
            <w:webHidden/>
          </w:rPr>
          <w:tab/>
        </w:r>
        <w:r>
          <w:rPr>
            <w:noProof/>
            <w:webHidden/>
          </w:rPr>
          <w:fldChar w:fldCharType="begin"/>
        </w:r>
        <w:r>
          <w:rPr>
            <w:noProof/>
            <w:webHidden/>
          </w:rPr>
          <w:instrText xml:space="preserve"> PAGEREF _Toc151128192 \h </w:instrText>
        </w:r>
        <w:r>
          <w:rPr>
            <w:noProof/>
            <w:webHidden/>
          </w:rPr>
        </w:r>
        <w:r>
          <w:rPr>
            <w:noProof/>
            <w:webHidden/>
          </w:rPr>
          <w:fldChar w:fldCharType="separate"/>
        </w:r>
        <w:r w:rsidR="0019016D">
          <w:rPr>
            <w:noProof/>
            <w:webHidden/>
          </w:rPr>
          <w:t>13</w:t>
        </w:r>
        <w:r>
          <w:rPr>
            <w:noProof/>
            <w:webHidden/>
          </w:rPr>
          <w:fldChar w:fldCharType="end"/>
        </w:r>
      </w:hyperlink>
    </w:p>
    <w:p w14:paraId="481F470D" w14:textId="40E5FA7B" w:rsidR="006107F8" w:rsidRDefault="006107F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8193" w:history="1">
        <w:r w:rsidRPr="00F1421A">
          <w:rPr>
            <w:rStyle w:val="Hyperlink"/>
            <w:noProof/>
            <w:lang w:val="en-GB"/>
          </w:rPr>
          <w:t>Table 6: Declared life cycle stages</w:t>
        </w:r>
        <w:r>
          <w:rPr>
            <w:noProof/>
            <w:webHidden/>
          </w:rPr>
          <w:tab/>
        </w:r>
        <w:r>
          <w:rPr>
            <w:noProof/>
            <w:webHidden/>
          </w:rPr>
          <w:fldChar w:fldCharType="begin"/>
        </w:r>
        <w:r>
          <w:rPr>
            <w:noProof/>
            <w:webHidden/>
          </w:rPr>
          <w:instrText xml:space="preserve"> PAGEREF _Toc151128193 \h </w:instrText>
        </w:r>
        <w:r>
          <w:rPr>
            <w:noProof/>
            <w:webHidden/>
          </w:rPr>
        </w:r>
        <w:r>
          <w:rPr>
            <w:noProof/>
            <w:webHidden/>
          </w:rPr>
          <w:fldChar w:fldCharType="separate"/>
        </w:r>
        <w:r w:rsidR="0019016D">
          <w:rPr>
            <w:noProof/>
            <w:webHidden/>
          </w:rPr>
          <w:t>14</w:t>
        </w:r>
        <w:r>
          <w:rPr>
            <w:noProof/>
            <w:webHidden/>
          </w:rPr>
          <w:fldChar w:fldCharType="end"/>
        </w:r>
      </w:hyperlink>
    </w:p>
    <w:p w14:paraId="72F589ED" w14:textId="5FA48917" w:rsidR="006107F8" w:rsidRDefault="006107F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8194" w:history="1">
        <w:r w:rsidRPr="00F1421A">
          <w:rPr>
            <w:rStyle w:val="Hyperlink"/>
            <w:noProof/>
            <w:lang w:val="en-GB"/>
          </w:rPr>
          <w:t>Table 7:  Description of the scenario „Transport to building site (A4)“</w:t>
        </w:r>
        <w:r>
          <w:rPr>
            <w:noProof/>
            <w:webHidden/>
          </w:rPr>
          <w:tab/>
        </w:r>
        <w:r>
          <w:rPr>
            <w:noProof/>
            <w:webHidden/>
          </w:rPr>
          <w:fldChar w:fldCharType="begin"/>
        </w:r>
        <w:r>
          <w:rPr>
            <w:noProof/>
            <w:webHidden/>
          </w:rPr>
          <w:instrText xml:space="preserve"> PAGEREF _Toc151128194 \h </w:instrText>
        </w:r>
        <w:r>
          <w:rPr>
            <w:noProof/>
            <w:webHidden/>
          </w:rPr>
        </w:r>
        <w:r>
          <w:rPr>
            <w:noProof/>
            <w:webHidden/>
          </w:rPr>
          <w:fldChar w:fldCharType="separate"/>
        </w:r>
        <w:r w:rsidR="0019016D">
          <w:rPr>
            <w:noProof/>
            <w:webHidden/>
          </w:rPr>
          <w:t>17</w:t>
        </w:r>
        <w:r>
          <w:rPr>
            <w:noProof/>
            <w:webHidden/>
          </w:rPr>
          <w:fldChar w:fldCharType="end"/>
        </w:r>
      </w:hyperlink>
    </w:p>
    <w:p w14:paraId="50B92F86" w14:textId="25686825" w:rsidR="006107F8" w:rsidRDefault="006107F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8195" w:history="1">
        <w:r w:rsidRPr="00F1421A">
          <w:rPr>
            <w:rStyle w:val="Hyperlink"/>
            <w:noProof/>
            <w:lang w:val="en-GB"/>
          </w:rPr>
          <w:t>Table 8: Description of the scenario „Installation of the product in the building (A5)“ as per table 8 in ÖNORM EN 15804</w:t>
        </w:r>
        <w:r>
          <w:rPr>
            <w:noProof/>
            <w:webHidden/>
          </w:rPr>
          <w:tab/>
        </w:r>
        <w:r>
          <w:rPr>
            <w:noProof/>
            <w:webHidden/>
          </w:rPr>
          <w:fldChar w:fldCharType="begin"/>
        </w:r>
        <w:r>
          <w:rPr>
            <w:noProof/>
            <w:webHidden/>
          </w:rPr>
          <w:instrText xml:space="preserve"> PAGEREF _Toc151128195 \h </w:instrText>
        </w:r>
        <w:r>
          <w:rPr>
            <w:noProof/>
            <w:webHidden/>
          </w:rPr>
        </w:r>
        <w:r>
          <w:rPr>
            <w:noProof/>
            <w:webHidden/>
          </w:rPr>
          <w:fldChar w:fldCharType="separate"/>
        </w:r>
        <w:r w:rsidR="0019016D">
          <w:rPr>
            <w:noProof/>
            <w:webHidden/>
          </w:rPr>
          <w:t>17</w:t>
        </w:r>
        <w:r>
          <w:rPr>
            <w:noProof/>
            <w:webHidden/>
          </w:rPr>
          <w:fldChar w:fldCharType="end"/>
        </w:r>
      </w:hyperlink>
    </w:p>
    <w:p w14:paraId="6B610D35" w14:textId="3660C205" w:rsidR="006107F8" w:rsidRDefault="006107F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8196" w:history="1">
        <w:r w:rsidRPr="00F1421A">
          <w:rPr>
            <w:rStyle w:val="Hyperlink"/>
            <w:noProof/>
            <w:lang w:val="en-GB"/>
          </w:rPr>
          <w:t>Table 9: Description of the scenario „maintenance (B2)“ based on table 9 in EN 15804</w:t>
        </w:r>
        <w:r>
          <w:rPr>
            <w:noProof/>
            <w:webHidden/>
          </w:rPr>
          <w:tab/>
        </w:r>
        <w:r>
          <w:rPr>
            <w:noProof/>
            <w:webHidden/>
          </w:rPr>
          <w:fldChar w:fldCharType="begin"/>
        </w:r>
        <w:r>
          <w:rPr>
            <w:noProof/>
            <w:webHidden/>
          </w:rPr>
          <w:instrText xml:space="preserve"> PAGEREF _Toc151128196 \h </w:instrText>
        </w:r>
        <w:r>
          <w:rPr>
            <w:noProof/>
            <w:webHidden/>
          </w:rPr>
        </w:r>
        <w:r>
          <w:rPr>
            <w:noProof/>
            <w:webHidden/>
          </w:rPr>
          <w:fldChar w:fldCharType="separate"/>
        </w:r>
        <w:r w:rsidR="0019016D">
          <w:rPr>
            <w:noProof/>
            <w:webHidden/>
          </w:rPr>
          <w:t>18</w:t>
        </w:r>
        <w:r>
          <w:rPr>
            <w:noProof/>
            <w:webHidden/>
          </w:rPr>
          <w:fldChar w:fldCharType="end"/>
        </w:r>
      </w:hyperlink>
    </w:p>
    <w:p w14:paraId="054488D1" w14:textId="52AE6953" w:rsidR="006107F8" w:rsidRDefault="006107F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8197" w:history="1">
        <w:r w:rsidRPr="00F1421A">
          <w:rPr>
            <w:rStyle w:val="Hyperlink"/>
            <w:rFonts w:cstheme="minorHAnsi"/>
            <w:noProof/>
            <w:lang w:val="en-GB"/>
          </w:rPr>
          <w:t>Table 10: Description of the scenario „repair (B3)“</w:t>
        </w:r>
        <w:r>
          <w:rPr>
            <w:noProof/>
            <w:webHidden/>
          </w:rPr>
          <w:tab/>
        </w:r>
        <w:r>
          <w:rPr>
            <w:noProof/>
            <w:webHidden/>
          </w:rPr>
          <w:fldChar w:fldCharType="begin"/>
        </w:r>
        <w:r>
          <w:rPr>
            <w:noProof/>
            <w:webHidden/>
          </w:rPr>
          <w:instrText xml:space="preserve"> PAGEREF _Toc151128197 \h </w:instrText>
        </w:r>
        <w:r>
          <w:rPr>
            <w:noProof/>
            <w:webHidden/>
          </w:rPr>
        </w:r>
        <w:r>
          <w:rPr>
            <w:noProof/>
            <w:webHidden/>
          </w:rPr>
          <w:fldChar w:fldCharType="separate"/>
        </w:r>
        <w:r w:rsidR="0019016D">
          <w:rPr>
            <w:noProof/>
            <w:webHidden/>
          </w:rPr>
          <w:t>18</w:t>
        </w:r>
        <w:r>
          <w:rPr>
            <w:noProof/>
            <w:webHidden/>
          </w:rPr>
          <w:fldChar w:fldCharType="end"/>
        </w:r>
      </w:hyperlink>
    </w:p>
    <w:p w14:paraId="31417665" w14:textId="39A81834" w:rsidR="006107F8" w:rsidRDefault="006107F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8198" w:history="1">
        <w:r w:rsidRPr="00F1421A">
          <w:rPr>
            <w:rStyle w:val="Hyperlink"/>
            <w:rFonts w:cstheme="minorHAnsi"/>
            <w:noProof/>
            <w:lang w:val="en-GB"/>
          </w:rPr>
          <w:t>Table 11: Description of scenario „replacement (B4)“</w:t>
        </w:r>
        <w:r>
          <w:rPr>
            <w:noProof/>
            <w:webHidden/>
          </w:rPr>
          <w:tab/>
        </w:r>
        <w:r>
          <w:rPr>
            <w:noProof/>
            <w:webHidden/>
          </w:rPr>
          <w:fldChar w:fldCharType="begin"/>
        </w:r>
        <w:r>
          <w:rPr>
            <w:noProof/>
            <w:webHidden/>
          </w:rPr>
          <w:instrText xml:space="preserve"> PAGEREF _Toc151128198 \h </w:instrText>
        </w:r>
        <w:r>
          <w:rPr>
            <w:noProof/>
            <w:webHidden/>
          </w:rPr>
        </w:r>
        <w:r>
          <w:rPr>
            <w:noProof/>
            <w:webHidden/>
          </w:rPr>
          <w:fldChar w:fldCharType="separate"/>
        </w:r>
        <w:r w:rsidR="0019016D">
          <w:rPr>
            <w:noProof/>
            <w:webHidden/>
          </w:rPr>
          <w:t>18</w:t>
        </w:r>
        <w:r>
          <w:rPr>
            <w:noProof/>
            <w:webHidden/>
          </w:rPr>
          <w:fldChar w:fldCharType="end"/>
        </w:r>
      </w:hyperlink>
    </w:p>
    <w:p w14:paraId="3767CA92" w14:textId="49DE3628" w:rsidR="006107F8" w:rsidRDefault="006107F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8199" w:history="1">
        <w:r w:rsidRPr="00F1421A">
          <w:rPr>
            <w:rStyle w:val="Hyperlink"/>
            <w:rFonts w:cstheme="minorHAnsi"/>
            <w:noProof/>
            <w:lang w:val="en-GB"/>
          </w:rPr>
          <w:t>Table 12: Description of scenario  „refurbishment (B5)“</w:t>
        </w:r>
        <w:r>
          <w:rPr>
            <w:noProof/>
            <w:webHidden/>
          </w:rPr>
          <w:tab/>
        </w:r>
        <w:r>
          <w:rPr>
            <w:noProof/>
            <w:webHidden/>
          </w:rPr>
          <w:fldChar w:fldCharType="begin"/>
        </w:r>
        <w:r>
          <w:rPr>
            <w:noProof/>
            <w:webHidden/>
          </w:rPr>
          <w:instrText xml:space="preserve"> PAGEREF _Toc151128199 \h </w:instrText>
        </w:r>
        <w:r>
          <w:rPr>
            <w:noProof/>
            <w:webHidden/>
          </w:rPr>
        </w:r>
        <w:r>
          <w:rPr>
            <w:noProof/>
            <w:webHidden/>
          </w:rPr>
          <w:fldChar w:fldCharType="separate"/>
        </w:r>
        <w:r w:rsidR="0019016D">
          <w:rPr>
            <w:noProof/>
            <w:webHidden/>
          </w:rPr>
          <w:t>18</w:t>
        </w:r>
        <w:r>
          <w:rPr>
            <w:noProof/>
            <w:webHidden/>
          </w:rPr>
          <w:fldChar w:fldCharType="end"/>
        </w:r>
      </w:hyperlink>
    </w:p>
    <w:p w14:paraId="23D320A0" w14:textId="134BC3CF" w:rsidR="006107F8" w:rsidRDefault="006107F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8200" w:history="1">
        <w:r w:rsidRPr="00F1421A">
          <w:rPr>
            <w:rStyle w:val="Hyperlink"/>
            <w:rFonts w:cstheme="minorHAnsi"/>
            <w:noProof/>
            <w:lang w:val="en-GB"/>
          </w:rPr>
          <w:t>Table 13: Description of scenarios „energy (B6)“  resp. „Water (B7)“</w:t>
        </w:r>
        <w:r>
          <w:rPr>
            <w:noProof/>
            <w:webHidden/>
          </w:rPr>
          <w:tab/>
        </w:r>
        <w:r>
          <w:rPr>
            <w:noProof/>
            <w:webHidden/>
          </w:rPr>
          <w:fldChar w:fldCharType="begin"/>
        </w:r>
        <w:r>
          <w:rPr>
            <w:noProof/>
            <w:webHidden/>
          </w:rPr>
          <w:instrText xml:space="preserve"> PAGEREF _Toc151128200 \h </w:instrText>
        </w:r>
        <w:r>
          <w:rPr>
            <w:noProof/>
            <w:webHidden/>
          </w:rPr>
        </w:r>
        <w:r>
          <w:rPr>
            <w:noProof/>
            <w:webHidden/>
          </w:rPr>
          <w:fldChar w:fldCharType="separate"/>
        </w:r>
        <w:r w:rsidR="0019016D">
          <w:rPr>
            <w:noProof/>
            <w:webHidden/>
          </w:rPr>
          <w:t>19</w:t>
        </w:r>
        <w:r>
          <w:rPr>
            <w:noProof/>
            <w:webHidden/>
          </w:rPr>
          <w:fldChar w:fldCharType="end"/>
        </w:r>
      </w:hyperlink>
    </w:p>
    <w:p w14:paraId="75976EF1" w14:textId="0919798B" w:rsidR="006107F8" w:rsidRDefault="006107F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8201" w:history="1">
        <w:r w:rsidRPr="00F1421A">
          <w:rPr>
            <w:rStyle w:val="Hyperlink"/>
            <w:noProof/>
            <w:lang w:val="en-GB"/>
          </w:rPr>
          <w:t>Table 14: Description of the scenario „Disposal of the product (C1 to C4)“ according to table 12 in EN 15804</w:t>
        </w:r>
        <w:r>
          <w:rPr>
            <w:noProof/>
            <w:webHidden/>
          </w:rPr>
          <w:tab/>
        </w:r>
        <w:r>
          <w:rPr>
            <w:noProof/>
            <w:webHidden/>
          </w:rPr>
          <w:fldChar w:fldCharType="begin"/>
        </w:r>
        <w:r>
          <w:rPr>
            <w:noProof/>
            <w:webHidden/>
          </w:rPr>
          <w:instrText xml:space="preserve"> PAGEREF _Toc151128201 \h </w:instrText>
        </w:r>
        <w:r>
          <w:rPr>
            <w:noProof/>
            <w:webHidden/>
          </w:rPr>
        </w:r>
        <w:r>
          <w:rPr>
            <w:noProof/>
            <w:webHidden/>
          </w:rPr>
          <w:fldChar w:fldCharType="separate"/>
        </w:r>
        <w:r w:rsidR="0019016D">
          <w:rPr>
            <w:noProof/>
            <w:webHidden/>
          </w:rPr>
          <w:t>19</w:t>
        </w:r>
        <w:r>
          <w:rPr>
            <w:noProof/>
            <w:webHidden/>
          </w:rPr>
          <w:fldChar w:fldCharType="end"/>
        </w:r>
      </w:hyperlink>
    </w:p>
    <w:p w14:paraId="4D880511" w14:textId="28B9C569" w:rsidR="006107F8" w:rsidRDefault="006107F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8202" w:history="1">
        <w:r w:rsidRPr="00F1421A">
          <w:rPr>
            <w:rStyle w:val="Hyperlink"/>
            <w:noProof/>
            <w:lang w:val="en-GB"/>
          </w:rPr>
          <w:t>Table 15: Description of the scenario „re-use, recovery and recycling potential (module D)“</w:t>
        </w:r>
        <w:r>
          <w:rPr>
            <w:noProof/>
            <w:webHidden/>
          </w:rPr>
          <w:tab/>
        </w:r>
        <w:r>
          <w:rPr>
            <w:noProof/>
            <w:webHidden/>
          </w:rPr>
          <w:fldChar w:fldCharType="begin"/>
        </w:r>
        <w:r>
          <w:rPr>
            <w:noProof/>
            <w:webHidden/>
          </w:rPr>
          <w:instrText xml:space="preserve"> PAGEREF _Toc151128202 \h </w:instrText>
        </w:r>
        <w:r>
          <w:rPr>
            <w:noProof/>
            <w:webHidden/>
          </w:rPr>
        </w:r>
        <w:r>
          <w:rPr>
            <w:noProof/>
            <w:webHidden/>
          </w:rPr>
          <w:fldChar w:fldCharType="separate"/>
        </w:r>
        <w:r w:rsidR="0019016D">
          <w:rPr>
            <w:noProof/>
            <w:webHidden/>
          </w:rPr>
          <w:t>20</w:t>
        </w:r>
        <w:r>
          <w:rPr>
            <w:noProof/>
            <w:webHidden/>
          </w:rPr>
          <w:fldChar w:fldCharType="end"/>
        </w:r>
      </w:hyperlink>
    </w:p>
    <w:p w14:paraId="76373E34" w14:textId="4A1CCFF7" w:rsidR="006107F8" w:rsidRDefault="006107F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8203" w:history="1">
        <w:r w:rsidRPr="00F1421A">
          <w:rPr>
            <w:rStyle w:val="Hyperlink"/>
            <w:noProof/>
            <w:lang w:val="en-GB"/>
          </w:rPr>
          <w:t>Table 16: Parameters to describe the environmental impact of mineral insulating products per declared/functional unit</w:t>
        </w:r>
        <w:r>
          <w:rPr>
            <w:noProof/>
            <w:webHidden/>
          </w:rPr>
          <w:tab/>
        </w:r>
        <w:r>
          <w:rPr>
            <w:noProof/>
            <w:webHidden/>
          </w:rPr>
          <w:fldChar w:fldCharType="begin"/>
        </w:r>
        <w:r>
          <w:rPr>
            <w:noProof/>
            <w:webHidden/>
          </w:rPr>
          <w:instrText xml:space="preserve"> PAGEREF _Toc151128203 \h </w:instrText>
        </w:r>
        <w:r>
          <w:rPr>
            <w:noProof/>
            <w:webHidden/>
          </w:rPr>
        </w:r>
        <w:r>
          <w:rPr>
            <w:noProof/>
            <w:webHidden/>
          </w:rPr>
          <w:fldChar w:fldCharType="separate"/>
        </w:r>
        <w:r w:rsidR="0019016D">
          <w:rPr>
            <w:noProof/>
            <w:webHidden/>
          </w:rPr>
          <w:t>20</w:t>
        </w:r>
        <w:r>
          <w:rPr>
            <w:noProof/>
            <w:webHidden/>
          </w:rPr>
          <w:fldChar w:fldCharType="end"/>
        </w:r>
      </w:hyperlink>
    </w:p>
    <w:p w14:paraId="405A59B6" w14:textId="4A65785D" w:rsidR="006107F8" w:rsidRDefault="006107F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8204" w:history="1">
        <w:r w:rsidRPr="00F1421A">
          <w:rPr>
            <w:rStyle w:val="Hyperlink"/>
            <w:noProof/>
          </w:rPr>
          <w:t>Table 17</w:t>
        </w:r>
        <w:r w:rsidRPr="00F1421A">
          <w:rPr>
            <w:rStyle w:val="Hyperlink"/>
            <w:noProof/>
            <w:lang w:val="de-CH"/>
          </w:rPr>
          <w:t>: Additional environmental indicators</w:t>
        </w:r>
        <w:r>
          <w:rPr>
            <w:noProof/>
            <w:webHidden/>
          </w:rPr>
          <w:tab/>
        </w:r>
        <w:r>
          <w:rPr>
            <w:noProof/>
            <w:webHidden/>
          </w:rPr>
          <w:fldChar w:fldCharType="begin"/>
        </w:r>
        <w:r>
          <w:rPr>
            <w:noProof/>
            <w:webHidden/>
          </w:rPr>
          <w:instrText xml:space="preserve"> PAGEREF _Toc151128204 \h </w:instrText>
        </w:r>
        <w:r>
          <w:rPr>
            <w:noProof/>
            <w:webHidden/>
          </w:rPr>
        </w:r>
        <w:r>
          <w:rPr>
            <w:noProof/>
            <w:webHidden/>
          </w:rPr>
          <w:fldChar w:fldCharType="separate"/>
        </w:r>
        <w:r w:rsidR="0019016D">
          <w:rPr>
            <w:noProof/>
            <w:webHidden/>
          </w:rPr>
          <w:t>21</w:t>
        </w:r>
        <w:r>
          <w:rPr>
            <w:noProof/>
            <w:webHidden/>
          </w:rPr>
          <w:fldChar w:fldCharType="end"/>
        </w:r>
      </w:hyperlink>
    </w:p>
    <w:p w14:paraId="653068AB" w14:textId="4B3DAEAC" w:rsidR="006107F8" w:rsidRDefault="006107F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8205" w:history="1">
        <w:r w:rsidRPr="00F1421A">
          <w:rPr>
            <w:rStyle w:val="Hyperlink"/>
            <w:noProof/>
            <w:lang w:val="en-GB"/>
          </w:rPr>
          <w:t>Table 18: Parameters to describe the use of resources of mineral insulating products per declared/functional unit</w:t>
        </w:r>
        <w:r>
          <w:rPr>
            <w:noProof/>
            <w:webHidden/>
          </w:rPr>
          <w:tab/>
        </w:r>
        <w:r>
          <w:rPr>
            <w:noProof/>
            <w:webHidden/>
          </w:rPr>
          <w:fldChar w:fldCharType="begin"/>
        </w:r>
        <w:r>
          <w:rPr>
            <w:noProof/>
            <w:webHidden/>
          </w:rPr>
          <w:instrText xml:space="preserve"> PAGEREF _Toc151128205 \h </w:instrText>
        </w:r>
        <w:r>
          <w:rPr>
            <w:noProof/>
            <w:webHidden/>
          </w:rPr>
        </w:r>
        <w:r>
          <w:rPr>
            <w:noProof/>
            <w:webHidden/>
          </w:rPr>
          <w:fldChar w:fldCharType="separate"/>
        </w:r>
        <w:r w:rsidR="0019016D">
          <w:rPr>
            <w:noProof/>
            <w:webHidden/>
          </w:rPr>
          <w:t>22</w:t>
        </w:r>
        <w:r>
          <w:rPr>
            <w:noProof/>
            <w:webHidden/>
          </w:rPr>
          <w:fldChar w:fldCharType="end"/>
        </w:r>
      </w:hyperlink>
    </w:p>
    <w:p w14:paraId="0D2C41E3" w14:textId="246E6CB0" w:rsidR="006107F8" w:rsidRDefault="006107F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8206" w:history="1">
        <w:r w:rsidRPr="00F1421A">
          <w:rPr>
            <w:rStyle w:val="Hyperlink"/>
            <w:noProof/>
            <w:lang w:val="en-GB"/>
          </w:rPr>
          <w:t>Table 19: Classification of disclaimers to the declaration of core and additional environmental impact indicators</w:t>
        </w:r>
        <w:r>
          <w:rPr>
            <w:noProof/>
            <w:webHidden/>
          </w:rPr>
          <w:tab/>
        </w:r>
        <w:r>
          <w:rPr>
            <w:noProof/>
            <w:webHidden/>
          </w:rPr>
          <w:fldChar w:fldCharType="begin"/>
        </w:r>
        <w:r>
          <w:rPr>
            <w:noProof/>
            <w:webHidden/>
          </w:rPr>
          <w:instrText xml:space="preserve"> PAGEREF _Toc151128206 \h </w:instrText>
        </w:r>
        <w:r>
          <w:rPr>
            <w:noProof/>
            <w:webHidden/>
          </w:rPr>
        </w:r>
        <w:r>
          <w:rPr>
            <w:noProof/>
            <w:webHidden/>
          </w:rPr>
          <w:fldChar w:fldCharType="separate"/>
        </w:r>
        <w:r w:rsidR="0019016D">
          <w:rPr>
            <w:noProof/>
            <w:webHidden/>
          </w:rPr>
          <w:t>23</w:t>
        </w:r>
        <w:r>
          <w:rPr>
            <w:noProof/>
            <w:webHidden/>
          </w:rPr>
          <w:fldChar w:fldCharType="end"/>
        </w:r>
      </w:hyperlink>
    </w:p>
    <w:p w14:paraId="75E86C2A" w14:textId="7A13A13A" w:rsidR="006107F8" w:rsidRDefault="006107F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8207" w:history="1">
        <w:r w:rsidRPr="00F1421A">
          <w:rPr>
            <w:rStyle w:val="Hyperlink"/>
            <w:noProof/>
            <w:lang w:val="en-GB"/>
          </w:rPr>
          <w:t>Table 20: Parameters describing LCA-output flows and waste categories of mineral insulating products per declared/functional unit</w:t>
        </w:r>
        <w:r>
          <w:rPr>
            <w:noProof/>
            <w:webHidden/>
          </w:rPr>
          <w:tab/>
        </w:r>
        <w:r>
          <w:rPr>
            <w:noProof/>
            <w:webHidden/>
          </w:rPr>
          <w:fldChar w:fldCharType="begin"/>
        </w:r>
        <w:r>
          <w:rPr>
            <w:noProof/>
            <w:webHidden/>
          </w:rPr>
          <w:instrText xml:space="preserve"> PAGEREF _Toc151128207 \h </w:instrText>
        </w:r>
        <w:r>
          <w:rPr>
            <w:noProof/>
            <w:webHidden/>
          </w:rPr>
        </w:r>
        <w:r>
          <w:rPr>
            <w:noProof/>
            <w:webHidden/>
          </w:rPr>
          <w:fldChar w:fldCharType="separate"/>
        </w:r>
        <w:r w:rsidR="0019016D">
          <w:rPr>
            <w:noProof/>
            <w:webHidden/>
          </w:rPr>
          <w:t>24</w:t>
        </w:r>
        <w:r>
          <w:rPr>
            <w:noProof/>
            <w:webHidden/>
          </w:rPr>
          <w:fldChar w:fldCharType="end"/>
        </w:r>
      </w:hyperlink>
    </w:p>
    <w:p w14:paraId="708A8B21" w14:textId="20CA0213" w:rsidR="006107F8" w:rsidRDefault="006107F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28208" w:history="1">
        <w:r w:rsidRPr="00F1421A">
          <w:rPr>
            <w:rStyle w:val="Hyperlink"/>
            <w:noProof/>
            <w:lang w:val="en-GB"/>
          </w:rPr>
          <w:t>Table 21</w:t>
        </w:r>
        <w:r w:rsidRPr="00F1421A">
          <w:rPr>
            <w:rStyle w:val="Hyperlink"/>
            <w:noProof/>
            <w:shd w:val="clear" w:color="auto" w:fill="DAEEF3"/>
            <w:lang w:val="en-GB"/>
          </w:rPr>
          <w:t>: Information for description biogenic carbon content at factory gate</w:t>
        </w:r>
        <w:r>
          <w:rPr>
            <w:noProof/>
            <w:webHidden/>
          </w:rPr>
          <w:tab/>
        </w:r>
        <w:r>
          <w:rPr>
            <w:noProof/>
            <w:webHidden/>
          </w:rPr>
          <w:fldChar w:fldCharType="begin"/>
        </w:r>
        <w:r>
          <w:rPr>
            <w:noProof/>
            <w:webHidden/>
          </w:rPr>
          <w:instrText xml:space="preserve"> PAGEREF _Toc151128208 \h </w:instrText>
        </w:r>
        <w:r>
          <w:rPr>
            <w:noProof/>
            <w:webHidden/>
          </w:rPr>
        </w:r>
        <w:r>
          <w:rPr>
            <w:noProof/>
            <w:webHidden/>
          </w:rPr>
          <w:fldChar w:fldCharType="separate"/>
        </w:r>
        <w:r w:rsidR="0019016D">
          <w:rPr>
            <w:noProof/>
            <w:webHidden/>
          </w:rPr>
          <w:t>24</w:t>
        </w:r>
        <w:r>
          <w:rPr>
            <w:noProof/>
            <w:webHidden/>
          </w:rPr>
          <w:fldChar w:fldCharType="end"/>
        </w:r>
      </w:hyperlink>
    </w:p>
    <w:p w14:paraId="36D1E0D1" w14:textId="0E086535" w:rsidR="00ED67BC" w:rsidRPr="00896AA1" w:rsidRDefault="00ED67BC" w:rsidP="00ED67BC">
      <w:pPr>
        <w:rPr>
          <w:lang w:val="en-GB"/>
        </w:rPr>
      </w:pPr>
      <w:r w:rsidRPr="00896AA1">
        <w:rPr>
          <w:rFonts w:ascii="Calibri" w:hAnsi="Calibri"/>
          <w:lang w:val="en-GB"/>
        </w:rPr>
        <w:fldChar w:fldCharType="end"/>
      </w:r>
    </w:p>
    <w:p w14:paraId="79AE5E47" w14:textId="74808753" w:rsidR="00C539F6" w:rsidRPr="00896AA1" w:rsidRDefault="00C539F6">
      <w:pPr>
        <w:spacing w:after="200"/>
        <w:jc w:val="left"/>
        <w:rPr>
          <w:b/>
          <w:color w:val="0F243E" w:themeColor="text2" w:themeShade="80"/>
          <w:sz w:val="22"/>
          <w:szCs w:val="26"/>
          <w:lang w:val="en-GB"/>
        </w:rPr>
      </w:pPr>
      <w:bookmarkStart w:id="187" w:name="_Toc482175016"/>
    </w:p>
    <w:p w14:paraId="2CAA8266" w14:textId="7EA5D33D" w:rsidR="00ED67BC" w:rsidRPr="00896AA1" w:rsidRDefault="00927AF7" w:rsidP="00ED67BC">
      <w:pPr>
        <w:pStyle w:val="berschrift2"/>
        <w:rPr>
          <w:lang w:val="en-GB"/>
        </w:rPr>
      </w:pPr>
      <w:bookmarkStart w:id="188" w:name="_Toc517348359"/>
      <w:bookmarkEnd w:id="187"/>
      <w:r>
        <w:rPr>
          <w:lang w:val="en-GB"/>
        </w:rPr>
        <w:lastRenderedPageBreak/>
        <w:t>Abbreviations</w:t>
      </w:r>
      <w:bookmarkEnd w:id="188"/>
      <w:r w:rsidR="00ED67BC" w:rsidRPr="00896AA1">
        <w:rPr>
          <w:lang w:val="en-GB"/>
        </w:rPr>
        <w:t xml:space="preserve"> </w:t>
      </w:r>
    </w:p>
    <w:p w14:paraId="2459600B" w14:textId="2B1F469F" w:rsidR="00ED67BC" w:rsidRPr="00927AF7" w:rsidRDefault="00927AF7" w:rsidP="00122687">
      <w:pPr>
        <w:pStyle w:val="berschrift3"/>
        <w:rPr>
          <w:color w:val="FF0000"/>
          <w:lang w:val="en-GB"/>
        </w:rPr>
      </w:pPr>
      <w:bookmarkStart w:id="189" w:name="_Hlk56768556"/>
      <w:r w:rsidRPr="00927AF7">
        <w:rPr>
          <w:lang w:val="en-GB"/>
        </w:rPr>
        <w:t xml:space="preserve">Abbreviations as per </w:t>
      </w:r>
      <w:r>
        <w:rPr>
          <w:lang w:val="en-GB"/>
        </w:rPr>
        <w:t xml:space="preserve">EN 15804 </w:t>
      </w:r>
    </w:p>
    <w:p w14:paraId="61A9326D" w14:textId="77777777" w:rsidR="00927AF7" w:rsidRPr="001726CD" w:rsidRDefault="00927AF7" w:rsidP="00927AF7">
      <w:pPr>
        <w:rPr>
          <w:lang w:val="en-GB"/>
        </w:rPr>
      </w:pPr>
      <w:bookmarkStart w:id="190" w:name="_Hlk56768535"/>
      <w:bookmarkEnd w:id="189"/>
      <w:r w:rsidRPr="001726CD">
        <w:rPr>
          <w:lang w:val="en-GB"/>
        </w:rPr>
        <w:t>EPD</w:t>
      </w:r>
      <w:r w:rsidRPr="001726CD">
        <w:rPr>
          <w:lang w:val="en-GB"/>
        </w:rPr>
        <w:tab/>
        <w:t>envi</w:t>
      </w:r>
      <w:r>
        <w:rPr>
          <w:lang w:val="en-GB"/>
        </w:rPr>
        <w:t>ronmental product declaration</w:t>
      </w:r>
    </w:p>
    <w:p w14:paraId="33006E31" w14:textId="77777777" w:rsidR="00927AF7" w:rsidRPr="001726CD" w:rsidRDefault="00927AF7" w:rsidP="00927AF7">
      <w:pPr>
        <w:rPr>
          <w:lang w:val="en-GB"/>
        </w:rPr>
      </w:pPr>
      <w:r w:rsidRPr="001726CD">
        <w:rPr>
          <w:lang w:val="en-GB"/>
        </w:rPr>
        <w:t xml:space="preserve">PCR </w:t>
      </w:r>
      <w:r w:rsidRPr="001726CD">
        <w:rPr>
          <w:lang w:val="en-GB"/>
        </w:rPr>
        <w:tab/>
      </w:r>
      <w:r>
        <w:rPr>
          <w:lang w:val="en-GB"/>
        </w:rPr>
        <w:t>product category rules</w:t>
      </w:r>
    </w:p>
    <w:p w14:paraId="32902B8A" w14:textId="77777777" w:rsidR="00927AF7" w:rsidRPr="001726CD" w:rsidRDefault="00927AF7" w:rsidP="00927AF7">
      <w:pPr>
        <w:rPr>
          <w:lang w:val="en-GB"/>
        </w:rPr>
      </w:pPr>
      <w:r w:rsidRPr="001726CD">
        <w:rPr>
          <w:lang w:val="en-GB"/>
        </w:rPr>
        <w:t xml:space="preserve">LCA  </w:t>
      </w:r>
      <w:r w:rsidRPr="001726CD">
        <w:rPr>
          <w:lang w:val="en-GB"/>
        </w:rPr>
        <w:tab/>
      </w:r>
      <w:r>
        <w:rPr>
          <w:lang w:val="en-GB"/>
        </w:rPr>
        <w:t>life cycle assessment</w:t>
      </w:r>
      <w:r w:rsidRPr="001726CD">
        <w:rPr>
          <w:lang w:val="en-GB"/>
        </w:rPr>
        <w:t xml:space="preserve"> </w:t>
      </w:r>
    </w:p>
    <w:p w14:paraId="5FE30986" w14:textId="77777777" w:rsidR="00927AF7" w:rsidRPr="001726CD" w:rsidRDefault="00927AF7" w:rsidP="00927AF7">
      <w:pPr>
        <w:rPr>
          <w:lang w:val="en-GB"/>
        </w:rPr>
      </w:pPr>
      <w:r w:rsidRPr="001726CD">
        <w:rPr>
          <w:lang w:val="en-GB"/>
        </w:rPr>
        <w:t xml:space="preserve">LCI   </w:t>
      </w:r>
      <w:r w:rsidRPr="001726CD">
        <w:rPr>
          <w:lang w:val="en-GB"/>
        </w:rPr>
        <w:tab/>
      </w:r>
      <w:r>
        <w:rPr>
          <w:lang w:val="en-GB"/>
        </w:rPr>
        <w:t>life cycle inventory analysis</w:t>
      </w:r>
    </w:p>
    <w:p w14:paraId="23F142F5" w14:textId="77777777" w:rsidR="00927AF7" w:rsidRPr="001726CD" w:rsidRDefault="00927AF7" w:rsidP="00927AF7">
      <w:pPr>
        <w:rPr>
          <w:lang w:val="en-GB"/>
        </w:rPr>
      </w:pPr>
      <w:r w:rsidRPr="001726CD">
        <w:rPr>
          <w:lang w:val="en-GB"/>
        </w:rPr>
        <w:t xml:space="preserve">LCIA </w:t>
      </w:r>
      <w:r w:rsidRPr="001726CD">
        <w:rPr>
          <w:lang w:val="en-GB"/>
        </w:rPr>
        <w:tab/>
        <w:t xml:space="preserve">life cycle impact assessment </w:t>
      </w:r>
    </w:p>
    <w:p w14:paraId="79A26C58" w14:textId="77777777" w:rsidR="00927AF7" w:rsidRPr="001726CD" w:rsidRDefault="00927AF7" w:rsidP="00927AF7">
      <w:pPr>
        <w:rPr>
          <w:lang w:val="en-GB"/>
        </w:rPr>
      </w:pPr>
      <w:r w:rsidRPr="001726CD">
        <w:rPr>
          <w:lang w:val="en-GB"/>
        </w:rPr>
        <w:t xml:space="preserve">RSL </w:t>
      </w:r>
      <w:r w:rsidRPr="001726CD">
        <w:rPr>
          <w:lang w:val="en-GB"/>
        </w:rPr>
        <w:tab/>
        <w:t>reference service life</w:t>
      </w:r>
    </w:p>
    <w:p w14:paraId="672366C6" w14:textId="77777777" w:rsidR="00927AF7" w:rsidRPr="001726CD" w:rsidRDefault="00927AF7" w:rsidP="00927AF7">
      <w:pPr>
        <w:rPr>
          <w:lang w:val="en-GB"/>
        </w:rPr>
      </w:pPr>
      <w:r w:rsidRPr="001726CD">
        <w:rPr>
          <w:lang w:val="en-GB"/>
        </w:rPr>
        <w:t xml:space="preserve">ESL  </w:t>
      </w:r>
      <w:r w:rsidRPr="001726CD">
        <w:rPr>
          <w:lang w:val="en-GB"/>
        </w:rPr>
        <w:tab/>
        <w:t>estimated service life</w:t>
      </w:r>
    </w:p>
    <w:p w14:paraId="542AAF0B" w14:textId="77777777" w:rsidR="00927AF7" w:rsidRPr="001726CD" w:rsidRDefault="00927AF7" w:rsidP="00927AF7">
      <w:pPr>
        <w:rPr>
          <w:lang w:val="en-GB"/>
        </w:rPr>
      </w:pPr>
      <w:r w:rsidRPr="001726CD">
        <w:rPr>
          <w:lang w:val="en-GB"/>
        </w:rPr>
        <w:t>EPBD</w:t>
      </w:r>
      <w:r w:rsidRPr="001726CD">
        <w:rPr>
          <w:lang w:val="en-GB"/>
        </w:rPr>
        <w:tab/>
        <w:t>Energy Performance of Buildings Directive</w:t>
      </w:r>
    </w:p>
    <w:p w14:paraId="048A0F2B" w14:textId="77777777" w:rsidR="00927AF7" w:rsidRPr="001726CD" w:rsidRDefault="00927AF7" w:rsidP="00927AF7">
      <w:pPr>
        <w:rPr>
          <w:lang w:val="en-GB"/>
        </w:rPr>
      </w:pPr>
      <w:r w:rsidRPr="001726CD">
        <w:rPr>
          <w:lang w:val="en-GB"/>
        </w:rPr>
        <w:t xml:space="preserve">GWP </w:t>
      </w:r>
      <w:r w:rsidRPr="001726CD">
        <w:rPr>
          <w:lang w:val="en-GB"/>
        </w:rPr>
        <w:tab/>
        <w:t>global warming potential</w:t>
      </w:r>
    </w:p>
    <w:p w14:paraId="3F7493C0" w14:textId="77777777" w:rsidR="00927AF7" w:rsidRPr="001726CD" w:rsidRDefault="00927AF7" w:rsidP="00927AF7">
      <w:pPr>
        <w:ind w:left="709" w:hanging="709"/>
        <w:rPr>
          <w:lang w:val="en-GB"/>
        </w:rPr>
      </w:pPr>
      <w:r w:rsidRPr="001726CD">
        <w:rPr>
          <w:lang w:val="en-GB"/>
        </w:rPr>
        <w:t xml:space="preserve">ODP </w:t>
      </w:r>
      <w:r w:rsidRPr="001726CD">
        <w:rPr>
          <w:lang w:val="en-GB"/>
        </w:rPr>
        <w:tab/>
        <w:t>depletion potential of</w:t>
      </w:r>
      <w:r>
        <w:rPr>
          <w:lang w:val="en-GB"/>
        </w:rPr>
        <w:t xml:space="preserve"> the stratospheric ozone layer</w:t>
      </w:r>
    </w:p>
    <w:p w14:paraId="76551040" w14:textId="77777777" w:rsidR="00927AF7" w:rsidRPr="001726CD" w:rsidRDefault="00927AF7" w:rsidP="00927AF7">
      <w:pPr>
        <w:rPr>
          <w:lang w:val="en-GB"/>
        </w:rPr>
      </w:pPr>
      <w:r w:rsidRPr="001726CD">
        <w:rPr>
          <w:lang w:val="en-GB"/>
        </w:rPr>
        <w:t xml:space="preserve">AP    </w:t>
      </w:r>
      <w:r w:rsidRPr="001726CD">
        <w:rPr>
          <w:lang w:val="en-GB"/>
        </w:rPr>
        <w:tab/>
        <w:t>acidificat</w:t>
      </w:r>
      <w:r>
        <w:rPr>
          <w:lang w:val="en-GB"/>
        </w:rPr>
        <w:t>ion potential of soil and water</w:t>
      </w:r>
    </w:p>
    <w:p w14:paraId="385D6FD8" w14:textId="77777777" w:rsidR="00927AF7" w:rsidRPr="001726CD" w:rsidRDefault="00927AF7" w:rsidP="00927AF7">
      <w:pPr>
        <w:pStyle w:val="Kopfzeile"/>
        <w:tabs>
          <w:tab w:val="left" w:pos="709"/>
        </w:tabs>
        <w:rPr>
          <w:lang w:val="en-GB"/>
        </w:rPr>
      </w:pPr>
      <w:r w:rsidRPr="001726CD">
        <w:rPr>
          <w:lang w:val="en-GB"/>
        </w:rPr>
        <w:t xml:space="preserve">EP   </w:t>
      </w:r>
      <w:r w:rsidRPr="001726CD">
        <w:rPr>
          <w:lang w:val="en-GB"/>
        </w:rPr>
        <w:tab/>
        <w:t>eutrophication potential</w:t>
      </w:r>
    </w:p>
    <w:p w14:paraId="73989066" w14:textId="77777777" w:rsidR="00927AF7" w:rsidRPr="001726CD" w:rsidRDefault="00927AF7" w:rsidP="00927AF7">
      <w:pPr>
        <w:pStyle w:val="Kopfzeile"/>
        <w:tabs>
          <w:tab w:val="left" w:pos="709"/>
        </w:tabs>
        <w:rPr>
          <w:lang w:val="en-GB"/>
        </w:rPr>
      </w:pPr>
      <w:r w:rsidRPr="001726CD">
        <w:rPr>
          <w:lang w:val="en-GB"/>
        </w:rPr>
        <w:t xml:space="preserve">POCP  </w:t>
      </w:r>
      <w:r w:rsidRPr="001726CD">
        <w:rPr>
          <w:lang w:val="en-GB"/>
        </w:rPr>
        <w:tab/>
        <w:t>formation potential of tropospheric ozone</w:t>
      </w:r>
    </w:p>
    <w:p w14:paraId="3EE89E94" w14:textId="77777777" w:rsidR="00927AF7" w:rsidRPr="004C4CA9" w:rsidRDefault="00927AF7" w:rsidP="00927AF7">
      <w:pPr>
        <w:pStyle w:val="Kopfzeile"/>
        <w:tabs>
          <w:tab w:val="left" w:pos="709"/>
        </w:tabs>
        <w:rPr>
          <w:lang w:val="de-AT"/>
        </w:rPr>
      </w:pPr>
      <w:r w:rsidRPr="004C4CA9">
        <w:rPr>
          <w:lang w:val="de-AT"/>
        </w:rPr>
        <w:t xml:space="preserve">ADP  </w:t>
      </w:r>
      <w:r w:rsidRPr="004C4CA9">
        <w:rPr>
          <w:lang w:val="de-AT"/>
        </w:rPr>
        <w:tab/>
      </w:r>
      <w:r>
        <w:rPr>
          <w:lang w:val="de-AT"/>
        </w:rPr>
        <w:t>abiotic depletion potential</w:t>
      </w:r>
    </w:p>
    <w:p w14:paraId="3FFC4AE9" w14:textId="28A53B78" w:rsidR="00ED67BC" w:rsidRPr="00896AA1" w:rsidRDefault="00ED67BC" w:rsidP="00122687">
      <w:pPr>
        <w:pStyle w:val="berschrift3"/>
        <w:rPr>
          <w:lang w:val="en-GB"/>
        </w:rPr>
      </w:pPr>
      <w:r w:rsidRPr="00927AF7">
        <w:rPr>
          <w:lang w:val="en-GB"/>
        </w:rPr>
        <w:t xml:space="preserve"> </w:t>
      </w:r>
      <w:r w:rsidR="00927AF7">
        <w:rPr>
          <w:lang w:val="en-GB"/>
        </w:rPr>
        <w:t>Abbreviations as per PCR on hand</w:t>
      </w:r>
    </w:p>
    <w:p w14:paraId="7344D2FC" w14:textId="77777777" w:rsidR="00927AF7" w:rsidRPr="001726CD" w:rsidRDefault="00927AF7" w:rsidP="00927AF7">
      <w:pPr>
        <w:pStyle w:val="Kopfzeile"/>
        <w:tabs>
          <w:tab w:val="left" w:pos="1701"/>
        </w:tabs>
        <w:ind w:left="1701" w:hanging="1701"/>
        <w:rPr>
          <w:lang w:val="en-GB"/>
        </w:rPr>
      </w:pPr>
      <w:r w:rsidRPr="001726CD">
        <w:rPr>
          <w:lang w:val="en-GB"/>
        </w:rPr>
        <w:t>CE-mark</w:t>
      </w:r>
      <w:r w:rsidRPr="001726CD">
        <w:rPr>
          <w:lang w:val="en-GB"/>
        </w:rPr>
        <w:tab/>
        <w:t>french: Communauté Européenne or Conformité Européenne</w:t>
      </w:r>
      <w:r>
        <w:rPr>
          <w:lang w:val="en-GB"/>
        </w:rPr>
        <w:t xml:space="preserve"> = </w:t>
      </w:r>
      <w:r w:rsidRPr="00A542ED">
        <w:rPr>
          <w:lang w:val="en-GB"/>
        </w:rPr>
        <w:t>EC certificate of conformity</w:t>
      </w:r>
    </w:p>
    <w:p w14:paraId="4982AA9C" w14:textId="325F1252" w:rsidR="00ED67BC" w:rsidRPr="00113212" w:rsidRDefault="00ED67BC" w:rsidP="00ED67BC">
      <w:pPr>
        <w:pStyle w:val="Kopfzeile"/>
        <w:tabs>
          <w:tab w:val="left" w:pos="1701"/>
        </w:tabs>
        <w:ind w:left="1701" w:hanging="1701"/>
        <w:rPr>
          <w:lang w:val="en-GB"/>
        </w:rPr>
      </w:pPr>
      <w:r w:rsidRPr="00113212">
        <w:rPr>
          <w:lang w:val="en-GB"/>
        </w:rPr>
        <w:t>REACH</w:t>
      </w:r>
      <w:r w:rsidRPr="00113212">
        <w:rPr>
          <w:lang w:val="en-GB"/>
        </w:rPr>
        <w:tab/>
        <w:t xml:space="preserve">Registration, Evaluation, Authorisation and Restriction of Chemicals </w:t>
      </w:r>
    </w:p>
    <w:p w14:paraId="4D88093C" w14:textId="57E94654" w:rsidR="00ED67BC" w:rsidRPr="00113212" w:rsidRDefault="00ED67BC">
      <w:pPr>
        <w:spacing w:after="200"/>
        <w:jc w:val="left"/>
        <w:rPr>
          <w:lang w:val="en-GB"/>
        </w:rPr>
      </w:pPr>
      <w:r w:rsidRPr="00113212">
        <w:rPr>
          <w:lang w:val="en-GB"/>
        </w:rPr>
        <w:br w:type="page"/>
      </w:r>
    </w:p>
    <w:bookmarkEnd w:id="190"/>
    <w:p w14:paraId="2B3BEE3E" w14:textId="77777777" w:rsidR="00ED67BC" w:rsidRPr="00113212" w:rsidRDefault="00ED67BC" w:rsidP="00E84B04">
      <w:pPr>
        <w:rPr>
          <w:lang w:val="en-GB"/>
        </w:rPr>
      </w:pPr>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ED67BC" w:rsidRPr="00896AA1" w14:paraId="505E9E2D" w14:textId="77777777" w:rsidTr="0090245D">
        <w:trPr>
          <w:trHeight w:val="1270"/>
        </w:trPr>
        <w:tc>
          <w:tcPr>
            <w:tcW w:w="4217" w:type="dxa"/>
            <w:tcBorders>
              <w:top w:val="single" w:sz="4" w:space="0" w:color="FFFFFF" w:themeColor="background1"/>
              <w:left w:val="single" w:sz="4" w:space="0" w:color="FFFFFF" w:themeColor="background1"/>
            </w:tcBorders>
            <w:shd w:val="clear" w:color="auto" w:fill="auto"/>
          </w:tcPr>
          <w:p w14:paraId="6EE5CB97" w14:textId="77777777" w:rsidR="00ED67BC" w:rsidRPr="00113212" w:rsidRDefault="00ED67BC" w:rsidP="0090245D">
            <w:pPr>
              <w:rPr>
                <w:lang w:val="en-GB"/>
              </w:rPr>
            </w:pPr>
            <w:bookmarkStart w:id="191" w:name="_Hlk56601639"/>
            <w:bookmarkEnd w:id="0"/>
            <w:r w:rsidRPr="00896AA1">
              <w:rPr>
                <w:noProof/>
                <w:lang w:val="en-US"/>
              </w:rPr>
              <w:drawing>
                <wp:anchor distT="0" distB="0" distL="114300" distR="114300" simplePos="0" relativeHeight="251689472" behindDoc="0" locked="0" layoutInCell="1" allowOverlap="1" wp14:anchorId="11096946" wp14:editId="311860B2">
                  <wp:simplePos x="0" y="0"/>
                  <wp:positionH relativeFrom="column">
                    <wp:posOffset>444625</wp:posOffset>
                  </wp:positionH>
                  <wp:positionV relativeFrom="paragraph">
                    <wp:posOffset>148361</wp:posOffset>
                  </wp:positionV>
                  <wp:extent cx="1900402" cy="526695"/>
                  <wp:effectExtent l="19050" t="0" r="4598"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00C04098" w14:textId="77777777" w:rsidR="00ED67BC" w:rsidRPr="00113212" w:rsidRDefault="00ED67BC" w:rsidP="0090245D">
            <w:pPr>
              <w:rPr>
                <w:b/>
                <w:szCs w:val="18"/>
                <w:lang w:val="en-GB"/>
              </w:rPr>
            </w:pPr>
          </w:p>
          <w:p w14:paraId="6A7AA783" w14:textId="342AB50E" w:rsidR="00ED67BC" w:rsidRPr="00F1395B" w:rsidRDefault="00881EF1" w:rsidP="0090245D">
            <w:pPr>
              <w:rPr>
                <w:b/>
                <w:szCs w:val="18"/>
                <w:lang w:val="en-GB"/>
              </w:rPr>
            </w:pPr>
            <w:r w:rsidRPr="00F1395B">
              <w:rPr>
                <w:b/>
                <w:szCs w:val="18"/>
                <w:lang w:val="en-GB"/>
              </w:rPr>
              <w:t xml:space="preserve">Owner and </w:t>
            </w:r>
            <w:r w:rsidR="00927AF7" w:rsidRPr="00F1395B">
              <w:rPr>
                <w:b/>
                <w:szCs w:val="18"/>
                <w:lang w:val="en-GB"/>
              </w:rPr>
              <w:t>Publisher</w:t>
            </w:r>
          </w:p>
          <w:p w14:paraId="7E793171" w14:textId="77777777" w:rsidR="00ED67BC" w:rsidRPr="00F1395B" w:rsidRDefault="00ED67BC" w:rsidP="0090245D">
            <w:pPr>
              <w:rPr>
                <w:b/>
                <w:szCs w:val="18"/>
                <w:lang w:val="en-GB"/>
              </w:rPr>
            </w:pPr>
          </w:p>
          <w:p w14:paraId="0A6AB417" w14:textId="77777777" w:rsidR="00ED67BC" w:rsidRPr="00F1395B" w:rsidRDefault="00ED67BC" w:rsidP="0090245D">
            <w:pPr>
              <w:rPr>
                <w:szCs w:val="18"/>
                <w:lang w:val="en-GB"/>
              </w:rPr>
            </w:pPr>
            <w:r w:rsidRPr="00F1395B">
              <w:rPr>
                <w:szCs w:val="18"/>
                <w:lang w:val="en-GB"/>
              </w:rPr>
              <w:t>Bau EPD GmbH</w:t>
            </w:r>
          </w:p>
          <w:p w14:paraId="3A8B8988" w14:textId="77777777" w:rsidR="00ED67BC" w:rsidRPr="001A3D9F" w:rsidRDefault="00ED67BC" w:rsidP="0090245D">
            <w:pPr>
              <w:rPr>
                <w:szCs w:val="18"/>
                <w:lang w:val="de-AT"/>
              </w:rPr>
            </w:pPr>
            <w:r w:rsidRPr="001A3D9F">
              <w:rPr>
                <w:szCs w:val="18"/>
                <w:lang w:val="de-AT"/>
              </w:rPr>
              <w:t>Seidengasse 13/3</w:t>
            </w:r>
          </w:p>
          <w:p w14:paraId="16280292" w14:textId="77777777" w:rsidR="00ED67BC" w:rsidRPr="00896AA1" w:rsidRDefault="00ED67BC" w:rsidP="0090245D">
            <w:pPr>
              <w:rPr>
                <w:szCs w:val="18"/>
                <w:lang w:val="en-GB"/>
              </w:rPr>
            </w:pPr>
            <w:r w:rsidRPr="00896AA1">
              <w:rPr>
                <w:szCs w:val="18"/>
                <w:lang w:val="en-GB"/>
              </w:rPr>
              <w:t>1070 Wien</w:t>
            </w:r>
          </w:p>
          <w:p w14:paraId="17F75E8D" w14:textId="77777777" w:rsidR="00ED67BC" w:rsidRPr="00896AA1" w:rsidRDefault="00ED67BC" w:rsidP="0090245D">
            <w:pPr>
              <w:rPr>
                <w:szCs w:val="18"/>
                <w:lang w:val="en-GB"/>
              </w:rPr>
            </w:pPr>
            <w:r w:rsidRPr="00896AA1">
              <w:rPr>
                <w:szCs w:val="18"/>
                <w:lang w:val="en-GB"/>
              </w:rPr>
              <w:t>Österreich</w:t>
            </w:r>
          </w:p>
          <w:p w14:paraId="07F313F4" w14:textId="77777777" w:rsidR="00ED67BC" w:rsidRPr="00896AA1" w:rsidRDefault="00ED67BC" w:rsidP="0090245D">
            <w:pPr>
              <w:rPr>
                <w:szCs w:val="18"/>
                <w:lang w:val="en-GB"/>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13512B1F" w14:textId="77777777" w:rsidR="00ED67BC" w:rsidRPr="001A3D9F" w:rsidRDefault="00ED67BC" w:rsidP="0090245D">
            <w:pPr>
              <w:rPr>
                <w:szCs w:val="18"/>
                <w:lang w:val="de-AT"/>
              </w:rPr>
            </w:pPr>
          </w:p>
          <w:p w14:paraId="2BEFEF92" w14:textId="77777777" w:rsidR="00ED67BC" w:rsidRPr="001A3D9F" w:rsidRDefault="00ED67BC" w:rsidP="0090245D">
            <w:pPr>
              <w:rPr>
                <w:szCs w:val="18"/>
                <w:lang w:val="de-AT"/>
              </w:rPr>
            </w:pPr>
          </w:p>
          <w:p w14:paraId="2EC68D6E" w14:textId="77777777" w:rsidR="00ED67BC" w:rsidRPr="001A3D9F" w:rsidRDefault="00ED67BC" w:rsidP="0090245D">
            <w:pPr>
              <w:rPr>
                <w:szCs w:val="18"/>
                <w:lang w:val="de-AT"/>
              </w:rPr>
            </w:pPr>
          </w:p>
          <w:p w14:paraId="122C8330" w14:textId="376D4DD7"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50B19430"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28" w:history="1">
              <w:r w:rsidRPr="001A3D9F">
                <w:rPr>
                  <w:lang w:val="de-AT"/>
                </w:rPr>
                <w:t>office@bau-epd.at</w:t>
              </w:r>
            </w:hyperlink>
          </w:p>
          <w:p w14:paraId="478EE7C7"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0F4D7438" w14:textId="77777777" w:rsidTr="0090245D">
        <w:tc>
          <w:tcPr>
            <w:tcW w:w="4217" w:type="dxa"/>
            <w:tcBorders>
              <w:left w:val="single" w:sz="4" w:space="0" w:color="FFFFFF" w:themeColor="background1"/>
            </w:tcBorders>
            <w:shd w:val="clear" w:color="auto" w:fill="auto"/>
            <w:vAlign w:val="center"/>
          </w:tcPr>
          <w:p w14:paraId="58E6F8DE" w14:textId="77777777" w:rsidR="00ED67BC" w:rsidRPr="001A3D9F" w:rsidRDefault="00ED67BC" w:rsidP="0090245D">
            <w:pPr>
              <w:rPr>
                <w:lang w:val="de-AT"/>
              </w:rPr>
            </w:pPr>
            <w:r w:rsidRPr="00896AA1">
              <w:rPr>
                <w:noProof/>
                <w:lang w:val="en-US"/>
              </w:rPr>
              <w:drawing>
                <wp:anchor distT="0" distB="0" distL="114300" distR="114300" simplePos="0" relativeHeight="251690496" behindDoc="0" locked="0" layoutInCell="1" allowOverlap="1" wp14:anchorId="0F426455" wp14:editId="010FD84A">
                  <wp:simplePos x="0" y="0"/>
                  <wp:positionH relativeFrom="column">
                    <wp:posOffset>447675</wp:posOffset>
                  </wp:positionH>
                  <wp:positionV relativeFrom="paragraph">
                    <wp:posOffset>-55245</wp:posOffset>
                  </wp:positionV>
                  <wp:extent cx="1898650" cy="526415"/>
                  <wp:effectExtent l="19050" t="0" r="6350" b="0"/>
                  <wp:wrapNone/>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2FE6324B" w14:textId="77777777" w:rsidR="00ED67BC" w:rsidRPr="001A3D9F" w:rsidRDefault="00ED67BC" w:rsidP="0090245D">
            <w:pPr>
              <w:rPr>
                <w:b/>
                <w:szCs w:val="18"/>
                <w:lang w:val="de-AT"/>
              </w:rPr>
            </w:pPr>
          </w:p>
          <w:p w14:paraId="2D243253" w14:textId="1A7608CE" w:rsidR="00ED67BC" w:rsidRPr="001A3D9F" w:rsidRDefault="00927AF7" w:rsidP="0090245D">
            <w:pPr>
              <w:rPr>
                <w:b/>
                <w:szCs w:val="18"/>
                <w:lang w:val="de-AT"/>
              </w:rPr>
            </w:pPr>
            <w:r>
              <w:rPr>
                <w:b/>
                <w:szCs w:val="18"/>
                <w:lang w:val="de-AT"/>
              </w:rPr>
              <w:t>Programme Operator</w:t>
            </w:r>
          </w:p>
          <w:p w14:paraId="60AB7424" w14:textId="77777777" w:rsidR="00ED67BC" w:rsidRPr="001A3D9F" w:rsidRDefault="00ED67BC" w:rsidP="0090245D">
            <w:pPr>
              <w:rPr>
                <w:b/>
                <w:szCs w:val="18"/>
                <w:lang w:val="de-AT"/>
              </w:rPr>
            </w:pPr>
          </w:p>
          <w:p w14:paraId="2C9368B0" w14:textId="77777777" w:rsidR="00ED67BC" w:rsidRPr="001A3D9F" w:rsidRDefault="00ED67BC" w:rsidP="0090245D">
            <w:pPr>
              <w:rPr>
                <w:szCs w:val="18"/>
                <w:lang w:val="de-AT"/>
              </w:rPr>
            </w:pPr>
            <w:r w:rsidRPr="001A3D9F">
              <w:rPr>
                <w:szCs w:val="18"/>
                <w:lang w:val="de-AT"/>
              </w:rPr>
              <w:t>Bau EPD GmbH</w:t>
            </w:r>
          </w:p>
          <w:p w14:paraId="2E23F916" w14:textId="77777777" w:rsidR="00ED67BC" w:rsidRPr="001A3D9F" w:rsidRDefault="00ED67BC" w:rsidP="0090245D">
            <w:pPr>
              <w:rPr>
                <w:szCs w:val="18"/>
                <w:lang w:val="de-AT"/>
              </w:rPr>
            </w:pPr>
            <w:r w:rsidRPr="001A3D9F">
              <w:rPr>
                <w:szCs w:val="18"/>
                <w:lang w:val="de-AT"/>
              </w:rPr>
              <w:t>Seidengasse 13/3</w:t>
            </w:r>
          </w:p>
          <w:p w14:paraId="35178FF8" w14:textId="77777777" w:rsidR="00ED67BC" w:rsidRPr="00896AA1" w:rsidRDefault="00ED67BC" w:rsidP="0090245D">
            <w:pPr>
              <w:rPr>
                <w:szCs w:val="18"/>
                <w:lang w:val="en-GB"/>
              </w:rPr>
            </w:pPr>
            <w:r w:rsidRPr="00896AA1">
              <w:rPr>
                <w:szCs w:val="18"/>
                <w:lang w:val="en-GB"/>
              </w:rPr>
              <w:t>1070 Wien</w:t>
            </w:r>
          </w:p>
          <w:p w14:paraId="63FAE1CD" w14:textId="77777777" w:rsidR="00ED67BC" w:rsidRPr="00896AA1" w:rsidRDefault="00ED67BC" w:rsidP="0090245D">
            <w:pPr>
              <w:rPr>
                <w:szCs w:val="18"/>
                <w:lang w:val="en-GB"/>
              </w:rPr>
            </w:pPr>
            <w:r w:rsidRPr="00896AA1">
              <w:rPr>
                <w:szCs w:val="18"/>
                <w:lang w:val="en-GB"/>
              </w:rPr>
              <w:t>Österreich</w:t>
            </w:r>
          </w:p>
          <w:p w14:paraId="2AB564F8" w14:textId="77777777" w:rsidR="00ED67BC" w:rsidRPr="00896AA1" w:rsidRDefault="00ED67BC" w:rsidP="0090245D">
            <w:pPr>
              <w:rPr>
                <w:szCs w:val="18"/>
                <w:lang w:val="en-GB"/>
              </w:rPr>
            </w:pPr>
          </w:p>
        </w:tc>
        <w:tc>
          <w:tcPr>
            <w:tcW w:w="3260" w:type="dxa"/>
            <w:tcBorders>
              <w:left w:val="single" w:sz="4" w:space="0" w:color="FFFFFF" w:themeColor="background1"/>
              <w:right w:val="single" w:sz="4" w:space="0" w:color="FFFFFF" w:themeColor="background1"/>
            </w:tcBorders>
            <w:shd w:val="clear" w:color="auto" w:fill="auto"/>
          </w:tcPr>
          <w:p w14:paraId="0BEF3C5D" w14:textId="77777777" w:rsidR="00ED67BC" w:rsidRPr="001A3D9F" w:rsidRDefault="00ED67BC" w:rsidP="0090245D">
            <w:pPr>
              <w:rPr>
                <w:szCs w:val="18"/>
                <w:lang w:val="de-AT"/>
              </w:rPr>
            </w:pPr>
          </w:p>
          <w:p w14:paraId="73EB6D16" w14:textId="77777777" w:rsidR="00ED67BC" w:rsidRPr="001A3D9F" w:rsidRDefault="00ED67BC" w:rsidP="0090245D">
            <w:pPr>
              <w:rPr>
                <w:szCs w:val="18"/>
                <w:lang w:val="de-AT"/>
              </w:rPr>
            </w:pPr>
          </w:p>
          <w:p w14:paraId="29C4D2C4" w14:textId="77777777" w:rsidR="00ED67BC" w:rsidRPr="001A3D9F" w:rsidRDefault="00ED67BC" w:rsidP="0090245D">
            <w:pPr>
              <w:rPr>
                <w:szCs w:val="18"/>
                <w:lang w:val="de-AT"/>
              </w:rPr>
            </w:pPr>
          </w:p>
          <w:p w14:paraId="7ED660B9" w14:textId="77777777" w:rsidR="00ED67BC" w:rsidRPr="001A3D9F" w:rsidRDefault="00ED67BC" w:rsidP="0090245D">
            <w:pPr>
              <w:rPr>
                <w:szCs w:val="18"/>
                <w:lang w:val="de-AT"/>
              </w:rPr>
            </w:pPr>
          </w:p>
          <w:p w14:paraId="014989E7" w14:textId="0572C91D"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7D3C1D95"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29" w:history="1">
              <w:r w:rsidRPr="001A3D9F">
                <w:rPr>
                  <w:lang w:val="de-AT"/>
                </w:rPr>
                <w:t>office@bau-epd.at</w:t>
              </w:r>
            </w:hyperlink>
          </w:p>
          <w:p w14:paraId="0647E5F4"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488422D6" w14:textId="77777777" w:rsidTr="0090245D">
        <w:tc>
          <w:tcPr>
            <w:tcW w:w="4217" w:type="dxa"/>
            <w:tcBorders>
              <w:left w:val="single" w:sz="4" w:space="0" w:color="FFFFFF" w:themeColor="background1"/>
            </w:tcBorders>
            <w:shd w:val="clear" w:color="auto" w:fill="auto"/>
            <w:vAlign w:val="center"/>
          </w:tcPr>
          <w:p w14:paraId="29705320" w14:textId="77777777" w:rsidR="00ED67BC" w:rsidRPr="001A3D9F" w:rsidRDefault="00ED67BC" w:rsidP="0090245D">
            <w:pPr>
              <w:rPr>
                <w:noProof/>
                <w:lang w:val="de-AT"/>
              </w:rPr>
            </w:pPr>
          </w:p>
          <w:p w14:paraId="5531B0BD"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6E5632C0" w14:textId="77777777" w:rsidR="00ED67BC" w:rsidRPr="00113212" w:rsidRDefault="00ED67BC" w:rsidP="0090245D">
            <w:pPr>
              <w:rPr>
                <w:b/>
                <w:szCs w:val="18"/>
                <w:lang w:val="en-GB"/>
              </w:rPr>
            </w:pPr>
          </w:p>
          <w:p w14:paraId="73C690A6" w14:textId="77777777" w:rsidR="00E422B4" w:rsidRPr="003C2BD1" w:rsidRDefault="00E422B4" w:rsidP="00E422B4">
            <w:pPr>
              <w:rPr>
                <w:b/>
                <w:szCs w:val="18"/>
                <w:lang w:val="en-GB"/>
              </w:rPr>
            </w:pPr>
            <w:r w:rsidRPr="003C2BD1">
              <w:rPr>
                <w:b/>
                <w:szCs w:val="18"/>
                <w:lang w:val="en-GB"/>
              </w:rPr>
              <w:t>Author of the Life Cycle Assessment</w:t>
            </w:r>
          </w:p>
          <w:p w14:paraId="3DAC46FA" w14:textId="77777777" w:rsidR="00ED67BC" w:rsidRPr="00E422B4" w:rsidRDefault="00ED67BC" w:rsidP="0090245D">
            <w:pPr>
              <w:rPr>
                <w:b/>
                <w:szCs w:val="18"/>
                <w:lang w:val="en-GB"/>
              </w:rPr>
            </w:pPr>
          </w:p>
          <w:p w14:paraId="152BB645" w14:textId="15790D38" w:rsidR="00ED67BC" w:rsidRPr="00E422B4" w:rsidRDefault="00ED67BC" w:rsidP="0090245D">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 creator in person</w:t>
            </w:r>
          </w:p>
          <w:p w14:paraId="48FC398D" w14:textId="66B85A54" w:rsidR="00ED67BC" w:rsidRPr="00E422B4" w:rsidRDefault="00ED67BC" w:rsidP="0090245D">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w:t>
            </w:r>
            <w:r w:rsidRPr="00E422B4">
              <w:rPr>
                <w:shd w:val="clear" w:color="auto" w:fill="DAEEF3" w:themeFill="accent5" w:themeFillTint="33"/>
                <w:lang w:val="en-GB"/>
              </w:rPr>
              <w:t xml:space="preserve"> Institution (</w:t>
            </w:r>
            <w:r w:rsidR="00E422B4" w:rsidRPr="00E422B4">
              <w:rPr>
                <w:shd w:val="clear" w:color="auto" w:fill="DAEEF3" w:themeFill="accent5" w:themeFillTint="33"/>
                <w:lang w:val="en-GB"/>
              </w:rPr>
              <w:t>if</w:t>
            </w:r>
            <w:r w:rsidRPr="00E422B4">
              <w:rPr>
                <w:shd w:val="clear" w:color="auto" w:fill="DAEEF3" w:themeFill="accent5" w:themeFillTint="33"/>
                <w:lang w:val="en-GB"/>
              </w:rPr>
              <w:t xml:space="preserve"> rel.)</w:t>
            </w:r>
          </w:p>
          <w:p w14:paraId="0F38B0D0" w14:textId="69624E11" w:rsidR="00ED67BC" w:rsidRPr="00896AA1" w:rsidRDefault="00E422B4" w:rsidP="0090245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CE3E632" w14:textId="5BB67554" w:rsidR="00ED67BC" w:rsidRPr="00896AA1" w:rsidRDefault="00E422B4" w:rsidP="0090245D">
            <w:pPr>
              <w:rPr>
                <w:szCs w:val="18"/>
                <w:lang w:val="en-GB"/>
              </w:rPr>
            </w:pPr>
            <w:r>
              <w:rPr>
                <w:shd w:val="clear" w:color="auto" w:fill="DAEEF3" w:themeFill="accent5" w:themeFillTint="33"/>
                <w:lang w:val="en-GB"/>
              </w:rPr>
              <w:t>Postcode, Location</w:t>
            </w:r>
          </w:p>
        </w:tc>
        <w:tc>
          <w:tcPr>
            <w:tcW w:w="3260" w:type="dxa"/>
            <w:tcBorders>
              <w:left w:val="single" w:sz="4" w:space="0" w:color="FFFFFF" w:themeColor="background1"/>
              <w:right w:val="single" w:sz="4" w:space="0" w:color="FFFFFF" w:themeColor="background1"/>
            </w:tcBorders>
            <w:shd w:val="clear" w:color="auto" w:fill="auto"/>
          </w:tcPr>
          <w:p w14:paraId="1E02BC58" w14:textId="77777777" w:rsidR="00ED67BC" w:rsidRPr="00113212" w:rsidRDefault="00ED67BC" w:rsidP="0090245D">
            <w:pPr>
              <w:rPr>
                <w:szCs w:val="18"/>
                <w:lang w:val="en-GB"/>
              </w:rPr>
            </w:pPr>
          </w:p>
          <w:p w14:paraId="6A004DF0" w14:textId="77777777" w:rsidR="00ED67BC" w:rsidRPr="00113212" w:rsidRDefault="00ED67BC" w:rsidP="0090245D">
            <w:pPr>
              <w:rPr>
                <w:szCs w:val="18"/>
                <w:lang w:val="en-GB"/>
              </w:rPr>
            </w:pPr>
          </w:p>
          <w:p w14:paraId="28BAE574" w14:textId="77777777" w:rsidR="00ED67BC" w:rsidRPr="00113212" w:rsidRDefault="00ED67BC" w:rsidP="0090245D">
            <w:pPr>
              <w:rPr>
                <w:szCs w:val="18"/>
                <w:lang w:val="en-GB"/>
              </w:rPr>
            </w:pPr>
          </w:p>
          <w:p w14:paraId="250150E2" w14:textId="10B575A0" w:rsidR="00ED67BC" w:rsidRPr="00113212" w:rsidRDefault="00ED67BC" w:rsidP="0090245D">
            <w:pPr>
              <w:rPr>
                <w:szCs w:val="18"/>
                <w:lang w:val="en-GB"/>
              </w:rPr>
            </w:pPr>
            <w:r w:rsidRPr="00113212">
              <w:rPr>
                <w:szCs w:val="18"/>
                <w:lang w:val="en-GB"/>
              </w:rPr>
              <w:t xml:space="preserve">Mail Person </w:t>
            </w:r>
            <w:r w:rsidR="00E422B4" w:rsidRPr="00113212">
              <w:rPr>
                <w:szCs w:val="18"/>
                <w:lang w:val="en-GB"/>
              </w:rPr>
              <w:t>creator</w:t>
            </w:r>
          </w:p>
          <w:p w14:paraId="1E884FF4" w14:textId="759BF933" w:rsidR="00ED67BC" w:rsidRPr="00113212" w:rsidRDefault="00ED67BC" w:rsidP="0090245D">
            <w:pPr>
              <w:rPr>
                <w:lang w:val="en-GB"/>
              </w:rPr>
            </w:pPr>
            <w:r w:rsidRPr="00113212">
              <w:rPr>
                <w:szCs w:val="18"/>
                <w:lang w:val="en-GB"/>
              </w:rPr>
              <w:t>Tel</w:t>
            </w:r>
            <w:r w:rsidRPr="00113212">
              <w:rPr>
                <w:szCs w:val="18"/>
                <w:lang w:val="en-GB"/>
              </w:rPr>
              <w:tab/>
            </w:r>
            <w:r w:rsidRPr="00113212">
              <w:rPr>
                <w:lang w:val="en-GB"/>
              </w:rPr>
              <w:t xml:space="preserve"> </w:t>
            </w:r>
          </w:p>
          <w:p w14:paraId="6E6FF876" w14:textId="77777777" w:rsidR="00ED67BC" w:rsidRPr="00896AA1" w:rsidRDefault="00ED67BC" w:rsidP="0090245D">
            <w:pPr>
              <w:rPr>
                <w:lang w:val="en-GB"/>
              </w:rPr>
            </w:pPr>
            <w:r w:rsidRPr="00896AA1">
              <w:rPr>
                <w:lang w:val="en-GB"/>
              </w:rPr>
              <w:t>Mail</w:t>
            </w:r>
            <w:r w:rsidRPr="00896AA1">
              <w:rPr>
                <w:lang w:val="en-GB"/>
              </w:rPr>
              <w:tab/>
            </w:r>
          </w:p>
          <w:p w14:paraId="589BC93E" w14:textId="77777777" w:rsidR="00ED67BC" w:rsidRPr="00896AA1" w:rsidRDefault="00ED67BC" w:rsidP="0090245D">
            <w:pPr>
              <w:rPr>
                <w:lang w:val="en-GB"/>
              </w:rPr>
            </w:pPr>
            <w:r w:rsidRPr="00896AA1">
              <w:rPr>
                <w:lang w:val="en-GB"/>
              </w:rPr>
              <w:t>Web</w:t>
            </w:r>
            <w:r w:rsidRPr="00896AA1">
              <w:rPr>
                <w:lang w:val="en-GB"/>
              </w:rPr>
              <w:tab/>
            </w:r>
          </w:p>
          <w:p w14:paraId="6B842B75" w14:textId="77777777" w:rsidR="00ED67BC" w:rsidRPr="00896AA1" w:rsidRDefault="00ED67BC" w:rsidP="0090245D">
            <w:pPr>
              <w:rPr>
                <w:szCs w:val="18"/>
                <w:lang w:val="en-GB"/>
              </w:rPr>
            </w:pPr>
          </w:p>
        </w:tc>
      </w:tr>
      <w:tr w:rsidR="00ED67BC" w:rsidRPr="00896AA1" w14:paraId="59679F91" w14:textId="77777777" w:rsidTr="0090245D">
        <w:tc>
          <w:tcPr>
            <w:tcW w:w="4217" w:type="dxa"/>
            <w:tcBorders>
              <w:left w:val="single" w:sz="4" w:space="0" w:color="FFFFFF" w:themeColor="background1"/>
            </w:tcBorders>
            <w:shd w:val="clear" w:color="auto" w:fill="auto"/>
            <w:vAlign w:val="center"/>
          </w:tcPr>
          <w:p w14:paraId="103944FC"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001837D7" w14:textId="77777777" w:rsidR="00ED67BC" w:rsidRPr="00113212" w:rsidRDefault="00ED67BC" w:rsidP="0090245D">
            <w:pPr>
              <w:rPr>
                <w:szCs w:val="18"/>
                <w:lang w:val="en-GB"/>
              </w:rPr>
            </w:pPr>
          </w:p>
          <w:p w14:paraId="3C22E0BD" w14:textId="2C0616F0" w:rsidR="00ED67BC" w:rsidRPr="00E422B4" w:rsidRDefault="00881EF1" w:rsidP="0090245D">
            <w:pPr>
              <w:rPr>
                <w:b/>
                <w:szCs w:val="18"/>
                <w:lang w:val="en-GB"/>
              </w:rPr>
            </w:pPr>
            <w:r>
              <w:rPr>
                <w:b/>
                <w:szCs w:val="18"/>
                <w:lang w:val="en-GB"/>
              </w:rPr>
              <w:t>Holder</w:t>
            </w:r>
            <w:r w:rsidR="00E422B4" w:rsidRPr="00E422B4">
              <w:rPr>
                <w:b/>
                <w:szCs w:val="18"/>
                <w:lang w:val="en-GB"/>
              </w:rPr>
              <w:t xml:space="preserve"> of the declaration</w:t>
            </w:r>
          </w:p>
          <w:p w14:paraId="21147DE4" w14:textId="77777777" w:rsidR="00ED67BC" w:rsidRPr="00E422B4" w:rsidRDefault="00ED67BC" w:rsidP="0090245D">
            <w:pPr>
              <w:rPr>
                <w:b/>
                <w:szCs w:val="18"/>
                <w:lang w:val="en-GB"/>
              </w:rPr>
            </w:pPr>
          </w:p>
          <w:p w14:paraId="1B8583FA" w14:textId="77777777" w:rsidR="00E422B4" w:rsidRPr="00E422B4" w:rsidRDefault="00E422B4" w:rsidP="00E422B4">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Name of creator in person</w:t>
            </w:r>
          </w:p>
          <w:p w14:paraId="6C24C7E3" w14:textId="77777777" w:rsidR="00E422B4" w:rsidRPr="00E422B4" w:rsidRDefault="00E422B4" w:rsidP="00E422B4">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Name of Institution (if rel.)</w:t>
            </w:r>
          </w:p>
          <w:p w14:paraId="5A1546E6" w14:textId="77777777" w:rsidR="00E422B4" w:rsidRPr="00896AA1" w:rsidRDefault="00E422B4" w:rsidP="00E422B4">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25F7B27" w14:textId="2DCDB3AC" w:rsidR="00ED67BC" w:rsidRPr="00896AA1" w:rsidRDefault="00E422B4" w:rsidP="00E422B4">
            <w:pPr>
              <w:rPr>
                <w:szCs w:val="18"/>
                <w:lang w:val="en-GB"/>
              </w:rPr>
            </w:pPr>
            <w:r>
              <w:rPr>
                <w:shd w:val="clear" w:color="auto" w:fill="DAEEF3" w:themeFill="accent5" w:themeFillTint="33"/>
                <w:lang w:val="en-GB"/>
              </w:rPr>
              <w:t>Postcode, Location</w:t>
            </w:r>
            <w:r w:rsidRPr="00896AA1">
              <w:rPr>
                <w:szCs w:val="18"/>
                <w:lang w:val="en-GB"/>
              </w:rPr>
              <w:t xml:space="preserve"> </w:t>
            </w:r>
          </w:p>
        </w:tc>
        <w:tc>
          <w:tcPr>
            <w:tcW w:w="3260" w:type="dxa"/>
            <w:tcBorders>
              <w:left w:val="single" w:sz="4" w:space="0" w:color="FFFFFF" w:themeColor="background1"/>
              <w:right w:val="single" w:sz="4" w:space="0" w:color="FFFFFF" w:themeColor="background1"/>
            </w:tcBorders>
            <w:shd w:val="clear" w:color="auto" w:fill="auto"/>
          </w:tcPr>
          <w:p w14:paraId="24042DE8" w14:textId="77777777" w:rsidR="00ED67BC" w:rsidRPr="00896AA1" w:rsidRDefault="00ED67BC" w:rsidP="0090245D">
            <w:pPr>
              <w:rPr>
                <w:szCs w:val="18"/>
                <w:lang w:val="en-GB"/>
              </w:rPr>
            </w:pPr>
          </w:p>
          <w:p w14:paraId="4F61F39A" w14:textId="77777777" w:rsidR="00ED67BC" w:rsidRPr="00896AA1" w:rsidRDefault="00ED67BC" w:rsidP="0090245D">
            <w:pPr>
              <w:rPr>
                <w:szCs w:val="18"/>
                <w:lang w:val="en-GB"/>
              </w:rPr>
            </w:pPr>
          </w:p>
          <w:p w14:paraId="7BCB2F03" w14:textId="77777777" w:rsidR="00ED67BC" w:rsidRPr="00896AA1" w:rsidRDefault="00ED67BC" w:rsidP="0090245D">
            <w:pPr>
              <w:rPr>
                <w:szCs w:val="18"/>
                <w:lang w:val="en-GB"/>
              </w:rPr>
            </w:pPr>
          </w:p>
          <w:p w14:paraId="32228A2F" w14:textId="445DAE82" w:rsidR="00ED67BC" w:rsidRPr="00896AA1" w:rsidRDefault="00ED67BC" w:rsidP="0090245D">
            <w:pPr>
              <w:rPr>
                <w:szCs w:val="18"/>
                <w:lang w:val="en-GB"/>
              </w:rPr>
            </w:pPr>
            <w:r w:rsidRPr="00896AA1">
              <w:rPr>
                <w:szCs w:val="18"/>
                <w:lang w:val="en-GB"/>
              </w:rPr>
              <w:t>Tel</w:t>
            </w:r>
            <w:r w:rsidRPr="00896AA1">
              <w:rPr>
                <w:szCs w:val="18"/>
                <w:lang w:val="en-GB"/>
              </w:rPr>
              <w:tab/>
            </w:r>
            <w:r w:rsidRPr="00896AA1">
              <w:rPr>
                <w:szCs w:val="18"/>
                <w:lang w:val="en-GB"/>
              </w:rPr>
              <w:tab/>
            </w:r>
          </w:p>
          <w:p w14:paraId="721C0BC8" w14:textId="77777777" w:rsidR="00ED67BC" w:rsidRPr="00896AA1" w:rsidRDefault="00ED67BC" w:rsidP="0090245D">
            <w:pPr>
              <w:rPr>
                <w:szCs w:val="18"/>
                <w:lang w:val="en-GB"/>
              </w:rPr>
            </w:pPr>
            <w:r w:rsidRPr="00896AA1">
              <w:rPr>
                <w:szCs w:val="18"/>
                <w:lang w:val="en-GB"/>
              </w:rPr>
              <w:t>Mail</w:t>
            </w:r>
            <w:r w:rsidRPr="00896AA1">
              <w:rPr>
                <w:szCs w:val="18"/>
                <w:lang w:val="en-GB"/>
              </w:rPr>
              <w:tab/>
            </w:r>
          </w:p>
          <w:p w14:paraId="38FCE846" w14:textId="77777777" w:rsidR="00ED67BC" w:rsidRPr="00896AA1" w:rsidRDefault="00ED67BC" w:rsidP="0090245D">
            <w:pPr>
              <w:rPr>
                <w:szCs w:val="18"/>
                <w:lang w:val="en-GB"/>
              </w:rPr>
            </w:pPr>
            <w:r w:rsidRPr="00896AA1">
              <w:rPr>
                <w:szCs w:val="18"/>
                <w:lang w:val="en-GB"/>
              </w:rPr>
              <w:t>Web</w:t>
            </w:r>
            <w:r w:rsidRPr="00896AA1">
              <w:rPr>
                <w:szCs w:val="18"/>
                <w:lang w:val="en-GB"/>
              </w:rPr>
              <w:tab/>
            </w:r>
          </w:p>
        </w:tc>
      </w:tr>
      <w:tr w:rsidR="00ED67BC" w:rsidRPr="00896AA1" w14:paraId="6CA85673" w14:textId="77777777" w:rsidTr="0090245D">
        <w:tc>
          <w:tcPr>
            <w:tcW w:w="4217" w:type="dxa"/>
            <w:tcBorders>
              <w:left w:val="single" w:sz="4" w:space="0" w:color="FFFFFF" w:themeColor="background1"/>
              <w:bottom w:val="single" w:sz="4" w:space="0" w:color="FFFFFF" w:themeColor="background1"/>
            </w:tcBorders>
            <w:shd w:val="clear" w:color="auto" w:fill="auto"/>
            <w:vAlign w:val="center"/>
          </w:tcPr>
          <w:p w14:paraId="77616B38" w14:textId="77777777" w:rsidR="00ED67BC" w:rsidRPr="00896AA1" w:rsidRDefault="00ED67BC" w:rsidP="0090245D">
            <w:pPr>
              <w:rPr>
                <w:lang w:val="en-GB"/>
              </w:rPr>
            </w:pPr>
          </w:p>
        </w:tc>
        <w:tc>
          <w:tcPr>
            <w:tcW w:w="3404" w:type="dxa"/>
            <w:tcBorders>
              <w:bottom w:val="single" w:sz="4" w:space="0" w:color="FFFFFF" w:themeColor="background1"/>
              <w:right w:val="single" w:sz="4" w:space="0" w:color="FFFFFF" w:themeColor="background1"/>
            </w:tcBorders>
            <w:shd w:val="clear" w:color="auto" w:fill="auto"/>
          </w:tcPr>
          <w:p w14:paraId="6F5B329C" w14:textId="77777777" w:rsidR="00ED67BC" w:rsidRPr="00896AA1" w:rsidRDefault="00ED67BC" w:rsidP="0090245D">
            <w:pPr>
              <w:rPr>
                <w:lang w:val="en-GB"/>
              </w:rPr>
            </w:pPr>
          </w:p>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18B180D6" w14:textId="77777777" w:rsidR="00ED67BC" w:rsidRPr="00896AA1" w:rsidRDefault="00ED67BC" w:rsidP="0090245D">
            <w:pPr>
              <w:rPr>
                <w:lang w:val="en-GB"/>
              </w:rPr>
            </w:pPr>
          </w:p>
        </w:tc>
      </w:tr>
      <w:bookmarkEnd w:id="191"/>
    </w:tbl>
    <w:p w14:paraId="676B313F" w14:textId="77777777" w:rsidR="00B137EA" w:rsidRPr="00896AA1" w:rsidRDefault="00B137EA" w:rsidP="00D25240">
      <w:pPr>
        <w:pStyle w:val="KapitelUeberschrift2"/>
        <w:rPr>
          <w:lang w:val="en-GB"/>
        </w:rPr>
      </w:pPr>
    </w:p>
    <w:sectPr w:rsidR="00B137EA" w:rsidRPr="00896AA1" w:rsidSect="000224B7">
      <w:headerReference w:type="default" r:id="rId30"/>
      <w:footerReference w:type="default" r:id="rId31"/>
      <w:footerReference w:type="first" r:id="rId32"/>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CBDE1" w14:textId="77777777" w:rsidR="00E327FA" w:rsidRDefault="00E327FA" w:rsidP="00FB5D78">
      <w:r>
        <w:separator/>
      </w:r>
    </w:p>
  </w:endnote>
  <w:endnote w:type="continuationSeparator" w:id="0">
    <w:p w14:paraId="5F2854DB" w14:textId="77777777" w:rsidR="00E327FA" w:rsidRDefault="00E327FA"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Bold">
    <w:altName w:val="Cambria"/>
    <w:charset w:val="00"/>
    <w:family w:val="auto"/>
    <w:pitch w:val="variable"/>
    <w:sig w:usb0="8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866288571"/>
      <w:docPartObj>
        <w:docPartGallery w:val="Page Numbers (Bottom of Page)"/>
        <w:docPartUnique/>
      </w:docPartObj>
    </w:sdtPr>
    <w:sdtContent>
      <w:sdt>
        <w:sdtPr>
          <w:rPr>
            <w:color w:val="17365D" w:themeColor="text2" w:themeShade="BF"/>
          </w:rPr>
          <w:id w:val="1762872159"/>
          <w:docPartObj>
            <w:docPartGallery w:val="Page Numbers (Top of Page)"/>
            <w:docPartUnique/>
          </w:docPartObj>
        </w:sdtPr>
        <w:sdtContent>
          <w:p w14:paraId="1E5D00F8" w14:textId="08EBB159" w:rsidR="00524A61" w:rsidRPr="00873024" w:rsidRDefault="00524A61" w:rsidP="00563510">
            <w:pPr>
              <w:pStyle w:val="Fuzeile"/>
              <w:jc w:val="center"/>
              <w:rPr>
                <w:color w:val="17365D" w:themeColor="text2" w:themeShade="BF"/>
              </w:rPr>
            </w:pPr>
            <w:r>
              <w:rPr>
                <w:color w:val="17365D" w:themeColor="text2" w:themeShade="BF"/>
              </w:rPr>
              <w:t>page</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5</w:t>
            </w:r>
            <w:r w:rsidRPr="00A43ADA">
              <w:rPr>
                <w:b/>
                <w:color w:val="17365D" w:themeColor="text2" w:themeShade="BF"/>
                <w:sz w:val="24"/>
                <w:szCs w:val="24"/>
              </w:rPr>
              <w:fldChar w:fldCharType="end"/>
            </w:r>
            <w:r w:rsidRPr="00A43ADA">
              <w:rPr>
                <w:color w:val="17365D" w:themeColor="text2" w:themeShade="BF"/>
              </w:rPr>
              <w:t xml:space="preserve"> </w:t>
            </w:r>
            <w:r>
              <w:rPr>
                <w:color w:val="17365D" w:themeColor="text2" w:themeShade="BF"/>
              </w:rPr>
              <w:t>of</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p w14:paraId="70FAE73C" w14:textId="77777777" w:rsidR="00524A61" w:rsidRDefault="00524A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8140B" w14:textId="77777777" w:rsidR="00524A61" w:rsidRDefault="00524A61" w:rsidP="006C7B37">
    <w:pPr>
      <w:pStyle w:val="Fuzeile"/>
      <w:jc w:val="center"/>
    </w:pPr>
  </w:p>
  <w:p w14:paraId="65D5CA94" w14:textId="77777777" w:rsidR="00524A61" w:rsidRDefault="00524A6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0454246"/>
      <w:docPartObj>
        <w:docPartGallery w:val="Page Numbers (Bottom of Page)"/>
        <w:docPartUnique/>
      </w:docPartObj>
    </w:sdtPr>
    <w:sdtContent>
      <w:sdt>
        <w:sdtPr>
          <w:rPr>
            <w:color w:val="17365D" w:themeColor="text2" w:themeShade="BF"/>
          </w:rPr>
          <w:id w:val="10454247"/>
          <w:docPartObj>
            <w:docPartGallery w:val="Page Numbers (Top of Page)"/>
            <w:docPartUnique/>
          </w:docPartObj>
        </w:sdtPr>
        <w:sdtContent>
          <w:p w14:paraId="5CB257D9" w14:textId="65668DF7" w:rsidR="00524A61" w:rsidRPr="00873024" w:rsidRDefault="00524A61" w:rsidP="00873024">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FFC4" w14:textId="77777777" w:rsidR="00524A61" w:rsidRDefault="00524A61" w:rsidP="006C7B37">
    <w:pPr>
      <w:pStyle w:val="Fuzeile"/>
      <w:jc w:val="center"/>
    </w:pPr>
  </w:p>
  <w:sdt>
    <w:sdtPr>
      <w:rPr>
        <w:color w:val="17365D" w:themeColor="text2" w:themeShade="BF"/>
      </w:rPr>
      <w:id w:val="10454248"/>
      <w:docPartObj>
        <w:docPartGallery w:val="Page Numbers (Top of Page)"/>
        <w:docPartUnique/>
      </w:docPartObj>
    </w:sdtPr>
    <w:sdtContent>
      <w:p w14:paraId="34ABC08B" w14:textId="79F2EA37" w:rsidR="00524A61" w:rsidRDefault="00524A61" w:rsidP="00713FE1">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15</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p w14:paraId="3C067322" w14:textId="77777777" w:rsidR="00524A61" w:rsidRDefault="00524A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88640" w14:textId="77777777" w:rsidR="00E327FA" w:rsidRDefault="00E327FA" w:rsidP="00FB5D78">
      <w:r>
        <w:separator/>
      </w:r>
    </w:p>
  </w:footnote>
  <w:footnote w:type="continuationSeparator" w:id="0">
    <w:p w14:paraId="139DDB22" w14:textId="77777777" w:rsidR="00E327FA" w:rsidRDefault="00E327FA" w:rsidP="00FB5D78">
      <w:r>
        <w:continuationSeparator/>
      </w:r>
    </w:p>
  </w:footnote>
  <w:footnote w:id="1">
    <w:p w14:paraId="7705C543" w14:textId="6285A63D" w:rsidR="00524A61" w:rsidRPr="001A3D9F" w:rsidRDefault="00524A61" w:rsidP="00A36DBE">
      <w:pPr>
        <w:pStyle w:val="Funotentext"/>
        <w:rPr>
          <w:lang w:val="en-GB"/>
        </w:rPr>
      </w:pPr>
      <w:r>
        <w:rPr>
          <w:rStyle w:val="Funotenzeichen"/>
        </w:rPr>
        <w:footnoteRef/>
      </w:r>
      <w:r w:rsidRPr="001A3D9F">
        <w:rPr>
          <w:lang w:val="en-GB"/>
        </w:rPr>
        <w:t xml:space="preserve"> </w:t>
      </w:r>
      <w:r w:rsidRPr="001A3D9F">
        <w:rPr>
          <w:rStyle w:val="Fett"/>
          <w:b w:val="0"/>
          <w:sz w:val="18"/>
          <w:lang w:val="en-GB"/>
        </w:rPr>
        <w:t>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w:t>
      </w:r>
    </w:p>
  </w:footnote>
  <w:footnote w:id="2">
    <w:p w14:paraId="336D933A" w14:textId="77777777" w:rsidR="00524A61" w:rsidRPr="009B42E6" w:rsidRDefault="00524A61" w:rsidP="00A36DB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C592" w14:textId="19302910"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1312" behindDoc="0" locked="0" layoutInCell="1" allowOverlap="1" wp14:anchorId="2BAB880F" wp14:editId="6E8F7107">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PCR part B – </w:t>
    </w:r>
    <w:r w:rsidR="009E390E">
      <w:rPr>
        <w:color w:val="17365D" w:themeColor="text2" w:themeShade="BF"/>
        <w:lang w:val="en-GB"/>
      </w:rPr>
      <w:t>Mineral foams</w:t>
    </w:r>
    <w:r w:rsidR="00B03A97">
      <w:rPr>
        <w:color w:val="17365D" w:themeColor="text2" w:themeShade="BF"/>
        <w:lang w:val="en-GB"/>
      </w:rPr>
      <w:t xml:space="preserve"> EN 15804+A2</w:t>
    </w:r>
  </w:p>
  <w:p w14:paraId="7ED52284" w14:textId="77777777" w:rsidR="00524A61" w:rsidRPr="001A3D9F" w:rsidRDefault="00524A61">
    <w:pPr>
      <w:pStyle w:val="Kopfzeil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AAA79" w14:textId="18879842"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2336" behindDoc="0" locked="0" layoutInCell="1" allowOverlap="1" wp14:anchorId="0FF0019F" wp14:editId="057AEFC8">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 PCR part B –</w:t>
    </w:r>
    <w:r w:rsidR="00947120">
      <w:rPr>
        <w:color w:val="17365D" w:themeColor="text2" w:themeShade="BF"/>
        <w:lang w:val="en-GB"/>
      </w:rPr>
      <w:t xml:space="preserve"> </w:t>
    </w:r>
    <w:r w:rsidR="009E390E">
      <w:rPr>
        <w:color w:val="17365D" w:themeColor="text2" w:themeShade="BF"/>
        <w:lang w:val="en-GB"/>
      </w:rPr>
      <w:t>Mineral foams</w:t>
    </w:r>
  </w:p>
  <w:p w14:paraId="28FAE97B" w14:textId="77777777" w:rsidR="00524A61" w:rsidRPr="001A3D9F" w:rsidRDefault="00524A61">
    <w:pPr>
      <w:pStyle w:val="Kopfzeil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2675" w14:textId="12AD83D7" w:rsidR="00524A61" w:rsidRPr="001A3D9F" w:rsidRDefault="00524A61">
    <w:pPr>
      <w:pStyle w:val="Kopfzeile"/>
      <w:rPr>
        <w:color w:val="17365D" w:themeColor="text2" w:themeShade="BF"/>
        <w:lang w:val="en-GB"/>
      </w:rPr>
    </w:pPr>
    <w:r w:rsidRPr="001A3D9F">
      <w:rPr>
        <w:color w:val="17365D" w:themeColor="text2" w:themeShade="BF"/>
        <w:lang w:val="en-GB"/>
      </w:rPr>
      <w:t xml:space="preserve">PCR part B – </w:t>
    </w:r>
    <w:r w:rsidRPr="006674CC">
      <w:rPr>
        <w:noProof/>
        <w:color w:val="17365D" w:themeColor="text2" w:themeShade="BF"/>
        <w:lang w:val="en-US"/>
      </w:rPr>
      <w:drawing>
        <wp:anchor distT="0" distB="0" distL="114300" distR="114300" simplePos="0" relativeHeight="251659264" behindDoc="0" locked="0" layoutInCell="1" allowOverlap="1" wp14:anchorId="5476A042" wp14:editId="65EED486">
          <wp:simplePos x="0" y="0"/>
          <wp:positionH relativeFrom="column">
            <wp:posOffset>4940344</wp:posOffset>
          </wp:positionH>
          <wp:positionV relativeFrom="paragraph">
            <wp:posOffset>-222022</wp:posOffset>
          </wp:positionV>
          <wp:extent cx="1313599" cy="362309"/>
          <wp:effectExtent l="19050" t="0" r="851" b="0"/>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009E390E">
      <w:rPr>
        <w:color w:val="17365D" w:themeColor="text2" w:themeShade="BF"/>
        <w:lang w:val="en-GB"/>
      </w:rPr>
      <w:t>Mineral foams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7"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751195D"/>
    <w:multiLevelType w:val="multilevel"/>
    <w:tmpl w:val="61AEBF74"/>
    <w:lvl w:ilvl="0">
      <w:start w:val="1"/>
      <w:numFmt w:val="decimal"/>
      <w:pStyle w:val="berschrift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17365D" w:themeColor="text2" w:themeShade="BF"/>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2"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631975C1"/>
    <w:multiLevelType w:val="hybridMultilevel"/>
    <w:tmpl w:val="625E1AE4"/>
    <w:lvl w:ilvl="0" w:tplc="8C5C09E6">
      <w:numFmt w:val="bullet"/>
      <w:lvlText w:val="-"/>
      <w:lvlJc w:val="left"/>
      <w:pPr>
        <w:ind w:left="1065" w:hanging="705"/>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8"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79BF600E"/>
    <w:multiLevelType w:val="hybridMultilevel"/>
    <w:tmpl w:val="1EDC4466"/>
    <w:lvl w:ilvl="0" w:tplc="F69A21C4">
      <w:start w:val="1"/>
      <w:numFmt w:val="decimal"/>
      <w:lvlText w:val="%1"/>
      <w:lvlJc w:val="left"/>
      <w:pPr>
        <w:ind w:left="360" w:hanging="360"/>
      </w:pPr>
      <w:rPr>
        <w:rFonts w:hint="default"/>
        <w:color w:val="FFFFFF" w:themeColor="background1"/>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0"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1"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34"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84338833">
    <w:abstractNumId w:val="8"/>
  </w:num>
  <w:num w:numId="2" w16cid:durableId="2146773672">
    <w:abstractNumId w:val="16"/>
  </w:num>
  <w:num w:numId="3" w16cid:durableId="992946522">
    <w:abstractNumId w:val="0"/>
  </w:num>
  <w:num w:numId="4" w16cid:durableId="1642735381">
    <w:abstractNumId w:val="10"/>
  </w:num>
  <w:num w:numId="5" w16cid:durableId="1680353541">
    <w:abstractNumId w:val="13"/>
  </w:num>
  <w:num w:numId="6" w16cid:durableId="1561288925">
    <w:abstractNumId w:val="15"/>
  </w:num>
  <w:num w:numId="7" w16cid:durableId="759133395">
    <w:abstractNumId w:val="28"/>
  </w:num>
  <w:num w:numId="8" w16cid:durableId="1729182332">
    <w:abstractNumId w:val="22"/>
  </w:num>
  <w:num w:numId="9" w16cid:durableId="1068770191">
    <w:abstractNumId w:val="30"/>
  </w:num>
  <w:num w:numId="10" w16cid:durableId="727999851">
    <w:abstractNumId w:val="1"/>
  </w:num>
  <w:num w:numId="11" w16cid:durableId="1364595121">
    <w:abstractNumId w:val="20"/>
  </w:num>
  <w:num w:numId="12" w16cid:durableId="498925838">
    <w:abstractNumId w:val="20"/>
    <w:lvlOverride w:ilvl="0">
      <w:startOverride w:val="3"/>
    </w:lvlOverride>
    <w:lvlOverride w:ilvl="1">
      <w:startOverride w:val="1"/>
    </w:lvlOverride>
  </w:num>
  <w:num w:numId="13" w16cid:durableId="722020847">
    <w:abstractNumId w:val="2"/>
  </w:num>
  <w:num w:numId="14" w16cid:durableId="1218318232">
    <w:abstractNumId w:val="6"/>
  </w:num>
  <w:num w:numId="15" w16cid:durableId="1500383363">
    <w:abstractNumId w:val="25"/>
  </w:num>
  <w:num w:numId="16" w16cid:durableId="976296163">
    <w:abstractNumId w:val="7"/>
  </w:num>
  <w:num w:numId="17" w16cid:durableId="853034597">
    <w:abstractNumId w:val="12"/>
  </w:num>
  <w:num w:numId="18" w16cid:durableId="1914661706">
    <w:abstractNumId w:val="29"/>
  </w:num>
  <w:num w:numId="19" w16cid:durableId="1668828611">
    <w:abstractNumId w:val="33"/>
  </w:num>
  <w:num w:numId="20" w16cid:durableId="1669626165">
    <w:abstractNumId w:val="27"/>
  </w:num>
  <w:num w:numId="21" w16cid:durableId="586501836">
    <w:abstractNumId w:val="24"/>
  </w:num>
  <w:num w:numId="22" w16cid:durableId="803934672">
    <w:abstractNumId w:val="32"/>
  </w:num>
  <w:num w:numId="23" w16cid:durableId="1402170930">
    <w:abstractNumId w:val="23"/>
  </w:num>
  <w:num w:numId="24" w16cid:durableId="1566909422">
    <w:abstractNumId w:val="11"/>
  </w:num>
  <w:num w:numId="25" w16cid:durableId="1453594133">
    <w:abstractNumId w:val="19"/>
  </w:num>
  <w:num w:numId="26" w16cid:durableId="1856308973">
    <w:abstractNumId w:val="17"/>
  </w:num>
  <w:num w:numId="27" w16cid:durableId="1065879897">
    <w:abstractNumId w:val="9"/>
  </w:num>
  <w:num w:numId="28" w16cid:durableId="455834189">
    <w:abstractNumId w:val="20"/>
    <w:lvlOverride w:ilvl="0">
      <w:startOverride w:val="3"/>
    </w:lvlOverride>
    <w:lvlOverride w:ilvl="1">
      <w:startOverride w:val="10"/>
    </w:lvlOverride>
  </w:num>
  <w:num w:numId="29" w16cid:durableId="537815892">
    <w:abstractNumId w:val="16"/>
  </w:num>
  <w:num w:numId="30" w16cid:durableId="1203054937">
    <w:abstractNumId w:val="16"/>
  </w:num>
  <w:num w:numId="31" w16cid:durableId="2043509905">
    <w:abstractNumId w:val="3"/>
  </w:num>
  <w:num w:numId="32" w16cid:durableId="1085299768">
    <w:abstractNumId w:val="5"/>
  </w:num>
  <w:num w:numId="33" w16cid:durableId="269120506">
    <w:abstractNumId w:val="21"/>
  </w:num>
  <w:num w:numId="34" w16cid:durableId="462581928">
    <w:abstractNumId w:val="16"/>
  </w:num>
  <w:num w:numId="35" w16cid:durableId="88161976">
    <w:abstractNumId w:val="26"/>
  </w:num>
  <w:num w:numId="36" w16cid:durableId="1656758154">
    <w:abstractNumId w:val="21"/>
  </w:num>
  <w:num w:numId="37" w16cid:durableId="1002204228">
    <w:abstractNumId w:val="31"/>
  </w:num>
  <w:num w:numId="38" w16cid:durableId="1482231427">
    <w:abstractNumId w:val="4"/>
  </w:num>
  <w:num w:numId="39" w16cid:durableId="126156920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42696174">
    <w:abstractNumId w:val="14"/>
  </w:num>
  <w:num w:numId="41" w16cid:durableId="726337531">
    <w:abstractNumId w:val="34"/>
  </w:num>
  <w:num w:numId="42" w16cid:durableId="349645596">
    <w:abstractNumId w:val="18"/>
  </w:num>
  <w:num w:numId="43" w16cid:durableId="687802870">
    <w:abstractNumId w:val="16"/>
  </w:num>
  <w:num w:numId="44" w16cid:durableId="937446722">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onsecutiveHyphenLimit w:val="1"/>
  <w:hyphenationZone w:val="142"/>
  <w:drawingGridHorizontalSpacing w:val="9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6C3"/>
    <w:rsid w:val="00001713"/>
    <w:rsid w:val="00002441"/>
    <w:rsid w:val="0000270B"/>
    <w:rsid w:val="00007EB9"/>
    <w:rsid w:val="00012163"/>
    <w:rsid w:val="0001794D"/>
    <w:rsid w:val="000202A6"/>
    <w:rsid w:val="0002054B"/>
    <w:rsid w:val="000221C9"/>
    <w:rsid w:val="000224B7"/>
    <w:rsid w:val="00022799"/>
    <w:rsid w:val="00023509"/>
    <w:rsid w:val="0002418F"/>
    <w:rsid w:val="00025452"/>
    <w:rsid w:val="00026C6C"/>
    <w:rsid w:val="00042E60"/>
    <w:rsid w:val="00044A5D"/>
    <w:rsid w:val="00046EE3"/>
    <w:rsid w:val="0005480B"/>
    <w:rsid w:val="00062328"/>
    <w:rsid w:val="00066024"/>
    <w:rsid w:val="00067DC8"/>
    <w:rsid w:val="00070813"/>
    <w:rsid w:val="0007119C"/>
    <w:rsid w:val="0007515B"/>
    <w:rsid w:val="00076090"/>
    <w:rsid w:val="00076CDC"/>
    <w:rsid w:val="00077A47"/>
    <w:rsid w:val="00083CFB"/>
    <w:rsid w:val="00085C9C"/>
    <w:rsid w:val="00093177"/>
    <w:rsid w:val="00097E52"/>
    <w:rsid w:val="000A3A29"/>
    <w:rsid w:val="000B049C"/>
    <w:rsid w:val="000B242A"/>
    <w:rsid w:val="000B6D61"/>
    <w:rsid w:val="000B774A"/>
    <w:rsid w:val="000C0A2A"/>
    <w:rsid w:val="000C0C85"/>
    <w:rsid w:val="000C152E"/>
    <w:rsid w:val="000C1B60"/>
    <w:rsid w:val="000C48B6"/>
    <w:rsid w:val="000C7AB4"/>
    <w:rsid w:val="000C7B32"/>
    <w:rsid w:val="000D0329"/>
    <w:rsid w:val="000D0BEE"/>
    <w:rsid w:val="000D1B93"/>
    <w:rsid w:val="000D2D67"/>
    <w:rsid w:val="000E0E58"/>
    <w:rsid w:val="000E5A20"/>
    <w:rsid w:val="000F1943"/>
    <w:rsid w:val="000F351D"/>
    <w:rsid w:val="000F60C1"/>
    <w:rsid w:val="00101E4E"/>
    <w:rsid w:val="00102983"/>
    <w:rsid w:val="00102B71"/>
    <w:rsid w:val="00106EAB"/>
    <w:rsid w:val="00110B64"/>
    <w:rsid w:val="00112202"/>
    <w:rsid w:val="00112E5D"/>
    <w:rsid w:val="00113212"/>
    <w:rsid w:val="00117CCE"/>
    <w:rsid w:val="00121762"/>
    <w:rsid w:val="00122687"/>
    <w:rsid w:val="00125E7F"/>
    <w:rsid w:val="00127953"/>
    <w:rsid w:val="00131DF2"/>
    <w:rsid w:val="00136E85"/>
    <w:rsid w:val="001410C8"/>
    <w:rsid w:val="00153861"/>
    <w:rsid w:val="0015552B"/>
    <w:rsid w:val="001568B8"/>
    <w:rsid w:val="00161EB1"/>
    <w:rsid w:val="001649B1"/>
    <w:rsid w:val="00165865"/>
    <w:rsid w:val="00171190"/>
    <w:rsid w:val="00171BC2"/>
    <w:rsid w:val="0017355A"/>
    <w:rsid w:val="00173752"/>
    <w:rsid w:val="00180699"/>
    <w:rsid w:val="0018144E"/>
    <w:rsid w:val="00182440"/>
    <w:rsid w:val="00183604"/>
    <w:rsid w:val="001854DD"/>
    <w:rsid w:val="0018766E"/>
    <w:rsid w:val="0019016D"/>
    <w:rsid w:val="001920A4"/>
    <w:rsid w:val="00193E80"/>
    <w:rsid w:val="001A108C"/>
    <w:rsid w:val="001A3D9F"/>
    <w:rsid w:val="001A4F46"/>
    <w:rsid w:val="001A5FB6"/>
    <w:rsid w:val="001A7390"/>
    <w:rsid w:val="001B033C"/>
    <w:rsid w:val="001B1054"/>
    <w:rsid w:val="001B2B9D"/>
    <w:rsid w:val="001B48A6"/>
    <w:rsid w:val="001B6292"/>
    <w:rsid w:val="001C0F23"/>
    <w:rsid w:val="001C5051"/>
    <w:rsid w:val="001C696E"/>
    <w:rsid w:val="001D1966"/>
    <w:rsid w:val="001D3B0D"/>
    <w:rsid w:val="001D51B4"/>
    <w:rsid w:val="001D637D"/>
    <w:rsid w:val="001D66C3"/>
    <w:rsid w:val="001D76A2"/>
    <w:rsid w:val="001E1466"/>
    <w:rsid w:val="001E167A"/>
    <w:rsid w:val="001E1E15"/>
    <w:rsid w:val="001E2CFA"/>
    <w:rsid w:val="001E2D23"/>
    <w:rsid w:val="001E2E90"/>
    <w:rsid w:val="001E4C1E"/>
    <w:rsid w:val="001E563B"/>
    <w:rsid w:val="001F00AF"/>
    <w:rsid w:val="001F13FD"/>
    <w:rsid w:val="001F252F"/>
    <w:rsid w:val="001F48EC"/>
    <w:rsid w:val="001F5C9D"/>
    <w:rsid w:val="001F6A0B"/>
    <w:rsid w:val="0020017A"/>
    <w:rsid w:val="002032A6"/>
    <w:rsid w:val="0020346C"/>
    <w:rsid w:val="00203B3F"/>
    <w:rsid w:val="00204236"/>
    <w:rsid w:val="0020501F"/>
    <w:rsid w:val="002119AC"/>
    <w:rsid w:val="00212661"/>
    <w:rsid w:val="0021525F"/>
    <w:rsid w:val="0021713F"/>
    <w:rsid w:val="002247EC"/>
    <w:rsid w:val="00226D1D"/>
    <w:rsid w:val="00227D36"/>
    <w:rsid w:val="00235E44"/>
    <w:rsid w:val="00237DFB"/>
    <w:rsid w:val="00240DBD"/>
    <w:rsid w:val="00245B9D"/>
    <w:rsid w:val="002462D7"/>
    <w:rsid w:val="00246792"/>
    <w:rsid w:val="00246AA6"/>
    <w:rsid w:val="002475D4"/>
    <w:rsid w:val="00251B14"/>
    <w:rsid w:val="00251E61"/>
    <w:rsid w:val="00254441"/>
    <w:rsid w:val="00254C5C"/>
    <w:rsid w:val="002569DE"/>
    <w:rsid w:val="00262AEE"/>
    <w:rsid w:val="00263004"/>
    <w:rsid w:val="00263477"/>
    <w:rsid w:val="00264530"/>
    <w:rsid w:val="00264EB9"/>
    <w:rsid w:val="0026727A"/>
    <w:rsid w:val="00271E6B"/>
    <w:rsid w:val="00274F41"/>
    <w:rsid w:val="00282580"/>
    <w:rsid w:val="00282C9F"/>
    <w:rsid w:val="00287ACB"/>
    <w:rsid w:val="002906D4"/>
    <w:rsid w:val="002921BA"/>
    <w:rsid w:val="00292764"/>
    <w:rsid w:val="002934F6"/>
    <w:rsid w:val="002946A1"/>
    <w:rsid w:val="00294EC8"/>
    <w:rsid w:val="00297F7E"/>
    <w:rsid w:val="002A1A78"/>
    <w:rsid w:val="002A2904"/>
    <w:rsid w:val="002A30AB"/>
    <w:rsid w:val="002A3E0B"/>
    <w:rsid w:val="002A61D4"/>
    <w:rsid w:val="002B1CB0"/>
    <w:rsid w:val="002B40C8"/>
    <w:rsid w:val="002B5524"/>
    <w:rsid w:val="002C0BBE"/>
    <w:rsid w:val="002C326C"/>
    <w:rsid w:val="002C7534"/>
    <w:rsid w:val="002D0A88"/>
    <w:rsid w:val="002D1F97"/>
    <w:rsid w:val="002D7095"/>
    <w:rsid w:val="002E0EFE"/>
    <w:rsid w:val="002E2F15"/>
    <w:rsid w:val="002E39A4"/>
    <w:rsid w:val="002E4FC5"/>
    <w:rsid w:val="002E50F6"/>
    <w:rsid w:val="002E6314"/>
    <w:rsid w:val="002E7FEF"/>
    <w:rsid w:val="00301BEE"/>
    <w:rsid w:val="00302B21"/>
    <w:rsid w:val="003040FF"/>
    <w:rsid w:val="003043D9"/>
    <w:rsid w:val="003066FF"/>
    <w:rsid w:val="003110FA"/>
    <w:rsid w:val="003120FA"/>
    <w:rsid w:val="00313524"/>
    <w:rsid w:val="003135A9"/>
    <w:rsid w:val="00320955"/>
    <w:rsid w:val="00320BB4"/>
    <w:rsid w:val="00322561"/>
    <w:rsid w:val="00322C63"/>
    <w:rsid w:val="00324343"/>
    <w:rsid w:val="0032597A"/>
    <w:rsid w:val="00326726"/>
    <w:rsid w:val="00326EA9"/>
    <w:rsid w:val="00333C14"/>
    <w:rsid w:val="00334B9A"/>
    <w:rsid w:val="0033722B"/>
    <w:rsid w:val="0034207F"/>
    <w:rsid w:val="003422AD"/>
    <w:rsid w:val="00345935"/>
    <w:rsid w:val="003509DA"/>
    <w:rsid w:val="00350CBD"/>
    <w:rsid w:val="00354273"/>
    <w:rsid w:val="003546B3"/>
    <w:rsid w:val="0035482D"/>
    <w:rsid w:val="00354C8B"/>
    <w:rsid w:val="00355F66"/>
    <w:rsid w:val="003579D9"/>
    <w:rsid w:val="0036045F"/>
    <w:rsid w:val="00360921"/>
    <w:rsid w:val="00365690"/>
    <w:rsid w:val="00372E1C"/>
    <w:rsid w:val="003752DC"/>
    <w:rsid w:val="003808FE"/>
    <w:rsid w:val="00382371"/>
    <w:rsid w:val="00384505"/>
    <w:rsid w:val="00384DE4"/>
    <w:rsid w:val="003855FB"/>
    <w:rsid w:val="00385B10"/>
    <w:rsid w:val="00390885"/>
    <w:rsid w:val="00390EDF"/>
    <w:rsid w:val="00391A2E"/>
    <w:rsid w:val="00392382"/>
    <w:rsid w:val="003951FA"/>
    <w:rsid w:val="00395DA8"/>
    <w:rsid w:val="003A051C"/>
    <w:rsid w:val="003A1120"/>
    <w:rsid w:val="003A2448"/>
    <w:rsid w:val="003B5520"/>
    <w:rsid w:val="003B609C"/>
    <w:rsid w:val="003C03AC"/>
    <w:rsid w:val="003C1A0C"/>
    <w:rsid w:val="003C35D8"/>
    <w:rsid w:val="003C3E98"/>
    <w:rsid w:val="003C5C0B"/>
    <w:rsid w:val="003D128D"/>
    <w:rsid w:val="003D3147"/>
    <w:rsid w:val="003D31E7"/>
    <w:rsid w:val="003D77AE"/>
    <w:rsid w:val="003E01E8"/>
    <w:rsid w:val="003E03ED"/>
    <w:rsid w:val="003E0648"/>
    <w:rsid w:val="003E2381"/>
    <w:rsid w:val="003E24EF"/>
    <w:rsid w:val="003E25CE"/>
    <w:rsid w:val="003E2744"/>
    <w:rsid w:val="003E4E21"/>
    <w:rsid w:val="003E739B"/>
    <w:rsid w:val="003F66A1"/>
    <w:rsid w:val="00401374"/>
    <w:rsid w:val="00401FF0"/>
    <w:rsid w:val="004051CD"/>
    <w:rsid w:val="0040569F"/>
    <w:rsid w:val="00405930"/>
    <w:rsid w:val="00410A47"/>
    <w:rsid w:val="00410E79"/>
    <w:rsid w:val="00416672"/>
    <w:rsid w:val="00416B97"/>
    <w:rsid w:val="004172D6"/>
    <w:rsid w:val="004207C1"/>
    <w:rsid w:val="00421E49"/>
    <w:rsid w:val="004220E8"/>
    <w:rsid w:val="004224B0"/>
    <w:rsid w:val="00422BF7"/>
    <w:rsid w:val="00427D5C"/>
    <w:rsid w:val="004307C7"/>
    <w:rsid w:val="0043316B"/>
    <w:rsid w:val="004332DA"/>
    <w:rsid w:val="00433E46"/>
    <w:rsid w:val="00436EA2"/>
    <w:rsid w:val="00437012"/>
    <w:rsid w:val="00437612"/>
    <w:rsid w:val="00437640"/>
    <w:rsid w:val="004400D8"/>
    <w:rsid w:val="004416F8"/>
    <w:rsid w:val="00445DEB"/>
    <w:rsid w:val="00455EAF"/>
    <w:rsid w:val="004562E7"/>
    <w:rsid w:val="00456EDA"/>
    <w:rsid w:val="0046014D"/>
    <w:rsid w:val="00461192"/>
    <w:rsid w:val="004619A0"/>
    <w:rsid w:val="0046411C"/>
    <w:rsid w:val="00473462"/>
    <w:rsid w:val="00474271"/>
    <w:rsid w:val="00475CF6"/>
    <w:rsid w:val="00480571"/>
    <w:rsid w:val="00480EB2"/>
    <w:rsid w:val="004825EB"/>
    <w:rsid w:val="00484471"/>
    <w:rsid w:val="00486342"/>
    <w:rsid w:val="00486D7A"/>
    <w:rsid w:val="00490BA7"/>
    <w:rsid w:val="00490F8A"/>
    <w:rsid w:val="004914D8"/>
    <w:rsid w:val="004948FD"/>
    <w:rsid w:val="00495634"/>
    <w:rsid w:val="0049577E"/>
    <w:rsid w:val="004970DA"/>
    <w:rsid w:val="004A0C8B"/>
    <w:rsid w:val="004A17A0"/>
    <w:rsid w:val="004A68C4"/>
    <w:rsid w:val="004A6AA7"/>
    <w:rsid w:val="004A761B"/>
    <w:rsid w:val="004C0AAE"/>
    <w:rsid w:val="004C0E14"/>
    <w:rsid w:val="004C33B1"/>
    <w:rsid w:val="004C349F"/>
    <w:rsid w:val="004C4CA9"/>
    <w:rsid w:val="004C5567"/>
    <w:rsid w:val="004C5751"/>
    <w:rsid w:val="004D0FEB"/>
    <w:rsid w:val="004E11B1"/>
    <w:rsid w:val="004E2118"/>
    <w:rsid w:val="004E2ADF"/>
    <w:rsid w:val="004E4DAC"/>
    <w:rsid w:val="004E7275"/>
    <w:rsid w:val="004F3A07"/>
    <w:rsid w:val="004F3B32"/>
    <w:rsid w:val="004F3DE7"/>
    <w:rsid w:val="004F4178"/>
    <w:rsid w:val="004F4E02"/>
    <w:rsid w:val="004F5298"/>
    <w:rsid w:val="004F5C7D"/>
    <w:rsid w:val="004F76E5"/>
    <w:rsid w:val="004F78AA"/>
    <w:rsid w:val="00501C76"/>
    <w:rsid w:val="00502E2D"/>
    <w:rsid w:val="00502E37"/>
    <w:rsid w:val="00504DC2"/>
    <w:rsid w:val="005127E3"/>
    <w:rsid w:val="005145FA"/>
    <w:rsid w:val="00524A61"/>
    <w:rsid w:val="00526959"/>
    <w:rsid w:val="00537D3F"/>
    <w:rsid w:val="00541BCF"/>
    <w:rsid w:val="00542FD0"/>
    <w:rsid w:val="0054551C"/>
    <w:rsid w:val="00546524"/>
    <w:rsid w:val="00552540"/>
    <w:rsid w:val="005535DB"/>
    <w:rsid w:val="005548D3"/>
    <w:rsid w:val="005570C2"/>
    <w:rsid w:val="00563510"/>
    <w:rsid w:val="00565853"/>
    <w:rsid w:val="00573DC5"/>
    <w:rsid w:val="005762FA"/>
    <w:rsid w:val="005775D8"/>
    <w:rsid w:val="00580991"/>
    <w:rsid w:val="005809DC"/>
    <w:rsid w:val="00584E2F"/>
    <w:rsid w:val="005874EE"/>
    <w:rsid w:val="00587905"/>
    <w:rsid w:val="005931C1"/>
    <w:rsid w:val="005A0786"/>
    <w:rsid w:val="005A08D9"/>
    <w:rsid w:val="005A5DEA"/>
    <w:rsid w:val="005A6BAC"/>
    <w:rsid w:val="005B6C4F"/>
    <w:rsid w:val="005C4F97"/>
    <w:rsid w:val="005D050F"/>
    <w:rsid w:val="005D08C9"/>
    <w:rsid w:val="005D1385"/>
    <w:rsid w:val="005D2195"/>
    <w:rsid w:val="005D30BF"/>
    <w:rsid w:val="005D3922"/>
    <w:rsid w:val="005D4905"/>
    <w:rsid w:val="005D61FD"/>
    <w:rsid w:val="005D6C76"/>
    <w:rsid w:val="005E1E81"/>
    <w:rsid w:val="005E4D75"/>
    <w:rsid w:val="005E4DAE"/>
    <w:rsid w:val="005E5AB3"/>
    <w:rsid w:val="005E5CED"/>
    <w:rsid w:val="005E61BF"/>
    <w:rsid w:val="005E7B62"/>
    <w:rsid w:val="005F0079"/>
    <w:rsid w:val="005F110B"/>
    <w:rsid w:val="005F2D27"/>
    <w:rsid w:val="005F5D81"/>
    <w:rsid w:val="005F6785"/>
    <w:rsid w:val="006003B6"/>
    <w:rsid w:val="00601CBF"/>
    <w:rsid w:val="00606D7D"/>
    <w:rsid w:val="006107F8"/>
    <w:rsid w:val="00612DF5"/>
    <w:rsid w:val="00614B78"/>
    <w:rsid w:val="00615142"/>
    <w:rsid w:val="00615F23"/>
    <w:rsid w:val="00623DB8"/>
    <w:rsid w:val="00625647"/>
    <w:rsid w:val="0063070E"/>
    <w:rsid w:val="00645369"/>
    <w:rsid w:val="00646261"/>
    <w:rsid w:val="00647330"/>
    <w:rsid w:val="006557B3"/>
    <w:rsid w:val="00655DBC"/>
    <w:rsid w:val="00656C39"/>
    <w:rsid w:val="00661647"/>
    <w:rsid w:val="0066473D"/>
    <w:rsid w:val="00666942"/>
    <w:rsid w:val="006674CC"/>
    <w:rsid w:val="0067278A"/>
    <w:rsid w:val="00675FED"/>
    <w:rsid w:val="00677BA4"/>
    <w:rsid w:val="00680340"/>
    <w:rsid w:val="0068343A"/>
    <w:rsid w:val="00684686"/>
    <w:rsid w:val="00685903"/>
    <w:rsid w:val="00687D58"/>
    <w:rsid w:val="00691260"/>
    <w:rsid w:val="00691E00"/>
    <w:rsid w:val="00693060"/>
    <w:rsid w:val="006941C9"/>
    <w:rsid w:val="00696B1A"/>
    <w:rsid w:val="00696BFC"/>
    <w:rsid w:val="0069727B"/>
    <w:rsid w:val="00697383"/>
    <w:rsid w:val="006A0120"/>
    <w:rsid w:val="006A0393"/>
    <w:rsid w:val="006A5C9F"/>
    <w:rsid w:val="006A7583"/>
    <w:rsid w:val="006B2F0E"/>
    <w:rsid w:val="006C31D4"/>
    <w:rsid w:val="006C7B37"/>
    <w:rsid w:val="006C7ECF"/>
    <w:rsid w:val="006D1DAD"/>
    <w:rsid w:val="006D36D8"/>
    <w:rsid w:val="006D646D"/>
    <w:rsid w:val="006D7A93"/>
    <w:rsid w:val="006E0B11"/>
    <w:rsid w:val="006E784D"/>
    <w:rsid w:val="006E7E98"/>
    <w:rsid w:val="006F103A"/>
    <w:rsid w:val="006F4327"/>
    <w:rsid w:val="006F7A0B"/>
    <w:rsid w:val="00700FB1"/>
    <w:rsid w:val="00701CBA"/>
    <w:rsid w:val="007023D4"/>
    <w:rsid w:val="00703421"/>
    <w:rsid w:val="0070365C"/>
    <w:rsid w:val="0071104C"/>
    <w:rsid w:val="00712385"/>
    <w:rsid w:val="0071292A"/>
    <w:rsid w:val="00712B29"/>
    <w:rsid w:val="0071335D"/>
    <w:rsid w:val="007134E3"/>
    <w:rsid w:val="007137C2"/>
    <w:rsid w:val="00713FE1"/>
    <w:rsid w:val="0071457D"/>
    <w:rsid w:val="007163CC"/>
    <w:rsid w:val="007208EC"/>
    <w:rsid w:val="007208F8"/>
    <w:rsid w:val="00721E10"/>
    <w:rsid w:val="00722403"/>
    <w:rsid w:val="00730ADB"/>
    <w:rsid w:val="00733F80"/>
    <w:rsid w:val="00740346"/>
    <w:rsid w:val="00740848"/>
    <w:rsid w:val="00741948"/>
    <w:rsid w:val="00741F06"/>
    <w:rsid w:val="00743A34"/>
    <w:rsid w:val="00743EC2"/>
    <w:rsid w:val="007440E7"/>
    <w:rsid w:val="007441A6"/>
    <w:rsid w:val="007443ED"/>
    <w:rsid w:val="00745A45"/>
    <w:rsid w:val="00746AC6"/>
    <w:rsid w:val="00747CCE"/>
    <w:rsid w:val="00753CC9"/>
    <w:rsid w:val="00760831"/>
    <w:rsid w:val="0076087F"/>
    <w:rsid w:val="00760CF8"/>
    <w:rsid w:val="007634CD"/>
    <w:rsid w:val="00763AC2"/>
    <w:rsid w:val="00765F33"/>
    <w:rsid w:val="007678AD"/>
    <w:rsid w:val="00767E96"/>
    <w:rsid w:val="007743F5"/>
    <w:rsid w:val="0077502A"/>
    <w:rsid w:val="00781FF5"/>
    <w:rsid w:val="007866DE"/>
    <w:rsid w:val="00786EE4"/>
    <w:rsid w:val="00790544"/>
    <w:rsid w:val="00790683"/>
    <w:rsid w:val="00791AA5"/>
    <w:rsid w:val="00791D79"/>
    <w:rsid w:val="00793C82"/>
    <w:rsid w:val="00794A2D"/>
    <w:rsid w:val="00796883"/>
    <w:rsid w:val="00796FD2"/>
    <w:rsid w:val="007972B9"/>
    <w:rsid w:val="007B1537"/>
    <w:rsid w:val="007B35CC"/>
    <w:rsid w:val="007B63EC"/>
    <w:rsid w:val="007B6594"/>
    <w:rsid w:val="007C2D7E"/>
    <w:rsid w:val="007C34C4"/>
    <w:rsid w:val="007C688E"/>
    <w:rsid w:val="007C7005"/>
    <w:rsid w:val="007C7CD5"/>
    <w:rsid w:val="007D0A96"/>
    <w:rsid w:val="007D180C"/>
    <w:rsid w:val="007D1BA0"/>
    <w:rsid w:val="007D3566"/>
    <w:rsid w:val="007D3D24"/>
    <w:rsid w:val="007D3D6D"/>
    <w:rsid w:val="007D5BA4"/>
    <w:rsid w:val="007D7C3E"/>
    <w:rsid w:val="007E0AEC"/>
    <w:rsid w:val="007E5B9E"/>
    <w:rsid w:val="007E6C49"/>
    <w:rsid w:val="007E768B"/>
    <w:rsid w:val="007F4FC5"/>
    <w:rsid w:val="007F5FAC"/>
    <w:rsid w:val="00800720"/>
    <w:rsid w:val="00802621"/>
    <w:rsid w:val="00804B3D"/>
    <w:rsid w:val="0080505E"/>
    <w:rsid w:val="008059B8"/>
    <w:rsid w:val="00810383"/>
    <w:rsid w:val="0081617D"/>
    <w:rsid w:val="008174BF"/>
    <w:rsid w:val="008216D9"/>
    <w:rsid w:val="008222FA"/>
    <w:rsid w:val="008231EE"/>
    <w:rsid w:val="0082491A"/>
    <w:rsid w:val="008351B3"/>
    <w:rsid w:val="00835CF1"/>
    <w:rsid w:val="0083785D"/>
    <w:rsid w:val="00840A55"/>
    <w:rsid w:val="008419C4"/>
    <w:rsid w:val="00842DE9"/>
    <w:rsid w:val="00843DED"/>
    <w:rsid w:val="00845A27"/>
    <w:rsid w:val="00845EE4"/>
    <w:rsid w:val="008478E5"/>
    <w:rsid w:val="00850A4A"/>
    <w:rsid w:val="008542AE"/>
    <w:rsid w:val="008575BD"/>
    <w:rsid w:val="00861BB0"/>
    <w:rsid w:val="00861DDB"/>
    <w:rsid w:val="00861E85"/>
    <w:rsid w:val="0086339C"/>
    <w:rsid w:val="00864EEF"/>
    <w:rsid w:val="008657C6"/>
    <w:rsid w:val="00865A1D"/>
    <w:rsid w:val="008665CC"/>
    <w:rsid w:val="00870982"/>
    <w:rsid w:val="00873024"/>
    <w:rsid w:val="008733C1"/>
    <w:rsid w:val="00873BAC"/>
    <w:rsid w:val="00877BF0"/>
    <w:rsid w:val="00877E1B"/>
    <w:rsid w:val="008810A0"/>
    <w:rsid w:val="00881EF1"/>
    <w:rsid w:val="00883F50"/>
    <w:rsid w:val="008854D3"/>
    <w:rsid w:val="008858E4"/>
    <w:rsid w:val="00886AF5"/>
    <w:rsid w:val="00886F5A"/>
    <w:rsid w:val="0089170F"/>
    <w:rsid w:val="00894C78"/>
    <w:rsid w:val="00896AA1"/>
    <w:rsid w:val="008A0D4F"/>
    <w:rsid w:val="008A22FF"/>
    <w:rsid w:val="008A66AE"/>
    <w:rsid w:val="008A693E"/>
    <w:rsid w:val="008A7055"/>
    <w:rsid w:val="008B1A82"/>
    <w:rsid w:val="008B25ED"/>
    <w:rsid w:val="008B32E4"/>
    <w:rsid w:val="008B4A57"/>
    <w:rsid w:val="008B5705"/>
    <w:rsid w:val="008B5853"/>
    <w:rsid w:val="008C0A45"/>
    <w:rsid w:val="008C18A9"/>
    <w:rsid w:val="008C1BD1"/>
    <w:rsid w:val="008C2773"/>
    <w:rsid w:val="008C4BFB"/>
    <w:rsid w:val="008D0F73"/>
    <w:rsid w:val="008D3D66"/>
    <w:rsid w:val="008D48BC"/>
    <w:rsid w:val="008D5687"/>
    <w:rsid w:val="008D57DD"/>
    <w:rsid w:val="008D5EDC"/>
    <w:rsid w:val="008D6980"/>
    <w:rsid w:val="008E13FA"/>
    <w:rsid w:val="008E2A9A"/>
    <w:rsid w:val="008E65D5"/>
    <w:rsid w:val="008F0D08"/>
    <w:rsid w:val="008F14A7"/>
    <w:rsid w:val="008F5BDF"/>
    <w:rsid w:val="008F6352"/>
    <w:rsid w:val="008F745F"/>
    <w:rsid w:val="00900236"/>
    <w:rsid w:val="0090245D"/>
    <w:rsid w:val="00913007"/>
    <w:rsid w:val="009149D9"/>
    <w:rsid w:val="00914F25"/>
    <w:rsid w:val="00917A59"/>
    <w:rsid w:val="0092197A"/>
    <w:rsid w:val="00924536"/>
    <w:rsid w:val="00925600"/>
    <w:rsid w:val="00925DA9"/>
    <w:rsid w:val="00927AF7"/>
    <w:rsid w:val="00930167"/>
    <w:rsid w:val="00930ABE"/>
    <w:rsid w:val="00930EE5"/>
    <w:rsid w:val="009314F2"/>
    <w:rsid w:val="0093150A"/>
    <w:rsid w:val="00932CD9"/>
    <w:rsid w:val="00935830"/>
    <w:rsid w:val="00942C7A"/>
    <w:rsid w:val="00945B22"/>
    <w:rsid w:val="00947120"/>
    <w:rsid w:val="00950EA3"/>
    <w:rsid w:val="00953C88"/>
    <w:rsid w:val="00956D27"/>
    <w:rsid w:val="00957113"/>
    <w:rsid w:val="0096117B"/>
    <w:rsid w:val="00961F0D"/>
    <w:rsid w:val="0096245D"/>
    <w:rsid w:val="00965BA5"/>
    <w:rsid w:val="00966AE6"/>
    <w:rsid w:val="009701C3"/>
    <w:rsid w:val="00971B85"/>
    <w:rsid w:val="00972989"/>
    <w:rsid w:val="00976AB1"/>
    <w:rsid w:val="00980C6E"/>
    <w:rsid w:val="00981534"/>
    <w:rsid w:val="0098582C"/>
    <w:rsid w:val="009947D4"/>
    <w:rsid w:val="009965D5"/>
    <w:rsid w:val="009A0BC1"/>
    <w:rsid w:val="009A56A1"/>
    <w:rsid w:val="009A7FDC"/>
    <w:rsid w:val="009B1937"/>
    <w:rsid w:val="009B2B79"/>
    <w:rsid w:val="009B7262"/>
    <w:rsid w:val="009C08BE"/>
    <w:rsid w:val="009C0C73"/>
    <w:rsid w:val="009C0ED9"/>
    <w:rsid w:val="009C1028"/>
    <w:rsid w:val="009C12C5"/>
    <w:rsid w:val="009C1DC2"/>
    <w:rsid w:val="009C3E0D"/>
    <w:rsid w:val="009C3EDD"/>
    <w:rsid w:val="009C7EAB"/>
    <w:rsid w:val="009D18D1"/>
    <w:rsid w:val="009D55B6"/>
    <w:rsid w:val="009D5F93"/>
    <w:rsid w:val="009E00AF"/>
    <w:rsid w:val="009E26B1"/>
    <w:rsid w:val="009E3877"/>
    <w:rsid w:val="009E390E"/>
    <w:rsid w:val="009E7539"/>
    <w:rsid w:val="009F2CF6"/>
    <w:rsid w:val="00A037C8"/>
    <w:rsid w:val="00A05927"/>
    <w:rsid w:val="00A07D2C"/>
    <w:rsid w:val="00A1089C"/>
    <w:rsid w:val="00A1381B"/>
    <w:rsid w:val="00A15895"/>
    <w:rsid w:val="00A2176F"/>
    <w:rsid w:val="00A228D9"/>
    <w:rsid w:val="00A303D5"/>
    <w:rsid w:val="00A30F7E"/>
    <w:rsid w:val="00A32976"/>
    <w:rsid w:val="00A32CE4"/>
    <w:rsid w:val="00A339C6"/>
    <w:rsid w:val="00A36AF9"/>
    <w:rsid w:val="00A36DBE"/>
    <w:rsid w:val="00A40915"/>
    <w:rsid w:val="00A40B12"/>
    <w:rsid w:val="00A40DEF"/>
    <w:rsid w:val="00A411E7"/>
    <w:rsid w:val="00A43ADA"/>
    <w:rsid w:val="00A46582"/>
    <w:rsid w:val="00A46B0E"/>
    <w:rsid w:val="00A501F2"/>
    <w:rsid w:val="00A521DC"/>
    <w:rsid w:val="00A52A6D"/>
    <w:rsid w:val="00A5412D"/>
    <w:rsid w:val="00A56684"/>
    <w:rsid w:val="00A567ED"/>
    <w:rsid w:val="00A5718A"/>
    <w:rsid w:val="00A5725B"/>
    <w:rsid w:val="00A608E5"/>
    <w:rsid w:val="00A621CB"/>
    <w:rsid w:val="00A65489"/>
    <w:rsid w:val="00A67E3E"/>
    <w:rsid w:val="00A70AAF"/>
    <w:rsid w:val="00A71BAD"/>
    <w:rsid w:val="00A71E78"/>
    <w:rsid w:val="00A73417"/>
    <w:rsid w:val="00A737E8"/>
    <w:rsid w:val="00A77FA4"/>
    <w:rsid w:val="00A81524"/>
    <w:rsid w:val="00A82E0C"/>
    <w:rsid w:val="00A8604C"/>
    <w:rsid w:val="00A86B7D"/>
    <w:rsid w:val="00A870EF"/>
    <w:rsid w:val="00A87D48"/>
    <w:rsid w:val="00A90D26"/>
    <w:rsid w:val="00A90EF3"/>
    <w:rsid w:val="00A929CB"/>
    <w:rsid w:val="00A94A5D"/>
    <w:rsid w:val="00AA42CA"/>
    <w:rsid w:val="00AA4C41"/>
    <w:rsid w:val="00AA67F8"/>
    <w:rsid w:val="00AB1A50"/>
    <w:rsid w:val="00AB4250"/>
    <w:rsid w:val="00AB42C4"/>
    <w:rsid w:val="00AB475E"/>
    <w:rsid w:val="00AC28E6"/>
    <w:rsid w:val="00AC5930"/>
    <w:rsid w:val="00AC6D7D"/>
    <w:rsid w:val="00AC7903"/>
    <w:rsid w:val="00AD1C49"/>
    <w:rsid w:val="00AD2CCB"/>
    <w:rsid w:val="00AD7723"/>
    <w:rsid w:val="00AE349F"/>
    <w:rsid w:val="00AE498E"/>
    <w:rsid w:val="00AE4C4D"/>
    <w:rsid w:val="00AE6D69"/>
    <w:rsid w:val="00AF40B6"/>
    <w:rsid w:val="00B0008E"/>
    <w:rsid w:val="00B0164C"/>
    <w:rsid w:val="00B03A97"/>
    <w:rsid w:val="00B046EF"/>
    <w:rsid w:val="00B04CAA"/>
    <w:rsid w:val="00B05499"/>
    <w:rsid w:val="00B137EA"/>
    <w:rsid w:val="00B16589"/>
    <w:rsid w:val="00B20DDD"/>
    <w:rsid w:val="00B22125"/>
    <w:rsid w:val="00B231D0"/>
    <w:rsid w:val="00B238F4"/>
    <w:rsid w:val="00B24C90"/>
    <w:rsid w:val="00B269D4"/>
    <w:rsid w:val="00B26E33"/>
    <w:rsid w:val="00B3318B"/>
    <w:rsid w:val="00B333FB"/>
    <w:rsid w:val="00B34DAA"/>
    <w:rsid w:val="00B4226B"/>
    <w:rsid w:val="00B4266E"/>
    <w:rsid w:val="00B4408E"/>
    <w:rsid w:val="00B45B6E"/>
    <w:rsid w:val="00B5429C"/>
    <w:rsid w:val="00B54D50"/>
    <w:rsid w:val="00B605AD"/>
    <w:rsid w:val="00B63E85"/>
    <w:rsid w:val="00B73245"/>
    <w:rsid w:val="00B73477"/>
    <w:rsid w:val="00B737D0"/>
    <w:rsid w:val="00B76EDB"/>
    <w:rsid w:val="00B82622"/>
    <w:rsid w:val="00B83374"/>
    <w:rsid w:val="00B92983"/>
    <w:rsid w:val="00B93365"/>
    <w:rsid w:val="00B93EBD"/>
    <w:rsid w:val="00B94542"/>
    <w:rsid w:val="00B95690"/>
    <w:rsid w:val="00BA001F"/>
    <w:rsid w:val="00BA04FB"/>
    <w:rsid w:val="00BA13A9"/>
    <w:rsid w:val="00BA2763"/>
    <w:rsid w:val="00BA337F"/>
    <w:rsid w:val="00BA5594"/>
    <w:rsid w:val="00BA68E1"/>
    <w:rsid w:val="00BB17CF"/>
    <w:rsid w:val="00BB57C2"/>
    <w:rsid w:val="00BC6BD9"/>
    <w:rsid w:val="00BC746E"/>
    <w:rsid w:val="00BD1A67"/>
    <w:rsid w:val="00BD21AC"/>
    <w:rsid w:val="00BD6E05"/>
    <w:rsid w:val="00BD6F87"/>
    <w:rsid w:val="00BD71EA"/>
    <w:rsid w:val="00BD7391"/>
    <w:rsid w:val="00BE0C2A"/>
    <w:rsid w:val="00BE1DED"/>
    <w:rsid w:val="00BE438A"/>
    <w:rsid w:val="00BE4D5A"/>
    <w:rsid w:val="00BE4D6F"/>
    <w:rsid w:val="00BE57D5"/>
    <w:rsid w:val="00BE62EB"/>
    <w:rsid w:val="00BF281B"/>
    <w:rsid w:val="00BF4A11"/>
    <w:rsid w:val="00C062D5"/>
    <w:rsid w:val="00C0748B"/>
    <w:rsid w:val="00C10211"/>
    <w:rsid w:val="00C17A98"/>
    <w:rsid w:val="00C20FE1"/>
    <w:rsid w:val="00C2412F"/>
    <w:rsid w:val="00C2511E"/>
    <w:rsid w:val="00C255D9"/>
    <w:rsid w:val="00C318A1"/>
    <w:rsid w:val="00C331D8"/>
    <w:rsid w:val="00C3334D"/>
    <w:rsid w:val="00C35B6C"/>
    <w:rsid w:val="00C36045"/>
    <w:rsid w:val="00C372E1"/>
    <w:rsid w:val="00C37F3F"/>
    <w:rsid w:val="00C37FB7"/>
    <w:rsid w:val="00C415A6"/>
    <w:rsid w:val="00C479BD"/>
    <w:rsid w:val="00C50843"/>
    <w:rsid w:val="00C52D1D"/>
    <w:rsid w:val="00C539F6"/>
    <w:rsid w:val="00C54C12"/>
    <w:rsid w:val="00C56E82"/>
    <w:rsid w:val="00C61F32"/>
    <w:rsid w:val="00C67465"/>
    <w:rsid w:val="00C72B27"/>
    <w:rsid w:val="00C73D13"/>
    <w:rsid w:val="00C74B8D"/>
    <w:rsid w:val="00C769B5"/>
    <w:rsid w:val="00C80D29"/>
    <w:rsid w:val="00C80FA2"/>
    <w:rsid w:val="00C91E40"/>
    <w:rsid w:val="00C938D7"/>
    <w:rsid w:val="00C93ABD"/>
    <w:rsid w:val="00C93D0B"/>
    <w:rsid w:val="00C9653D"/>
    <w:rsid w:val="00C97485"/>
    <w:rsid w:val="00CA27A5"/>
    <w:rsid w:val="00CA3DF0"/>
    <w:rsid w:val="00CA593A"/>
    <w:rsid w:val="00CA67A7"/>
    <w:rsid w:val="00CB19E1"/>
    <w:rsid w:val="00CB1D24"/>
    <w:rsid w:val="00CB3C0B"/>
    <w:rsid w:val="00CB5625"/>
    <w:rsid w:val="00CD0364"/>
    <w:rsid w:val="00CD2533"/>
    <w:rsid w:val="00CD5846"/>
    <w:rsid w:val="00CD7F8E"/>
    <w:rsid w:val="00CE113D"/>
    <w:rsid w:val="00CE7F48"/>
    <w:rsid w:val="00CF07A7"/>
    <w:rsid w:val="00D0126A"/>
    <w:rsid w:val="00D038A0"/>
    <w:rsid w:val="00D03D5C"/>
    <w:rsid w:val="00D04BFB"/>
    <w:rsid w:val="00D05FCD"/>
    <w:rsid w:val="00D11275"/>
    <w:rsid w:val="00D117EE"/>
    <w:rsid w:val="00D1636D"/>
    <w:rsid w:val="00D2038E"/>
    <w:rsid w:val="00D217D4"/>
    <w:rsid w:val="00D2190E"/>
    <w:rsid w:val="00D21DFF"/>
    <w:rsid w:val="00D24B0F"/>
    <w:rsid w:val="00D25240"/>
    <w:rsid w:val="00D2607F"/>
    <w:rsid w:val="00D272BA"/>
    <w:rsid w:val="00D33C03"/>
    <w:rsid w:val="00D33D86"/>
    <w:rsid w:val="00D36CE3"/>
    <w:rsid w:val="00D4164D"/>
    <w:rsid w:val="00D46D94"/>
    <w:rsid w:val="00D51288"/>
    <w:rsid w:val="00D51891"/>
    <w:rsid w:val="00D54B4B"/>
    <w:rsid w:val="00D56805"/>
    <w:rsid w:val="00D57C6A"/>
    <w:rsid w:val="00D64F63"/>
    <w:rsid w:val="00D651F0"/>
    <w:rsid w:val="00D6781C"/>
    <w:rsid w:val="00D70748"/>
    <w:rsid w:val="00D70FE6"/>
    <w:rsid w:val="00D73DA6"/>
    <w:rsid w:val="00D7487F"/>
    <w:rsid w:val="00D807B9"/>
    <w:rsid w:val="00D8086A"/>
    <w:rsid w:val="00D8118C"/>
    <w:rsid w:val="00D81C15"/>
    <w:rsid w:val="00D843ED"/>
    <w:rsid w:val="00D90AB4"/>
    <w:rsid w:val="00D91B1E"/>
    <w:rsid w:val="00D92F9A"/>
    <w:rsid w:val="00D93F9C"/>
    <w:rsid w:val="00D95AAD"/>
    <w:rsid w:val="00D9709C"/>
    <w:rsid w:val="00D97211"/>
    <w:rsid w:val="00DA074E"/>
    <w:rsid w:val="00DA19B1"/>
    <w:rsid w:val="00DA1EAF"/>
    <w:rsid w:val="00DA37E4"/>
    <w:rsid w:val="00DA382B"/>
    <w:rsid w:val="00DB0C62"/>
    <w:rsid w:val="00DB267F"/>
    <w:rsid w:val="00DB2BC9"/>
    <w:rsid w:val="00DB5D0E"/>
    <w:rsid w:val="00DB73EF"/>
    <w:rsid w:val="00DC0071"/>
    <w:rsid w:val="00DC1378"/>
    <w:rsid w:val="00DC7EB8"/>
    <w:rsid w:val="00DD02C9"/>
    <w:rsid w:val="00DD0F64"/>
    <w:rsid w:val="00DD2B91"/>
    <w:rsid w:val="00DD4DAC"/>
    <w:rsid w:val="00DD655F"/>
    <w:rsid w:val="00DE04FF"/>
    <w:rsid w:val="00DE110E"/>
    <w:rsid w:val="00DE3581"/>
    <w:rsid w:val="00DE5B7D"/>
    <w:rsid w:val="00DF1682"/>
    <w:rsid w:val="00DF2816"/>
    <w:rsid w:val="00DF5E75"/>
    <w:rsid w:val="00DF6A01"/>
    <w:rsid w:val="00DF7D15"/>
    <w:rsid w:val="00E01B24"/>
    <w:rsid w:val="00E057E1"/>
    <w:rsid w:val="00E058BF"/>
    <w:rsid w:val="00E06F6E"/>
    <w:rsid w:val="00E070E2"/>
    <w:rsid w:val="00E0789C"/>
    <w:rsid w:val="00E143E0"/>
    <w:rsid w:val="00E170F3"/>
    <w:rsid w:val="00E235C4"/>
    <w:rsid w:val="00E24716"/>
    <w:rsid w:val="00E2549D"/>
    <w:rsid w:val="00E256C1"/>
    <w:rsid w:val="00E31A1F"/>
    <w:rsid w:val="00E327FA"/>
    <w:rsid w:val="00E32D61"/>
    <w:rsid w:val="00E33F5E"/>
    <w:rsid w:val="00E34D2D"/>
    <w:rsid w:val="00E35FBA"/>
    <w:rsid w:val="00E37EC2"/>
    <w:rsid w:val="00E422B4"/>
    <w:rsid w:val="00E43913"/>
    <w:rsid w:val="00E47B00"/>
    <w:rsid w:val="00E47DA5"/>
    <w:rsid w:val="00E5028B"/>
    <w:rsid w:val="00E522CE"/>
    <w:rsid w:val="00E52F19"/>
    <w:rsid w:val="00E540D5"/>
    <w:rsid w:val="00E5547B"/>
    <w:rsid w:val="00E56817"/>
    <w:rsid w:val="00E60D37"/>
    <w:rsid w:val="00E642D8"/>
    <w:rsid w:val="00E673F2"/>
    <w:rsid w:val="00E72823"/>
    <w:rsid w:val="00E74586"/>
    <w:rsid w:val="00E76C92"/>
    <w:rsid w:val="00E77DE3"/>
    <w:rsid w:val="00E77E1E"/>
    <w:rsid w:val="00E8033B"/>
    <w:rsid w:val="00E8218E"/>
    <w:rsid w:val="00E8357F"/>
    <w:rsid w:val="00E84B04"/>
    <w:rsid w:val="00E9060C"/>
    <w:rsid w:val="00E909CB"/>
    <w:rsid w:val="00E90FEC"/>
    <w:rsid w:val="00E9122F"/>
    <w:rsid w:val="00E91EF1"/>
    <w:rsid w:val="00E932CD"/>
    <w:rsid w:val="00E96F93"/>
    <w:rsid w:val="00E97698"/>
    <w:rsid w:val="00EA46A4"/>
    <w:rsid w:val="00EB33D9"/>
    <w:rsid w:val="00EB783E"/>
    <w:rsid w:val="00EC0E22"/>
    <w:rsid w:val="00ED10E6"/>
    <w:rsid w:val="00ED32A7"/>
    <w:rsid w:val="00ED4233"/>
    <w:rsid w:val="00ED67BC"/>
    <w:rsid w:val="00EE15E1"/>
    <w:rsid w:val="00EE1EFA"/>
    <w:rsid w:val="00EE2B2A"/>
    <w:rsid w:val="00EE4FA8"/>
    <w:rsid w:val="00EE6C4A"/>
    <w:rsid w:val="00EE78FA"/>
    <w:rsid w:val="00EF0409"/>
    <w:rsid w:val="00EF0EB5"/>
    <w:rsid w:val="00EF38A1"/>
    <w:rsid w:val="00EF54B2"/>
    <w:rsid w:val="00F00FAB"/>
    <w:rsid w:val="00F0113F"/>
    <w:rsid w:val="00F012B4"/>
    <w:rsid w:val="00F01316"/>
    <w:rsid w:val="00F01417"/>
    <w:rsid w:val="00F04E6A"/>
    <w:rsid w:val="00F13503"/>
    <w:rsid w:val="00F1395B"/>
    <w:rsid w:val="00F15C79"/>
    <w:rsid w:val="00F17F91"/>
    <w:rsid w:val="00F24D4B"/>
    <w:rsid w:val="00F25ED4"/>
    <w:rsid w:val="00F2661C"/>
    <w:rsid w:val="00F2688E"/>
    <w:rsid w:val="00F31967"/>
    <w:rsid w:val="00F36433"/>
    <w:rsid w:val="00F451C4"/>
    <w:rsid w:val="00F45523"/>
    <w:rsid w:val="00F541CD"/>
    <w:rsid w:val="00F547B4"/>
    <w:rsid w:val="00F54A79"/>
    <w:rsid w:val="00F6356A"/>
    <w:rsid w:val="00F639D3"/>
    <w:rsid w:val="00F64F94"/>
    <w:rsid w:val="00F703C8"/>
    <w:rsid w:val="00F72A9A"/>
    <w:rsid w:val="00F73BF1"/>
    <w:rsid w:val="00F77E79"/>
    <w:rsid w:val="00F808CC"/>
    <w:rsid w:val="00F813FE"/>
    <w:rsid w:val="00F857A7"/>
    <w:rsid w:val="00F95D19"/>
    <w:rsid w:val="00FA4D4D"/>
    <w:rsid w:val="00FA79A0"/>
    <w:rsid w:val="00FB2E12"/>
    <w:rsid w:val="00FB5D78"/>
    <w:rsid w:val="00FB6D25"/>
    <w:rsid w:val="00FC19F9"/>
    <w:rsid w:val="00FC5E3F"/>
    <w:rsid w:val="00FC6AC9"/>
    <w:rsid w:val="00FD48B7"/>
    <w:rsid w:val="00FE29BF"/>
    <w:rsid w:val="00FE4702"/>
    <w:rsid w:val="00FE7858"/>
    <w:rsid w:val="00FF17C5"/>
    <w:rsid w:val="00FF384A"/>
    <w:rsid w:val="00FF4E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6934D9"/>
  <w15:docId w15:val="{D542DDC0-E870-474F-9B9E-10D8532B2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after="0"/>
      <w:jc w:val="both"/>
    </w:pPr>
    <w:rPr>
      <w:rFonts w:asciiTheme="minorHAnsi" w:hAnsiTheme="minorHAnsi" w:cs="Arial"/>
      <w:sz w:val="18"/>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themeFill="text2" w:themeFillTint="33"/>
      <w:spacing w:before="240" w:after="240"/>
      <w:outlineLvl w:val="0"/>
    </w:pPr>
    <w:rPr>
      <w:rFonts w:ascii="Calibri" w:hAnsi="Calibri"/>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563510"/>
    <w:pPr>
      <w:numPr>
        <w:ilvl w:val="1"/>
      </w:numPr>
      <w:spacing w:before="0" w:after="0"/>
      <w:outlineLvl w:val="1"/>
    </w:pPr>
    <w:rPr>
      <w:rFonts w:asciiTheme="minorHAnsi" w:hAnsiTheme="minorHAnsi"/>
      <w:bCs w:val="0"/>
      <w:color w:val="0F243E" w:themeColor="text2" w:themeShade="80"/>
      <w:sz w:val="22"/>
      <w:szCs w:val="26"/>
    </w:rPr>
  </w:style>
  <w:style w:type="paragraph" w:styleId="berschrift3">
    <w:name w:val="heading 3"/>
    <w:basedOn w:val="Standard"/>
    <w:next w:val="Standard"/>
    <w:link w:val="berschrift3Zchn"/>
    <w:autoRedefine/>
    <w:uiPriority w:val="9"/>
    <w:unhideWhenUsed/>
    <w:qFormat/>
    <w:rsid w:val="00122687"/>
    <w:pPr>
      <w:keepNext/>
      <w:keepLines/>
      <w:numPr>
        <w:ilvl w:val="2"/>
        <w:numId w:val="33"/>
      </w:numPr>
      <w:spacing w:before="240"/>
      <w:outlineLvl w:val="2"/>
    </w:pPr>
    <w:rPr>
      <w:b/>
      <w:bCs/>
      <w:color w:val="000000" w:themeColor="text1"/>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F36433"/>
    <w:rPr>
      <w:rFonts w:cs="Arial"/>
      <w:b/>
      <w:bCs/>
      <w:color w:val="17365D" w:themeColor="text2" w:themeShade="BF"/>
      <w:sz w:val="24"/>
      <w:szCs w:val="28"/>
      <w:shd w:val="clear" w:color="auto" w:fill="C6D9F1" w:themeFill="text2" w:themeFillTint="33"/>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basedOn w:val="Absatz-Standardschriftart"/>
    <w:link w:val="berschrift2"/>
    <w:uiPriority w:val="9"/>
    <w:rsid w:val="00563510"/>
    <w:rPr>
      <w:rFonts w:asciiTheme="minorHAnsi" w:hAnsiTheme="minorHAnsi" w:cs="Arial"/>
      <w:b/>
      <w:color w:val="0F243E" w:themeColor="text2" w:themeShade="80"/>
      <w:szCs w:val="26"/>
      <w:shd w:val="clear" w:color="auto" w:fill="C6D9F1" w:themeFill="text2" w:themeFillTint="33"/>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3"/>
      </w:numPr>
      <w:shd w:val="clear" w:color="auto" w:fill="D9D9D9" w:themeFill="background1" w:themeFillShade="D9"/>
      <w:ind w:left="340" w:hanging="340"/>
    </w:pPr>
    <w:rPr>
      <w:sz w:val="18"/>
    </w:rPr>
  </w:style>
  <w:style w:type="table" w:styleId="Tabellenraster">
    <w:name w:val="Table Grid"/>
    <w:basedOn w:val="NormaleTabelle"/>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Absatz-Standardschriftart"/>
    <w:link w:val="berschrift3"/>
    <w:uiPriority w:val="9"/>
    <w:rsid w:val="00122687"/>
    <w:rPr>
      <w:rFonts w:asciiTheme="minorHAnsi" w:hAnsiTheme="minorHAnsi" w:cs="Arial"/>
      <w:b/>
      <w:bCs/>
      <w:color w:val="000000" w:themeColor="text1"/>
      <w:sz w:val="18"/>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themeColor="background1"/>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themeFill="background1"/>
    </w:p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color w:val="365F91" w:themeColor="accent1" w:themeShade="BF"/>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rFonts w:eastAsiaTheme="minorHAnsi"/>
      <w:szCs w:val="18"/>
      <w:lang w:val="de-AT"/>
    </w:rPr>
  </w:style>
  <w:style w:type="character" w:customStyle="1" w:styleId="StandardAbsZchn">
    <w:name w:val="StandardAbs Zchn"/>
    <w:basedOn w:val="Absatz-Standardschriftart"/>
    <w:link w:val="StandardAbs"/>
    <w:rsid w:val="00AC7903"/>
    <w:rPr>
      <w:rFonts w:ascii="Arial" w:eastAsiaTheme="minorHAns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semiHidden/>
    <w:rsid w:val="003C5C0B"/>
    <w:rPr>
      <w:rFonts w:ascii="Arial" w:eastAsia="Times New Roman" w:hAnsi="Arial"/>
      <w:sz w:val="20"/>
      <w:szCs w:val="20"/>
      <w:lang w:val="de-AT"/>
    </w:rPr>
  </w:style>
  <w:style w:type="character" w:styleId="Funotenzeichen">
    <w:name w:val="footnote reference"/>
    <w:basedOn w:val="Absatz-Standardschriftart"/>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rFonts w:eastAsiaTheme="minorHAnsi"/>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Absatz-Standardschriftart"/>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themeColor="accent1"/>
      <w:szCs w:val="18"/>
    </w:rPr>
  </w:style>
  <w:style w:type="character" w:styleId="BesuchterLink">
    <w:name w:val="FollowedHyperlink"/>
    <w:basedOn w:val="Absatz-Standardschriftart"/>
    <w:uiPriority w:val="99"/>
    <w:semiHidden/>
    <w:unhideWhenUsed/>
    <w:rsid w:val="001F252F"/>
    <w:rPr>
      <w:color w:val="800080" w:themeColor="followedHyperlink"/>
      <w:u w:val="single"/>
    </w:rPr>
  </w:style>
  <w:style w:type="character" w:customStyle="1" w:styleId="ListenabsatzZchn">
    <w:name w:val="Listenabsatz Zchn"/>
    <w:basedOn w:val="Absatz-Standardschriftart"/>
    <w:link w:val="Listenabsatz"/>
    <w:uiPriority w:val="34"/>
    <w:rsid w:val="00840A55"/>
    <w:rPr>
      <w:rFonts w:asciiTheme="minorHAnsi" w:eastAsia="Times New Roman" w:hAnsiTheme="minorHAns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table" w:customStyle="1" w:styleId="Tabellenraster11">
    <w:name w:val="Tabellenraster11"/>
    <w:basedOn w:val="NormaleTabelle"/>
    <w:next w:val="Tabellenraster"/>
    <w:uiPriority w:val="59"/>
    <w:locked/>
    <w:rsid w:val="00870982"/>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5809DC"/>
    <w:rPr>
      <w:b/>
      <w:bCs/>
    </w:rPr>
  </w:style>
  <w:style w:type="paragraph" w:styleId="Liste">
    <w:name w:val="List"/>
    <w:basedOn w:val="Standard"/>
    <w:uiPriority w:val="99"/>
    <w:semiHidden/>
    <w:unhideWhenUsed/>
    <w:rsid w:val="003043D9"/>
    <w:pPr>
      <w:ind w:left="283" w:hanging="283"/>
      <w:contextualSpacing/>
    </w:pPr>
  </w:style>
  <w:style w:type="paragraph" w:customStyle="1" w:styleId="GeheimeUeberschrift2">
    <w:name w:val="GeheimeUeberschrift2"/>
    <w:basedOn w:val="Standard"/>
    <w:qFormat/>
    <w:rsid w:val="000B242A"/>
    <w:pPr>
      <w:spacing w:before="360"/>
      <w:ind w:left="567" w:hanging="567"/>
      <w:outlineLvl w:val="2"/>
    </w:pPr>
    <w:rPr>
      <w:b/>
    </w:rPr>
  </w:style>
  <w:style w:type="paragraph" w:styleId="HTMLVorformatiert">
    <w:name w:val="HTML Preformatted"/>
    <w:basedOn w:val="Standard"/>
    <w:link w:val="HTMLVorformatiertZchn"/>
    <w:uiPriority w:val="99"/>
    <w:semiHidden/>
    <w:unhideWhenUsed/>
    <w:rsid w:val="008E1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semiHidden/>
    <w:rsid w:val="008E13FA"/>
    <w:rPr>
      <w:rFonts w:ascii="Courier New" w:eastAsia="Times New Roman" w:hAnsi="Courier New" w:cs="Courier New"/>
      <w:sz w:val="20"/>
      <w:szCs w:val="20"/>
      <w:lang w:val="de-AT" w:eastAsia="de-AT"/>
    </w:rPr>
  </w:style>
  <w:style w:type="character" w:customStyle="1" w:styleId="y2iqfc">
    <w:name w:val="y2iqfc"/>
    <w:basedOn w:val="Absatz-Standardschriftart"/>
    <w:rsid w:val="008E13FA"/>
  </w:style>
  <w:style w:type="character" w:styleId="Hervorhebung">
    <w:name w:val="Emphasis"/>
    <w:basedOn w:val="Absatz-Standardschriftart"/>
    <w:uiPriority w:val="20"/>
    <w:qFormat/>
    <w:rsid w:val="002C326C"/>
    <w:rPr>
      <w:i/>
      <w:iCs/>
    </w:rPr>
  </w:style>
  <w:style w:type="character" w:customStyle="1" w:styleId="viiyi">
    <w:name w:val="viiyi"/>
    <w:basedOn w:val="Absatz-Standardschriftart"/>
    <w:rsid w:val="002E0EFE"/>
  </w:style>
  <w:style w:type="character" w:customStyle="1" w:styleId="jlqj4b">
    <w:name w:val="jlqj4b"/>
    <w:basedOn w:val="Absatz-Standardschriftart"/>
    <w:rsid w:val="002E0EFE"/>
  </w:style>
  <w:style w:type="paragraph" w:styleId="berarbeitung">
    <w:name w:val="Revision"/>
    <w:hidden/>
    <w:uiPriority w:val="99"/>
    <w:semiHidden/>
    <w:rsid w:val="00C91E40"/>
    <w:pPr>
      <w:spacing w:after="0" w:line="240" w:lineRule="auto"/>
    </w:pPr>
    <w:rPr>
      <w:rFonts w:asciiTheme="minorHAnsi" w:hAnsiTheme="minorHAnsi" w:cs="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 w:id="854227887">
      <w:bodyDiv w:val="1"/>
      <w:marLeft w:val="0"/>
      <w:marRight w:val="0"/>
      <w:marTop w:val="0"/>
      <w:marBottom w:val="0"/>
      <w:divBdr>
        <w:top w:val="none" w:sz="0" w:space="0" w:color="auto"/>
        <w:left w:val="none" w:sz="0" w:space="0" w:color="auto"/>
        <w:bottom w:val="none" w:sz="0" w:space="0" w:color="auto"/>
        <w:right w:val="none" w:sz="0" w:space="0" w:color="auto"/>
      </w:divBdr>
    </w:div>
    <w:div w:id="901408047">
      <w:bodyDiv w:val="1"/>
      <w:marLeft w:val="0"/>
      <w:marRight w:val="0"/>
      <w:marTop w:val="0"/>
      <w:marBottom w:val="0"/>
      <w:divBdr>
        <w:top w:val="none" w:sz="0" w:space="0" w:color="auto"/>
        <w:left w:val="none" w:sz="0" w:space="0" w:color="auto"/>
        <w:bottom w:val="none" w:sz="0" w:space="0" w:color="auto"/>
        <w:right w:val="none" w:sz="0" w:space="0" w:color="auto"/>
      </w:divBdr>
    </w:div>
    <w:div w:id="1036001093">
      <w:bodyDiv w:val="1"/>
      <w:marLeft w:val="0"/>
      <w:marRight w:val="0"/>
      <w:marTop w:val="0"/>
      <w:marBottom w:val="0"/>
      <w:divBdr>
        <w:top w:val="none" w:sz="0" w:space="0" w:color="auto"/>
        <w:left w:val="none" w:sz="0" w:space="0" w:color="auto"/>
        <w:bottom w:val="none" w:sz="0" w:space="0" w:color="auto"/>
        <w:right w:val="none" w:sz="0" w:space="0" w:color="auto"/>
      </w:divBdr>
    </w:div>
    <w:div w:id="1478260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hyperlink" Target="http://www.dict.cc/englisch-deutsch/of.html"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1.xml"/><Relationship Id="rId25" Type="http://schemas.openxmlformats.org/officeDocument/2006/relationships/hyperlink" Target="http://www.dict.cc/englisch-deutsch/rules.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au-epd.at" TargetMode="External"/><Relationship Id="rId20" Type="http://schemas.openxmlformats.org/officeDocument/2006/relationships/footer" Target="footer2.xml"/><Relationship Id="rId29" Type="http://schemas.openxmlformats.org/officeDocument/2006/relationships/hyperlink" Target="mailto:office@bau-epd.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dict.cc/englisch-deutsch/recognized.html"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mailto:office@bau-epd.at" TargetMode="External"/><Relationship Id="rId23" Type="http://schemas.openxmlformats.org/officeDocument/2006/relationships/image" Target="media/image8.png"/><Relationship Id="rId28" Type="http://schemas.openxmlformats.org/officeDocument/2006/relationships/hyperlink" Target="mailto:office@bau-epd.at" TargetMode="External"/><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au-epd.at" TargetMode="External"/><Relationship Id="rId22" Type="http://schemas.openxmlformats.org/officeDocument/2006/relationships/image" Target="media/image7.png"/><Relationship Id="rId27" Type="http://schemas.openxmlformats.org/officeDocument/2006/relationships/hyperlink" Target="http://www.dict.cc/englisch-deutsch/engineering.html" TargetMode="External"/><Relationship Id="rId30" Type="http://schemas.openxmlformats.org/officeDocument/2006/relationships/header" Target="header3.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210E8-825F-4B88-AB39-3C7E4C98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8309</Words>
  <Characters>52353</Characters>
  <Application>Microsoft Office Word</Application>
  <DocSecurity>0</DocSecurity>
  <Lines>436</Lines>
  <Paragraphs>121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60541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Spang</dc:creator>
  <cp:lastModifiedBy>Sarah Richter</cp:lastModifiedBy>
  <cp:revision>20</cp:revision>
  <cp:lastPrinted>2023-11-17T14:43:00Z</cp:lastPrinted>
  <dcterms:created xsi:type="dcterms:W3CDTF">2023-03-01T11:31:00Z</dcterms:created>
  <dcterms:modified xsi:type="dcterms:W3CDTF">2023-11-17T14:44:00Z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