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0A1B0C" w14:textId="5FC1A871"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6451E3A2">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F91235"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F91235"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F91235" w14:paraId="461B93A2" w14:textId="77777777" w:rsidTr="002A30AB">
        <w:trPr>
          <w:trHeight w:val="1637"/>
        </w:trPr>
        <w:tc>
          <w:tcPr>
            <w:tcW w:w="9639" w:type="dxa"/>
            <w:shd w:val="clear" w:color="auto" w:fill="DAEEF3" w:themeFill="accent5" w:themeFillTint="33"/>
          </w:tcPr>
          <w:p w14:paraId="60C76BD9" w14:textId="4CB2A0F4" w:rsidR="001D3B0D" w:rsidRPr="00896AA1" w:rsidRDefault="00C91E40" w:rsidP="00FB5D78">
            <w:pPr>
              <w:rPr>
                <w:color w:val="17365D" w:themeColor="text2" w:themeShade="BF"/>
                <w:lang w:val="en-GB"/>
              </w:rPr>
            </w:pPr>
            <w:r>
              <w:rPr>
                <w:noProof/>
                <w:color w:val="17365D" w:themeColor="text2" w:themeShade="BF"/>
                <w:lang w:val="en-GB"/>
              </w:rPr>
              <mc:AlternateContent>
                <mc:Choice Requires="wpg">
                  <w:drawing>
                    <wp:anchor distT="0" distB="0" distL="114300" distR="114300" simplePos="0" relativeHeight="251732480" behindDoc="0" locked="0" layoutInCell="1" allowOverlap="1" wp14:anchorId="4C460BA8" wp14:editId="64D67613">
                      <wp:simplePos x="0" y="0"/>
                      <wp:positionH relativeFrom="column">
                        <wp:posOffset>1060450</wp:posOffset>
                      </wp:positionH>
                      <wp:positionV relativeFrom="paragraph">
                        <wp:posOffset>152400</wp:posOffset>
                      </wp:positionV>
                      <wp:extent cx="3803650" cy="828675"/>
                      <wp:effectExtent l="0" t="0" r="6350" b="952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53"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54"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2BF154D" id="Gruppieren 52" o:spid="_x0000_s1026" style="position:absolute;margin-left:83.5pt;margin-top:12pt;width:299.5pt;height:65.25pt;z-index:25173248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EzZ80v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10"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11" o:title=""/>
                      </v:shape>
                    </v:group>
                  </w:pict>
                </mc:Fallback>
              </mc:AlternateContent>
            </w:r>
          </w:p>
          <w:p w14:paraId="5D81580B" w14:textId="2DA276C1" w:rsidR="001D3B0D" w:rsidRPr="00896AA1" w:rsidRDefault="001D3B0D" w:rsidP="00FB5D78">
            <w:pPr>
              <w:rPr>
                <w:color w:val="17365D" w:themeColor="text2" w:themeShade="BF"/>
                <w:lang w:val="en-GB"/>
              </w:rPr>
            </w:pPr>
          </w:p>
        </w:tc>
      </w:tr>
      <w:tr w:rsidR="001D66C3" w:rsidRPr="00F91235" w14:paraId="27C26843" w14:textId="77777777" w:rsidTr="002A30AB">
        <w:trPr>
          <w:trHeight w:val="1771"/>
        </w:trPr>
        <w:tc>
          <w:tcPr>
            <w:tcW w:w="9639" w:type="dxa"/>
            <w:shd w:val="clear" w:color="auto" w:fill="DAEEF3" w:themeFill="accent5" w:themeFillTint="33"/>
            <w:vAlign w:val="bottom"/>
          </w:tcPr>
          <w:p w14:paraId="2AFB8E70" w14:textId="69460404"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4F2A5B2A" w:rsidR="00CB1D24" w:rsidRPr="00896AA1" w:rsidRDefault="009E390E" w:rsidP="00CB1D24">
            <w:pPr>
              <w:jc w:val="center"/>
              <w:rPr>
                <w:b/>
                <w:noProof/>
                <w:color w:val="17365D" w:themeColor="text2" w:themeShade="BF"/>
                <w:sz w:val="40"/>
                <w:szCs w:val="40"/>
                <w:lang w:val="en-GB"/>
              </w:rPr>
            </w:pPr>
            <w:r>
              <w:rPr>
                <w:b/>
                <w:noProof/>
                <w:color w:val="17365D" w:themeColor="text2" w:themeShade="BF"/>
                <w:sz w:val="40"/>
                <w:szCs w:val="40"/>
                <w:lang w:val="en-GB"/>
              </w:rPr>
              <w:t>Mineral foams</w:t>
            </w:r>
          </w:p>
          <w:p w14:paraId="19EB68ED" w14:textId="77777777" w:rsidR="00CB1D24" w:rsidRPr="00896AA1" w:rsidRDefault="00CB1D24" w:rsidP="00CB1D24">
            <w:pPr>
              <w:rPr>
                <w:lang w:val="en-GB"/>
              </w:rPr>
            </w:pPr>
          </w:p>
          <w:p w14:paraId="1DC46019" w14:textId="1A14A5D2"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9E390E">
              <w:rPr>
                <w:color w:val="002060"/>
                <w:sz w:val="24"/>
                <w:szCs w:val="24"/>
                <w:lang w:val="en-GB"/>
              </w:rPr>
              <w:t>22</w:t>
            </w:r>
            <w:r w:rsidRPr="00896AA1">
              <w:rPr>
                <w:color w:val="002060"/>
                <w:sz w:val="24"/>
                <w:szCs w:val="24"/>
                <w:lang w:val="en-GB"/>
              </w:rPr>
              <w:tab/>
              <w:t xml:space="preserve"> </w:t>
            </w:r>
            <w:r w:rsidRPr="00896AA1">
              <w:rPr>
                <w:color w:val="002060"/>
                <w:sz w:val="24"/>
                <w:szCs w:val="24"/>
                <w:lang w:val="en-GB"/>
              </w:rPr>
              <w:tab/>
            </w:r>
            <w:r w:rsidR="00077A47">
              <w:rPr>
                <w:color w:val="002060"/>
                <w:sz w:val="24"/>
                <w:szCs w:val="24"/>
                <w:lang w:val="en-GB"/>
              </w:rPr>
              <w:t>Date</w:t>
            </w:r>
            <w:r w:rsidR="00077A47" w:rsidRPr="00896AA1">
              <w:rPr>
                <w:color w:val="17365D" w:themeColor="text2" w:themeShade="BF"/>
                <w:sz w:val="24"/>
                <w:szCs w:val="24"/>
                <w:lang w:val="en-GB"/>
              </w:rPr>
              <w:t xml:space="preserve"> </w:t>
            </w:r>
            <w:r w:rsidR="0005662F">
              <w:rPr>
                <w:color w:val="17365D" w:themeColor="text2" w:themeShade="BF"/>
                <w:sz w:val="24"/>
                <w:szCs w:val="24"/>
                <w:lang w:val="en-GB"/>
              </w:rPr>
              <w:t>2024-10-10</w:t>
            </w:r>
          </w:p>
          <w:p w14:paraId="60368CBF" w14:textId="060A1B5E"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4CC8A703" w:rsidR="001D3B0D" w:rsidRPr="00896AA1" w:rsidRDefault="009E390E" w:rsidP="002D0A88">
      <w:pPr>
        <w:tabs>
          <w:tab w:val="left" w:pos="2477"/>
        </w:tabs>
        <w:autoSpaceDE w:val="0"/>
        <w:autoSpaceDN w:val="0"/>
        <w:adjustRightInd w:val="0"/>
        <w:spacing w:before="60" w:line="240" w:lineRule="auto"/>
        <w:rPr>
          <w:lang w:val="en-GB"/>
        </w:rPr>
      </w:pPr>
      <w:r>
        <w:rPr>
          <w:noProof/>
          <w:lang w:val="de-AT" w:eastAsia="de-AT"/>
        </w:rPr>
        <w:drawing>
          <wp:anchor distT="0" distB="0" distL="114300" distR="114300" simplePos="0" relativeHeight="251730432" behindDoc="0" locked="0" layoutInCell="1" allowOverlap="1" wp14:anchorId="7CB3DF3F" wp14:editId="05D68686">
            <wp:simplePos x="0" y="0"/>
            <wp:positionH relativeFrom="margin">
              <wp:align>center</wp:align>
            </wp:positionH>
            <wp:positionV relativeFrom="paragraph">
              <wp:posOffset>149860</wp:posOffset>
            </wp:positionV>
            <wp:extent cx="6110319" cy="4063365"/>
            <wp:effectExtent l="0" t="0" r="508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RIUM+70.jpg"/>
                    <pic:cNvPicPr/>
                  </pic:nvPicPr>
                  <pic:blipFill>
                    <a:blip r:embed="rId12"/>
                    <a:stretch>
                      <a:fillRect/>
                    </a:stretch>
                  </pic:blipFill>
                  <pic:spPr>
                    <a:xfrm>
                      <a:off x="0" y="0"/>
                      <a:ext cx="6110319" cy="4063365"/>
                    </a:xfrm>
                    <a:prstGeom prst="rect">
                      <a:avLst/>
                    </a:prstGeom>
                  </pic:spPr>
                </pic:pic>
              </a:graphicData>
            </a:graphic>
            <wp14:sizeRelH relativeFrom="margin">
              <wp14:pctWidth>0</wp14:pctWidth>
            </wp14:sizeRelH>
            <wp14:sizeRelV relativeFrom="margin">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6899525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347A7"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53526F70" w:rsidR="001D3B0D" w:rsidRPr="00896AA1" w:rsidRDefault="001D3B0D" w:rsidP="00FB5D78">
      <w:pPr>
        <w:rPr>
          <w:lang w:val="en-GB"/>
        </w:rPr>
      </w:pPr>
    </w:p>
    <w:p w14:paraId="6A84C5AB" w14:textId="32D10D5E" w:rsidR="001D3B0D" w:rsidRPr="00896AA1" w:rsidRDefault="00070813" w:rsidP="00FB5D78">
      <w:pPr>
        <w:rPr>
          <w:lang w:val="en-GB"/>
        </w:rPr>
      </w:pPr>
      <w:r>
        <w:rPr>
          <w:noProof/>
          <w:lang w:val="en-GB"/>
        </w:rPr>
        <w:drawing>
          <wp:anchor distT="0" distB="0" distL="114300" distR="114300" simplePos="0" relativeHeight="251728384" behindDoc="0" locked="0" layoutInCell="1" allowOverlap="1" wp14:anchorId="406276E8" wp14:editId="29431D88">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55EB5B96" w:rsidR="001D3B0D" w:rsidRPr="00896AA1" w:rsidRDefault="001D3B0D" w:rsidP="00FB5D78">
      <w:pPr>
        <w:rPr>
          <w:lang w:val="en-GB"/>
        </w:rPr>
      </w:pPr>
    </w:p>
    <w:p w14:paraId="52A01C37" w14:textId="6DFE5DEE"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B1D24" w:rsidP="00CB1D24">
      <w:pPr>
        <w:rPr>
          <w:lang w:val="en-GB"/>
        </w:rPr>
      </w:pPr>
      <w:hyperlink r:id="rId14" w:history="1">
        <w:r w:rsidRPr="00896AA1">
          <w:rPr>
            <w:rStyle w:val="Hyperlink"/>
            <w:lang w:val="en-GB"/>
          </w:rPr>
          <w:t>http://www.bau-epd.at</w:t>
        </w:r>
      </w:hyperlink>
      <w:r w:rsidRPr="00896AA1">
        <w:rPr>
          <w:lang w:val="en-GB"/>
        </w:rPr>
        <w:t xml:space="preserve"> </w:t>
      </w:r>
    </w:p>
    <w:p w14:paraId="79A0BFDD" w14:textId="77777777" w:rsidR="00CB1D24" w:rsidRPr="00F1395B" w:rsidRDefault="00CB1D24" w:rsidP="00CB1D24">
      <w:pPr>
        <w:rPr>
          <w:lang w:val="de-AT"/>
        </w:rPr>
      </w:pPr>
      <w:hyperlink r:id="rId15" w:history="1">
        <w:r w:rsidRPr="00F1395B">
          <w:rPr>
            <w:rStyle w:val="Hyperlink"/>
            <w:lang w:val="de-AT"/>
          </w:rPr>
          <w:t>office@bau-epd.at</w:t>
        </w:r>
      </w:hyperlink>
      <w:r w:rsidRPr="00F1395B">
        <w:rPr>
          <w:lang w:val="de-AT"/>
        </w:rPr>
        <w:t xml:space="preserve"> </w:t>
      </w:r>
    </w:p>
    <w:p w14:paraId="26ED7919" w14:textId="77777777" w:rsidR="00CB1D24" w:rsidRPr="00F1395B" w:rsidRDefault="00CB1D24" w:rsidP="00CB1D24">
      <w:pPr>
        <w:rPr>
          <w:lang w:val="de-AT"/>
        </w:rPr>
      </w:pPr>
    </w:p>
    <w:p w14:paraId="7F4B78A3" w14:textId="77777777" w:rsidR="00CB1D24" w:rsidRPr="00F1395B" w:rsidRDefault="00CB1D24" w:rsidP="00CB1D24">
      <w:pPr>
        <w:rPr>
          <w:lang w:val="de-AT"/>
        </w:rPr>
      </w:pPr>
    </w:p>
    <w:p w14:paraId="0D600D23" w14:textId="77777777" w:rsidR="00CB1D24" w:rsidRPr="00F1395B" w:rsidRDefault="00CB1D24" w:rsidP="00CB1D24">
      <w:pPr>
        <w:rPr>
          <w:color w:val="002060"/>
          <w:sz w:val="20"/>
          <w:lang w:val="de-AT"/>
        </w:rPr>
      </w:pPr>
      <w:r w:rsidRPr="00F1395B">
        <w:rPr>
          <w:color w:val="002060"/>
          <w:sz w:val="20"/>
          <w:lang w:val="de-AT"/>
        </w:rPr>
        <w:t>© Bau EPD GmbH</w:t>
      </w:r>
    </w:p>
    <w:p w14:paraId="38E4BE5F" w14:textId="77777777" w:rsidR="00CB1D24" w:rsidRPr="00F1395B" w:rsidRDefault="00CB1D24" w:rsidP="00CB1D24">
      <w:pPr>
        <w:rPr>
          <w:color w:val="002060"/>
          <w:sz w:val="20"/>
          <w:lang w:val="de-AT"/>
        </w:rPr>
      </w:pPr>
    </w:p>
    <w:p w14:paraId="3A68275E" w14:textId="77777777" w:rsidR="00CB1D24" w:rsidRPr="00F1395B" w:rsidRDefault="00CB1D24" w:rsidP="00CB1D24">
      <w:pPr>
        <w:rPr>
          <w:lang w:val="de-AT"/>
        </w:rPr>
      </w:pPr>
    </w:p>
    <w:p w14:paraId="75F0ABD4" w14:textId="4CCC40AF" w:rsidR="009E390E" w:rsidRPr="009E390E" w:rsidRDefault="00CB1D24" w:rsidP="009E390E">
      <w:pPr>
        <w:rPr>
          <w:color w:val="002060"/>
          <w:sz w:val="20"/>
          <w:lang w:val="en-GB"/>
        </w:rPr>
      </w:pPr>
      <w:r w:rsidRPr="00896AA1">
        <w:rPr>
          <w:color w:val="002060"/>
          <w:sz w:val="20"/>
          <w:lang w:val="en-GB"/>
        </w:rPr>
        <w:t xml:space="preserve">Picture credits frontpage: </w:t>
      </w:r>
      <w:r w:rsidR="009E390E" w:rsidRPr="009E390E">
        <w:rPr>
          <w:color w:val="002060"/>
          <w:sz w:val="20"/>
          <w:lang w:val="en-GB"/>
        </w:rPr>
        <w:t>PERLMOOSER Beton GmbH, Wildpretstraße 1, 1110 Vienna, Austr</w:t>
      </w:r>
      <w:r w:rsidR="009E390E">
        <w:rPr>
          <w:color w:val="002060"/>
          <w:sz w:val="20"/>
          <w:lang w:val="en-GB"/>
        </w:rPr>
        <w:t>ia</w:t>
      </w:r>
    </w:p>
    <w:p w14:paraId="04D272DE" w14:textId="2CFCD6A8"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663"/>
      </w:tblGrid>
      <w:tr w:rsidR="000F60C1" w:rsidRPr="00093D8D" w14:paraId="5567DCBE" w14:textId="77777777" w:rsidTr="009E390E">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663"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9E390E" w:rsidRPr="00093D8D" w14:paraId="124D034B" w14:textId="77777777" w:rsidTr="009E390E">
        <w:tc>
          <w:tcPr>
            <w:tcW w:w="1163" w:type="dxa"/>
            <w:tcBorders>
              <w:top w:val="single" w:sz="8" w:space="0" w:color="000000"/>
              <w:left w:val="single" w:sz="8" w:space="0" w:color="000000"/>
              <w:bottom w:val="single" w:sz="8" w:space="0" w:color="000000"/>
            </w:tcBorders>
          </w:tcPr>
          <w:p w14:paraId="0C8C5100" w14:textId="4E769537" w:rsidR="009E390E" w:rsidRPr="00093D8D" w:rsidRDefault="00C73D13" w:rsidP="009E390E">
            <w:pPr>
              <w:spacing w:line="240" w:lineRule="auto"/>
              <w:jc w:val="left"/>
              <w:rPr>
                <w:rFonts w:eastAsia="Times New Roman"/>
                <w:bCs/>
                <w:color w:val="000000"/>
                <w:szCs w:val="16"/>
                <w:lang w:val="de-CH"/>
              </w:rPr>
            </w:pPr>
            <w:r>
              <w:rPr>
                <w:rFonts w:eastAsia="Times New Roman"/>
                <w:bCs/>
                <w:color w:val="000000"/>
                <w:szCs w:val="18"/>
                <w:lang w:val="de-CH"/>
              </w:rPr>
              <w:t>1.0</w:t>
            </w:r>
          </w:p>
        </w:tc>
        <w:tc>
          <w:tcPr>
            <w:tcW w:w="6378" w:type="dxa"/>
            <w:tcBorders>
              <w:top w:val="single" w:sz="8" w:space="0" w:color="000000"/>
              <w:left w:val="single" w:sz="8" w:space="0" w:color="000000"/>
              <w:bottom w:val="single" w:sz="8" w:space="0" w:color="000000"/>
              <w:right w:val="single" w:sz="8" w:space="0" w:color="000000"/>
            </w:tcBorders>
          </w:tcPr>
          <w:p w14:paraId="30CE2AEF" w14:textId="16D478B7" w:rsidR="009E390E" w:rsidRPr="000F60C1" w:rsidRDefault="00C73D13" w:rsidP="009E390E">
            <w:pPr>
              <w:spacing w:line="240" w:lineRule="auto"/>
              <w:jc w:val="left"/>
              <w:rPr>
                <w:rFonts w:eastAsia="Times New Roman"/>
                <w:color w:val="000000"/>
                <w:szCs w:val="16"/>
                <w:lang w:val="en-GB"/>
              </w:rPr>
            </w:pPr>
            <w:r>
              <w:rPr>
                <w:lang w:val="en-GB"/>
              </w:rPr>
              <w:t>PCR checked and approved by PCR review panel, checked</w:t>
            </w:r>
            <w:r w:rsidR="009E390E" w:rsidRPr="009E390E">
              <w:rPr>
                <w:lang w:val="en-GB"/>
              </w:rPr>
              <w:t xml:space="preserve"> by </w:t>
            </w:r>
            <w:r>
              <w:rPr>
                <w:lang w:val="en-GB"/>
              </w:rPr>
              <w:t xml:space="preserve">H.Schreiber and </w:t>
            </w:r>
            <w:r w:rsidR="009E390E" w:rsidRPr="009E390E">
              <w:rPr>
                <w:lang w:val="en-GB"/>
              </w:rPr>
              <w:t>F</w:t>
            </w:r>
            <w:r>
              <w:rPr>
                <w:lang w:val="en-GB"/>
              </w:rPr>
              <w:t>.</w:t>
            </w:r>
            <w:r w:rsidR="009E390E" w:rsidRPr="009E390E">
              <w:rPr>
                <w:lang w:val="en-GB"/>
              </w:rPr>
              <w:t>Gschösser</w:t>
            </w:r>
            <w:r>
              <w:rPr>
                <w:lang w:val="en-GB"/>
              </w:rPr>
              <w:t>, approved for release and EPD creation by Sarah Richter</w:t>
            </w:r>
          </w:p>
        </w:tc>
        <w:tc>
          <w:tcPr>
            <w:tcW w:w="1663" w:type="dxa"/>
            <w:tcBorders>
              <w:top w:val="single" w:sz="8" w:space="0" w:color="000000"/>
              <w:bottom w:val="single" w:sz="8" w:space="0" w:color="000000"/>
              <w:right w:val="single" w:sz="8" w:space="0" w:color="000000"/>
            </w:tcBorders>
          </w:tcPr>
          <w:p w14:paraId="7051EF0F" w14:textId="43AA2622" w:rsidR="009E390E" w:rsidRPr="00093D8D" w:rsidRDefault="00C73D13" w:rsidP="009E390E">
            <w:pPr>
              <w:spacing w:line="240" w:lineRule="auto"/>
              <w:jc w:val="left"/>
              <w:rPr>
                <w:rFonts w:eastAsia="Times New Roman"/>
                <w:color w:val="000000"/>
                <w:szCs w:val="16"/>
                <w:highlight w:val="yellow"/>
                <w:lang w:val="de-CH"/>
              </w:rPr>
            </w:pPr>
            <w:r>
              <w:rPr>
                <w:rFonts w:eastAsia="Times New Roman"/>
                <w:bCs/>
                <w:color w:val="000000"/>
                <w:szCs w:val="18"/>
                <w:lang w:val="de-CH"/>
              </w:rPr>
              <w:t>2022-05-04</w:t>
            </w:r>
          </w:p>
        </w:tc>
      </w:tr>
      <w:tr w:rsidR="00EF0409" w:rsidRPr="00093D8D" w14:paraId="28C6FCCB" w14:textId="77777777" w:rsidTr="009E390E">
        <w:tc>
          <w:tcPr>
            <w:tcW w:w="1163" w:type="dxa"/>
            <w:tcBorders>
              <w:top w:val="single" w:sz="8" w:space="0" w:color="000000"/>
              <w:left w:val="single" w:sz="8" w:space="0" w:color="000000"/>
              <w:bottom w:val="single" w:sz="8" w:space="0" w:color="000000"/>
            </w:tcBorders>
          </w:tcPr>
          <w:p w14:paraId="1A6B34F5" w14:textId="20A37A5D" w:rsidR="00EF0409" w:rsidRPr="006107F8" w:rsidRDefault="00EF0409" w:rsidP="00EF0409">
            <w:pPr>
              <w:spacing w:line="240" w:lineRule="auto"/>
              <w:jc w:val="left"/>
              <w:rPr>
                <w:rFonts w:eastAsia="Times New Roman"/>
                <w:color w:val="000000"/>
                <w:szCs w:val="18"/>
                <w:lang w:val="de-CH"/>
              </w:rPr>
            </w:pPr>
            <w:r w:rsidRPr="006107F8">
              <w:rPr>
                <w:sz w:val="16"/>
                <w:szCs w:val="16"/>
              </w:rPr>
              <w:t>2.0</w:t>
            </w:r>
          </w:p>
        </w:tc>
        <w:tc>
          <w:tcPr>
            <w:tcW w:w="6378" w:type="dxa"/>
            <w:tcBorders>
              <w:top w:val="single" w:sz="8" w:space="0" w:color="000000"/>
              <w:left w:val="single" w:sz="8" w:space="0" w:color="000000"/>
              <w:bottom w:val="single" w:sz="8" w:space="0" w:color="000000"/>
              <w:right w:val="single" w:sz="8" w:space="0" w:color="000000"/>
            </w:tcBorders>
          </w:tcPr>
          <w:p w14:paraId="1DC41288" w14:textId="77777777" w:rsidR="00EF0409" w:rsidRPr="006107F8" w:rsidRDefault="00EF0409" w:rsidP="00EF0409">
            <w:pPr>
              <w:spacing w:line="240" w:lineRule="auto"/>
              <w:jc w:val="left"/>
              <w:rPr>
                <w:szCs w:val="16"/>
                <w:lang w:val="en-GB"/>
              </w:rPr>
            </w:pPr>
            <w:r w:rsidRPr="006107F8">
              <w:rPr>
                <w:szCs w:val="16"/>
                <w:lang w:val="en-GB"/>
              </w:rPr>
              <w:t>Addition of accreditation mark, change owner, publisher, holder of declaration, specification of CF factors, editorial changes, title page EPD declaration of Energy Mix Approach,</w:t>
            </w:r>
          </w:p>
          <w:p w14:paraId="1DDB4A23" w14:textId="0607B1EB" w:rsidR="00EF0409" w:rsidRPr="006107F8" w:rsidRDefault="00EF0409" w:rsidP="00EF0409">
            <w:pPr>
              <w:spacing w:line="240" w:lineRule="auto"/>
              <w:jc w:val="left"/>
              <w:rPr>
                <w:lang w:val="en-GB"/>
              </w:rPr>
            </w:pPr>
            <w:r w:rsidRPr="006107F8">
              <w:rPr>
                <w:szCs w:val="16"/>
                <w:lang w:val="en-GB"/>
              </w:rPr>
              <w:t>(created by SR, checked by FG and approved by SR)</w:t>
            </w:r>
          </w:p>
        </w:tc>
        <w:tc>
          <w:tcPr>
            <w:tcW w:w="1663" w:type="dxa"/>
            <w:tcBorders>
              <w:top w:val="single" w:sz="8" w:space="0" w:color="000000"/>
              <w:bottom w:val="single" w:sz="8" w:space="0" w:color="000000"/>
              <w:right w:val="single" w:sz="8" w:space="0" w:color="000000"/>
            </w:tcBorders>
          </w:tcPr>
          <w:p w14:paraId="00B7DDDC" w14:textId="326D39E2" w:rsidR="00EF0409" w:rsidRPr="006107F8" w:rsidRDefault="00EF0409" w:rsidP="00EF0409">
            <w:pPr>
              <w:spacing w:line="240" w:lineRule="auto"/>
              <w:jc w:val="left"/>
              <w:rPr>
                <w:rFonts w:eastAsia="Times New Roman"/>
                <w:color w:val="000000"/>
                <w:szCs w:val="18"/>
                <w:lang w:val="de-CH"/>
              </w:rPr>
            </w:pPr>
            <w:r w:rsidRPr="006107F8">
              <w:rPr>
                <w:szCs w:val="16"/>
              </w:rPr>
              <w:t>2023-01-27</w:t>
            </w:r>
          </w:p>
        </w:tc>
      </w:tr>
      <w:tr w:rsidR="007443ED" w:rsidRPr="00093D8D" w14:paraId="743D4F02" w14:textId="77777777" w:rsidTr="009E390E">
        <w:tc>
          <w:tcPr>
            <w:tcW w:w="1163" w:type="dxa"/>
            <w:tcBorders>
              <w:top w:val="single" w:sz="8" w:space="0" w:color="000000"/>
              <w:left w:val="single" w:sz="8" w:space="0" w:color="000000"/>
              <w:bottom w:val="single" w:sz="8" w:space="0" w:color="000000"/>
            </w:tcBorders>
          </w:tcPr>
          <w:p w14:paraId="5D38E6DA" w14:textId="69EF8D97" w:rsidR="007443ED" w:rsidRDefault="007443ED" w:rsidP="007443ED">
            <w:pPr>
              <w:spacing w:line="240" w:lineRule="auto"/>
              <w:jc w:val="left"/>
              <w:rPr>
                <w:sz w:val="16"/>
                <w:szCs w:val="16"/>
              </w:rPr>
            </w:pPr>
            <w:r>
              <w:rPr>
                <w:sz w:val="16"/>
                <w:szCs w:val="16"/>
              </w:rPr>
              <w:t>3.0</w:t>
            </w:r>
          </w:p>
        </w:tc>
        <w:tc>
          <w:tcPr>
            <w:tcW w:w="6378" w:type="dxa"/>
            <w:tcBorders>
              <w:top w:val="single" w:sz="8" w:space="0" w:color="000000"/>
              <w:left w:val="single" w:sz="8" w:space="0" w:color="000000"/>
              <w:bottom w:val="single" w:sz="8" w:space="0" w:color="000000"/>
              <w:right w:val="single" w:sz="8" w:space="0" w:color="000000"/>
            </w:tcBorders>
          </w:tcPr>
          <w:p w14:paraId="5508DA4C" w14:textId="77777777" w:rsidR="007443ED" w:rsidRPr="009B3F22" w:rsidRDefault="007443ED" w:rsidP="007443ED">
            <w:pPr>
              <w:spacing w:line="240" w:lineRule="auto"/>
              <w:jc w:val="left"/>
              <w:rPr>
                <w:szCs w:val="16"/>
                <w:lang w:val="en-GB"/>
              </w:rPr>
            </w:pPr>
            <w:r w:rsidRPr="009B3F22">
              <w:rPr>
                <w:szCs w:val="16"/>
                <w:lang w:val="en-GB"/>
              </w:rPr>
              <w:t>Various minor changes: EP Freshwater Corrigendum table: unit P instead of PO4, editorial changes, rules for the application of c-PCR, adaptation of rules for new issue (correct term instead of extension, see MS-HB supplement) in interpretation, graphics now only required in project report, deletion of reference to subchapters of valid CEN standards</w:t>
            </w:r>
          </w:p>
          <w:p w14:paraId="6AFD258A" w14:textId="4FAB7D62" w:rsidR="007443ED" w:rsidRPr="009B3F22" w:rsidRDefault="007443ED" w:rsidP="007443ED">
            <w:pPr>
              <w:spacing w:line="240" w:lineRule="auto"/>
              <w:jc w:val="left"/>
              <w:rPr>
                <w:szCs w:val="16"/>
                <w:lang w:val="en-GB"/>
              </w:rPr>
            </w:pPr>
            <w:r w:rsidRPr="009B3F22">
              <w:rPr>
                <w:szCs w:val="16"/>
                <w:lang w:val="en-GB"/>
              </w:rPr>
              <w:t>(created by SR, checked by FG and approved by SR)</w:t>
            </w:r>
          </w:p>
        </w:tc>
        <w:tc>
          <w:tcPr>
            <w:tcW w:w="1663" w:type="dxa"/>
            <w:tcBorders>
              <w:top w:val="single" w:sz="8" w:space="0" w:color="000000"/>
              <w:bottom w:val="single" w:sz="8" w:space="0" w:color="000000"/>
              <w:right w:val="single" w:sz="8" w:space="0" w:color="000000"/>
            </w:tcBorders>
          </w:tcPr>
          <w:p w14:paraId="0C961200" w14:textId="00F60866" w:rsidR="007443ED" w:rsidRPr="009B3F22" w:rsidRDefault="007443ED" w:rsidP="007443ED">
            <w:pPr>
              <w:spacing w:line="240" w:lineRule="auto"/>
              <w:jc w:val="left"/>
              <w:rPr>
                <w:szCs w:val="16"/>
              </w:rPr>
            </w:pPr>
            <w:r w:rsidRPr="009B3F22">
              <w:rPr>
                <w:rFonts w:eastAsia="Times New Roman"/>
                <w:color w:val="000000"/>
                <w:szCs w:val="16"/>
                <w:lang w:val="en-GB"/>
              </w:rPr>
              <w:t>2023-09-20</w:t>
            </w:r>
          </w:p>
        </w:tc>
      </w:tr>
      <w:tr w:rsidR="00C23C3C" w:rsidRPr="00093D8D" w14:paraId="6A008FF0" w14:textId="77777777" w:rsidTr="009E390E">
        <w:tc>
          <w:tcPr>
            <w:tcW w:w="1163" w:type="dxa"/>
            <w:tcBorders>
              <w:top w:val="single" w:sz="8" w:space="0" w:color="000000"/>
              <w:left w:val="single" w:sz="8" w:space="0" w:color="000000"/>
              <w:bottom w:val="single" w:sz="8" w:space="0" w:color="000000"/>
            </w:tcBorders>
          </w:tcPr>
          <w:p w14:paraId="1108D7D8" w14:textId="13057822" w:rsidR="00C23C3C" w:rsidRPr="009B3F22" w:rsidRDefault="00C23C3C" w:rsidP="00C23C3C">
            <w:pPr>
              <w:spacing w:line="240" w:lineRule="auto"/>
              <w:jc w:val="left"/>
              <w:rPr>
                <w:b/>
                <w:bCs/>
                <w:sz w:val="16"/>
                <w:szCs w:val="16"/>
              </w:rPr>
            </w:pPr>
            <w:r w:rsidRPr="009B3F22">
              <w:rPr>
                <w:b/>
                <w:bCs/>
                <w:sz w:val="16"/>
                <w:szCs w:val="16"/>
              </w:rPr>
              <w:t>4.0</w:t>
            </w:r>
          </w:p>
        </w:tc>
        <w:tc>
          <w:tcPr>
            <w:tcW w:w="6378" w:type="dxa"/>
            <w:tcBorders>
              <w:top w:val="single" w:sz="8" w:space="0" w:color="000000"/>
              <w:left w:val="single" w:sz="8" w:space="0" w:color="000000"/>
              <w:bottom w:val="single" w:sz="8" w:space="0" w:color="000000"/>
              <w:right w:val="single" w:sz="8" w:space="0" w:color="000000"/>
            </w:tcBorders>
          </w:tcPr>
          <w:p w14:paraId="68FD35BC" w14:textId="77777777" w:rsidR="00C23C3C" w:rsidRPr="004910FC" w:rsidRDefault="00C23C3C" w:rsidP="00C23C3C">
            <w:pPr>
              <w:spacing w:line="240" w:lineRule="auto"/>
              <w:jc w:val="left"/>
              <w:rPr>
                <w:rFonts w:eastAsia="Times New Roman"/>
                <w:b/>
                <w:bCs/>
                <w:color w:val="000000"/>
                <w:szCs w:val="18"/>
                <w:lang w:val="en-GB"/>
              </w:rPr>
            </w:pPr>
            <w:r w:rsidRPr="004910FC">
              <w:rPr>
                <w:rFonts w:eastAsia="Times New Roman"/>
                <w:b/>
                <w:bCs/>
                <w:color w:val="000000"/>
                <w:szCs w:val="18"/>
                <w:lang w:val="en-GB"/>
              </w:rPr>
              <w:t>Incorporation of new features in accordance with EN 15941, incorporation of resolution Adaptation to French totals columns in results tables, minor editorial changes</w:t>
            </w:r>
          </w:p>
          <w:p w14:paraId="1B4D4227" w14:textId="55034B42" w:rsidR="00C23C3C" w:rsidRPr="00225B8E" w:rsidRDefault="00C23C3C" w:rsidP="00C23C3C">
            <w:pPr>
              <w:spacing w:line="240" w:lineRule="auto"/>
              <w:jc w:val="left"/>
              <w:rPr>
                <w:b/>
                <w:bCs/>
                <w:szCs w:val="16"/>
                <w:lang w:val="en-GB"/>
              </w:rPr>
            </w:pPr>
            <w:r w:rsidRPr="004910FC">
              <w:rPr>
                <w:rFonts w:eastAsia="Times New Roman"/>
                <w:b/>
                <w:bCs/>
                <w:color w:val="000000"/>
                <w:szCs w:val="18"/>
                <w:lang w:val="en-GB"/>
              </w:rPr>
              <w:t>(created SR, checked FG and approved SR)</w:t>
            </w:r>
          </w:p>
        </w:tc>
        <w:tc>
          <w:tcPr>
            <w:tcW w:w="1663" w:type="dxa"/>
            <w:tcBorders>
              <w:top w:val="single" w:sz="8" w:space="0" w:color="000000"/>
              <w:bottom w:val="single" w:sz="8" w:space="0" w:color="000000"/>
              <w:right w:val="single" w:sz="8" w:space="0" w:color="000000"/>
            </w:tcBorders>
          </w:tcPr>
          <w:p w14:paraId="7DEF8CFC" w14:textId="7A6AF445" w:rsidR="00C23C3C" w:rsidRDefault="00C23C3C" w:rsidP="00C23C3C">
            <w:pPr>
              <w:spacing w:line="240" w:lineRule="auto"/>
              <w:jc w:val="left"/>
              <w:rPr>
                <w:rFonts w:eastAsia="Times New Roman"/>
                <w:b/>
                <w:bCs/>
                <w:color w:val="000000"/>
                <w:szCs w:val="16"/>
                <w:lang w:val="en-GB"/>
              </w:rPr>
            </w:pPr>
            <w:r w:rsidRPr="004910FC">
              <w:rPr>
                <w:rFonts w:eastAsia="Times New Roman"/>
                <w:b/>
                <w:bCs/>
                <w:color w:val="000000"/>
                <w:szCs w:val="18"/>
                <w:lang w:val="de-CH"/>
              </w:rPr>
              <w:t>2024-10-10</w:t>
            </w: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6193D0D" w14:textId="63BDC683" w:rsidR="00EE0653" w:rsidRDefault="008F14A7">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186899926" w:history="1">
            <w:r w:rsidR="00EE0653" w:rsidRPr="00242867">
              <w:rPr>
                <w:rStyle w:val="Hyperlink"/>
                <w:rFonts w:cstheme="minorHAnsi"/>
                <w:noProof/>
                <w:snapToGrid w:val="0"/>
                <w:w w:val="0"/>
                <w:lang w:val="en-GB"/>
              </w:rPr>
              <w:t>1.</w:t>
            </w:r>
            <w:r w:rsidR="00EE0653">
              <w:rPr>
                <w:rFonts w:eastAsiaTheme="minorEastAsia" w:cstheme="minorBidi"/>
                <w:noProof/>
                <w:kern w:val="2"/>
                <w:sz w:val="24"/>
                <w:szCs w:val="24"/>
                <w:lang w:val="de-AT" w:eastAsia="de-AT"/>
                <w14:ligatures w14:val="standardContextual"/>
              </w:rPr>
              <w:tab/>
            </w:r>
            <w:r w:rsidR="00EE0653" w:rsidRPr="00242867">
              <w:rPr>
                <w:rStyle w:val="Hyperlink"/>
                <w:noProof/>
                <w:lang w:val="en-GB"/>
              </w:rPr>
              <w:t>Scope</w:t>
            </w:r>
            <w:r w:rsidR="00EE0653">
              <w:rPr>
                <w:noProof/>
                <w:webHidden/>
              </w:rPr>
              <w:tab/>
            </w:r>
            <w:r w:rsidR="00EE0653">
              <w:rPr>
                <w:noProof/>
                <w:webHidden/>
              </w:rPr>
              <w:fldChar w:fldCharType="begin"/>
            </w:r>
            <w:r w:rsidR="00EE0653">
              <w:rPr>
                <w:noProof/>
                <w:webHidden/>
              </w:rPr>
              <w:instrText xml:space="preserve"> PAGEREF _Toc186899926 \h </w:instrText>
            </w:r>
            <w:r w:rsidR="00EE0653">
              <w:rPr>
                <w:noProof/>
                <w:webHidden/>
              </w:rPr>
            </w:r>
            <w:r w:rsidR="00EE0653">
              <w:rPr>
                <w:noProof/>
                <w:webHidden/>
              </w:rPr>
              <w:fldChar w:fldCharType="separate"/>
            </w:r>
            <w:r w:rsidR="006818A1">
              <w:rPr>
                <w:noProof/>
                <w:webHidden/>
              </w:rPr>
              <w:t>5</w:t>
            </w:r>
            <w:r w:rsidR="00EE0653">
              <w:rPr>
                <w:noProof/>
                <w:webHidden/>
              </w:rPr>
              <w:fldChar w:fldCharType="end"/>
            </w:r>
          </w:hyperlink>
        </w:p>
        <w:p w14:paraId="6147CE99" w14:textId="728D56C1" w:rsidR="00EE0653" w:rsidRDefault="00EE065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927" w:history="1">
            <w:r w:rsidRPr="00242867">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_Toc186899927 \h </w:instrText>
            </w:r>
            <w:r>
              <w:rPr>
                <w:noProof/>
                <w:webHidden/>
              </w:rPr>
            </w:r>
            <w:r>
              <w:rPr>
                <w:noProof/>
                <w:webHidden/>
              </w:rPr>
              <w:fldChar w:fldCharType="separate"/>
            </w:r>
            <w:r w:rsidR="006818A1">
              <w:rPr>
                <w:noProof/>
                <w:webHidden/>
              </w:rPr>
              <w:t>5</w:t>
            </w:r>
            <w:r>
              <w:rPr>
                <w:noProof/>
                <w:webHidden/>
              </w:rPr>
              <w:fldChar w:fldCharType="end"/>
            </w:r>
          </w:hyperlink>
        </w:p>
        <w:p w14:paraId="1ACDAA3D" w14:textId="21855FB6" w:rsidR="00EE0653" w:rsidRDefault="00EE065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928" w:history="1">
            <w:r w:rsidRPr="00242867">
              <w:rPr>
                <w:rStyle w:val="Hyperlink"/>
                <w:noProof/>
                <w:lang w:val="en-GB"/>
              </w:rPr>
              <w:t>Content of the EPD</w:t>
            </w:r>
            <w:r>
              <w:rPr>
                <w:noProof/>
                <w:webHidden/>
              </w:rPr>
              <w:tab/>
            </w:r>
            <w:r>
              <w:rPr>
                <w:noProof/>
                <w:webHidden/>
              </w:rPr>
              <w:fldChar w:fldCharType="begin"/>
            </w:r>
            <w:r>
              <w:rPr>
                <w:noProof/>
                <w:webHidden/>
              </w:rPr>
              <w:instrText xml:space="preserve"> PAGEREF _Toc186899928 \h </w:instrText>
            </w:r>
            <w:r>
              <w:rPr>
                <w:noProof/>
                <w:webHidden/>
              </w:rPr>
            </w:r>
            <w:r>
              <w:rPr>
                <w:noProof/>
                <w:webHidden/>
              </w:rPr>
              <w:fldChar w:fldCharType="separate"/>
            </w:r>
            <w:r w:rsidR="006818A1">
              <w:rPr>
                <w:noProof/>
                <w:webHidden/>
              </w:rPr>
              <w:t>5</w:t>
            </w:r>
            <w:r>
              <w:rPr>
                <w:noProof/>
                <w:webHidden/>
              </w:rPr>
              <w:fldChar w:fldCharType="end"/>
            </w:r>
          </w:hyperlink>
        </w:p>
        <w:p w14:paraId="5F0893CA" w14:textId="11E9BFDA"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29" w:history="1">
            <w:r w:rsidRPr="00242867">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242867">
              <w:rPr>
                <w:rStyle w:val="Hyperlink"/>
                <w:noProof/>
                <w:lang w:val="en-GB"/>
              </w:rPr>
              <w:t>General information</w:t>
            </w:r>
            <w:r>
              <w:rPr>
                <w:noProof/>
                <w:webHidden/>
              </w:rPr>
              <w:tab/>
            </w:r>
            <w:r>
              <w:rPr>
                <w:noProof/>
                <w:webHidden/>
              </w:rPr>
              <w:fldChar w:fldCharType="begin"/>
            </w:r>
            <w:r>
              <w:rPr>
                <w:noProof/>
                <w:webHidden/>
              </w:rPr>
              <w:instrText xml:space="preserve"> PAGEREF _Toc186899929 \h </w:instrText>
            </w:r>
            <w:r>
              <w:rPr>
                <w:noProof/>
                <w:webHidden/>
              </w:rPr>
            </w:r>
            <w:r>
              <w:rPr>
                <w:noProof/>
                <w:webHidden/>
              </w:rPr>
              <w:fldChar w:fldCharType="separate"/>
            </w:r>
            <w:r w:rsidR="006818A1">
              <w:rPr>
                <w:noProof/>
                <w:webHidden/>
              </w:rPr>
              <w:t>9</w:t>
            </w:r>
            <w:r>
              <w:rPr>
                <w:noProof/>
                <w:webHidden/>
              </w:rPr>
              <w:fldChar w:fldCharType="end"/>
            </w:r>
          </w:hyperlink>
        </w:p>
        <w:p w14:paraId="671A9DF9" w14:textId="58F7A27A"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0" w:history="1">
            <w:r w:rsidRPr="00242867">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242867">
              <w:rPr>
                <w:rStyle w:val="Hyperlink"/>
                <w:noProof/>
                <w:lang w:val="en-GB"/>
              </w:rPr>
              <w:t>Product</w:t>
            </w:r>
            <w:r>
              <w:rPr>
                <w:noProof/>
                <w:webHidden/>
              </w:rPr>
              <w:tab/>
            </w:r>
            <w:r>
              <w:rPr>
                <w:noProof/>
                <w:webHidden/>
              </w:rPr>
              <w:fldChar w:fldCharType="begin"/>
            </w:r>
            <w:r>
              <w:rPr>
                <w:noProof/>
                <w:webHidden/>
              </w:rPr>
              <w:instrText xml:space="preserve"> PAGEREF _Toc186899930 \h </w:instrText>
            </w:r>
            <w:r>
              <w:rPr>
                <w:noProof/>
                <w:webHidden/>
              </w:rPr>
            </w:r>
            <w:r>
              <w:rPr>
                <w:noProof/>
                <w:webHidden/>
              </w:rPr>
              <w:fldChar w:fldCharType="separate"/>
            </w:r>
            <w:r w:rsidR="006818A1">
              <w:rPr>
                <w:noProof/>
                <w:webHidden/>
              </w:rPr>
              <w:t>10</w:t>
            </w:r>
            <w:r>
              <w:rPr>
                <w:noProof/>
                <w:webHidden/>
              </w:rPr>
              <w:fldChar w:fldCharType="end"/>
            </w:r>
          </w:hyperlink>
        </w:p>
        <w:p w14:paraId="032B4163" w14:textId="1FC41F14"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1" w:history="1">
            <w:r w:rsidRPr="00242867">
              <w:rPr>
                <w:rStyle w:val="Hyperlink"/>
                <w:noProof/>
                <w:lang w:val="en-GB"/>
              </w:rPr>
              <w:t>2.1</w:t>
            </w:r>
            <w:r>
              <w:rPr>
                <w:rFonts w:eastAsiaTheme="minorEastAsia" w:cstheme="minorBidi"/>
                <w:noProof/>
                <w:kern w:val="2"/>
                <w:sz w:val="24"/>
                <w:szCs w:val="24"/>
                <w:lang w:val="de-AT" w:eastAsia="de-AT"/>
                <w14:ligatures w14:val="standardContextual"/>
              </w:rPr>
              <w:tab/>
            </w:r>
            <w:r w:rsidRPr="00242867">
              <w:rPr>
                <w:rStyle w:val="Hyperlink"/>
                <w:noProof/>
                <w:lang w:val="en-GB"/>
              </w:rPr>
              <w:t>General product description</w:t>
            </w:r>
            <w:r>
              <w:rPr>
                <w:noProof/>
                <w:webHidden/>
              </w:rPr>
              <w:tab/>
            </w:r>
            <w:r>
              <w:rPr>
                <w:noProof/>
                <w:webHidden/>
              </w:rPr>
              <w:fldChar w:fldCharType="begin"/>
            </w:r>
            <w:r>
              <w:rPr>
                <w:noProof/>
                <w:webHidden/>
              </w:rPr>
              <w:instrText xml:space="preserve"> PAGEREF _Toc186899931 \h </w:instrText>
            </w:r>
            <w:r>
              <w:rPr>
                <w:noProof/>
                <w:webHidden/>
              </w:rPr>
            </w:r>
            <w:r>
              <w:rPr>
                <w:noProof/>
                <w:webHidden/>
              </w:rPr>
              <w:fldChar w:fldCharType="separate"/>
            </w:r>
            <w:r w:rsidR="006818A1">
              <w:rPr>
                <w:noProof/>
                <w:webHidden/>
              </w:rPr>
              <w:t>10</w:t>
            </w:r>
            <w:r>
              <w:rPr>
                <w:noProof/>
                <w:webHidden/>
              </w:rPr>
              <w:fldChar w:fldCharType="end"/>
            </w:r>
          </w:hyperlink>
        </w:p>
        <w:p w14:paraId="2D7823F8" w14:textId="21A9A5E1"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2" w:history="1">
            <w:r w:rsidRPr="00242867">
              <w:rPr>
                <w:rStyle w:val="Hyperlink"/>
                <w:noProof/>
                <w:lang w:val="en-GB"/>
              </w:rPr>
              <w:t>2.2</w:t>
            </w:r>
            <w:r>
              <w:rPr>
                <w:rFonts w:eastAsiaTheme="minorEastAsia" w:cstheme="minorBidi"/>
                <w:noProof/>
                <w:kern w:val="2"/>
                <w:sz w:val="24"/>
                <w:szCs w:val="24"/>
                <w:lang w:val="de-AT" w:eastAsia="de-AT"/>
                <w14:ligatures w14:val="standardContextual"/>
              </w:rPr>
              <w:tab/>
            </w:r>
            <w:r w:rsidRPr="00242867">
              <w:rPr>
                <w:rStyle w:val="Hyperlink"/>
                <w:noProof/>
                <w:lang w:val="en-GB"/>
              </w:rPr>
              <w:t>Application field</w:t>
            </w:r>
            <w:r>
              <w:rPr>
                <w:noProof/>
                <w:webHidden/>
              </w:rPr>
              <w:tab/>
            </w:r>
            <w:r>
              <w:rPr>
                <w:noProof/>
                <w:webHidden/>
              </w:rPr>
              <w:fldChar w:fldCharType="begin"/>
            </w:r>
            <w:r>
              <w:rPr>
                <w:noProof/>
                <w:webHidden/>
              </w:rPr>
              <w:instrText xml:space="preserve"> PAGEREF _Toc186899932 \h </w:instrText>
            </w:r>
            <w:r>
              <w:rPr>
                <w:noProof/>
                <w:webHidden/>
              </w:rPr>
            </w:r>
            <w:r>
              <w:rPr>
                <w:noProof/>
                <w:webHidden/>
              </w:rPr>
              <w:fldChar w:fldCharType="separate"/>
            </w:r>
            <w:r w:rsidR="006818A1">
              <w:rPr>
                <w:noProof/>
                <w:webHidden/>
              </w:rPr>
              <w:t>10</w:t>
            </w:r>
            <w:r>
              <w:rPr>
                <w:noProof/>
                <w:webHidden/>
              </w:rPr>
              <w:fldChar w:fldCharType="end"/>
            </w:r>
          </w:hyperlink>
        </w:p>
        <w:p w14:paraId="7508B2FD" w14:textId="27BA9170"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3" w:history="1">
            <w:r w:rsidRPr="00242867">
              <w:rPr>
                <w:rStyle w:val="Hyperlink"/>
                <w:noProof/>
                <w:lang w:val="en-GB"/>
              </w:rPr>
              <w:t>2.3</w:t>
            </w:r>
            <w:r>
              <w:rPr>
                <w:rFonts w:eastAsiaTheme="minorEastAsia" w:cstheme="minorBidi"/>
                <w:noProof/>
                <w:kern w:val="2"/>
                <w:sz w:val="24"/>
                <w:szCs w:val="24"/>
                <w:lang w:val="de-AT" w:eastAsia="de-AT"/>
                <w14:ligatures w14:val="standardContextual"/>
              </w:rPr>
              <w:tab/>
            </w:r>
            <w:r w:rsidRPr="00242867">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_Toc186899933 \h </w:instrText>
            </w:r>
            <w:r>
              <w:rPr>
                <w:noProof/>
                <w:webHidden/>
              </w:rPr>
            </w:r>
            <w:r>
              <w:rPr>
                <w:noProof/>
                <w:webHidden/>
              </w:rPr>
              <w:fldChar w:fldCharType="separate"/>
            </w:r>
            <w:r w:rsidR="006818A1">
              <w:rPr>
                <w:noProof/>
                <w:webHidden/>
              </w:rPr>
              <w:t>10</w:t>
            </w:r>
            <w:r>
              <w:rPr>
                <w:noProof/>
                <w:webHidden/>
              </w:rPr>
              <w:fldChar w:fldCharType="end"/>
            </w:r>
          </w:hyperlink>
        </w:p>
        <w:p w14:paraId="69C79935" w14:textId="759CC0B1"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4" w:history="1">
            <w:r w:rsidRPr="00242867">
              <w:rPr>
                <w:rStyle w:val="Hyperlink"/>
                <w:noProof/>
                <w:lang w:val="en-GB"/>
              </w:rPr>
              <w:t>2.4</w:t>
            </w:r>
            <w:r>
              <w:rPr>
                <w:rFonts w:eastAsiaTheme="minorEastAsia" w:cstheme="minorBidi"/>
                <w:noProof/>
                <w:kern w:val="2"/>
                <w:sz w:val="24"/>
                <w:szCs w:val="24"/>
                <w:lang w:val="de-AT" w:eastAsia="de-AT"/>
                <w14:ligatures w14:val="standardContextual"/>
              </w:rPr>
              <w:tab/>
            </w:r>
            <w:r w:rsidRPr="00242867">
              <w:rPr>
                <w:rStyle w:val="Hyperlink"/>
                <w:noProof/>
                <w:lang w:val="en-GB"/>
              </w:rPr>
              <w:t>Technical data</w:t>
            </w:r>
            <w:r>
              <w:rPr>
                <w:noProof/>
                <w:webHidden/>
              </w:rPr>
              <w:tab/>
            </w:r>
            <w:r>
              <w:rPr>
                <w:noProof/>
                <w:webHidden/>
              </w:rPr>
              <w:fldChar w:fldCharType="begin"/>
            </w:r>
            <w:r>
              <w:rPr>
                <w:noProof/>
                <w:webHidden/>
              </w:rPr>
              <w:instrText xml:space="preserve"> PAGEREF _Toc186899934 \h </w:instrText>
            </w:r>
            <w:r>
              <w:rPr>
                <w:noProof/>
                <w:webHidden/>
              </w:rPr>
            </w:r>
            <w:r>
              <w:rPr>
                <w:noProof/>
                <w:webHidden/>
              </w:rPr>
              <w:fldChar w:fldCharType="separate"/>
            </w:r>
            <w:r w:rsidR="006818A1">
              <w:rPr>
                <w:noProof/>
                <w:webHidden/>
              </w:rPr>
              <w:t>11</w:t>
            </w:r>
            <w:r>
              <w:rPr>
                <w:noProof/>
                <w:webHidden/>
              </w:rPr>
              <w:fldChar w:fldCharType="end"/>
            </w:r>
          </w:hyperlink>
        </w:p>
        <w:p w14:paraId="294D657D" w14:textId="24A35DAF"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5" w:history="1">
            <w:r w:rsidRPr="00242867">
              <w:rPr>
                <w:rStyle w:val="Hyperlink"/>
                <w:noProof/>
                <w:lang w:val="en-GB"/>
              </w:rPr>
              <w:t>2.5</w:t>
            </w:r>
            <w:r>
              <w:rPr>
                <w:rFonts w:eastAsiaTheme="minorEastAsia" w:cstheme="minorBidi"/>
                <w:noProof/>
                <w:kern w:val="2"/>
                <w:sz w:val="24"/>
                <w:szCs w:val="24"/>
                <w:lang w:val="de-AT" w:eastAsia="de-AT"/>
                <w14:ligatures w14:val="standardContextual"/>
              </w:rPr>
              <w:tab/>
            </w:r>
            <w:r w:rsidRPr="00242867">
              <w:rPr>
                <w:rStyle w:val="Hyperlink"/>
                <w:noProof/>
                <w:lang w:val="en-GB"/>
              </w:rPr>
              <w:t>Basic/auxiliary materials</w:t>
            </w:r>
            <w:r>
              <w:rPr>
                <w:noProof/>
                <w:webHidden/>
              </w:rPr>
              <w:tab/>
            </w:r>
            <w:r>
              <w:rPr>
                <w:noProof/>
                <w:webHidden/>
              </w:rPr>
              <w:fldChar w:fldCharType="begin"/>
            </w:r>
            <w:r>
              <w:rPr>
                <w:noProof/>
                <w:webHidden/>
              </w:rPr>
              <w:instrText xml:space="preserve"> PAGEREF _Toc186899935 \h </w:instrText>
            </w:r>
            <w:r>
              <w:rPr>
                <w:noProof/>
                <w:webHidden/>
              </w:rPr>
            </w:r>
            <w:r>
              <w:rPr>
                <w:noProof/>
                <w:webHidden/>
              </w:rPr>
              <w:fldChar w:fldCharType="separate"/>
            </w:r>
            <w:r w:rsidR="006818A1">
              <w:rPr>
                <w:noProof/>
                <w:webHidden/>
              </w:rPr>
              <w:t>11</w:t>
            </w:r>
            <w:r>
              <w:rPr>
                <w:noProof/>
                <w:webHidden/>
              </w:rPr>
              <w:fldChar w:fldCharType="end"/>
            </w:r>
          </w:hyperlink>
        </w:p>
        <w:p w14:paraId="193B4115" w14:textId="04A0E7A1"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6" w:history="1">
            <w:r w:rsidRPr="00242867">
              <w:rPr>
                <w:rStyle w:val="Hyperlink"/>
                <w:noProof/>
                <w:lang w:val="en-GB"/>
              </w:rPr>
              <w:t>2.6</w:t>
            </w:r>
            <w:r>
              <w:rPr>
                <w:rFonts w:eastAsiaTheme="minorEastAsia" w:cstheme="minorBidi"/>
                <w:noProof/>
                <w:kern w:val="2"/>
                <w:sz w:val="24"/>
                <w:szCs w:val="24"/>
                <w:lang w:val="de-AT" w:eastAsia="de-AT"/>
                <w14:ligatures w14:val="standardContextual"/>
              </w:rPr>
              <w:tab/>
            </w:r>
            <w:r w:rsidRPr="00242867">
              <w:rPr>
                <w:rStyle w:val="Hyperlink"/>
                <w:noProof/>
                <w:lang w:val="en-GB"/>
              </w:rPr>
              <w:t>Product stage</w:t>
            </w:r>
            <w:r>
              <w:rPr>
                <w:noProof/>
                <w:webHidden/>
              </w:rPr>
              <w:tab/>
            </w:r>
            <w:r>
              <w:rPr>
                <w:noProof/>
                <w:webHidden/>
              </w:rPr>
              <w:fldChar w:fldCharType="begin"/>
            </w:r>
            <w:r>
              <w:rPr>
                <w:noProof/>
                <w:webHidden/>
              </w:rPr>
              <w:instrText xml:space="preserve"> PAGEREF _Toc186899936 \h </w:instrText>
            </w:r>
            <w:r>
              <w:rPr>
                <w:noProof/>
                <w:webHidden/>
              </w:rPr>
            </w:r>
            <w:r>
              <w:rPr>
                <w:noProof/>
                <w:webHidden/>
              </w:rPr>
              <w:fldChar w:fldCharType="separate"/>
            </w:r>
            <w:r w:rsidR="006818A1">
              <w:rPr>
                <w:noProof/>
                <w:webHidden/>
              </w:rPr>
              <w:t>12</w:t>
            </w:r>
            <w:r>
              <w:rPr>
                <w:noProof/>
                <w:webHidden/>
              </w:rPr>
              <w:fldChar w:fldCharType="end"/>
            </w:r>
          </w:hyperlink>
        </w:p>
        <w:p w14:paraId="113C7FD9" w14:textId="3357CBD4"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7" w:history="1">
            <w:r w:rsidRPr="00242867">
              <w:rPr>
                <w:rStyle w:val="Hyperlink"/>
                <w:noProof/>
                <w:lang w:val="en-GB"/>
              </w:rPr>
              <w:t>2.7</w:t>
            </w:r>
            <w:r>
              <w:rPr>
                <w:rFonts w:eastAsiaTheme="minorEastAsia" w:cstheme="minorBidi"/>
                <w:noProof/>
                <w:kern w:val="2"/>
                <w:sz w:val="24"/>
                <w:szCs w:val="24"/>
                <w:lang w:val="de-AT" w:eastAsia="de-AT"/>
                <w14:ligatures w14:val="standardContextual"/>
              </w:rPr>
              <w:tab/>
            </w:r>
            <w:r w:rsidRPr="00242867">
              <w:rPr>
                <w:rStyle w:val="Hyperlink"/>
                <w:noProof/>
                <w:lang w:val="en-GB"/>
              </w:rPr>
              <w:t>Packaging</w:t>
            </w:r>
            <w:r>
              <w:rPr>
                <w:noProof/>
                <w:webHidden/>
              </w:rPr>
              <w:tab/>
            </w:r>
            <w:r>
              <w:rPr>
                <w:noProof/>
                <w:webHidden/>
              </w:rPr>
              <w:fldChar w:fldCharType="begin"/>
            </w:r>
            <w:r>
              <w:rPr>
                <w:noProof/>
                <w:webHidden/>
              </w:rPr>
              <w:instrText xml:space="preserve"> PAGEREF _Toc186899937 \h </w:instrText>
            </w:r>
            <w:r>
              <w:rPr>
                <w:noProof/>
                <w:webHidden/>
              </w:rPr>
            </w:r>
            <w:r>
              <w:rPr>
                <w:noProof/>
                <w:webHidden/>
              </w:rPr>
              <w:fldChar w:fldCharType="separate"/>
            </w:r>
            <w:r w:rsidR="006818A1">
              <w:rPr>
                <w:noProof/>
                <w:webHidden/>
              </w:rPr>
              <w:t>12</w:t>
            </w:r>
            <w:r>
              <w:rPr>
                <w:noProof/>
                <w:webHidden/>
              </w:rPr>
              <w:fldChar w:fldCharType="end"/>
            </w:r>
          </w:hyperlink>
        </w:p>
        <w:p w14:paraId="59016AAB" w14:textId="2D8524AD"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8" w:history="1">
            <w:r w:rsidRPr="00242867">
              <w:rPr>
                <w:rStyle w:val="Hyperlink"/>
                <w:noProof/>
                <w:lang w:val="en-GB"/>
              </w:rPr>
              <w:t>2.8</w:t>
            </w:r>
            <w:r>
              <w:rPr>
                <w:rFonts w:eastAsiaTheme="minorEastAsia" w:cstheme="minorBidi"/>
                <w:noProof/>
                <w:kern w:val="2"/>
                <w:sz w:val="24"/>
                <w:szCs w:val="24"/>
                <w:lang w:val="de-AT" w:eastAsia="de-AT"/>
                <w14:ligatures w14:val="standardContextual"/>
              </w:rPr>
              <w:tab/>
            </w:r>
            <w:r w:rsidRPr="00242867">
              <w:rPr>
                <w:rStyle w:val="Hyperlink"/>
                <w:noProof/>
                <w:lang w:val="en-GB"/>
              </w:rPr>
              <w:t>Conditions of delivery</w:t>
            </w:r>
            <w:r>
              <w:rPr>
                <w:noProof/>
                <w:webHidden/>
              </w:rPr>
              <w:tab/>
            </w:r>
            <w:r>
              <w:rPr>
                <w:noProof/>
                <w:webHidden/>
              </w:rPr>
              <w:fldChar w:fldCharType="begin"/>
            </w:r>
            <w:r>
              <w:rPr>
                <w:noProof/>
                <w:webHidden/>
              </w:rPr>
              <w:instrText xml:space="preserve"> PAGEREF _Toc186899938 \h </w:instrText>
            </w:r>
            <w:r>
              <w:rPr>
                <w:noProof/>
                <w:webHidden/>
              </w:rPr>
            </w:r>
            <w:r>
              <w:rPr>
                <w:noProof/>
                <w:webHidden/>
              </w:rPr>
              <w:fldChar w:fldCharType="separate"/>
            </w:r>
            <w:r w:rsidR="006818A1">
              <w:rPr>
                <w:noProof/>
                <w:webHidden/>
              </w:rPr>
              <w:t>13</w:t>
            </w:r>
            <w:r>
              <w:rPr>
                <w:noProof/>
                <w:webHidden/>
              </w:rPr>
              <w:fldChar w:fldCharType="end"/>
            </w:r>
          </w:hyperlink>
        </w:p>
        <w:p w14:paraId="2665FCDC" w14:textId="1AAAF28F"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39" w:history="1">
            <w:r w:rsidRPr="00242867">
              <w:rPr>
                <w:rStyle w:val="Hyperlink"/>
                <w:noProof/>
                <w:lang w:val="en-GB"/>
              </w:rPr>
              <w:t>2.9</w:t>
            </w:r>
            <w:r>
              <w:rPr>
                <w:rFonts w:eastAsiaTheme="minorEastAsia" w:cstheme="minorBidi"/>
                <w:noProof/>
                <w:kern w:val="2"/>
                <w:sz w:val="24"/>
                <w:szCs w:val="24"/>
                <w:lang w:val="de-AT" w:eastAsia="de-AT"/>
                <w14:ligatures w14:val="standardContextual"/>
              </w:rPr>
              <w:tab/>
            </w:r>
            <w:r w:rsidRPr="00242867">
              <w:rPr>
                <w:rStyle w:val="Hyperlink"/>
                <w:noProof/>
                <w:lang w:val="en-GB"/>
              </w:rPr>
              <w:t>Transport</w:t>
            </w:r>
            <w:r>
              <w:rPr>
                <w:noProof/>
                <w:webHidden/>
              </w:rPr>
              <w:tab/>
            </w:r>
            <w:r>
              <w:rPr>
                <w:noProof/>
                <w:webHidden/>
              </w:rPr>
              <w:fldChar w:fldCharType="begin"/>
            </w:r>
            <w:r>
              <w:rPr>
                <w:noProof/>
                <w:webHidden/>
              </w:rPr>
              <w:instrText xml:space="preserve"> PAGEREF _Toc186899939 \h </w:instrText>
            </w:r>
            <w:r>
              <w:rPr>
                <w:noProof/>
                <w:webHidden/>
              </w:rPr>
            </w:r>
            <w:r>
              <w:rPr>
                <w:noProof/>
                <w:webHidden/>
              </w:rPr>
              <w:fldChar w:fldCharType="separate"/>
            </w:r>
            <w:r w:rsidR="006818A1">
              <w:rPr>
                <w:noProof/>
                <w:webHidden/>
              </w:rPr>
              <w:t>13</w:t>
            </w:r>
            <w:r>
              <w:rPr>
                <w:noProof/>
                <w:webHidden/>
              </w:rPr>
              <w:fldChar w:fldCharType="end"/>
            </w:r>
          </w:hyperlink>
        </w:p>
        <w:p w14:paraId="31A25C7D" w14:textId="3A31476F" w:rsidR="00EE0653" w:rsidRDefault="00EE065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940" w:history="1">
            <w:r w:rsidRPr="00242867">
              <w:rPr>
                <w:rStyle w:val="Hyperlink"/>
                <w:noProof/>
                <w:lang w:val="en-GB"/>
              </w:rPr>
              <w:t>2.10</w:t>
            </w:r>
            <w:r>
              <w:rPr>
                <w:rFonts w:eastAsiaTheme="minorEastAsia" w:cstheme="minorBidi"/>
                <w:noProof/>
                <w:kern w:val="2"/>
                <w:sz w:val="24"/>
                <w:szCs w:val="24"/>
                <w:lang w:val="de-AT" w:eastAsia="de-AT"/>
                <w14:ligatures w14:val="standardContextual"/>
              </w:rPr>
              <w:tab/>
            </w:r>
            <w:r w:rsidRPr="00242867">
              <w:rPr>
                <w:rStyle w:val="Hyperlink"/>
                <w:noProof/>
                <w:lang w:val="en-GB"/>
              </w:rPr>
              <w:t>Construction product stage</w:t>
            </w:r>
            <w:r>
              <w:rPr>
                <w:noProof/>
                <w:webHidden/>
              </w:rPr>
              <w:tab/>
            </w:r>
            <w:r>
              <w:rPr>
                <w:noProof/>
                <w:webHidden/>
              </w:rPr>
              <w:fldChar w:fldCharType="begin"/>
            </w:r>
            <w:r>
              <w:rPr>
                <w:noProof/>
                <w:webHidden/>
              </w:rPr>
              <w:instrText xml:space="preserve"> PAGEREF _Toc186899940 \h </w:instrText>
            </w:r>
            <w:r>
              <w:rPr>
                <w:noProof/>
                <w:webHidden/>
              </w:rPr>
            </w:r>
            <w:r>
              <w:rPr>
                <w:noProof/>
                <w:webHidden/>
              </w:rPr>
              <w:fldChar w:fldCharType="separate"/>
            </w:r>
            <w:r w:rsidR="006818A1">
              <w:rPr>
                <w:noProof/>
                <w:webHidden/>
              </w:rPr>
              <w:t>13</w:t>
            </w:r>
            <w:r>
              <w:rPr>
                <w:noProof/>
                <w:webHidden/>
              </w:rPr>
              <w:fldChar w:fldCharType="end"/>
            </w:r>
          </w:hyperlink>
        </w:p>
        <w:p w14:paraId="3CC2F5B6" w14:textId="600ACAE7" w:rsidR="00EE0653" w:rsidRDefault="00EE065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941" w:history="1">
            <w:r w:rsidRPr="00242867">
              <w:rPr>
                <w:rStyle w:val="Hyperlink"/>
                <w:noProof/>
                <w:lang w:val="en-GB"/>
              </w:rPr>
              <w:t>2.11</w:t>
            </w:r>
            <w:r>
              <w:rPr>
                <w:rFonts w:eastAsiaTheme="minorEastAsia" w:cstheme="minorBidi"/>
                <w:noProof/>
                <w:kern w:val="2"/>
                <w:sz w:val="24"/>
                <w:szCs w:val="24"/>
                <w:lang w:val="de-AT" w:eastAsia="de-AT"/>
                <w14:ligatures w14:val="standardContextual"/>
              </w:rPr>
              <w:tab/>
            </w:r>
            <w:r w:rsidRPr="00242867">
              <w:rPr>
                <w:rStyle w:val="Hyperlink"/>
                <w:noProof/>
                <w:lang w:val="en-GB"/>
              </w:rPr>
              <w:t>Use stage</w:t>
            </w:r>
            <w:r>
              <w:rPr>
                <w:noProof/>
                <w:webHidden/>
              </w:rPr>
              <w:tab/>
            </w:r>
            <w:r>
              <w:rPr>
                <w:noProof/>
                <w:webHidden/>
              </w:rPr>
              <w:fldChar w:fldCharType="begin"/>
            </w:r>
            <w:r>
              <w:rPr>
                <w:noProof/>
                <w:webHidden/>
              </w:rPr>
              <w:instrText xml:space="preserve"> PAGEREF _Toc186899941 \h </w:instrText>
            </w:r>
            <w:r>
              <w:rPr>
                <w:noProof/>
                <w:webHidden/>
              </w:rPr>
            </w:r>
            <w:r>
              <w:rPr>
                <w:noProof/>
                <w:webHidden/>
              </w:rPr>
              <w:fldChar w:fldCharType="separate"/>
            </w:r>
            <w:r w:rsidR="006818A1">
              <w:rPr>
                <w:noProof/>
                <w:webHidden/>
              </w:rPr>
              <w:t>13</w:t>
            </w:r>
            <w:r>
              <w:rPr>
                <w:noProof/>
                <w:webHidden/>
              </w:rPr>
              <w:fldChar w:fldCharType="end"/>
            </w:r>
          </w:hyperlink>
        </w:p>
        <w:p w14:paraId="1E5919D7" w14:textId="1F503AC2" w:rsidR="00EE0653" w:rsidRDefault="00EE065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942" w:history="1">
            <w:r w:rsidRPr="00242867">
              <w:rPr>
                <w:rStyle w:val="Hyperlink"/>
                <w:noProof/>
                <w:lang w:val="en-GB"/>
              </w:rPr>
              <w:t>2.12</w:t>
            </w:r>
            <w:r>
              <w:rPr>
                <w:rFonts w:eastAsiaTheme="minorEastAsia" w:cstheme="minorBidi"/>
                <w:noProof/>
                <w:kern w:val="2"/>
                <w:sz w:val="24"/>
                <w:szCs w:val="24"/>
                <w:lang w:val="de-AT" w:eastAsia="de-AT"/>
                <w14:ligatures w14:val="standardContextual"/>
              </w:rPr>
              <w:tab/>
            </w:r>
            <w:r w:rsidRPr="00242867">
              <w:rPr>
                <w:rStyle w:val="Hyperlink"/>
                <w:noProof/>
                <w:lang w:val="en-GB"/>
              </w:rPr>
              <w:t>Reference service life (RSL)</w:t>
            </w:r>
            <w:r>
              <w:rPr>
                <w:noProof/>
                <w:webHidden/>
              </w:rPr>
              <w:tab/>
            </w:r>
            <w:r>
              <w:rPr>
                <w:noProof/>
                <w:webHidden/>
              </w:rPr>
              <w:fldChar w:fldCharType="begin"/>
            </w:r>
            <w:r>
              <w:rPr>
                <w:noProof/>
                <w:webHidden/>
              </w:rPr>
              <w:instrText xml:space="preserve"> PAGEREF _Toc186899942 \h </w:instrText>
            </w:r>
            <w:r>
              <w:rPr>
                <w:noProof/>
                <w:webHidden/>
              </w:rPr>
            </w:r>
            <w:r>
              <w:rPr>
                <w:noProof/>
                <w:webHidden/>
              </w:rPr>
              <w:fldChar w:fldCharType="separate"/>
            </w:r>
            <w:r w:rsidR="006818A1">
              <w:rPr>
                <w:noProof/>
                <w:webHidden/>
              </w:rPr>
              <w:t>13</w:t>
            </w:r>
            <w:r>
              <w:rPr>
                <w:noProof/>
                <w:webHidden/>
              </w:rPr>
              <w:fldChar w:fldCharType="end"/>
            </w:r>
          </w:hyperlink>
        </w:p>
        <w:p w14:paraId="5B4114F6" w14:textId="47B2AC0A" w:rsidR="00EE0653" w:rsidRDefault="00EE065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943" w:history="1">
            <w:r w:rsidRPr="00242867">
              <w:rPr>
                <w:rStyle w:val="Hyperlink"/>
                <w:noProof/>
                <w:lang w:val="en-GB"/>
              </w:rPr>
              <w:t>2.13</w:t>
            </w:r>
            <w:r>
              <w:rPr>
                <w:rFonts w:eastAsiaTheme="minorEastAsia" w:cstheme="minorBidi"/>
                <w:noProof/>
                <w:kern w:val="2"/>
                <w:sz w:val="24"/>
                <w:szCs w:val="24"/>
                <w:lang w:val="de-AT" w:eastAsia="de-AT"/>
                <w14:ligatures w14:val="standardContextual"/>
              </w:rPr>
              <w:tab/>
            </w:r>
            <w:r w:rsidRPr="00242867">
              <w:rPr>
                <w:rStyle w:val="Hyperlink"/>
                <w:noProof/>
                <w:lang w:val="en-GB"/>
              </w:rPr>
              <w:t>End of life stage</w:t>
            </w:r>
            <w:r>
              <w:rPr>
                <w:noProof/>
                <w:webHidden/>
              </w:rPr>
              <w:tab/>
            </w:r>
            <w:r>
              <w:rPr>
                <w:noProof/>
                <w:webHidden/>
              </w:rPr>
              <w:fldChar w:fldCharType="begin"/>
            </w:r>
            <w:r>
              <w:rPr>
                <w:noProof/>
                <w:webHidden/>
              </w:rPr>
              <w:instrText xml:space="preserve"> PAGEREF _Toc186899943 \h </w:instrText>
            </w:r>
            <w:r>
              <w:rPr>
                <w:noProof/>
                <w:webHidden/>
              </w:rPr>
            </w:r>
            <w:r>
              <w:rPr>
                <w:noProof/>
                <w:webHidden/>
              </w:rPr>
              <w:fldChar w:fldCharType="separate"/>
            </w:r>
            <w:r w:rsidR="006818A1">
              <w:rPr>
                <w:noProof/>
                <w:webHidden/>
              </w:rPr>
              <w:t>14</w:t>
            </w:r>
            <w:r>
              <w:rPr>
                <w:noProof/>
                <w:webHidden/>
              </w:rPr>
              <w:fldChar w:fldCharType="end"/>
            </w:r>
          </w:hyperlink>
        </w:p>
        <w:p w14:paraId="6ACE029F" w14:textId="1929709F" w:rsidR="00EE0653" w:rsidRDefault="00EE065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944" w:history="1">
            <w:r w:rsidRPr="00242867">
              <w:rPr>
                <w:rStyle w:val="Hyperlink"/>
                <w:noProof/>
                <w:lang w:val="en-GB"/>
              </w:rPr>
              <w:t>2.14</w:t>
            </w:r>
            <w:r>
              <w:rPr>
                <w:rFonts w:eastAsiaTheme="minorEastAsia" w:cstheme="minorBidi"/>
                <w:noProof/>
                <w:kern w:val="2"/>
                <w:sz w:val="24"/>
                <w:szCs w:val="24"/>
                <w:lang w:val="de-AT" w:eastAsia="de-AT"/>
                <w14:ligatures w14:val="standardContextual"/>
              </w:rPr>
              <w:tab/>
            </w:r>
            <w:r w:rsidRPr="00242867">
              <w:rPr>
                <w:rStyle w:val="Hyperlink"/>
                <w:noProof/>
              </w:rPr>
              <w:t>Further information</w:t>
            </w:r>
            <w:r>
              <w:rPr>
                <w:noProof/>
                <w:webHidden/>
              </w:rPr>
              <w:tab/>
            </w:r>
            <w:r>
              <w:rPr>
                <w:noProof/>
                <w:webHidden/>
              </w:rPr>
              <w:fldChar w:fldCharType="begin"/>
            </w:r>
            <w:r>
              <w:rPr>
                <w:noProof/>
                <w:webHidden/>
              </w:rPr>
              <w:instrText xml:space="preserve"> PAGEREF _Toc186899944 \h </w:instrText>
            </w:r>
            <w:r>
              <w:rPr>
                <w:noProof/>
                <w:webHidden/>
              </w:rPr>
            </w:r>
            <w:r>
              <w:rPr>
                <w:noProof/>
                <w:webHidden/>
              </w:rPr>
              <w:fldChar w:fldCharType="separate"/>
            </w:r>
            <w:r w:rsidR="006818A1">
              <w:rPr>
                <w:noProof/>
                <w:webHidden/>
              </w:rPr>
              <w:t>14</w:t>
            </w:r>
            <w:r>
              <w:rPr>
                <w:noProof/>
                <w:webHidden/>
              </w:rPr>
              <w:fldChar w:fldCharType="end"/>
            </w:r>
          </w:hyperlink>
        </w:p>
        <w:p w14:paraId="7C47851E" w14:textId="5066A540"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45" w:history="1">
            <w:r w:rsidRPr="00242867">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242867">
              <w:rPr>
                <w:rStyle w:val="Hyperlink"/>
                <w:noProof/>
                <w:lang w:val="en-GB"/>
              </w:rPr>
              <w:t>LCA: Calculation rules</w:t>
            </w:r>
            <w:r>
              <w:rPr>
                <w:noProof/>
                <w:webHidden/>
              </w:rPr>
              <w:tab/>
            </w:r>
            <w:r>
              <w:rPr>
                <w:noProof/>
                <w:webHidden/>
              </w:rPr>
              <w:fldChar w:fldCharType="begin"/>
            </w:r>
            <w:r>
              <w:rPr>
                <w:noProof/>
                <w:webHidden/>
              </w:rPr>
              <w:instrText xml:space="preserve"> PAGEREF _Toc186899945 \h </w:instrText>
            </w:r>
            <w:r>
              <w:rPr>
                <w:noProof/>
                <w:webHidden/>
              </w:rPr>
            </w:r>
            <w:r>
              <w:rPr>
                <w:noProof/>
                <w:webHidden/>
              </w:rPr>
              <w:fldChar w:fldCharType="separate"/>
            </w:r>
            <w:r w:rsidR="006818A1">
              <w:rPr>
                <w:noProof/>
                <w:webHidden/>
              </w:rPr>
              <w:t>14</w:t>
            </w:r>
            <w:r>
              <w:rPr>
                <w:noProof/>
                <w:webHidden/>
              </w:rPr>
              <w:fldChar w:fldCharType="end"/>
            </w:r>
          </w:hyperlink>
        </w:p>
        <w:p w14:paraId="5ECADDBC" w14:textId="492C8C20"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46" w:history="1">
            <w:r w:rsidRPr="00242867">
              <w:rPr>
                <w:rStyle w:val="Hyperlink"/>
                <w:noProof/>
                <w:lang w:val="en-GB"/>
              </w:rPr>
              <w:t>3.1</w:t>
            </w:r>
            <w:r>
              <w:rPr>
                <w:rFonts w:eastAsiaTheme="minorEastAsia" w:cstheme="minorBidi"/>
                <w:noProof/>
                <w:kern w:val="2"/>
                <w:sz w:val="24"/>
                <w:szCs w:val="24"/>
                <w:lang w:val="de-AT" w:eastAsia="de-AT"/>
                <w14:ligatures w14:val="standardContextual"/>
              </w:rPr>
              <w:tab/>
            </w:r>
            <w:r w:rsidRPr="00242867">
              <w:rPr>
                <w:rStyle w:val="Hyperlink"/>
                <w:noProof/>
                <w:lang w:val="en-GB"/>
              </w:rPr>
              <w:t>Declared unit/ Functional unit</w:t>
            </w:r>
            <w:r>
              <w:rPr>
                <w:noProof/>
                <w:webHidden/>
              </w:rPr>
              <w:tab/>
            </w:r>
            <w:r>
              <w:rPr>
                <w:noProof/>
                <w:webHidden/>
              </w:rPr>
              <w:fldChar w:fldCharType="begin"/>
            </w:r>
            <w:r>
              <w:rPr>
                <w:noProof/>
                <w:webHidden/>
              </w:rPr>
              <w:instrText xml:space="preserve"> PAGEREF _Toc186899946 \h </w:instrText>
            </w:r>
            <w:r>
              <w:rPr>
                <w:noProof/>
                <w:webHidden/>
              </w:rPr>
            </w:r>
            <w:r>
              <w:rPr>
                <w:noProof/>
                <w:webHidden/>
              </w:rPr>
              <w:fldChar w:fldCharType="separate"/>
            </w:r>
            <w:r w:rsidR="006818A1">
              <w:rPr>
                <w:noProof/>
                <w:webHidden/>
              </w:rPr>
              <w:t>14</w:t>
            </w:r>
            <w:r>
              <w:rPr>
                <w:noProof/>
                <w:webHidden/>
              </w:rPr>
              <w:fldChar w:fldCharType="end"/>
            </w:r>
          </w:hyperlink>
        </w:p>
        <w:p w14:paraId="27A96FA8" w14:textId="589DF7F2"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47" w:history="1">
            <w:r w:rsidRPr="00242867">
              <w:rPr>
                <w:rStyle w:val="Hyperlink"/>
                <w:noProof/>
                <w:lang w:val="en-GB"/>
              </w:rPr>
              <w:t>3.2</w:t>
            </w:r>
            <w:r>
              <w:rPr>
                <w:rFonts w:eastAsiaTheme="minorEastAsia" w:cstheme="minorBidi"/>
                <w:noProof/>
                <w:kern w:val="2"/>
                <w:sz w:val="24"/>
                <w:szCs w:val="24"/>
                <w:lang w:val="de-AT" w:eastAsia="de-AT"/>
                <w14:ligatures w14:val="standardContextual"/>
              </w:rPr>
              <w:tab/>
            </w:r>
            <w:r w:rsidRPr="00242867">
              <w:rPr>
                <w:rStyle w:val="Hyperlink"/>
                <w:noProof/>
                <w:lang w:val="en-GB"/>
              </w:rPr>
              <w:t>System boundary</w:t>
            </w:r>
            <w:r>
              <w:rPr>
                <w:noProof/>
                <w:webHidden/>
              </w:rPr>
              <w:tab/>
            </w:r>
            <w:r>
              <w:rPr>
                <w:noProof/>
                <w:webHidden/>
              </w:rPr>
              <w:fldChar w:fldCharType="begin"/>
            </w:r>
            <w:r>
              <w:rPr>
                <w:noProof/>
                <w:webHidden/>
              </w:rPr>
              <w:instrText xml:space="preserve"> PAGEREF _Toc186899947 \h </w:instrText>
            </w:r>
            <w:r>
              <w:rPr>
                <w:noProof/>
                <w:webHidden/>
              </w:rPr>
            </w:r>
            <w:r>
              <w:rPr>
                <w:noProof/>
                <w:webHidden/>
              </w:rPr>
              <w:fldChar w:fldCharType="separate"/>
            </w:r>
            <w:r w:rsidR="006818A1">
              <w:rPr>
                <w:noProof/>
                <w:webHidden/>
              </w:rPr>
              <w:t>14</w:t>
            </w:r>
            <w:r>
              <w:rPr>
                <w:noProof/>
                <w:webHidden/>
              </w:rPr>
              <w:fldChar w:fldCharType="end"/>
            </w:r>
          </w:hyperlink>
        </w:p>
        <w:p w14:paraId="2A2D4B43" w14:textId="465D2B7F"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48" w:history="1">
            <w:r w:rsidRPr="00242867">
              <w:rPr>
                <w:rStyle w:val="Hyperlink"/>
                <w:noProof/>
                <w:lang w:val="en-GB"/>
              </w:rPr>
              <w:t>3.3</w:t>
            </w:r>
            <w:r>
              <w:rPr>
                <w:rFonts w:eastAsiaTheme="minorEastAsia" w:cstheme="minorBidi"/>
                <w:noProof/>
                <w:kern w:val="2"/>
                <w:sz w:val="24"/>
                <w:szCs w:val="24"/>
                <w:lang w:val="de-AT" w:eastAsia="de-AT"/>
                <w14:ligatures w14:val="standardContextual"/>
              </w:rPr>
              <w:tab/>
            </w:r>
            <w:r w:rsidRPr="00242867">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_Toc186899948 \h </w:instrText>
            </w:r>
            <w:r>
              <w:rPr>
                <w:noProof/>
                <w:webHidden/>
              </w:rPr>
            </w:r>
            <w:r>
              <w:rPr>
                <w:noProof/>
                <w:webHidden/>
              </w:rPr>
              <w:fldChar w:fldCharType="separate"/>
            </w:r>
            <w:r w:rsidR="006818A1">
              <w:rPr>
                <w:noProof/>
                <w:webHidden/>
              </w:rPr>
              <w:t>17</w:t>
            </w:r>
            <w:r>
              <w:rPr>
                <w:noProof/>
                <w:webHidden/>
              </w:rPr>
              <w:fldChar w:fldCharType="end"/>
            </w:r>
          </w:hyperlink>
        </w:p>
        <w:p w14:paraId="26AD0AE7" w14:textId="4D46B1AC"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49" w:history="1">
            <w:r w:rsidRPr="00242867">
              <w:rPr>
                <w:rStyle w:val="Hyperlink"/>
                <w:noProof/>
                <w:lang w:val="en-GB"/>
              </w:rPr>
              <w:t>3.4</w:t>
            </w:r>
            <w:r>
              <w:rPr>
                <w:rFonts w:eastAsiaTheme="minorEastAsia" w:cstheme="minorBidi"/>
                <w:noProof/>
                <w:kern w:val="2"/>
                <w:sz w:val="24"/>
                <w:szCs w:val="24"/>
                <w:lang w:val="de-AT" w:eastAsia="de-AT"/>
                <w14:ligatures w14:val="standardContextual"/>
              </w:rPr>
              <w:tab/>
            </w:r>
            <w:r w:rsidRPr="00242867">
              <w:rPr>
                <w:rStyle w:val="Hyperlink"/>
                <w:noProof/>
                <w:lang w:val="en-GB"/>
              </w:rPr>
              <w:t>Estimations and assumptions</w:t>
            </w:r>
            <w:r>
              <w:rPr>
                <w:noProof/>
                <w:webHidden/>
              </w:rPr>
              <w:tab/>
            </w:r>
            <w:r>
              <w:rPr>
                <w:noProof/>
                <w:webHidden/>
              </w:rPr>
              <w:fldChar w:fldCharType="begin"/>
            </w:r>
            <w:r>
              <w:rPr>
                <w:noProof/>
                <w:webHidden/>
              </w:rPr>
              <w:instrText xml:space="preserve"> PAGEREF _Toc186899949 \h </w:instrText>
            </w:r>
            <w:r>
              <w:rPr>
                <w:noProof/>
                <w:webHidden/>
              </w:rPr>
            </w:r>
            <w:r>
              <w:rPr>
                <w:noProof/>
                <w:webHidden/>
              </w:rPr>
              <w:fldChar w:fldCharType="separate"/>
            </w:r>
            <w:r w:rsidR="006818A1">
              <w:rPr>
                <w:noProof/>
                <w:webHidden/>
              </w:rPr>
              <w:t>17</w:t>
            </w:r>
            <w:r>
              <w:rPr>
                <w:noProof/>
                <w:webHidden/>
              </w:rPr>
              <w:fldChar w:fldCharType="end"/>
            </w:r>
          </w:hyperlink>
        </w:p>
        <w:p w14:paraId="57881749" w14:textId="239BB1F6"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0" w:history="1">
            <w:r w:rsidRPr="00242867">
              <w:rPr>
                <w:rStyle w:val="Hyperlink"/>
                <w:noProof/>
                <w:lang w:val="en-GB"/>
              </w:rPr>
              <w:t>3.5</w:t>
            </w:r>
            <w:r>
              <w:rPr>
                <w:rFonts w:eastAsiaTheme="minorEastAsia" w:cstheme="minorBidi"/>
                <w:noProof/>
                <w:kern w:val="2"/>
                <w:sz w:val="24"/>
                <w:szCs w:val="24"/>
                <w:lang w:val="de-AT" w:eastAsia="de-AT"/>
                <w14:ligatures w14:val="standardContextual"/>
              </w:rPr>
              <w:tab/>
            </w:r>
            <w:r w:rsidRPr="00242867">
              <w:rPr>
                <w:rStyle w:val="Hyperlink"/>
                <w:noProof/>
                <w:lang w:val="en-GB"/>
              </w:rPr>
              <w:t>Cut-off criteria</w:t>
            </w:r>
            <w:r>
              <w:rPr>
                <w:noProof/>
                <w:webHidden/>
              </w:rPr>
              <w:tab/>
            </w:r>
            <w:r>
              <w:rPr>
                <w:noProof/>
                <w:webHidden/>
              </w:rPr>
              <w:fldChar w:fldCharType="begin"/>
            </w:r>
            <w:r>
              <w:rPr>
                <w:noProof/>
                <w:webHidden/>
              </w:rPr>
              <w:instrText xml:space="preserve"> PAGEREF _Toc186899950 \h </w:instrText>
            </w:r>
            <w:r>
              <w:rPr>
                <w:noProof/>
                <w:webHidden/>
              </w:rPr>
            </w:r>
            <w:r>
              <w:rPr>
                <w:noProof/>
                <w:webHidden/>
              </w:rPr>
              <w:fldChar w:fldCharType="separate"/>
            </w:r>
            <w:r w:rsidR="006818A1">
              <w:rPr>
                <w:noProof/>
                <w:webHidden/>
              </w:rPr>
              <w:t>17</w:t>
            </w:r>
            <w:r>
              <w:rPr>
                <w:noProof/>
                <w:webHidden/>
              </w:rPr>
              <w:fldChar w:fldCharType="end"/>
            </w:r>
          </w:hyperlink>
        </w:p>
        <w:p w14:paraId="1AF21D6B" w14:textId="4DB8B64B"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1" w:history="1">
            <w:r w:rsidRPr="00242867">
              <w:rPr>
                <w:rStyle w:val="Hyperlink"/>
                <w:noProof/>
                <w:lang w:val="de-AT"/>
              </w:rPr>
              <w:t>3.6</w:t>
            </w:r>
            <w:r>
              <w:rPr>
                <w:rFonts w:eastAsiaTheme="minorEastAsia" w:cstheme="minorBidi"/>
                <w:noProof/>
                <w:kern w:val="2"/>
                <w:sz w:val="24"/>
                <w:szCs w:val="24"/>
                <w:lang w:val="de-AT" w:eastAsia="de-AT"/>
                <w14:ligatures w14:val="standardContextual"/>
              </w:rPr>
              <w:tab/>
            </w:r>
            <w:r w:rsidRPr="00242867">
              <w:rPr>
                <w:rStyle w:val="Hyperlink"/>
                <w:noProof/>
                <w:lang w:val="de-AT"/>
              </w:rPr>
              <w:t>Allocation</w:t>
            </w:r>
            <w:r>
              <w:rPr>
                <w:noProof/>
                <w:webHidden/>
              </w:rPr>
              <w:tab/>
            </w:r>
            <w:r>
              <w:rPr>
                <w:noProof/>
                <w:webHidden/>
              </w:rPr>
              <w:fldChar w:fldCharType="begin"/>
            </w:r>
            <w:r>
              <w:rPr>
                <w:noProof/>
                <w:webHidden/>
              </w:rPr>
              <w:instrText xml:space="preserve"> PAGEREF _Toc186899951 \h </w:instrText>
            </w:r>
            <w:r>
              <w:rPr>
                <w:noProof/>
                <w:webHidden/>
              </w:rPr>
            </w:r>
            <w:r>
              <w:rPr>
                <w:noProof/>
                <w:webHidden/>
              </w:rPr>
              <w:fldChar w:fldCharType="separate"/>
            </w:r>
            <w:r w:rsidR="006818A1">
              <w:rPr>
                <w:noProof/>
                <w:webHidden/>
              </w:rPr>
              <w:t>17</w:t>
            </w:r>
            <w:r>
              <w:rPr>
                <w:noProof/>
                <w:webHidden/>
              </w:rPr>
              <w:fldChar w:fldCharType="end"/>
            </w:r>
          </w:hyperlink>
        </w:p>
        <w:p w14:paraId="555F59CD" w14:textId="38373548"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2" w:history="1">
            <w:r w:rsidRPr="00242867">
              <w:rPr>
                <w:rStyle w:val="Hyperlink"/>
                <w:noProof/>
                <w:lang w:val="en-GB"/>
              </w:rPr>
              <w:t>3.7</w:t>
            </w:r>
            <w:r>
              <w:rPr>
                <w:rFonts w:eastAsiaTheme="minorEastAsia" w:cstheme="minorBidi"/>
                <w:noProof/>
                <w:kern w:val="2"/>
                <w:sz w:val="24"/>
                <w:szCs w:val="24"/>
                <w:lang w:val="de-AT" w:eastAsia="de-AT"/>
                <w14:ligatures w14:val="standardContextual"/>
              </w:rPr>
              <w:tab/>
            </w:r>
            <w:r w:rsidRPr="00242867">
              <w:rPr>
                <w:rStyle w:val="Hyperlink"/>
                <w:noProof/>
                <w:lang w:val="en-GB"/>
              </w:rPr>
              <w:t>Comparability</w:t>
            </w:r>
            <w:r>
              <w:rPr>
                <w:noProof/>
                <w:webHidden/>
              </w:rPr>
              <w:tab/>
            </w:r>
            <w:r>
              <w:rPr>
                <w:noProof/>
                <w:webHidden/>
              </w:rPr>
              <w:fldChar w:fldCharType="begin"/>
            </w:r>
            <w:r>
              <w:rPr>
                <w:noProof/>
                <w:webHidden/>
              </w:rPr>
              <w:instrText xml:space="preserve"> PAGEREF _Toc186899952 \h </w:instrText>
            </w:r>
            <w:r>
              <w:rPr>
                <w:noProof/>
                <w:webHidden/>
              </w:rPr>
            </w:r>
            <w:r>
              <w:rPr>
                <w:noProof/>
                <w:webHidden/>
              </w:rPr>
              <w:fldChar w:fldCharType="separate"/>
            </w:r>
            <w:r w:rsidR="006818A1">
              <w:rPr>
                <w:noProof/>
                <w:webHidden/>
              </w:rPr>
              <w:t>17</w:t>
            </w:r>
            <w:r>
              <w:rPr>
                <w:noProof/>
                <w:webHidden/>
              </w:rPr>
              <w:fldChar w:fldCharType="end"/>
            </w:r>
          </w:hyperlink>
        </w:p>
        <w:p w14:paraId="4604F5B3" w14:textId="633BB5EA"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3" w:history="1">
            <w:r w:rsidRPr="00242867">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242867">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_Toc186899953 \h </w:instrText>
            </w:r>
            <w:r>
              <w:rPr>
                <w:noProof/>
                <w:webHidden/>
              </w:rPr>
            </w:r>
            <w:r>
              <w:rPr>
                <w:noProof/>
                <w:webHidden/>
              </w:rPr>
              <w:fldChar w:fldCharType="separate"/>
            </w:r>
            <w:r w:rsidR="006818A1">
              <w:rPr>
                <w:noProof/>
                <w:webHidden/>
              </w:rPr>
              <w:t>17</w:t>
            </w:r>
            <w:r>
              <w:rPr>
                <w:noProof/>
                <w:webHidden/>
              </w:rPr>
              <w:fldChar w:fldCharType="end"/>
            </w:r>
          </w:hyperlink>
        </w:p>
        <w:p w14:paraId="4752A0E7" w14:textId="234EE46F"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4" w:history="1">
            <w:r w:rsidRPr="00242867">
              <w:rPr>
                <w:rStyle w:val="Hyperlink"/>
                <w:noProof/>
                <w:lang w:val="en-GB"/>
              </w:rPr>
              <w:t>4.1</w:t>
            </w:r>
            <w:r>
              <w:rPr>
                <w:rFonts w:eastAsiaTheme="minorEastAsia" w:cstheme="minorBidi"/>
                <w:noProof/>
                <w:kern w:val="2"/>
                <w:sz w:val="24"/>
                <w:szCs w:val="24"/>
                <w:lang w:val="de-AT" w:eastAsia="de-AT"/>
                <w14:ligatures w14:val="standardContextual"/>
              </w:rPr>
              <w:tab/>
            </w:r>
            <w:r w:rsidRPr="00242867">
              <w:rPr>
                <w:rStyle w:val="Hyperlink"/>
                <w:noProof/>
                <w:lang w:val="en-GB"/>
              </w:rPr>
              <w:t>A1-A3 product stage</w:t>
            </w:r>
            <w:r>
              <w:rPr>
                <w:noProof/>
                <w:webHidden/>
              </w:rPr>
              <w:tab/>
            </w:r>
            <w:r>
              <w:rPr>
                <w:noProof/>
                <w:webHidden/>
              </w:rPr>
              <w:fldChar w:fldCharType="begin"/>
            </w:r>
            <w:r>
              <w:rPr>
                <w:noProof/>
                <w:webHidden/>
              </w:rPr>
              <w:instrText xml:space="preserve"> PAGEREF _Toc186899954 \h </w:instrText>
            </w:r>
            <w:r>
              <w:rPr>
                <w:noProof/>
                <w:webHidden/>
              </w:rPr>
            </w:r>
            <w:r>
              <w:rPr>
                <w:noProof/>
                <w:webHidden/>
              </w:rPr>
              <w:fldChar w:fldCharType="separate"/>
            </w:r>
            <w:r w:rsidR="006818A1">
              <w:rPr>
                <w:noProof/>
                <w:webHidden/>
              </w:rPr>
              <w:t>17</w:t>
            </w:r>
            <w:r>
              <w:rPr>
                <w:noProof/>
                <w:webHidden/>
              </w:rPr>
              <w:fldChar w:fldCharType="end"/>
            </w:r>
          </w:hyperlink>
        </w:p>
        <w:p w14:paraId="47F3A5B2" w14:textId="675C799A"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5" w:history="1">
            <w:r w:rsidRPr="00242867">
              <w:rPr>
                <w:rStyle w:val="Hyperlink"/>
                <w:noProof/>
                <w:lang w:val="en-GB"/>
              </w:rPr>
              <w:t>4.2</w:t>
            </w:r>
            <w:r>
              <w:rPr>
                <w:rFonts w:eastAsiaTheme="minorEastAsia" w:cstheme="minorBidi"/>
                <w:noProof/>
                <w:kern w:val="2"/>
                <w:sz w:val="24"/>
                <w:szCs w:val="24"/>
                <w:lang w:val="de-AT" w:eastAsia="de-AT"/>
                <w14:ligatures w14:val="standardContextual"/>
              </w:rPr>
              <w:tab/>
            </w:r>
            <w:r w:rsidRPr="00242867">
              <w:rPr>
                <w:rStyle w:val="Hyperlink"/>
                <w:noProof/>
                <w:lang w:val="en-GB"/>
              </w:rPr>
              <w:t>A4-A5 Construction process stage</w:t>
            </w:r>
            <w:r>
              <w:rPr>
                <w:noProof/>
                <w:webHidden/>
              </w:rPr>
              <w:tab/>
            </w:r>
            <w:r>
              <w:rPr>
                <w:noProof/>
                <w:webHidden/>
              </w:rPr>
              <w:fldChar w:fldCharType="begin"/>
            </w:r>
            <w:r>
              <w:rPr>
                <w:noProof/>
                <w:webHidden/>
              </w:rPr>
              <w:instrText xml:space="preserve"> PAGEREF _Toc186899955 \h </w:instrText>
            </w:r>
            <w:r>
              <w:rPr>
                <w:noProof/>
                <w:webHidden/>
              </w:rPr>
            </w:r>
            <w:r>
              <w:rPr>
                <w:noProof/>
                <w:webHidden/>
              </w:rPr>
              <w:fldChar w:fldCharType="separate"/>
            </w:r>
            <w:r w:rsidR="006818A1">
              <w:rPr>
                <w:noProof/>
                <w:webHidden/>
              </w:rPr>
              <w:t>18</w:t>
            </w:r>
            <w:r>
              <w:rPr>
                <w:noProof/>
                <w:webHidden/>
              </w:rPr>
              <w:fldChar w:fldCharType="end"/>
            </w:r>
          </w:hyperlink>
        </w:p>
        <w:p w14:paraId="69286717" w14:textId="034CE88E"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6" w:history="1">
            <w:r w:rsidRPr="00242867">
              <w:rPr>
                <w:rStyle w:val="Hyperlink"/>
                <w:noProof/>
                <w:lang w:val="en-GB"/>
              </w:rPr>
              <w:t>4.3</w:t>
            </w:r>
            <w:r>
              <w:rPr>
                <w:rFonts w:eastAsiaTheme="minorEastAsia" w:cstheme="minorBidi"/>
                <w:noProof/>
                <w:kern w:val="2"/>
                <w:sz w:val="24"/>
                <w:szCs w:val="24"/>
                <w:lang w:val="de-AT" w:eastAsia="de-AT"/>
                <w14:ligatures w14:val="standardContextual"/>
              </w:rPr>
              <w:tab/>
            </w:r>
            <w:r w:rsidRPr="00242867">
              <w:rPr>
                <w:rStyle w:val="Hyperlink"/>
                <w:noProof/>
                <w:lang w:val="en-GB"/>
              </w:rPr>
              <w:t>B1-B7 use stage</w:t>
            </w:r>
            <w:r>
              <w:rPr>
                <w:noProof/>
                <w:webHidden/>
              </w:rPr>
              <w:tab/>
            </w:r>
            <w:r>
              <w:rPr>
                <w:noProof/>
                <w:webHidden/>
              </w:rPr>
              <w:fldChar w:fldCharType="begin"/>
            </w:r>
            <w:r>
              <w:rPr>
                <w:noProof/>
                <w:webHidden/>
              </w:rPr>
              <w:instrText xml:space="preserve"> PAGEREF _Toc186899956 \h </w:instrText>
            </w:r>
            <w:r>
              <w:rPr>
                <w:noProof/>
                <w:webHidden/>
              </w:rPr>
            </w:r>
            <w:r>
              <w:rPr>
                <w:noProof/>
                <w:webHidden/>
              </w:rPr>
              <w:fldChar w:fldCharType="separate"/>
            </w:r>
            <w:r w:rsidR="006818A1">
              <w:rPr>
                <w:noProof/>
                <w:webHidden/>
              </w:rPr>
              <w:t>18</w:t>
            </w:r>
            <w:r>
              <w:rPr>
                <w:noProof/>
                <w:webHidden/>
              </w:rPr>
              <w:fldChar w:fldCharType="end"/>
            </w:r>
          </w:hyperlink>
        </w:p>
        <w:p w14:paraId="4E07DDDB" w14:textId="7631670E"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7" w:history="1">
            <w:r w:rsidRPr="00242867">
              <w:rPr>
                <w:rStyle w:val="Hyperlink"/>
                <w:noProof/>
                <w:lang w:val="en-GB"/>
              </w:rPr>
              <w:t>4.4</w:t>
            </w:r>
            <w:r>
              <w:rPr>
                <w:rFonts w:eastAsiaTheme="minorEastAsia" w:cstheme="minorBidi"/>
                <w:noProof/>
                <w:kern w:val="2"/>
                <w:sz w:val="24"/>
                <w:szCs w:val="24"/>
                <w:lang w:val="de-AT" w:eastAsia="de-AT"/>
                <w14:ligatures w14:val="standardContextual"/>
              </w:rPr>
              <w:tab/>
            </w:r>
            <w:r w:rsidRPr="00242867">
              <w:rPr>
                <w:rStyle w:val="Hyperlink"/>
                <w:noProof/>
                <w:lang w:val="en-GB"/>
              </w:rPr>
              <w:t>C1-C4 End-of-Life stage</w:t>
            </w:r>
            <w:r>
              <w:rPr>
                <w:noProof/>
                <w:webHidden/>
              </w:rPr>
              <w:tab/>
            </w:r>
            <w:r>
              <w:rPr>
                <w:noProof/>
                <w:webHidden/>
              </w:rPr>
              <w:fldChar w:fldCharType="begin"/>
            </w:r>
            <w:r>
              <w:rPr>
                <w:noProof/>
                <w:webHidden/>
              </w:rPr>
              <w:instrText xml:space="preserve"> PAGEREF _Toc186899957 \h </w:instrText>
            </w:r>
            <w:r>
              <w:rPr>
                <w:noProof/>
                <w:webHidden/>
              </w:rPr>
            </w:r>
            <w:r>
              <w:rPr>
                <w:noProof/>
                <w:webHidden/>
              </w:rPr>
              <w:fldChar w:fldCharType="separate"/>
            </w:r>
            <w:r w:rsidR="006818A1">
              <w:rPr>
                <w:noProof/>
                <w:webHidden/>
              </w:rPr>
              <w:t>20</w:t>
            </w:r>
            <w:r>
              <w:rPr>
                <w:noProof/>
                <w:webHidden/>
              </w:rPr>
              <w:fldChar w:fldCharType="end"/>
            </w:r>
          </w:hyperlink>
        </w:p>
        <w:p w14:paraId="1ED7081B" w14:textId="4C1BFCD5"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8" w:history="1">
            <w:r w:rsidRPr="00242867">
              <w:rPr>
                <w:rStyle w:val="Hyperlink"/>
                <w:noProof/>
                <w:lang w:val="en-GB"/>
              </w:rPr>
              <w:t>4.5</w:t>
            </w:r>
            <w:r>
              <w:rPr>
                <w:rFonts w:eastAsiaTheme="minorEastAsia" w:cstheme="minorBidi"/>
                <w:noProof/>
                <w:kern w:val="2"/>
                <w:sz w:val="24"/>
                <w:szCs w:val="24"/>
                <w:lang w:val="de-AT" w:eastAsia="de-AT"/>
                <w14:ligatures w14:val="standardContextual"/>
              </w:rPr>
              <w:tab/>
            </w:r>
            <w:r w:rsidRPr="00242867">
              <w:rPr>
                <w:rStyle w:val="Hyperlink"/>
                <w:noProof/>
                <w:lang w:val="en-GB"/>
              </w:rPr>
              <w:t>D Potential of reuse and recycling</w:t>
            </w:r>
            <w:r>
              <w:rPr>
                <w:noProof/>
                <w:webHidden/>
              </w:rPr>
              <w:tab/>
            </w:r>
            <w:r>
              <w:rPr>
                <w:noProof/>
                <w:webHidden/>
              </w:rPr>
              <w:fldChar w:fldCharType="begin"/>
            </w:r>
            <w:r>
              <w:rPr>
                <w:noProof/>
                <w:webHidden/>
              </w:rPr>
              <w:instrText xml:space="preserve"> PAGEREF _Toc186899958 \h </w:instrText>
            </w:r>
            <w:r>
              <w:rPr>
                <w:noProof/>
                <w:webHidden/>
              </w:rPr>
            </w:r>
            <w:r>
              <w:rPr>
                <w:noProof/>
                <w:webHidden/>
              </w:rPr>
              <w:fldChar w:fldCharType="separate"/>
            </w:r>
            <w:r w:rsidR="006818A1">
              <w:rPr>
                <w:noProof/>
                <w:webHidden/>
              </w:rPr>
              <w:t>20</w:t>
            </w:r>
            <w:r>
              <w:rPr>
                <w:noProof/>
                <w:webHidden/>
              </w:rPr>
              <w:fldChar w:fldCharType="end"/>
            </w:r>
          </w:hyperlink>
        </w:p>
        <w:p w14:paraId="3A5EBCB7" w14:textId="113F24A1"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59" w:history="1">
            <w:r w:rsidRPr="00242867">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242867">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_Toc186899959 \h </w:instrText>
            </w:r>
            <w:r>
              <w:rPr>
                <w:noProof/>
                <w:webHidden/>
              </w:rPr>
            </w:r>
            <w:r>
              <w:rPr>
                <w:noProof/>
                <w:webHidden/>
              </w:rPr>
              <w:fldChar w:fldCharType="separate"/>
            </w:r>
            <w:r w:rsidR="006818A1">
              <w:rPr>
                <w:noProof/>
                <w:webHidden/>
              </w:rPr>
              <w:t>21</w:t>
            </w:r>
            <w:r>
              <w:rPr>
                <w:noProof/>
                <w:webHidden/>
              </w:rPr>
              <w:fldChar w:fldCharType="end"/>
            </w:r>
          </w:hyperlink>
        </w:p>
        <w:p w14:paraId="5F7A8834" w14:textId="71933157"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0" w:history="1">
            <w:r w:rsidRPr="00242867">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242867">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_Toc186899960 \h </w:instrText>
            </w:r>
            <w:r>
              <w:rPr>
                <w:noProof/>
                <w:webHidden/>
              </w:rPr>
            </w:r>
            <w:r>
              <w:rPr>
                <w:noProof/>
                <w:webHidden/>
              </w:rPr>
              <w:fldChar w:fldCharType="separate"/>
            </w:r>
            <w:r w:rsidR="006818A1">
              <w:rPr>
                <w:noProof/>
                <w:webHidden/>
              </w:rPr>
              <w:t>21</w:t>
            </w:r>
            <w:r>
              <w:rPr>
                <w:noProof/>
                <w:webHidden/>
              </w:rPr>
              <w:fldChar w:fldCharType="end"/>
            </w:r>
          </w:hyperlink>
        </w:p>
        <w:p w14:paraId="7AC816EB" w14:textId="380EB103"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1" w:history="1">
            <w:r w:rsidRPr="00242867">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242867">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_Toc186899961 \h </w:instrText>
            </w:r>
            <w:r>
              <w:rPr>
                <w:noProof/>
                <w:webHidden/>
              </w:rPr>
            </w:r>
            <w:r>
              <w:rPr>
                <w:noProof/>
                <w:webHidden/>
              </w:rPr>
              <w:fldChar w:fldCharType="separate"/>
            </w:r>
            <w:r w:rsidR="006818A1">
              <w:rPr>
                <w:noProof/>
                <w:webHidden/>
              </w:rPr>
              <w:t>21</w:t>
            </w:r>
            <w:r>
              <w:rPr>
                <w:noProof/>
                <w:webHidden/>
              </w:rPr>
              <w:fldChar w:fldCharType="end"/>
            </w:r>
          </w:hyperlink>
        </w:p>
        <w:p w14:paraId="69242204" w14:textId="53A2AFB6"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2" w:history="1">
            <w:r w:rsidRPr="00242867">
              <w:rPr>
                <w:rStyle w:val="Hyperlink"/>
                <w:noProof/>
              </w:rPr>
              <w:t>5.3</w:t>
            </w:r>
            <w:r>
              <w:rPr>
                <w:rFonts w:eastAsiaTheme="minorEastAsia" w:cstheme="minorBidi"/>
                <w:noProof/>
                <w:kern w:val="2"/>
                <w:sz w:val="24"/>
                <w:szCs w:val="24"/>
                <w:lang w:val="de-AT" w:eastAsia="de-AT"/>
                <w14:ligatures w14:val="standardContextual"/>
              </w:rPr>
              <w:tab/>
            </w:r>
            <w:r w:rsidRPr="00242867">
              <w:rPr>
                <w:rStyle w:val="Hyperlink"/>
                <w:noProof/>
              </w:rPr>
              <w:t>Explanation of the averaging process</w:t>
            </w:r>
            <w:r>
              <w:rPr>
                <w:noProof/>
                <w:webHidden/>
              </w:rPr>
              <w:tab/>
            </w:r>
            <w:r>
              <w:rPr>
                <w:noProof/>
                <w:webHidden/>
              </w:rPr>
              <w:fldChar w:fldCharType="begin"/>
            </w:r>
            <w:r>
              <w:rPr>
                <w:noProof/>
                <w:webHidden/>
              </w:rPr>
              <w:instrText xml:space="preserve"> PAGEREF _Toc186899962 \h </w:instrText>
            </w:r>
            <w:r>
              <w:rPr>
                <w:noProof/>
                <w:webHidden/>
              </w:rPr>
            </w:r>
            <w:r>
              <w:rPr>
                <w:noProof/>
                <w:webHidden/>
              </w:rPr>
              <w:fldChar w:fldCharType="separate"/>
            </w:r>
            <w:r w:rsidR="006818A1">
              <w:rPr>
                <w:noProof/>
                <w:webHidden/>
              </w:rPr>
              <w:t>21</w:t>
            </w:r>
            <w:r>
              <w:rPr>
                <w:noProof/>
                <w:webHidden/>
              </w:rPr>
              <w:fldChar w:fldCharType="end"/>
            </w:r>
          </w:hyperlink>
        </w:p>
        <w:p w14:paraId="2A39DBFB" w14:textId="43309F7B" w:rsidR="00EE0653" w:rsidRDefault="00EE0653">
          <w:pPr>
            <w:pStyle w:val="Verzeichnis2"/>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3" w:history="1">
            <w:r w:rsidRPr="00242867">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242867">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_Toc186899963 \h </w:instrText>
            </w:r>
            <w:r>
              <w:rPr>
                <w:noProof/>
                <w:webHidden/>
              </w:rPr>
            </w:r>
            <w:r>
              <w:rPr>
                <w:noProof/>
                <w:webHidden/>
              </w:rPr>
              <w:fldChar w:fldCharType="separate"/>
            </w:r>
            <w:r w:rsidR="006818A1">
              <w:rPr>
                <w:noProof/>
                <w:webHidden/>
              </w:rPr>
              <w:t>21</w:t>
            </w:r>
            <w:r>
              <w:rPr>
                <w:noProof/>
                <w:webHidden/>
              </w:rPr>
              <w:fldChar w:fldCharType="end"/>
            </w:r>
          </w:hyperlink>
        </w:p>
        <w:p w14:paraId="08B8EE93" w14:textId="5F931E4F"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4" w:history="1">
            <w:r w:rsidRPr="00242867">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242867">
              <w:rPr>
                <w:rStyle w:val="Hyperlink"/>
                <w:noProof/>
                <w:lang w:val="en-GB"/>
              </w:rPr>
              <w:t>LCA: results</w:t>
            </w:r>
            <w:r>
              <w:rPr>
                <w:noProof/>
                <w:webHidden/>
              </w:rPr>
              <w:tab/>
            </w:r>
            <w:r>
              <w:rPr>
                <w:noProof/>
                <w:webHidden/>
              </w:rPr>
              <w:fldChar w:fldCharType="begin"/>
            </w:r>
            <w:r>
              <w:rPr>
                <w:noProof/>
                <w:webHidden/>
              </w:rPr>
              <w:instrText xml:space="preserve"> PAGEREF _Toc186899964 \h </w:instrText>
            </w:r>
            <w:r>
              <w:rPr>
                <w:noProof/>
                <w:webHidden/>
              </w:rPr>
            </w:r>
            <w:r>
              <w:rPr>
                <w:noProof/>
                <w:webHidden/>
              </w:rPr>
              <w:fldChar w:fldCharType="separate"/>
            </w:r>
            <w:r w:rsidR="006818A1">
              <w:rPr>
                <w:noProof/>
                <w:webHidden/>
              </w:rPr>
              <w:t>24</w:t>
            </w:r>
            <w:r>
              <w:rPr>
                <w:noProof/>
                <w:webHidden/>
              </w:rPr>
              <w:fldChar w:fldCharType="end"/>
            </w:r>
          </w:hyperlink>
        </w:p>
        <w:p w14:paraId="39A52E55" w14:textId="2B06AE16"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5" w:history="1">
            <w:r w:rsidRPr="00242867">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242867">
              <w:rPr>
                <w:rStyle w:val="Hyperlink"/>
                <w:noProof/>
                <w:lang w:val="en-GB"/>
              </w:rPr>
              <w:t>LCA: Interpretation</w:t>
            </w:r>
            <w:r>
              <w:rPr>
                <w:noProof/>
                <w:webHidden/>
              </w:rPr>
              <w:tab/>
            </w:r>
            <w:r>
              <w:rPr>
                <w:noProof/>
                <w:webHidden/>
              </w:rPr>
              <w:fldChar w:fldCharType="begin"/>
            </w:r>
            <w:r>
              <w:rPr>
                <w:noProof/>
                <w:webHidden/>
              </w:rPr>
              <w:instrText xml:space="preserve"> PAGEREF _Toc186899965 \h </w:instrText>
            </w:r>
            <w:r>
              <w:rPr>
                <w:noProof/>
                <w:webHidden/>
              </w:rPr>
            </w:r>
            <w:r>
              <w:rPr>
                <w:noProof/>
                <w:webHidden/>
              </w:rPr>
              <w:fldChar w:fldCharType="separate"/>
            </w:r>
            <w:r w:rsidR="006818A1">
              <w:rPr>
                <w:noProof/>
                <w:webHidden/>
              </w:rPr>
              <w:t>27</w:t>
            </w:r>
            <w:r>
              <w:rPr>
                <w:noProof/>
                <w:webHidden/>
              </w:rPr>
              <w:fldChar w:fldCharType="end"/>
            </w:r>
          </w:hyperlink>
        </w:p>
        <w:p w14:paraId="10EF3DCF" w14:textId="5A7F971D"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6" w:history="1">
            <w:r w:rsidRPr="00242867">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242867">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_Toc186899966 \h </w:instrText>
            </w:r>
            <w:r>
              <w:rPr>
                <w:noProof/>
                <w:webHidden/>
              </w:rPr>
            </w:r>
            <w:r>
              <w:rPr>
                <w:noProof/>
                <w:webHidden/>
              </w:rPr>
              <w:fldChar w:fldCharType="separate"/>
            </w:r>
            <w:r w:rsidR="006818A1">
              <w:rPr>
                <w:noProof/>
                <w:webHidden/>
              </w:rPr>
              <w:t>27</w:t>
            </w:r>
            <w:r>
              <w:rPr>
                <w:noProof/>
                <w:webHidden/>
              </w:rPr>
              <w:fldChar w:fldCharType="end"/>
            </w:r>
          </w:hyperlink>
        </w:p>
        <w:p w14:paraId="4522FA40" w14:textId="6BCD1B3D"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7" w:history="1">
            <w:r w:rsidRPr="00242867">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242867">
              <w:rPr>
                <w:rStyle w:val="Hyperlink"/>
                <w:noProof/>
                <w:lang w:val="en-GB"/>
              </w:rPr>
              <w:t>Literature</w:t>
            </w:r>
            <w:r>
              <w:rPr>
                <w:noProof/>
                <w:webHidden/>
              </w:rPr>
              <w:tab/>
            </w:r>
            <w:r>
              <w:rPr>
                <w:noProof/>
                <w:webHidden/>
              </w:rPr>
              <w:fldChar w:fldCharType="begin"/>
            </w:r>
            <w:r>
              <w:rPr>
                <w:noProof/>
                <w:webHidden/>
              </w:rPr>
              <w:instrText xml:space="preserve"> PAGEREF _Toc186899967 \h </w:instrText>
            </w:r>
            <w:r>
              <w:rPr>
                <w:noProof/>
                <w:webHidden/>
              </w:rPr>
            </w:r>
            <w:r>
              <w:rPr>
                <w:noProof/>
                <w:webHidden/>
              </w:rPr>
              <w:fldChar w:fldCharType="separate"/>
            </w:r>
            <w:r w:rsidR="006818A1">
              <w:rPr>
                <w:noProof/>
                <w:webHidden/>
              </w:rPr>
              <w:t>28</w:t>
            </w:r>
            <w:r>
              <w:rPr>
                <w:noProof/>
                <w:webHidden/>
              </w:rPr>
              <w:fldChar w:fldCharType="end"/>
            </w:r>
          </w:hyperlink>
        </w:p>
        <w:p w14:paraId="69E75119" w14:textId="6CE23D4B" w:rsidR="00EE0653" w:rsidRDefault="00EE0653">
          <w:pPr>
            <w:pStyle w:val="Verzeichnis1"/>
            <w:tabs>
              <w:tab w:val="left" w:pos="720"/>
              <w:tab w:val="right" w:leader="dot" w:pos="10054"/>
            </w:tabs>
            <w:rPr>
              <w:rFonts w:eastAsiaTheme="minorEastAsia" w:cstheme="minorBidi"/>
              <w:noProof/>
              <w:kern w:val="2"/>
              <w:sz w:val="24"/>
              <w:szCs w:val="24"/>
              <w:lang w:val="de-AT" w:eastAsia="de-AT"/>
              <w14:ligatures w14:val="standardContextual"/>
            </w:rPr>
          </w:pPr>
          <w:hyperlink w:anchor="_Toc186899968" w:history="1">
            <w:r w:rsidRPr="00242867">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242867">
              <w:rPr>
                <w:rStyle w:val="Hyperlink"/>
                <w:noProof/>
                <w:lang w:val="en-GB"/>
              </w:rPr>
              <w:t>Directory and Glossary</w:t>
            </w:r>
            <w:r>
              <w:rPr>
                <w:noProof/>
                <w:webHidden/>
              </w:rPr>
              <w:tab/>
            </w:r>
            <w:r>
              <w:rPr>
                <w:noProof/>
                <w:webHidden/>
              </w:rPr>
              <w:fldChar w:fldCharType="begin"/>
            </w:r>
            <w:r>
              <w:rPr>
                <w:noProof/>
                <w:webHidden/>
              </w:rPr>
              <w:instrText xml:space="preserve"> PAGEREF _Toc186899968 \h </w:instrText>
            </w:r>
            <w:r>
              <w:rPr>
                <w:noProof/>
                <w:webHidden/>
              </w:rPr>
            </w:r>
            <w:r>
              <w:rPr>
                <w:noProof/>
                <w:webHidden/>
              </w:rPr>
              <w:fldChar w:fldCharType="separate"/>
            </w:r>
            <w:r w:rsidR="006818A1">
              <w:rPr>
                <w:noProof/>
                <w:webHidden/>
              </w:rPr>
              <w:t>28</w:t>
            </w:r>
            <w:r>
              <w:rPr>
                <w:noProof/>
                <w:webHidden/>
              </w:rPr>
              <w:fldChar w:fldCharType="end"/>
            </w:r>
          </w:hyperlink>
        </w:p>
        <w:p w14:paraId="6A1F22D7" w14:textId="13A23BBB" w:rsidR="00EE0653" w:rsidRDefault="00EE065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969" w:history="1">
            <w:r w:rsidRPr="00242867">
              <w:rPr>
                <w:rStyle w:val="Hyperlink"/>
                <w:noProof/>
                <w:lang w:val="en-GB"/>
              </w:rPr>
              <w:t>10.1</w:t>
            </w:r>
            <w:r>
              <w:rPr>
                <w:rFonts w:eastAsiaTheme="minorEastAsia" w:cstheme="minorBidi"/>
                <w:noProof/>
                <w:kern w:val="2"/>
                <w:sz w:val="24"/>
                <w:szCs w:val="24"/>
                <w:lang w:val="de-AT" w:eastAsia="de-AT"/>
                <w14:ligatures w14:val="standardContextual"/>
              </w:rPr>
              <w:tab/>
            </w:r>
            <w:r w:rsidRPr="00242867">
              <w:rPr>
                <w:rStyle w:val="Hyperlink"/>
                <w:noProof/>
                <w:lang w:val="en-GB"/>
              </w:rPr>
              <w:t>List of figures</w:t>
            </w:r>
            <w:r>
              <w:rPr>
                <w:noProof/>
                <w:webHidden/>
              </w:rPr>
              <w:tab/>
            </w:r>
            <w:r>
              <w:rPr>
                <w:noProof/>
                <w:webHidden/>
              </w:rPr>
              <w:fldChar w:fldCharType="begin"/>
            </w:r>
            <w:r>
              <w:rPr>
                <w:noProof/>
                <w:webHidden/>
              </w:rPr>
              <w:instrText xml:space="preserve"> PAGEREF _Toc186899969 \h </w:instrText>
            </w:r>
            <w:r>
              <w:rPr>
                <w:noProof/>
                <w:webHidden/>
              </w:rPr>
            </w:r>
            <w:r>
              <w:rPr>
                <w:noProof/>
                <w:webHidden/>
              </w:rPr>
              <w:fldChar w:fldCharType="separate"/>
            </w:r>
            <w:r w:rsidR="006818A1">
              <w:rPr>
                <w:noProof/>
                <w:webHidden/>
              </w:rPr>
              <w:t>28</w:t>
            </w:r>
            <w:r>
              <w:rPr>
                <w:noProof/>
                <w:webHidden/>
              </w:rPr>
              <w:fldChar w:fldCharType="end"/>
            </w:r>
          </w:hyperlink>
        </w:p>
        <w:p w14:paraId="47888E7C" w14:textId="3BF0976D" w:rsidR="00EE0653" w:rsidRDefault="00EE065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970" w:history="1">
            <w:r w:rsidRPr="00242867">
              <w:rPr>
                <w:rStyle w:val="Hyperlink"/>
                <w:noProof/>
                <w:lang w:val="en-GB"/>
              </w:rPr>
              <w:t>10.2</w:t>
            </w:r>
            <w:r>
              <w:rPr>
                <w:rFonts w:eastAsiaTheme="minorEastAsia" w:cstheme="minorBidi"/>
                <w:noProof/>
                <w:kern w:val="2"/>
                <w:sz w:val="24"/>
                <w:szCs w:val="24"/>
                <w:lang w:val="de-AT" w:eastAsia="de-AT"/>
                <w14:ligatures w14:val="standardContextual"/>
              </w:rPr>
              <w:tab/>
            </w:r>
            <w:r w:rsidRPr="00242867">
              <w:rPr>
                <w:rStyle w:val="Hyperlink"/>
                <w:noProof/>
                <w:lang w:val="en-GB"/>
              </w:rPr>
              <w:t>List of tables</w:t>
            </w:r>
            <w:r>
              <w:rPr>
                <w:noProof/>
                <w:webHidden/>
              </w:rPr>
              <w:tab/>
            </w:r>
            <w:r>
              <w:rPr>
                <w:noProof/>
                <w:webHidden/>
              </w:rPr>
              <w:fldChar w:fldCharType="begin"/>
            </w:r>
            <w:r>
              <w:rPr>
                <w:noProof/>
                <w:webHidden/>
              </w:rPr>
              <w:instrText xml:space="preserve"> PAGEREF _Toc186899970 \h </w:instrText>
            </w:r>
            <w:r>
              <w:rPr>
                <w:noProof/>
                <w:webHidden/>
              </w:rPr>
            </w:r>
            <w:r>
              <w:rPr>
                <w:noProof/>
                <w:webHidden/>
              </w:rPr>
              <w:fldChar w:fldCharType="separate"/>
            </w:r>
            <w:r w:rsidR="006818A1">
              <w:rPr>
                <w:noProof/>
                <w:webHidden/>
              </w:rPr>
              <w:t>28</w:t>
            </w:r>
            <w:r>
              <w:rPr>
                <w:noProof/>
                <w:webHidden/>
              </w:rPr>
              <w:fldChar w:fldCharType="end"/>
            </w:r>
          </w:hyperlink>
        </w:p>
        <w:p w14:paraId="5CCF18F7" w14:textId="209AAD4E" w:rsidR="00EE0653" w:rsidRDefault="00EE0653">
          <w:pPr>
            <w:pStyle w:val="Verzeichnis2"/>
            <w:tabs>
              <w:tab w:val="left" w:pos="960"/>
              <w:tab w:val="right" w:leader="dot" w:pos="10054"/>
            </w:tabs>
            <w:rPr>
              <w:rFonts w:eastAsiaTheme="minorEastAsia" w:cstheme="minorBidi"/>
              <w:noProof/>
              <w:kern w:val="2"/>
              <w:sz w:val="24"/>
              <w:szCs w:val="24"/>
              <w:lang w:val="de-AT" w:eastAsia="de-AT"/>
              <w14:ligatures w14:val="standardContextual"/>
            </w:rPr>
          </w:pPr>
          <w:hyperlink w:anchor="_Toc186899971" w:history="1">
            <w:r w:rsidRPr="00242867">
              <w:rPr>
                <w:rStyle w:val="Hyperlink"/>
                <w:noProof/>
                <w:lang w:val="en-GB"/>
              </w:rPr>
              <w:t>10.3</w:t>
            </w:r>
            <w:r>
              <w:rPr>
                <w:rFonts w:eastAsiaTheme="minorEastAsia" w:cstheme="minorBidi"/>
                <w:noProof/>
                <w:kern w:val="2"/>
                <w:sz w:val="24"/>
                <w:szCs w:val="24"/>
                <w:lang w:val="de-AT" w:eastAsia="de-AT"/>
                <w14:ligatures w14:val="standardContextual"/>
              </w:rPr>
              <w:tab/>
            </w:r>
            <w:r w:rsidRPr="00242867">
              <w:rPr>
                <w:rStyle w:val="Hyperlink"/>
                <w:noProof/>
                <w:lang w:val="en-GB"/>
              </w:rPr>
              <w:t>Abbreviations</w:t>
            </w:r>
            <w:r>
              <w:rPr>
                <w:noProof/>
                <w:webHidden/>
              </w:rPr>
              <w:tab/>
            </w:r>
            <w:r>
              <w:rPr>
                <w:noProof/>
                <w:webHidden/>
              </w:rPr>
              <w:fldChar w:fldCharType="begin"/>
            </w:r>
            <w:r>
              <w:rPr>
                <w:noProof/>
                <w:webHidden/>
              </w:rPr>
              <w:instrText xml:space="preserve"> PAGEREF _Toc186899971 \h </w:instrText>
            </w:r>
            <w:r>
              <w:rPr>
                <w:noProof/>
                <w:webHidden/>
              </w:rPr>
            </w:r>
            <w:r>
              <w:rPr>
                <w:noProof/>
                <w:webHidden/>
              </w:rPr>
              <w:fldChar w:fldCharType="separate"/>
            </w:r>
            <w:r w:rsidR="006818A1">
              <w:rPr>
                <w:noProof/>
                <w:webHidden/>
              </w:rPr>
              <w:t>29</w:t>
            </w:r>
            <w:r>
              <w:rPr>
                <w:noProof/>
                <w:webHidden/>
              </w:rPr>
              <w:fldChar w:fldCharType="end"/>
            </w:r>
          </w:hyperlink>
        </w:p>
        <w:p w14:paraId="0FFDA77B" w14:textId="703DE539" w:rsidR="00EE0653" w:rsidRDefault="00EE065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972" w:history="1">
            <w:r w:rsidRPr="00242867">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_Toc186899972 \h </w:instrText>
            </w:r>
            <w:r>
              <w:rPr>
                <w:noProof/>
                <w:webHidden/>
              </w:rPr>
            </w:r>
            <w:r>
              <w:rPr>
                <w:noProof/>
                <w:webHidden/>
              </w:rPr>
              <w:fldChar w:fldCharType="separate"/>
            </w:r>
            <w:r w:rsidR="006818A1">
              <w:rPr>
                <w:noProof/>
                <w:webHidden/>
              </w:rPr>
              <w:t>30</w:t>
            </w:r>
            <w:r>
              <w:rPr>
                <w:noProof/>
                <w:webHidden/>
              </w:rPr>
              <w:fldChar w:fldCharType="end"/>
            </w:r>
          </w:hyperlink>
        </w:p>
        <w:p w14:paraId="110ED4CE" w14:textId="5031A1F3" w:rsidR="00EE0653" w:rsidRDefault="00EE065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973" w:history="1">
            <w:r w:rsidRPr="00242867">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_Toc186899973 \h </w:instrText>
            </w:r>
            <w:r>
              <w:rPr>
                <w:noProof/>
                <w:webHidden/>
              </w:rPr>
            </w:r>
            <w:r>
              <w:rPr>
                <w:noProof/>
                <w:webHidden/>
              </w:rPr>
              <w:fldChar w:fldCharType="separate"/>
            </w:r>
            <w:r w:rsidR="006818A1">
              <w:rPr>
                <w:noProof/>
                <w:webHidden/>
              </w:rPr>
              <w:t>30</w:t>
            </w:r>
            <w:r>
              <w:rPr>
                <w:noProof/>
                <w:webHidden/>
              </w:rPr>
              <w:fldChar w:fldCharType="end"/>
            </w:r>
          </w:hyperlink>
        </w:p>
        <w:p w14:paraId="0106A261" w14:textId="04AA1BAC" w:rsidR="00EE0653" w:rsidRDefault="00EE065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974" w:history="1">
            <w:r w:rsidRPr="00242867">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_Toc186899974 \h </w:instrText>
            </w:r>
            <w:r>
              <w:rPr>
                <w:noProof/>
                <w:webHidden/>
              </w:rPr>
            </w:r>
            <w:r>
              <w:rPr>
                <w:noProof/>
                <w:webHidden/>
              </w:rPr>
              <w:fldChar w:fldCharType="separate"/>
            </w:r>
            <w:r w:rsidR="006818A1">
              <w:rPr>
                <w:noProof/>
                <w:webHidden/>
              </w:rPr>
              <w:t>30</w:t>
            </w:r>
            <w:r>
              <w:rPr>
                <w:noProof/>
                <w:webHidden/>
              </w:rPr>
              <w:fldChar w:fldCharType="end"/>
            </w:r>
          </w:hyperlink>
        </w:p>
        <w:p w14:paraId="769017E9" w14:textId="10E24B16" w:rsidR="00EE0653" w:rsidRDefault="00EE0653">
          <w:pPr>
            <w:pStyle w:val="Verzeichnis1"/>
            <w:tabs>
              <w:tab w:val="right" w:leader="dot" w:pos="10054"/>
            </w:tabs>
            <w:rPr>
              <w:rFonts w:eastAsiaTheme="minorEastAsia" w:cstheme="minorBidi"/>
              <w:noProof/>
              <w:kern w:val="2"/>
              <w:sz w:val="24"/>
              <w:szCs w:val="24"/>
              <w:lang w:val="de-AT" w:eastAsia="de-AT"/>
              <w14:ligatures w14:val="standardContextual"/>
            </w:rPr>
          </w:pPr>
          <w:hyperlink w:anchor="_Toc186899975" w:history="1">
            <w:r w:rsidRPr="00242867">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_Toc186899975 \h </w:instrText>
            </w:r>
            <w:r>
              <w:rPr>
                <w:noProof/>
                <w:webHidden/>
              </w:rPr>
            </w:r>
            <w:r>
              <w:rPr>
                <w:noProof/>
                <w:webHidden/>
              </w:rPr>
              <w:fldChar w:fldCharType="separate"/>
            </w:r>
            <w:r w:rsidR="006818A1">
              <w:rPr>
                <w:noProof/>
                <w:webHidden/>
              </w:rPr>
              <w:t>32</w:t>
            </w:r>
            <w:r>
              <w:rPr>
                <w:noProof/>
                <w:webHidden/>
              </w:rPr>
              <w:fldChar w:fldCharType="end"/>
            </w:r>
          </w:hyperlink>
        </w:p>
        <w:p w14:paraId="54F08802" w14:textId="10F23A16"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186899926"/>
      <w:bookmarkStart w:id="3" w:name="_Toc186899976"/>
      <w:r w:rsidRPr="00896AA1">
        <w:rPr>
          <w:rFonts w:asciiTheme="minorHAnsi" w:hAnsiTheme="minorHAnsi"/>
          <w:lang w:val="en-GB"/>
        </w:rPr>
        <w:lastRenderedPageBreak/>
        <w:t>Scope</w:t>
      </w:r>
      <w:bookmarkEnd w:id="2"/>
      <w:bookmarkEnd w:id="3"/>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46359768" w14:textId="44AC487C" w:rsidR="002C326C" w:rsidRDefault="00B0008E" w:rsidP="002C326C">
      <w:pPr>
        <w:rPr>
          <w:lang w:val="en-GB"/>
        </w:rPr>
      </w:pPr>
      <w:r w:rsidRPr="00B0008E">
        <w:rPr>
          <w:lang w:val="en-GB"/>
        </w:rPr>
        <w:t>The document applies to products made of mineral-bound and foamed materials, consisting of inorganic binders (cement), fillers and auxiliary and additive materials (e.g. fi</w:t>
      </w:r>
      <w:r>
        <w:rPr>
          <w:lang w:val="en-GB"/>
        </w:rPr>
        <w:t>bre</w:t>
      </w:r>
      <w:r w:rsidRPr="00B0008E">
        <w:rPr>
          <w:lang w:val="en-GB"/>
        </w:rPr>
        <w:t xml:space="preserve"> reinforcement, hydrophobing agents, air-entraining agents, etc.).</w:t>
      </w:r>
    </w:p>
    <w:p w14:paraId="2CB3CDC7" w14:textId="77777777" w:rsidR="00B0008E" w:rsidRPr="00896AA1" w:rsidRDefault="00B0008E" w:rsidP="002C326C">
      <w:pPr>
        <w:rPr>
          <w:lang w:val="en-GB"/>
        </w:rPr>
      </w:pP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1EF4897C"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20C71484" w14:textId="5B673B03" w:rsidR="00C925FE" w:rsidRPr="00C925FE" w:rsidRDefault="00C925FE" w:rsidP="00C925FE">
      <w:pPr>
        <w:pStyle w:val="Aufzhlung"/>
        <w:spacing w:before="0" w:after="0" w:line="240" w:lineRule="auto"/>
        <w:ind w:left="697" w:hanging="357"/>
        <w:rPr>
          <w:lang w:val="en-GB"/>
        </w:rPr>
      </w:pPr>
      <w:r w:rsidRPr="00B721BA">
        <w:rPr>
          <w:lang w:val="en-GB"/>
        </w:rPr>
        <w:t>Requirements from EN 15941 for data quality information for recording the environmental quality of products - Selection and application of data</w:t>
      </w:r>
    </w:p>
    <w:p w14:paraId="264B0AFA" w14:textId="144C98F0" w:rsidR="00B0008E" w:rsidRDefault="008419C4" w:rsidP="003E2744">
      <w:pPr>
        <w:pStyle w:val="Aufzhlung"/>
        <w:spacing w:before="0" w:after="0" w:line="240" w:lineRule="auto"/>
        <w:ind w:left="697" w:hanging="357"/>
        <w:rPr>
          <w:lang w:val="en-GB"/>
        </w:rPr>
      </w:pPr>
      <w:r>
        <w:rPr>
          <w:lang w:val="en-GB"/>
        </w:rPr>
        <w:t xml:space="preserve">C-PCR: </w:t>
      </w:r>
      <w:r w:rsidR="00B0008E" w:rsidRPr="00B0008E">
        <w:rPr>
          <w:lang w:val="en-GB"/>
        </w:rPr>
        <w:t>Requirements from ÖNORM EN 16908 cement and building lime ― environmental product declarations ― product category rules in addition to EN 15804</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23D0BFDE" w:rsidR="003E2744" w:rsidRPr="00896AA1" w:rsidRDefault="008419C4" w:rsidP="003E2744">
      <w:pPr>
        <w:rPr>
          <w:lang w:val="en-GB"/>
        </w:rPr>
      </w:pPr>
      <w:r w:rsidRPr="008419C4">
        <w:rPr>
          <w:lang w:val="en-GB"/>
        </w:rPr>
        <w:t>Complementary PCR (c-PCR) from CEN, if available, must always be applied at the same time as the PCR-B from Bau EPD GmbH. The documents complement each other.</w:t>
      </w: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4" w:name="_Toc482174973"/>
      <w:bookmarkStart w:id="5" w:name="_Toc186899927"/>
      <w:bookmarkStart w:id="6" w:name="_Toc186899977"/>
      <w:r w:rsidRPr="00896AA1">
        <w:rPr>
          <w:lang w:val="en-GB"/>
        </w:rPr>
        <w:t>Requirements on the layout of the EPD</w:t>
      </w:r>
      <w:bookmarkEnd w:id="4"/>
      <w:bookmarkEnd w:id="5"/>
      <w:bookmarkEnd w:id="6"/>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6"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7" w:name="_Toc186899928"/>
      <w:bookmarkStart w:id="8" w:name="_Toc186899978"/>
      <w:r w:rsidRPr="00896AA1">
        <w:rPr>
          <w:lang w:val="en-GB"/>
        </w:rPr>
        <w:t>Content of the EPD</w:t>
      </w:r>
      <w:bookmarkEnd w:id="7"/>
      <w:bookmarkEnd w:id="8"/>
    </w:p>
    <w:p w14:paraId="192A0147" w14:textId="0920747F" w:rsidR="00563510" w:rsidRPr="00896AA1" w:rsidRDefault="009C1028" w:rsidP="00563510">
      <w:pPr>
        <w:spacing w:line="240" w:lineRule="auto"/>
        <w:rPr>
          <w:lang w:val="en-GB"/>
        </w:rPr>
      </w:pPr>
      <w:bookmarkStart w:id="9"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4E3BDCA"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9E390E">
        <w:rPr>
          <w:b/>
          <w:u w:val="single"/>
          <w:shd w:val="clear" w:color="auto" w:fill="B9FFF2"/>
          <w:lang w:val="en-GB"/>
        </w:rPr>
        <w:t>Mineral foams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9E390E">
        <w:rPr>
          <w:b/>
          <w:u w:val="single"/>
          <w:shd w:val="clear" w:color="auto" w:fill="BEFE68"/>
          <w:lang w:val="en-GB"/>
        </w:rPr>
        <w:t>Mineral foams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9"/>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F91235" w14:paraId="748A7DF7" w14:textId="77777777" w:rsidTr="00563510">
        <w:trPr>
          <w:trHeight w:val="838"/>
        </w:trPr>
        <w:tc>
          <w:tcPr>
            <w:tcW w:w="10173" w:type="dxa"/>
            <w:shd w:val="clear" w:color="auto" w:fill="DBE5F1" w:themeFill="accent1" w:themeFillTint="33"/>
          </w:tcPr>
          <w:p w14:paraId="2AC8CDC3" w14:textId="7360114C" w:rsidR="00563510" w:rsidRPr="00896AA1" w:rsidRDefault="000A3A29" w:rsidP="00896AA1">
            <w:pPr>
              <w:jc w:val="center"/>
              <w:rPr>
                <w:color w:val="17365D" w:themeColor="text2" w:themeShade="BF"/>
                <w:sz w:val="20"/>
                <w:szCs w:val="20"/>
                <w:highlight w:val="yellow"/>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7F374A33">
                      <wp:simplePos x="0" y="0"/>
                      <wp:positionH relativeFrom="column">
                        <wp:posOffset>-768350</wp:posOffset>
                      </wp:positionH>
                      <wp:positionV relativeFrom="page">
                        <wp:posOffset>-1617345</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C76F0" id="Rectangle 13" o:spid="_x0000_s1026" style="position:absolute;margin-left:-60.5pt;margin-top:-127.35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" fillcolor="#a2c2e8" stroked="f">
                      <w10:wrap anchory="page"/>
                    </v:rect>
                  </w:pict>
                </mc:Fallback>
              </mc:AlternateContent>
            </w:r>
            <w:r w:rsidR="00896AA1">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sidR="00896AA1">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F91235" w14:paraId="6837FC93" w14:textId="77777777" w:rsidTr="00563510">
        <w:trPr>
          <w:trHeight w:val="1637"/>
        </w:trPr>
        <w:tc>
          <w:tcPr>
            <w:tcW w:w="10173" w:type="dxa"/>
            <w:shd w:val="clear" w:color="auto" w:fill="DBE5F1" w:themeFill="accent1" w:themeFillTint="33"/>
          </w:tcPr>
          <w:p w14:paraId="000F5B8E" w14:textId="35272797" w:rsidR="00563510" w:rsidRPr="00896AA1" w:rsidRDefault="000A3A29" w:rsidP="00563510">
            <w:pPr>
              <w:jc w:val="center"/>
              <w:rPr>
                <w:color w:val="17365D" w:themeColor="text2" w:themeShade="BF"/>
                <w:highlight w:val="yellow"/>
                <w:lang w:val="en-GB"/>
              </w:rPr>
            </w:pPr>
            <w:r>
              <w:rPr>
                <w:noProof/>
                <w:lang w:eastAsia="de-DE"/>
              </w:rPr>
              <w:drawing>
                <wp:anchor distT="0" distB="0" distL="114300" distR="114300" simplePos="0" relativeHeight="251738624" behindDoc="0" locked="0" layoutInCell="1" allowOverlap="1" wp14:anchorId="60E0A71D" wp14:editId="02E535D0">
                  <wp:simplePos x="0" y="0"/>
                  <wp:positionH relativeFrom="column">
                    <wp:posOffset>213360</wp:posOffset>
                  </wp:positionH>
                  <wp:positionV relativeFrom="paragraph">
                    <wp:posOffset>5715</wp:posOffset>
                  </wp:positionV>
                  <wp:extent cx="1415415" cy="870585"/>
                  <wp:effectExtent l="0" t="0" r="0" b="0"/>
                  <wp:wrapNone/>
                  <wp:docPr id="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g">
                  <w:drawing>
                    <wp:anchor distT="0" distB="0" distL="114300" distR="114300" simplePos="0" relativeHeight="251739648" behindDoc="0" locked="0" layoutInCell="1" allowOverlap="1" wp14:anchorId="03043716" wp14:editId="3DE263B6">
                      <wp:simplePos x="0" y="0"/>
                      <wp:positionH relativeFrom="column">
                        <wp:posOffset>2012315</wp:posOffset>
                      </wp:positionH>
                      <wp:positionV relativeFrom="paragraph">
                        <wp:posOffset>28575</wp:posOffset>
                      </wp:positionV>
                      <wp:extent cx="3803650" cy="82867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3650" cy="828675"/>
                                <a:chOff x="0" y="0"/>
                                <a:chExt cx="3803756" cy="828675"/>
                              </a:xfrm>
                            </wpg:grpSpPr>
                            <pic:pic xmlns:pic="http://schemas.openxmlformats.org/drawingml/2006/picture">
                              <pic:nvPicPr>
                                <pic:cNvPr id="15" name="Bild 1"/>
                                <pic:cNvPicPr>
                                  <a:picLocks noChangeAspect="1"/>
                                </pic:cNvPicPr>
                              </pic:nvPicPr>
                              <pic:blipFill>
                                <a:blip r:embed="rId8"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6" name="Grafik 15"/>
                                <pic:cNvPicPr>
                                  <a:picLocks noChangeAspect="1"/>
                                </pic:cNvPicPr>
                              </pic:nvPicPr>
                              <pic:blipFill>
                                <a:blip r:embed="rId9" cstate="print"/>
                                <a:stretch>
                                  <a:fillRect/>
                                </a:stretch>
                              </pic:blipFill>
                              <pic:spPr>
                                <a:xfrm>
                                  <a:off x="2956031" y="0"/>
                                  <a:ext cx="847725" cy="8286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6E9D834" id="Gruppieren 14" o:spid="_x0000_s1026" style="position:absolute;margin-left:158.45pt;margin-top:2.25pt;width:299.5pt;height:65.25pt;z-index:251739648"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0+Gx65AgAA6gcAAA4AAAAAAAAAAAAAAAAA&#10;OgIAAGRycy9lMm9Eb2MueG1sUEsBAi0ACgAAAAAAAAAhAC8YXqeFRQAAhUUAABQAAAAAAAAAAAAA&#10;AAAAHwUAAGRycy9tZWRpYS9pbWFnZTEucG5nUEsBAi0ACgAAAAAAAAAhAJ6fisZTawAAU2sAABQA&#10;AAAAAAAAAAAAAAAA1koAAGRycy9tZWRpYS9pbWFnZTIucG5nUEsBAi0AFAAGAAgAAAAhAAUU0ALf&#10;AAAACQ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">
                        <v:imagedata r:id="rId22" o:title=""/>
                      </v:shape>
                      <v:shape id="Grafik 15"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">
                        <v:imagedata r:id="rId23" o:title=""/>
                      </v:shape>
                    </v:group>
                  </w:pict>
                </mc:Fallback>
              </mc:AlternateContent>
            </w:r>
          </w:p>
        </w:tc>
      </w:tr>
      <w:tr w:rsidR="00563510" w:rsidRPr="00F91235"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70D517CB" w:rsidR="00896AA1" w:rsidRPr="0040536C" w:rsidRDefault="00B16589"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69E41D1B" w:rsidR="00896AA1" w:rsidRPr="00280DC0" w:rsidRDefault="00B16589"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896AA1">
              <w:rPr>
                <w:b/>
                <w:color w:val="17365D" w:themeColor="text2" w:themeShade="BF"/>
                <w:highlight w:val="lightGray"/>
                <w:lang w:val="en-GB"/>
              </w:rPr>
              <w:t xml:space="preserve">Name of declaration </w:t>
            </w:r>
            <w:r>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2E50F6">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10133375" w14:textId="77777777" w:rsidR="00563510"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p w14:paraId="08BDE8FF" w14:textId="33217BF2" w:rsidR="00B16589" w:rsidRPr="00896AA1" w:rsidRDefault="00B16589"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10"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552D4E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 xml:space="preserve">of declaration </w:t>
      </w:r>
      <w:r w:rsidR="005F110B">
        <w:rPr>
          <w:rFonts w:asciiTheme="minorHAnsi" w:eastAsiaTheme="minorHAnsi" w:hAnsiTheme="minorHAnsi"/>
          <w:b/>
          <w:color w:val="17365D" w:themeColor="text2" w:themeShade="BF"/>
          <w:sz w:val="40"/>
          <w:szCs w:val="28"/>
          <w:highlight w:val="lightGray"/>
          <w:lang w:val="en-GB" w:eastAsia="en-US" w:bidi="ar-SA"/>
        </w:rPr>
        <w:t>hold</w:t>
      </w:r>
      <w:r w:rsidR="002E50F6" w:rsidRPr="002E50F6">
        <w:rPr>
          <w:rFonts w:asciiTheme="minorHAnsi" w:eastAsiaTheme="minorHAnsi" w:hAnsiTheme="minorHAnsi"/>
          <w:b/>
          <w:color w:val="17365D" w:themeColor="text2" w:themeShade="BF"/>
          <w:sz w:val="40"/>
          <w:szCs w:val="28"/>
          <w:highlight w:val="lightGray"/>
          <w:lang w:val="en-GB" w:eastAsia="en-US" w:bidi="ar-SA"/>
        </w:rPr>
        <w:t>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37334D9"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5F110B">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37334D9"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 xml:space="preserve">To be accorded with declaration </w:t>
                      </w:r>
                      <w:r w:rsidR="005F110B">
                        <w:rPr>
                          <w:b/>
                          <w:color w:val="17365D" w:themeColor="text2" w:themeShade="BF"/>
                          <w:sz w:val="48"/>
                          <w:szCs w:val="48"/>
                          <w:lang w:val="en-GB"/>
                        </w:rPr>
                        <w:t>hold</w:t>
                      </w:r>
                      <w:r w:rsidRPr="001A3D9F">
                        <w:rPr>
                          <w:b/>
                          <w:color w:val="17365D" w:themeColor="text2" w:themeShade="BF"/>
                          <w:sz w:val="48"/>
                          <w:szCs w:val="48"/>
                          <w:lang w:val="en-GB"/>
                        </w:rPr>
                        <w:t>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509AAF8C"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5F110B">
                              <w:rPr>
                                <w:b/>
                                <w:color w:val="17365D" w:themeColor="text2" w:themeShade="BF"/>
                                <w:sz w:val="32"/>
                                <w:szCs w:val="32"/>
                                <w:lang w:val="de-AT"/>
                              </w:rPr>
                              <w:t>hold</w:t>
                            </w:r>
                            <w:r>
                              <w:rPr>
                                <w:b/>
                                <w:color w:val="17365D" w:themeColor="text2" w:themeShade="BF"/>
                                <w:sz w:val="32"/>
                                <w:szCs w:val="32"/>
                                <w:lang w:val="de-AT"/>
                              </w:rPr>
                              <w: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509AAF8C"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 xml:space="preserve">Company logo of declaration </w:t>
                      </w:r>
                      <w:r w:rsidR="005F110B">
                        <w:rPr>
                          <w:b/>
                          <w:color w:val="17365D" w:themeColor="text2" w:themeShade="BF"/>
                          <w:sz w:val="32"/>
                          <w:szCs w:val="32"/>
                          <w:lang w:val="de-AT"/>
                        </w:rPr>
                        <w:t>hold</w:t>
                      </w:r>
                      <w:r>
                        <w:rPr>
                          <w:b/>
                          <w:color w:val="17365D" w:themeColor="text2" w:themeShade="BF"/>
                          <w:sz w:val="32"/>
                          <w:szCs w:val="32"/>
                          <w:lang w:val="de-AT"/>
                        </w:rPr>
                        <w:t>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10"/>
    <w:p w14:paraId="64FDB9AE" w14:textId="7B40789D" w:rsidR="00563510" w:rsidRPr="00896AA1" w:rsidRDefault="00563510" w:rsidP="00563510">
      <w:pPr>
        <w:spacing w:line="240" w:lineRule="auto"/>
        <w:jc w:val="left"/>
        <w:rPr>
          <w:szCs w:val="18"/>
          <w:lang w:val="en-GB"/>
        </w:rPr>
      </w:pP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r>
        <w:rPr>
          <w:lang w:val="en-GB"/>
        </w:rPr>
        <w:lastRenderedPageBreak/>
        <w:t>Contents:</w:t>
      </w:r>
    </w:p>
    <w:p w14:paraId="0667EB3A" w14:textId="3B72DDA3" w:rsidR="00EE0653" w:rsidRDefault="008478E5">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hyperlink w:anchor="_Toc186899976" w:history="1">
        <w:r w:rsidR="00EE0653" w:rsidRPr="00E723AC">
          <w:rPr>
            <w:rStyle w:val="Hyperlink"/>
            <w:rFonts w:cstheme="minorHAnsi"/>
            <w:noProof/>
            <w:snapToGrid w:val="0"/>
            <w:w w:val="0"/>
            <w:lang w:val="en-GB"/>
          </w:rPr>
          <w:t>1.</w:t>
        </w:r>
        <w:r w:rsidR="00EE0653">
          <w:rPr>
            <w:rFonts w:eastAsiaTheme="minorEastAsia" w:cstheme="minorBidi"/>
            <w:noProof/>
            <w:kern w:val="2"/>
            <w:sz w:val="24"/>
            <w:szCs w:val="24"/>
            <w:lang w:val="de-AT" w:eastAsia="de-AT"/>
            <w14:ligatures w14:val="standardContextual"/>
          </w:rPr>
          <w:tab/>
        </w:r>
        <w:r w:rsidR="00EE0653" w:rsidRPr="00E723AC">
          <w:rPr>
            <w:rStyle w:val="Hyperlink"/>
            <w:noProof/>
            <w:lang w:val="en-GB"/>
          </w:rPr>
          <w:t>Scope</w:t>
        </w:r>
        <w:r w:rsidR="00EE0653">
          <w:rPr>
            <w:noProof/>
            <w:webHidden/>
          </w:rPr>
          <w:tab/>
        </w:r>
        <w:r w:rsidR="00EE0653">
          <w:rPr>
            <w:noProof/>
            <w:webHidden/>
          </w:rPr>
          <w:fldChar w:fldCharType="begin"/>
        </w:r>
        <w:r w:rsidR="00EE0653">
          <w:rPr>
            <w:noProof/>
            <w:webHidden/>
          </w:rPr>
          <w:instrText xml:space="preserve"> PAGEREF _Toc186899976 \h </w:instrText>
        </w:r>
        <w:r w:rsidR="00EE0653">
          <w:rPr>
            <w:noProof/>
            <w:webHidden/>
          </w:rPr>
        </w:r>
        <w:r w:rsidR="00EE0653">
          <w:rPr>
            <w:noProof/>
            <w:webHidden/>
          </w:rPr>
          <w:fldChar w:fldCharType="separate"/>
        </w:r>
        <w:r w:rsidR="006818A1">
          <w:rPr>
            <w:noProof/>
            <w:webHidden/>
          </w:rPr>
          <w:t>5</w:t>
        </w:r>
        <w:r w:rsidR="00EE0653">
          <w:rPr>
            <w:noProof/>
            <w:webHidden/>
          </w:rPr>
          <w:fldChar w:fldCharType="end"/>
        </w:r>
      </w:hyperlink>
    </w:p>
    <w:p w14:paraId="5BB7C318" w14:textId="5F6204E6" w:rsidR="00EE0653" w:rsidRDefault="00EE065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977" w:history="1">
        <w:r w:rsidRPr="00E723AC">
          <w:rPr>
            <w:rStyle w:val="Hyperlink"/>
            <w:noProof/>
            <w:lang w:val="en-GB"/>
          </w:rPr>
          <w:t>Requirements on the layout of the EPD</w:t>
        </w:r>
        <w:r>
          <w:rPr>
            <w:noProof/>
            <w:webHidden/>
          </w:rPr>
          <w:tab/>
        </w:r>
        <w:r>
          <w:rPr>
            <w:noProof/>
            <w:webHidden/>
          </w:rPr>
          <w:fldChar w:fldCharType="begin"/>
        </w:r>
        <w:r>
          <w:rPr>
            <w:noProof/>
            <w:webHidden/>
          </w:rPr>
          <w:instrText xml:space="preserve"> PAGEREF _Toc186899977 \h </w:instrText>
        </w:r>
        <w:r>
          <w:rPr>
            <w:noProof/>
            <w:webHidden/>
          </w:rPr>
        </w:r>
        <w:r>
          <w:rPr>
            <w:noProof/>
            <w:webHidden/>
          </w:rPr>
          <w:fldChar w:fldCharType="separate"/>
        </w:r>
        <w:r w:rsidR="006818A1">
          <w:rPr>
            <w:noProof/>
            <w:webHidden/>
          </w:rPr>
          <w:t>5</w:t>
        </w:r>
        <w:r>
          <w:rPr>
            <w:noProof/>
            <w:webHidden/>
          </w:rPr>
          <w:fldChar w:fldCharType="end"/>
        </w:r>
      </w:hyperlink>
    </w:p>
    <w:p w14:paraId="33C4644F" w14:textId="4306EE24" w:rsidR="00EE0653" w:rsidRDefault="00EE065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899978" w:history="1">
        <w:r w:rsidRPr="00E723AC">
          <w:rPr>
            <w:rStyle w:val="Hyperlink"/>
            <w:noProof/>
            <w:lang w:val="en-GB"/>
          </w:rPr>
          <w:t>Content of the EPD</w:t>
        </w:r>
        <w:r>
          <w:rPr>
            <w:noProof/>
            <w:webHidden/>
          </w:rPr>
          <w:tab/>
        </w:r>
        <w:r>
          <w:rPr>
            <w:noProof/>
            <w:webHidden/>
          </w:rPr>
          <w:fldChar w:fldCharType="begin"/>
        </w:r>
        <w:r>
          <w:rPr>
            <w:noProof/>
            <w:webHidden/>
          </w:rPr>
          <w:instrText xml:space="preserve"> PAGEREF _Toc186899978 \h </w:instrText>
        </w:r>
        <w:r>
          <w:rPr>
            <w:noProof/>
            <w:webHidden/>
          </w:rPr>
        </w:r>
        <w:r>
          <w:rPr>
            <w:noProof/>
            <w:webHidden/>
          </w:rPr>
          <w:fldChar w:fldCharType="separate"/>
        </w:r>
        <w:r w:rsidR="006818A1">
          <w:rPr>
            <w:noProof/>
            <w:webHidden/>
          </w:rPr>
          <w:t>5</w:t>
        </w:r>
        <w:r>
          <w:rPr>
            <w:noProof/>
            <w:webHidden/>
          </w:rPr>
          <w:fldChar w:fldCharType="end"/>
        </w:r>
      </w:hyperlink>
    </w:p>
    <w:p w14:paraId="1048F674" w14:textId="76DAC527"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79" w:history="1">
        <w:r w:rsidRPr="00E723AC">
          <w:rPr>
            <w:rStyle w:val="Hyperlink"/>
            <w:rFonts w:cstheme="minorHAnsi"/>
            <w:noProof/>
            <w:snapToGrid w:val="0"/>
            <w:w w:val="0"/>
            <w:lang w:val="en-GB"/>
          </w:rPr>
          <w:t>1.</w:t>
        </w:r>
        <w:r>
          <w:rPr>
            <w:rFonts w:eastAsiaTheme="minorEastAsia" w:cstheme="minorBidi"/>
            <w:noProof/>
            <w:kern w:val="2"/>
            <w:sz w:val="24"/>
            <w:szCs w:val="24"/>
            <w:lang w:val="de-AT" w:eastAsia="de-AT"/>
            <w14:ligatures w14:val="standardContextual"/>
          </w:rPr>
          <w:tab/>
        </w:r>
        <w:r w:rsidRPr="00E723AC">
          <w:rPr>
            <w:rStyle w:val="Hyperlink"/>
            <w:noProof/>
            <w:lang w:val="en-GB"/>
          </w:rPr>
          <w:t>General information</w:t>
        </w:r>
        <w:r>
          <w:rPr>
            <w:noProof/>
            <w:webHidden/>
          </w:rPr>
          <w:tab/>
        </w:r>
        <w:r>
          <w:rPr>
            <w:noProof/>
            <w:webHidden/>
          </w:rPr>
          <w:fldChar w:fldCharType="begin"/>
        </w:r>
        <w:r>
          <w:rPr>
            <w:noProof/>
            <w:webHidden/>
          </w:rPr>
          <w:instrText xml:space="preserve"> PAGEREF _Toc186899979 \h </w:instrText>
        </w:r>
        <w:r>
          <w:rPr>
            <w:noProof/>
            <w:webHidden/>
          </w:rPr>
        </w:r>
        <w:r>
          <w:rPr>
            <w:noProof/>
            <w:webHidden/>
          </w:rPr>
          <w:fldChar w:fldCharType="separate"/>
        </w:r>
        <w:r w:rsidR="006818A1">
          <w:rPr>
            <w:noProof/>
            <w:webHidden/>
          </w:rPr>
          <w:t>9</w:t>
        </w:r>
        <w:r>
          <w:rPr>
            <w:noProof/>
            <w:webHidden/>
          </w:rPr>
          <w:fldChar w:fldCharType="end"/>
        </w:r>
      </w:hyperlink>
    </w:p>
    <w:p w14:paraId="5A238C1E" w14:textId="09FD5882"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0" w:history="1">
        <w:r w:rsidRPr="00E723AC">
          <w:rPr>
            <w:rStyle w:val="Hyperlink"/>
            <w:rFonts w:cstheme="minorHAnsi"/>
            <w:noProof/>
            <w:snapToGrid w:val="0"/>
            <w:w w:val="0"/>
            <w:lang w:val="en-GB"/>
          </w:rPr>
          <w:t>2.</w:t>
        </w:r>
        <w:r>
          <w:rPr>
            <w:rFonts w:eastAsiaTheme="minorEastAsia" w:cstheme="minorBidi"/>
            <w:noProof/>
            <w:kern w:val="2"/>
            <w:sz w:val="24"/>
            <w:szCs w:val="24"/>
            <w:lang w:val="de-AT" w:eastAsia="de-AT"/>
            <w14:ligatures w14:val="standardContextual"/>
          </w:rPr>
          <w:tab/>
        </w:r>
        <w:r w:rsidRPr="00E723AC">
          <w:rPr>
            <w:rStyle w:val="Hyperlink"/>
            <w:noProof/>
            <w:lang w:val="en-GB"/>
          </w:rPr>
          <w:t>Product</w:t>
        </w:r>
        <w:r>
          <w:rPr>
            <w:noProof/>
            <w:webHidden/>
          </w:rPr>
          <w:tab/>
        </w:r>
        <w:r>
          <w:rPr>
            <w:noProof/>
            <w:webHidden/>
          </w:rPr>
          <w:fldChar w:fldCharType="begin"/>
        </w:r>
        <w:r>
          <w:rPr>
            <w:noProof/>
            <w:webHidden/>
          </w:rPr>
          <w:instrText xml:space="preserve"> PAGEREF _Toc186899980 \h </w:instrText>
        </w:r>
        <w:r>
          <w:rPr>
            <w:noProof/>
            <w:webHidden/>
          </w:rPr>
        </w:r>
        <w:r>
          <w:rPr>
            <w:noProof/>
            <w:webHidden/>
          </w:rPr>
          <w:fldChar w:fldCharType="separate"/>
        </w:r>
        <w:r w:rsidR="006818A1">
          <w:rPr>
            <w:noProof/>
            <w:webHidden/>
          </w:rPr>
          <w:t>10</w:t>
        </w:r>
        <w:r>
          <w:rPr>
            <w:noProof/>
            <w:webHidden/>
          </w:rPr>
          <w:fldChar w:fldCharType="end"/>
        </w:r>
      </w:hyperlink>
    </w:p>
    <w:p w14:paraId="20C33BC8" w14:textId="472CB1F3"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1" w:history="1">
        <w:r w:rsidRPr="00E723AC">
          <w:rPr>
            <w:rStyle w:val="Hyperlink"/>
            <w:noProof/>
            <w:lang w:val="en-GB"/>
          </w:rPr>
          <w:t>2.1</w:t>
        </w:r>
        <w:r>
          <w:rPr>
            <w:rFonts w:eastAsiaTheme="minorEastAsia" w:cstheme="minorBidi"/>
            <w:noProof/>
            <w:kern w:val="2"/>
            <w:sz w:val="24"/>
            <w:szCs w:val="24"/>
            <w:lang w:val="de-AT" w:eastAsia="de-AT"/>
            <w14:ligatures w14:val="standardContextual"/>
          </w:rPr>
          <w:tab/>
        </w:r>
        <w:r w:rsidRPr="00E723AC">
          <w:rPr>
            <w:rStyle w:val="Hyperlink"/>
            <w:noProof/>
            <w:lang w:val="en-GB"/>
          </w:rPr>
          <w:t>General product description</w:t>
        </w:r>
        <w:r>
          <w:rPr>
            <w:noProof/>
            <w:webHidden/>
          </w:rPr>
          <w:tab/>
        </w:r>
        <w:r>
          <w:rPr>
            <w:noProof/>
            <w:webHidden/>
          </w:rPr>
          <w:fldChar w:fldCharType="begin"/>
        </w:r>
        <w:r>
          <w:rPr>
            <w:noProof/>
            <w:webHidden/>
          </w:rPr>
          <w:instrText xml:space="preserve"> PAGEREF _Toc186899981 \h </w:instrText>
        </w:r>
        <w:r>
          <w:rPr>
            <w:noProof/>
            <w:webHidden/>
          </w:rPr>
        </w:r>
        <w:r>
          <w:rPr>
            <w:noProof/>
            <w:webHidden/>
          </w:rPr>
          <w:fldChar w:fldCharType="separate"/>
        </w:r>
        <w:r w:rsidR="006818A1">
          <w:rPr>
            <w:noProof/>
            <w:webHidden/>
          </w:rPr>
          <w:t>10</w:t>
        </w:r>
        <w:r>
          <w:rPr>
            <w:noProof/>
            <w:webHidden/>
          </w:rPr>
          <w:fldChar w:fldCharType="end"/>
        </w:r>
      </w:hyperlink>
    </w:p>
    <w:p w14:paraId="7CD93C2C" w14:textId="3C48D845"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2" w:history="1">
        <w:r w:rsidRPr="00E723AC">
          <w:rPr>
            <w:rStyle w:val="Hyperlink"/>
            <w:noProof/>
            <w:lang w:val="en-GB"/>
          </w:rPr>
          <w:t>2.2</w:t>
        </w:r>
        <w:r>
          <w:rPr>
            <w:rFonts w:eastAsiaTheme="minorEastAsia" w:cstheme="minorBidi"/>
            <w:noProof/>
            <w:kern w:val="2"/>
            <w:sz w:val="24"/>
            <w:szCs w:val="24"/>
            <w:lang w:val="de-AT" w:eastAsia="de-AT"/>
            <w14:ligatures w14:val="standardContextual"/>
          </w:rPr>
          <w:tab/>
        </w:r>
        <w:r w:rsidRPr="00E723AC">
          <w:rPr>
            <w:rStyle w:val="Hyperlink"/>
            <w:noProof/>
            <w:lang w:val="en-GB"/>
          </w:rPr>
          <w:t>Application field</w:t>
        </w:r>
        <w:r>
          <w:rPr>
            <w:noProof/>
            <w:webHidden/>
          </w:rPr>
          <w:tab/>
        </w:r>
        <w:r>
          <w:rPr>
            <w:noProof/>
            <w:webHidden/>
          </w:rPr>
          <w:fldChar w:fldCharType="begin"/>
        </w:r>
        <w:r>
          <w:rPr>
            <w:noProof/>
            <w:webHidden/>
          </w:rPr>
          <w:instrText xml:space="preserve"> PAGEREF _Toc186899982 \h </w:instrText>
        </w:r>
        <w:r>
          <w:rPr>
            <w:noProof/>
            <w:webHidden/>
          </w:rPr>
        </w:r>
        <w:r>
          <w:rPr>
            <w:noProof/>
            <w:webHidden/>
          </w:rPr>
          <w:fldChar w:fldCharType="separate"/>
        </w:r>
        <w:r w:rsidR="006818A1">
          <w:rPr>
            <w:noProof/>
            <w:webHidden/>
          </w:rPr>
          <w:t>10</w:t>
        </w:r>
        <w:r>
          <w:rPr>
            <w:noProof/>
            <w:webHidden/>
          </w:rPr>
          <w:fldChar w:fldCharType="end"/>
        </w:r>
      </w:hyperlink>
    </w:p>
    <w:p w14:paraId="34E65FFE" w14:textId="26015980"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3" w:history="1">
        <w:r w:rsidRPr="00E723AC">
          <w:rPr>
            <w:rStyle w:val="Hyperlink"/>
            <w:noProof/>
            <w:lang w:val="en-GB"/>
          </w:rPr>
          <w:t>2.3</w:t>
        </w:r>
        <w:r>
          <w:rPr>
            <w:rFonts w:eastAsiaTheme="minorEastAsia" w:cstheme="minorBidi"/>
            <w:noProof/>
            <w:kern w:val="2"/>
            <w:sz w:val="24"/>
            <w:szCs w:val="24"/>
            <w:lang w:val="de-AT" w:eastAsia="de-AT"/>
            <w14:ligatures w14:val="standardContextual"/>
          </w:rPr>
          <w:tab/>
        </w:r>
        <w:r w:rsidRPr="00E723AC">
          <w:rPr>
            <w:rStyle w:val="Hyperlink"/>
            <w:noProof/>
            <w:lang w:val="en-GB"/>
          </w:rPr>
          <w:t>Standards, guidelines and regulations relevant for the product</w:t>
        </w:r>
        <w:r>
          <w:rPr>
            <w:noProof/>
            <w:webHidden/>
          </w:rPr>
          <w:tab/>
        </w:r>
        <w:r>
          <w:rPr>
            <w:noProof/>
            <w:webHidden/>
          </w:rPr>
          <w:fldChar w:fldCharType="begin"/>
        </w:r>
        <w:r>
          <w:rPr>
            <w:noProof/>
            <w:webHidden/>
          </w:rPr>
          <w:instrText xml:space="preserve"> PAGEREF _Toc186899983 \h </w:instrText>
        </w:r>
        <w:r>
          <w:rPr>
            <w:noProof/>
            <w:webHidden/>
          </w:rPr>
        </w:r>
        <w:r>
          <w:rPr>
            <w:noProof/>
            <w:webHidden/>
          </w:rPr>
          <w:fldChar w:fldCharType="separate"/>
        </w:r>
        <w:r w:rsidR="006818A1">
          <w:rPr>
            <w:noProof/>
            <w:webHidden/>
          </w:rPr>
          <w:t>10</w:t>
        </w:r>
        <w:r>
          <w:rPr>
            <w:noProof/>
            <w:webHidden/>
          </w:rPr>
          <w:fldChar w:fldCharType="end"/>
        </w:r>
      </w:hyperlink>
    </w:p>
    <w:p w14:paraId="04FD5E6E" w14:textId="72F00CF0"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4" w:history="1">
        <w:r w:rsidRPr="00E723AC">
          <w:rPr>
            <w:rStyle w:val="Hyperlink"/>
            <w:noProof/>
            <w:lang w:val="en-GB"/>
          </w:rPr>
          <w:t>2.4</w:t>
        </w:r>
        <w:r>
          <w:rPr>
            <w:rFonts w:eastAsiaTheme="minorEastAsia" w:cstheme="minorBidi"/>
            <w:noProof/>
            <w:kern w:val="2"/>
            <w:sz w:val="24"/>
            <w:szCs w:val="24"/>
            <w:lang w:val="de-AT" w:eastAsia="de-AT"/>
            <w14:ligatures w14:val="standardContextual"/>
          </w:rPr>
          <w:tab/>
        </w:r>
        <w:r w:rsidRPr="00E723AC">
          <w:rPr>
            <w:rStyle w:val="Hyperlink"/>
            <w:noProof/>
            <w:lang w:val="en-GB"/>
          </w:rPr>
          <w:t>Technical data</w:t>
        </w:r>
        <w:r>
          <w:rPr>
            <w:noProof/>
            <w:webHidden/>
          </w:rPr>
          <w:tab/>
        </w:r>
        <w:r>
          <w:rPr>
            <w:noProof/>
            <w:webHidden/>
          </w:rPr>
          <w:fldChar w:fldCharType="begin"/>
        </w:r>
        <w:r>
          <w:rPr>
            <w:noProof/>
            <w:webHidden/>
          </w:rPr>
          <w:instrText xml:space="preserve"> PAGEREF _Toc186899984 \h </w:instrText>
        </w:r>
        <w:r>
          <w:rPr>
            <w:noProof/>
            <w:webHidden/>
          </w:rPr>
        </w:r>
        <w:r>
          <w:rPr>
            <w:noProof/>
            <w:webHidden/>
          </w:rPr>
          <w:fldChar w:fldCharType="separate"/>
        </w:r>
        <w:r w:rsidR="006818A1">
          <w:rPr>
            <w:noProof/>
            <w:webHidden/>
          </w:rPr>
          <w:t>11</w:t>
        </w:r>
        <w:r>
          <w:rPr>
            <w:noProof/>
            <w:webHidden/>
          </w:rPr>
          <w:fldChar w:fldCharType="end"/>
        </w:r>
      </w:hyperlink>
    </w:p>
    <w:p w14:paraId="071C5C8F" w14:textId="2CF608DE"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5" w:history="1">
        <w:r w:rsidRPr="00E723AC">
          <w:rPr>
            <w:rStyle w:val="Hyperlink"/>
            <w:noProof/>
            <w:lang w:val="en-GB"/>
          </w:rPr>
          <w:t>2.5</w:t>
        </w:r>
        <w:r>
          <w:rPr>
            <w:rFonts w:eastAsiaTheme="minorEastAsia" w:cstheme="minorBidi"/>
            <w:noProof/>
            <w:kern w:val="2"/>
            <w:sz w:val="24"/>
            <w:szCs w:val="24"/>
            <w:lang w:val="de-AT" w:eastAsia="de-AT"/>
            <w14:ligatures w14:val="standardContextual"/>
          </w:rPr>
          <w:tab/>
        </w:r>
        <w:r w:rsidRPr="00E723AC">
          <w:rPr>
            <w:rStyle w:val="Hyperlink"/>
            <w:noProof/>
            <w:lang w:val="en-GB"/>
          </w:rPr>
          <w:t>Basic/auxiliary materials</w:t>
        </w:r>
        <w:r>
          <w:rPr>
            <w:noProof/>
            <w:webHidden/>
          </w:rPr>
          <w:tab/>
        </w:r>
        <w:r>
          <w:rPr>
            <w:noProof/>
            <w:webHidden/>
          </w:rPr>
          <w:fldChar w:fldCharType="begin"/>
        </w:r>
        <w:r>
          <w:rPr>
            <w:noProof/>
            <w:webHidden/>
          </w:rPr>
          <w:instrText xml:space="preserve"> PAGEREF _Toc186899985 \h </w:instrText>
        </w:r>
        <w:r>
          <w:rPr>
            <w:noProof/>
            <w:webHidden/>
          </w:rPr>
        </w:r>
        <w:r>
          <w:rPr>
            <w:noProof/>
            <w:webHidden/>
          </w:rPr>
          <w:fldChar w:fldCharType="separate"/>
        </w:r>
        <w:r w:rsidR="006818A1">
          <w:rPr>
            <w:noProof/>
            <w:webHidden/>
          </w:rPr>
          <w:t>11</w:t>
        </w:r>
        <w:r>
          <w:rPr>
            <w:noProof/>
            <w:webHidden/>
          </w:rPr>
          <w:fldChar w:fldCharType="end"/>
        </w:r>
      </w:hyperlink>
    </w:p>
    <w:p w14:paraId="66178F12" w14:textId="37837378"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6" w:history="1">
        <w:r w:rsidRPr="00E723AC">
          <w:rPr>
            <w:rStyle w:val="Hyperlink"/>
            <w:noProof/>
            <w:lang w:val="en-GB"/>
          </w:rPr>
          <w:t>2.6</w:t>
        </w:r>
        <w:r>
          <w:rPr>
            <w:rFonts w:eastAsiaTheme="minorEastAsia" w:cstheme="minorBidi"/>
            <w:noProof/>
            <w:kern w:val="2"/>
            <w:sz w:val="24"/>
            <w:szCs w:val="24"/>
            <w:lang w:val="de-AT" w:eastAsia="de-AT"/>
            <w14:ligatures w14:val="standardContextual"/>
          </w:rPr>
          <w:tab/>
        </w:r>
        <w:r w:rsidRPr="00E723AC">
          <w:rPr>
            <w:rStyle w:val="Hyperlink"/>
            <w:noProof/>
            <w:lang w:val="en-GB"/>
          </w:rPr>
          <w:t>Product stage</w:t>
        </w:r>
        <w:r>
          <w:rPr>
            <w:noProof/>
            <w:webHidden/>
          </w:rPr>
          <w:tab/>
        </w:r>
        <w:r>
          <w:rPr>
            <w:noProof/>
            <w:webHidden/>
          </w:rPr>
          <w:fldChar w:fldCharType="begin"/>
        </w:r>
        <w:r>
          <w:rPr>
            <w:noProof/>
            <w:webHidden/>
          </w:rPr>
          <w:instrText xml:space="preserve"> PAGEREF _Toc186899986 \h </w:instrText>
        </w:r>
        <w:r>
          <w:rPr>
            <w:noProof/>
            <w:webHidden/>
          </w:rPr>
        </w:r>
        <w:r>
          <w:rPr>
            <w:noProof/>
            <w:webHidden/>
          </w:rPr>
          <w:fldChar w:fldCharType="separate"/>
        </w:r>
        <w:r w:rsidR="006818A1">
          <w:rPr>
            <w:noProof/>
            <w:webHidden/>
          </w:rPr>
          <w:t>12</w:t>
        </w:r>
        <w:r>
          <w:rPr>
            <w:noProof/>
            <w:webHidden/>
          </w:rPr>
          <w:fldChar w:fldCharType="end"/>
        </w:r>
      </w:hyperlink>
    </w:p>
    <w:p w14:paraId="30D89D6D" w14:textId="770E2B60"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7" w:history="1">
        <w:r w:rsidRPr="00E723AC">
          <w:rPr>
            <w:rStyle w:val="Hyperlink"/>
            <w:noProof/>
            <w:lang w:val="en-GB"/>
          </w:rPr>
          <w:t>2.7</w:t>
        </w:r>
        <w:r>
          <w:rPr>
            <w:rFonts w:eastAsiaTheme="minorEastAsia" w:cstheme="minorBidi"/>
            <w:noProof/>
            <w:kern w:val="2"/>
            <w:sz w:val="24"/>
            <w:szCs w:val="24"/>
            <w:lang w:val="de-AT" w:eastAsia="de-AT"/>
            <w14:ligatures w14:val="standardContextual"/>
          </w:rPr>
          <w:tab/>
        </w:r>
        <w:r w:rsidRPr="00E723AC">
          <w:rPr>
            <w:rStyle w:val="Hyperlink"/>
            <w:noProof/>
            <w:lang w:val="en-GB"/>
          </w:rPr>
          <w:t>Packaging</w:t>
        </w:r>
        <w:r>
          <w:rPr>
            <w:noProof/>
            <w:webHidden/>
          </w:rPr>
          <w:tab/>
        </w:r>
        <w:r>
          <w:rPr>
            <w:noProof/>
            <w:webHidden/>
          </w:rPr>
          <w:fldChar w:fldCharType="begin"/>
        </w:r>
        <w:r>
          <w:rPr>
            <w:noProof/>
            <w:webHidden/>
          </w:rPr>
          <w:instrText xml:space="preserve"> PAGEREF _Toc186899987 \h </w:instrText>
        </w:r>
        <w:r>
          <w:rPr>
            <w:noProof/>
            <w:webHidden/>
          </w:rPr>
        </w:r>
        <w:r>
          <w:rPr>
            <w:noProof/>
            <w:webHidden/>
          </w:rPr>
          <w:fldChar w:fldCharType="separate"/>
        </w:r>
        <w:r w:rsidR="006818A1">
          <w:rPr>
            <w:noProof/>
            <w:webHidden/>
          </w:rPr>
          <w:t>12</w:t>
        </w:r>
        <w:r>
          <w:rPr>
            <w:noProof/>
            <w:webHidden/>
          </w:rPr>
          <w:fldChar w:fldCharType="end"/>
        </w:r>
      </w:hyperlink>
    </w:p>
    <w:p w14:paraId="011C2A0E" w14:textId="065D7001"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8" w:history="1">
        <w:r w:rsidRPr="00E723AC">
          <w:rPr>
            <w:rStyle w:val="Hyperlink"/>
            <w:noProof/>
            <w:lang w:val="en-GB"/>
          </w:rPr>
          <w:t>2.8</w:t>
        </w:r>
        <w:r>
          <w:rPr>
            <w:rFonts w:eastAsiaTheme="minorEastAsia" w:cstheme="minorBidi"/>
            <w:noProof/>
            <w:kern w:val="2"/>
            <w:sz w:val="24"/>
            <w:szCs w:val="24"/>
            <w:lang w:val="de-AT" w:eastAsia="de-AT"/>
            <w14:ligatures w14:val="standardContextual"/>
          </w:rPr>
          <w:tab/>
        </w:r>
        <w:r w:rsidRPr="00E723AC">
          <w:rPr>
            <w:rStyle w:val="Hyperlink"/>
            <w:noProof/>
            <w:lang w:val="en-GB"/>
          </w:rPr>
          <w:t>Conditions of delivery</w:t>
        </w:r>
        <w:r>
          <w:rPr>
            <w:noProof/>
            <w:webHidden/>
          </w:rPr>
          <w:tab/>
        </w:r>
        <w:r>
          <w:rPr>
            <w:noProof/>
            <w:webHidden/>
          </w:rPr>
          <w:fldChar w:fldCharType="begin"/>
        </w:r>
        <w:r>
          <w:rPr>
            <w:noProof/>
            <w:webHidden/>
          </w:rPr>
          <w:instrText xml:space="preserve"> PAGEREF _Toc186899988 \h </w:instrText>
        </w:r>
        <w:r>
          <w:rPr>
            <w:noProof/>
            <w:webHidden/>
          </w:rPr>
        </w:r>
        <w:r>
          <w:rPr>
            <w:noProof/>
            <w:webHidden/>
          </w:rPr>
          <w:fldChar w:fldCharType="separate"/>
        </w:r>
        <w:r w:rsidR="006818A1">
          <w:rPr>
            <w:noProof/>
            <w:webHidden/>
          </w:rPr>
          <w:t>13</w:t>
        </w:r>
        <w:r>
          <w:rPr>
            <w:noProof/>
            <w:webHidden/>
          </w:rPr>
          <w:fldChar w:fldCharType="end"/>
        </w:r>
      </w:hyperlink>
    </w:p>
    <w:p w14:paraId="30860B31" w14:textId="617F95C2"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89" w:history="1">
        <w:r w:rsidRPr="00E723AC">
          <w:rPr>
            <w:rStyle w:val="Hyperlink"/>
            <w:noProof/>
            <w:lang w:val="en-GB"/>
          </w:rPr>
          <w:t>2.9</w:t>
        </w:r>
        <w:r>
          <w:rPr>
            <w:rFonts w:eastAsiaTheme="minorEastAsia" w:cstheme="minorBidi"/>
            <w:noProof/>
            <w:kern w:val="2"/>
            <w:sz w:val="24"/>
            <w:szCs w:val="24"/>
            <w:lang w:val="de-AT" w:eastAsia="de-AT"/>
            <w14:ligatures w14:val="standardContextual"/>
          </w:rPr>
          <w:tab/>
        </w:r>
        <w:r w:rsidRPr="00E723AC">
          <w:rPr>
            <w:rStyle w:val="Hyperlink"/>
            <w:noProof/>
            <w:lang w:val="en-GB"/>
          </w:rPr>
          <w:t>Transport</w:t>
        </w:r>
        <w:r>
          <w:rPr>
            <w:noProof/>
            <w:webHidden/>
          </w:rPr>
          <w:tab/>
        </w:r>
        <w:r>
          <w:rPr>
            <w:noProof/>
            <w:webHidden/>
          </w:rPr>
          <w:fldChar w:fldCharType="begin"/>
        </w:r>
        <w:r>
          <w:rPr>
            <w:noProof/>
            <w:webHidden/>
          </w:rPr>
          <w:instrText xml:space="preserve"> PAGEREF _Toc186899989 \h </w:instrText>
        </w:r>
        <w:r>
          <w:rPr>
            <w:noProof/>
            <w:webHidden/>
          </w:rPr>
        </w:r>
        <w:r>
          <w:rPr>
            <w:noProof/>
            <w:webHidden/>
          </w:rPr>
          <w:fldChar w:fldCharType="separate"/>
        </w:r>
        <w:r w:rsidR="006818A1">
          <w:rPr>
            <w:noProof/>
            <w:webHidden/>
          </w:rPr>
          <w:t>13</w:t>
        </w:r>
        <w:r>
          <w:rPr>
            <w:noProof/>
            <w:webHidden/>
          </w:rPr>
          <w:fldChar w:fldCharType="end"/>
        </w:r>
      </w:hyperlink>
    </w:p>
    <w:p w14:paraId="216821CF" w14:textId="2011F9DA" w:rsidR="00EE0653" w:rsidRDefault="00EE065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990" w:history="1">
        <w:r w:rsidRPr="00E723AC">
          <w:rPr>
            <w:rStyle w:val="Hyperlink"/>
            <w:noProof/>
            <w:lang w:val="en-GB"/>
          </w:rPr>
          <w:t>2.10</w:t>
        </w:r>
        <w:r>
          <w:rPr>
            <w:rFonts w:eastAsiaTheme="minorEastAsia" w:cstheme="minorBidi"/>
            <w:noProof/>
            <w:kern w:val="2"/>
            <w:sz w:val="24"/>
            <w:szCs w:val="24"/>
            <w:lang w:val="de-AT" w:eastAsia="de-AT"/>
            <w14:ligatures w14:val="standardContextual"/>
          </w:rPr>
          <w:tab/>
        </w:r>
        <w:r w:rsidRPr="00E723AC">
          <w:rPr>
            <w:rStyle w:val="Hyperlink"/>
            <w:noProof/>
            <w:lang w:val="en-GB"/>
          </w:rPr>
          <w:t>Construction product stage</w:t>
        </w:r>
        <w:r>
          <w:rPr>
            <w:noProof/>
            <w:webHidden/>
          </w:rPr>
          <w:tab/>
        </w:r>
        <w:r>
          <w:rPr>
            <w:noProof/>
            <w:webHidden/>
          </w:rPr>
          <w:fldChar w:fldCharType="begin"/>
        </w:r>
        <w:r>
          <w:rPr>
            <w:noProof/>
            <w:webHidden/>
          </w:rPr>
          <w:instrText xml:space="preserve"> PAGEREF _Toc186899990 \h </w:instrText>
        </w:r>
        <w:r>
          <w:rPr>
            <w:noProof/>
            <w:webHidden/>
          </w:rPr>
        </w:r>
        <w:r>
          <w:rPr>
            <w:noProof/>
            <w:webHidden/>
          </w:rPr>
          <w:fldChar w:fldCharType="separate"/>
        </w:r>
        <w:r w:rsidR="006818A1">
          <w:rPr>
            <w:noProof/>
            <w:webHidden/>
          </w:rPr>
          <w:t>13</w:t>
        </w:r>
        <w:r>
          <w:rPr>
            <w:noProof/>
            <w:webHidden/>
          </w:rPr>
          <w:fldChar w:fldCharType="end"/>
        </w:r>
      </w:hyperlink>
    </w:p>
    <w:p w14:paraId="32E5BA5C" w14:textId="73F117D7" w:rsidR="00EE0653" w:rsidRDefault="00EE065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991" w:history="1">
        <w:r w:rsidRPr="00E723AC">
          <w:rPr>
            <w:rStyle w:val="Hyperlink"/>
            <w:noProof/>
            <w:lang w:val="en-GB"/>
          </w:rPr>
          <w:t>2.11</w:t>
        </w:r>
        <w:r>
          <w:rPr>
            <w:rFonts w:eastAsiaTheme="minorEastAsia" w:cstheme="minorBidi"/>
            <w:noProof/>
            <w:kern w:val="2"/>
            <w:sz w:val="24"/>
            <w:szCs w:val="24"/>
            <w:lang w:val="de-AT" w:eastAsia="de-AT"/>
            <w14:ligatures w14:val="standardContextual"/>
          </w:rPr>
          <w:tab/>
        </w:r>
        <w:r w:rsidRPr="00E723AC">
          <w:rPr>
            <w:rStyle w:val="Hyperlink"/>
            <w:noProof/>
            <w:lang w:val="en-GB"/>
          </w:rPr>
          <w:t>Use stage</w:t>
        </w:r>
        <w:r>
          <w:rPr>
            <w:noProof/>
            <w:webHidden/>
          </w:rPr>
          <w:tab/>
        </w:r>
        <w:r>
          <w:rPr>
            <w:noProof/>
            <w:webHidden/>
          </w:rPr>
          <w:fldChar w:fldCharType="begin"/>
        </w:r>
        <w:r>
          <w:rPr>
            <w:noProof/>
            <w:webHidden/>
          </w:rPr>
          <w:instrText xml:space="preserve"> PAGEREF _Toc186899991 \h </w:instrText>
        </w:r>
        <w:r>
          <w:rPr>
            <w:noProof/>
            <w:webHidden/>
          </w:rPr>
        </w:r>
        <w:r>
          <w:rPr>
            <w:noProof/>
            <w:webHidden/>
          </w:rPr>
          <w:fldChar w:fldCharType="separate"/>
        </w:r>
        <w:r w:rsidR="006818A1">
          <w:rPr>
            <w:noProof/>
            <w:webHidden/>
          </w:rPr>
          <w:t>13</w:t>
        </w:r>
        <w:r>
          <w:rPr>
            <w:noProof/>
            <w:webHidden/>
          </w:rPr>
          <w:fldChar w:fldCharType="end"/>
        </w:r>
      </w:hyperlink>
    </w:p>
    <w:p w14:paraId="322B2770" w14:textId="5C4ABB6A" w:rsidR="00EE0653" w:rsidRDefault="00EE065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992" w:history="1">
        <w:r w:rsidRPr="00E723AC">
          <w:rPr>
            <w:rStyle w:val="Hyperlink"/>
            <w:noProof/>
            <w:lang w:val="en-GB"/>
          </w:rPr>
          <w:t>2.12</w:t>
        </w:r>
        <w:r>
          <w:rPr>
            <w:rFonts w:eastAsiaTheme="minorEastAsia" w:cstheme="minorBidi"/>
            <w:noProof/>
            <w:kern w:val="2"/>
            <w:sz w:val="24"/>
            <w:szCs w:val="24"/>
            <w:lang w:val="de-AT" w:eastAsia="de-AT"/>
            <w14:ligatures w14:val="standardContextual"/>
          </w:rPr>
          <w:tab/>
        </w:r>
        <w:r w:rsidRPr="00E723AC">
          <w:rPr>
            <w:rStyle w:val="Hyperlink"/>
            <w:noProof/>
            <w:lang w:val="en-GB"/>
          </w:rPr>
          <w:t>Reference service life (RSL)</w:t>
        </w:r>
        <w:r>
          <w:rPr>
            <w:noProof/>
            <w:webHidden/>
          </w:rPr>
          <w:tab/>
        </w:r>
        <w:r>
          <w:rPr>
            <w:noProof/>
            <w:webHidden/>
          </w:rPr>
          <w:fldChar w:fldCharType="begin"/>
        </w:r>
        <w:r>
          <w:rPr>
            <w:noProof/>
            <w:webHidden/>
          </w:rPr>
          <w:instrText xml:space="preserve"> PAGEREF _Toc186899992 \h </w:instrText>
        </w:r>
        <w:r>
          <w:rPr>
            <w:noProof/>
            <w:webHidden/>
          </w:rPr>
        </w:r>
        <w:r>
          <w:rPr>
            <w:noProof/>
            <w:webHidden/>
          </w:rPr>
          <w:fldChar w:fldCharType="separate"/>
        </w:r>
        <w:r w:rsidR="006818A1">
          <w:rPr>
            <w:noProof/>
            <w:webHidden/>
          </w:rPr>
          <w:t>13</w:t>
        </w:r>
        <w:r>
          <w:rPr>
            <w:noProof/>
            <w:webHidden/>
          </w:rPr>
          <w:fldChar w:fldCharType="end"/>
        </w:r>
      </w:hyperlink>
    </w:p>
    <w:p w14:paraId="3C94C4DF" w14:textId="642AD018" w:rsidR="00EE0653" w:rsidRDefault="00EE065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993" w:history="1">
        <w:r w:rsidRPr="00E723AC">
          <w:rPr>
            <w:rStyle w:val="Hyperlink"/>
            <w:noProof/>
            <w:lang w:val="en-GB"/>
          </w:rPr>
          <w:t>2.13</w:t>
        </w:r>
        <w:r>
          <w:rPr>
            <w:rFonts w:eastAsiaTheme="minorEastAsia" w:cstheme="minorBidi"/>
            <w:noProof/>
            <w:kern w:val="2"/>
            <w:sz w:val="24"/>
            <w:szCs w:val="24"/>
            <w:lang w:val="de-AT" w:eastAsia="de-AT"/>
            <w14:ligatures w14:val="standardContextual"/>
          </w:rPr>
          <w:tab/>
        </w:r>
        <w:r w:rsidRPr="00E723AC">
          <w:rPr>
            <w:rStyle w:val="Hyperlink"/>
            <w:noProof/>
            <w:lang w:val="en-GB"/>
          </w:rPr>
          <w:t>End of life stage</w:t>
        </w:r>
        <w:r>
          <w:rPr>
            <w:noProof/>
            <w:webHidden/>
          </w:rPr>
          <w:tab/>
        </w:r>
        <w:r>
          <w:rPr>
            <w:noProof/>
            <w:webHidden/>
          </w:rPr>
          <w:fldChar w:fldCharType="begin"/>
        </w:r>
        <w:r>
          <w:rPr>
            <w:noProof/>
            <w:webHidden/>
          </w:rPr>
          <w:instrText xml:space="preserve"> PAGEREF _Toc186899993 \h </w:instrText>
        </w:r>
        <w:r>
          <w:rPr>
            <w:noProof/>
            <w:webHidden/>
          </w:rPr>
        </w:r>
        <w:r>
          <w:rPr>
            <w:noProof/>
            <w:webHidden/>
          </w:rPr>
          <w:fldChar w:fldCharType="separate"/>
        </w:r>
        <w:r w:rsidR="006818A1">
          <w:rPr>
            <w:noProof/>
            <w:webHidden/>
          </w:rPr>
          <w:t>14</w:t>
        </w:r>
        <w:r>
          <w:rPr>
            <w:noProof/>
            <w:webHidden/>
          </w:rPr>
          <w:fldChar w:fldCharType="end"/>
        </w:r>
      </w:hyperlink>
    </w:p>
    <w:p w14:paraId="325184A7" w14:textId="55C150C1" w:rsidR="00EE0653" w:rsidRDefault="00EE065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899994" w:history="1">
        <w:r w:rsidRPr="00E723AC">
          <w:rPr>
            <w:rStyle w:val="Hyperlink"/>
            <w:noProof/>
            <w:lang w:val="en-GB"/>
          </w:rPr>
          <w:t>2.14</w:t>
        </w:r>
        <w:r>
          <w:rPr>
            <w:rFonts w:eastAsiaTheme="minorEastAsia" w:cstheme="minorBidi"/>
            <w:noProof/>
            <w:kern w:val="2"/>
            <w:sz w:val="24"/>
            <w:szCs w:val="24"/>
            <w:lang w:val="de-AT" w:eastAsia="de-AT"/>
            <w14:ligatures w14:val="standardContextual"/>
          </w:rPr>
          <w:tab/>
        </w:r>
        <w:r w:rsidRPr="00E723AC">
          <w:rPr>
            <w:rStyle w:val="Hyperlink"/>
            <w:noProof/>
          </w:rPr>
          <w:t>Further information</w:t>
        </w:r>
        <w:r>
          <w:rPr>
            <w:noProof/>
            <w:webHidden/>
          </w:rPr>
          <w:tab/>
        </w:r>
        <w:r>
          <w:rPr>
            <w:noProof/>
            <w:webHidden/>
          </w:rPr>
          <w:fldChar w:fldCharType="begin"/>
        </w:r>
        <w:r>
          <w:rPr>
            <w:noProof/>
            <w:webHidden/>
          </w:rPr>
          <w:instrText xml:space="preserve"> PAGEREF _Toc186899994 \h </w:instrText>
        </w:r>
        <w:r>
          <w:rPr>
            <w:noProof/>
            <w:webHidden/>
          </w:rPr>
        </w:r>
        <w:r>
          <w:rPr>
            <w:noProof/>
            <w:webHidden/>
          </w:rPr>
          <w:fldChar w:fldCharType="separate"/>
        </w:r>
        <w:r w:rsidR="006818A1">
          <w:rPr>
            <w:noProof/>
            <w:webHidden/>
          </w:rPr>
          <w:t>14</w:t>
        </w:r>
        <w:r>
          <w:rPr>
            <w:noProof/>
            <w:webHidden/>
          </w:rPr>
          <w:fldChar w:fldCharType="end"/>
        </w:r>
      </w:hyperlink>
    </w:p>
    <w:p w14:paraId="7C5AD088" w14:textId="69B30077"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95" w:history="1">
        <w:r w:rsidRPr="00E723AC">
          <w:rPr>
            <w:rStyle w:val="Hyperlink"/>
            <w:rFonts w:cstheme="minorHAnsi"/>
            <w:noProof/>
            <w:snapToGrid w:val="0"/>
            <w:w w:val="0"/>
            <w:lang w:val="en-GB"/>
          </w:rPr>
          <w:t>3.</w:t>
        </w:r>
        <w:r>
          <w:rPr>
            <w:rFonts w:eastAsiaTheme="minorEastAsia" w:cstheme="minorBidi"/>
            <w:noProof/>
            <w:kern w:val="2"/>
            <w:sz w:val="24"/>
            <w:szCs w:val="24"/>
            <w:lang w:val="de-AT" w:eastAsia="de-AT"/>
            <w14:ligatures w14:val="standardContextual"/>
          </w:rPr>
          <w:tab/>
        </w:r>
        <w:r w:rsidRPr="00E723AC">
          <w:rPr>
            <w:rStyle w:val="Hyperlink"/>
            <w:noProof/>
            <w:lang w:val="en-GB"/>
          </w:rPr>
          <w:t>LCA: Calculation rules</w:t>
        </w:r>
        <w:r>
          <w:rPr>
            <w:noProof/>
            <w:webHidden/>
          </w:rPr>
          <w:tab/>
        </w:r>
        <w:r>
          <w:rPr>
            <w:noProof/>
            <w:webHidden/>
          </w:rPr>
          <w:fldChar w:fldCharType="begin"/>
        </w:r>
        <w:r>
          <w:rPr>
            <w:noProof/>
            <w:webHidden/>
          </w:rPr>
          <w:instrText xml:space="preserve"> PAGEREF _Toc186899995 \h </w:instrText>
        </w:r>
        <w:r>
          <w:rPr>
            <w:noProof/>
            <w:webHidden/>
          </w:rPr>
        </w:r>
        <w:r>
          <w:rPr>
            <w:noProof/>
            <w:webHidden/>
          </w:rPr>
          <w:fldChar w:fldCharType="separate"/>
        </w:r>
        <w:r w:rsidR="006818A1">
          <w:rPr>
            <w:noProof/>
            <w:webHidden/>
          </w:rPr>
          <w:t>14</w:t>
        </w:r>
        <w:r>
          <w:rPr>
            <w:noProof/>
            <w:webHidden/>
          </w:rPr>
          <w:fldChar w:fldCharType="end"/>
        </w:r>
      </w:hyperlink>
    </w:p>
    <w:p w14:paraId="42FEF7C1" w14:textId="2B51EDD4"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96" w:history="1">
        <w:r w:rsidRPr="00E723AC">
          <w:rPr>
            <w:rStyle w:val="Hyperlink"/>
            <w:noProof/>
            <w:lang w:val="en-GB"/>
          </w:rPr>
          <w:t>3.1</w:t>
        </w:r>
        <w:r>
          <w:rPr>
            <w:rFonts w:eastAsiaTheme="minorEastAsia" w:cstheme="minorBidi"/>
            <w:noProof/>
            <w:kern w:val="2"/>
            <w:sz w:val="24"/>
            <w:szCs w:val="24"/>
            <w:lang w:val="de-AT" w:eastAsia="de-AT"/>
            <w14:ligatures w14:val="standardContextual"/>
          </w:rPr>
          <w:tab/>
        </w:r>
        <w:r w:rsidRPr="00E723AC">
          <w:rPr>
            <w:rStyle w:val="Hyperlink"/>
            <w:noProof/>
            <w:lang w:val="en-GB"/>
          </w:rPr>
          <w:t>Declared unit/ Functional unit</w:t>
        </w:r>
        <w:r>
          <w:rPr>
            <w:noProof/>
            <w:webHidden/>
          </w:rPr>
          <w:tab/>
        </w:r>
        <w:r>
          <w:rPr>
            <w:noProof/>
            <w:webHidden/>
          </w:rPr>
          <w:fldChar w:fldCharType="begin"/>
        </w:r>
        <w:r>
          <w:rPr>
            <w:noProof/>
            <w:webHidden/>
          </w:rPr>
          <w:instrText xml:space="preserve"> PAGEREF _Toc186899996 \h </w:instrText>
        </w:r>
        <w:r>
          <w:rPr>
            <w:noProof/>
            <w:webHidden/>
          </w:rPr>
        </w:r>
        <w:r>
          <w:rPr>
            <w:noProof/>
            <w:webHidden/>
          </w:rPr>
          <w:fldChar w:fldCharType="separate"/>
        </w:r>
        <w:r w:rsidR="006818A1">
          <w:rPr>
            <w:noProof/>
            <w:webHidden/>
          </w:rPr>
          <w:t>14</w:t>
        </w:r>
        <w:r>
          <w:rPr>
            <w:noProof/>
            <w:webHidden/>
          </w:rPr>
          <w:fldChar w:fldCharType="end"/>
        </w:r>
      </w:hyperlink>
    </w:p>
    <w:p w14:paraId="4A7374D0" w14:textId="69E9F7D6"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97" w:history="1">
        <w:r w:rsidRPr="00E723AC">
          <w:rPr>
            <w:rStyle w:val="Hyperlink"/>
            <w:noProof/>
            <w:lang w:val="en-GB"/>
          </w:rPr>
          <w:t>3.2</w:t>
        </w:r>
        <w:r>
          <w:rPr>
            <w:rFonts w:eastAsiaTheme="minorEastAsia" w:cstheme="minorBidi"/>
            <w:noProof/>
            <w:kern w:val="2"/>
            <w:sz w:val="24"/>
            <w:szCs w:val="24"/>
            <w:lang w:val="de-AT" w:eastAsia="de-AT"/>
            <w14:ligatures w14:val="standardContextual"/>
          </w:rPr>
          <w:tab/>
        </w:r>
        <w:r w:rsidRPr="00E723AC">
          <w:rPr>
            <w:rStyle w:val="Hyperlink"/>
            <w:noProof/>
            <w:lang w:val="en-GB"/>
          </w:rPr>
          <w:t>System boundary</w:t>
        </w:r>
        <w:r>
          <w:rPr>
            <w:noProof/>
            <w:webHidden/>
          </w:rPr>
          <w:tab/>
        </w:r>
        <w:r>
          <w:rPr>
            <w:noProof/>
            <w:webHidden/>
          </w:rPr>
          <w:fldChar w:fldCharType="begin"/>
        </w:r>
        <w:r>
          <w:rPr>
            <w:noProof/>
            <w:webHidden/>
          </w:rPr>
          <w:instrText xml:space="preserve"> PAGEREF _Toc186899997 \h </w:instrText>
        </w:r>
        <w:r>
          <w:rPr>
            <w:noProof/>
            <w:webHidden/>
          </w:rPr>
        </w:r>
        <w:r>
          <w:rPr>
            <w:noProof/>
            <w:webHidden/>
          </w:rPr>
          <w:fldChar w:fldCharType="separate"/>
        </w:r>
        <w:r w:rsidR="006818A1">
          <w:rPr>
            <w:noProof/>
            <w:webHidden/>
          </w:rPr>
          <w:t>14</w:t>
        </w:r>
        <w:r>
          <w:rPr>
            <w:noProof/>
            <w:webHidden/>
          </w:rPr>
          <w:fldChar w:fldCharType="end"/>
        </w:r>
      </w:hyperlink>
    </w:p>
    <w:p w14:paraId="4A553743" w14:textId="53DFEE31"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98" w:history="1">
        <w:r w:rsidRPr="00E723AC">
          <w:rPr>
            <w:rStyle w:val="Hyperlink"/>
            <w:noProof/>
            <w:lang w:val="en-GB"/>
          </w:rPr>
          <w:t>3.3</w:t>
        </w:r>
        <w:r>
          <w:rPr>
            <w:rFonts w:eastAsiaTheme="minorEastAsia" w:cstheme="minorBidi"/>
            <w:noProof/>
            <w:kern w:val="2"/>
            <w:sz w:val="24"/>
            <w:szCs w:val="24"/>
            <w:lang w:val="de-AT" w:eastAsia="de-AT"/>
            <w14:ligatures w14:val="standardContextual"/>
          </w:rPr>
          <w:tab/>
        </w:r>
        <w:r w:rsidRPr="00E723AC">
          <w:rPr>
            <w:rStyle w:val="Hyperlink"/>
            <w:noProof/>
            <w:lang w:val="en-GB"/>
          </w:rPr>
          <w:t>Flow chart of processes/stages in the life cycle</w:t>
        </w:r>
        <w:r>
          <w:rPr>
            <w:noProof/>
            <w:webHidden/>
          </w:rPr>
          <w:tab/>
        </w:r>
        <w:r>
          <w:rPr>
            <w:noProof/>
            <w:webHidden/>
          </w:rPr>
          <w:fldChar w:fldCharType="begin"/>
        </w:r>
        <w:r>
          <w:rPr>
            <w:noProof/>
            <w:webHidden/>
          </w:rPr>
          <w:instrText xml:space="preserve"> PAGEREF _Toc186899998 \h </w:instrText>
        </w:r>
        <w:r>
          <w:rPr>
            <w:noProof/>
            <w:webHidden/>
          </w:rPr>
        </w:r>
        <w:r>
          <w:rPr>
            <w:noProof/>
            <w:webHidden/>
          </w:rPr>
          <w:fldChar w:fldCharType="separate"/>
        </w:r>
        <w:r w:rsidR="006818A1">
          <w:rPr>
            <w:noProof/>
            <w:webHidden/>
          </w:rPr>
          <w:t>17</w:t>
        </w:r>
        <w:r>
          <w:rPr>
            <w:noProof/>
            <w:webHidden/>
          </w:rPr>
          <w:fldChar w:fldCharType="end"/>
        </w:r>
      </w:hyperlink>
    </w:p>
    <w:p w14:paraId="4235EE2A" w14:textId="33BB888C"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899999" w:history="1">
        <w:r w:rsidRPr="00E723AC">
          <w:rPr>
            <w:rStyle w:val="Hyperlink"/>
            <w:noProof/>
            <w:lang w:val="en-GB"/>
          </w:rPr>
          <w:t>3.4</w:t>
        </w:r>
        <w:r>
          <w:rPr>
            <w:rFonts w:eastAsiaTheme="minorEastAsia" w:cstheme="minorBidi"/>
            <w:noProof/>
            <w:kern w:val="2"/>
            <w:sz w:val="24"/>
            <w:szCs w:val="24"/>
            <w:lang w:val="de-AT" w:eastAsia="de-AT"/>
            <w14:ligatures w14:val="standardContextual"/>
          </w:rPr>
          <w:tab/>
        </w:r>
        <w:r w:rsidRPr="00E723AC">
          <w:rPr>
            <w:rStyle w:val="Hyperlink"/>
            <w:noProof/>
            <w:lang w:val="en-GB"/>
          </w:rPr>
          <w:t>Estimations and assumptions</w:t>
        </w:r>
        <w:r>
          <w:rPr>
            <w:noProof/>
            <w:webHidden/>
          </w:rPr>
          <w:tab/>
        </w:r>
        <w:r>
          <w:rPr>
            <w:noProof/>
            <w:webHidden/>
          </w:rPr>
          <w:fldChar w:fldCharType="begin"/>
        </w:r>
        <w:r>
          <w:rPr>
            <w:noProof/>
            <w:webHidden/>
          </w:rPr>
          <w:instrText xml:space="preserve"> PAGEREF _Toc186899999 \h </w:instrText>
        </w:r>
        <w:r>
          <w:rPr>
            <w:noProof/>
            <w:webHidden/>
          </w:rPr>
        </w:r>
        <w:r>
          <w:rPr>
            <w:noProof/>
            <w:webHidden/>
          </w:rPr>
          <w:fldChar w:fldCharType="separate"/>
        </w:r>
        <w:r w:rsidR="006818A1">
          <w:rPr>
            <w:noProof/>
            <w:webHidden/>
          </w:rPr>
          <w:t>17</w:t>
        </w:r>
        <w:r>
          <w:rPr>
            <w:noProof/>
            <w:webHidden/>
          </w:rPr>
          <w:fldChar w:fldCharType="end"/>
        </w:r>
      </w:hyperlink>
    </w:p>
    <w:p w14:paraId="29FE9F85" w14:textId="059DD00E"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0" w:history="1">
        <w:r w:rsidRPr="00E723AC">
          <w:rPr>
            <w:rStyle w:val="Hyperlink"/>
            <w:noProof/>
            <w:lang w:val="en-GB"/>
          </w:rPr>
          <w:t>3.5</w:t>
        </w:r>
        <w:r>
          <w:rPr>
            <w:rFonts w:eastAsiaTheme="minorEastAsia" w:cstheme="minorBidi"/>
            <w:noProof/>
            <w:kern w:val="2"/>
            <w:sz w:val="24"/>
            <w:szCs w:val="24"/>
            <w:lang w:val="de-AT" w:eastAsia="de-AT"/>
            <w14:ligatures w14:val="standardContextual"/>
          </w:rPr>
          <w:tab/>
        </w:r>
        <w:r w:rsidRPr="00E723AC">
          <w:rPr>
            <w:rStyle w:val="Hyperlink"/>
            <w:noProof/>
            <w:lang w:val="en-GB"/>
          </w:rPr>
          <w:t>Cut-off criteria</w:t>
        </w:r>
        <w:r>
          <w:rPr>
            <w:noProof/>
            <w:webHidden/>
          </w:rPr>
          <w:tab/>
        </w:r>
        <w:r>
          <w:rPr>
            <w:noProof/>
            <w:webHidden/>
          </w:rPr>
          <w:fldChar w:fldCharType="begin"/>
        </w:r>
        <w:r>
          <w:rPr>
            <w:noProof/>
            <w:webHidden/>
          </w:rPr>
          <w:instrText xml:space="preserve"> PAGEREF _Toc186900000 \h </w:instrText>
        </w:r>
        <w:r>
          <w:rPr>
            <w:noProof/>
            <w:webHidden/>
          </w:rPr>
        </w:r>
        <w:r>
          <w:rPr>
            <w:noProof/>
            <w:webHidden/>
          </w:rPr>
          <w:fldChar w:fldCharType="separate"/>
        </w:r>
        <w:r w:rsidR="006818A1">
          <w:rPr>
            <w:noProof/>
            <w:webHidden/>
          </w:rPr>
          <w:t>17</w:t>
        </w:r>
        <w:r>
          <w:rPr>
            <w:noProof/>
            <w:webHidden/>
          </w:rPr>
          <w:fldChar w:fldCharType="end"/>
        </w:r>
      </w:hyperlink>
    </w:p>
    <w:p w14:paraId="283A7820" w14:textId="3FDAD41C"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1" w:history="1">
        <w:r w:rsidRPr="00E723AC">
          <w:rPr>
            <w:rStyle w:val="Hyperlink"/>
            <w:noProof/>
            <w:lang w:val="de-AT"/>
          </w:rPr>
          <w:t>3.6</w:t>
        </w:r>
        <w:r>
          <w:rPr>
            <w:rFonts w:eastAsiaTheme="minorEastAsia" w:cstheme="minorBidi"/>
            <w:noProof/>
            <w:kern w:val="2"/>
            <w:sz w:val="24"/>
            <w:szCs w:val="24"/>
            <w:lang w:val="de-AT" w:eastAsia="de-AT"/>
            <w14:ligatures w14:val="standardContextual"/>
          </w:rPr>
          <w:tab/>
        </w:r>
        <w:r w:rsidRPr="00E723AC">
          <w:rPr>
            <w:rStyle w:val="Hyperlink"/>
            <w:noProof/>
            <w:lang w:val="de-AT"/>
          </w:rPr>
          <w:t>Allocation</w:t>
        </w:r>
        <w:r>
          <w:rPr>
            <w:noProof/>
            <w:webHidden/>
          </w:rPr>
          <w:tab/>
        </w:r>
        <w:r>
          <w:rPr>
            <w:noProof/>
            <w:webHidden/>
          </w:rPr>
          <w:fldChar w:fldCharType="begin"/>
        </w:r>
        <w:r>
          <w:rPr>
            <w:noProof/>
            <w:webHidden/>
          </w:rPr>
          <w:instrText xml:space="preserve"> PAGEREF _Toc186900001 \h </w:instrText>
        </w:r>
        <w:r>
          <w:rPr>
            <w:noProof/>
            <w:webHidden/>
          </w:rPr>
        </w:r>
        <w:r>
          <w:rPr>
            <w:noProof/>
            <w:webHidden/>
          </w:rPr>
          <w:fldChar w:fldCharType="separate"/>
        </w:r>
        <w:r w:rsidR="006818A1">
          <w:rPr>
            <w:noProof/>
            <w:webHidden/>
          </w:rPr>
          <w:t>17</w:t>
        </w:r>
        <w:r>
          <w:rPr>
            <w:noProof/>
            <w:webHidden/>
          </w:rPr>
          <w:fldChar w:fldCharType="end"/>
        </w:r>
      </w:hyperlink>
    </w:p>
    <w:p w14:paraId="661F300D" w14:textId="565AE940"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2" w:history="1">
        <w:r w:rsidRPr="00E723AC">
          <w:rPr>
            <w:rStyle w:val="Hyperlink"/>
            <w:noProof/>
            <w:lang w:val="en-GB"/>
          </w:rPr>
          <w:t>3.7</w:t>
        </w:r>
        <w:r>
          <w:rPr>
            <w:rFonts w:eastAsiaTheme="minorEastAsia" w:cstheme="minorBidi"/>
            <w:noProof/>
            <w:kern w:val="2"/>
            <w:sz w:val="24"/>
            <w:szCs w:val="24"/>
            <w:lang w:val="de-AT" w:eastAsia="de-AT"/>
            <w14:ligatures w14:val="standardContextual"/>
          </w:rPr>
          <w:tab/>
        </w:r>
        <w:r w:rsidRPr="00E723AC">
          <w:rPr>
            <w:rStyle w:val="Hyperlink"/>
            <w:noProof/>
            <w:lang w:val="en-GB"/>
          </w:rPr>
          <w:t>Comparability</w:t>
        </w:r>
        <w:r>
          <w:rPr>
            <w:noProof/>
            <w:webHidden/>
          </w:rPr>
          <w:tab/>
        </w:r>
        <w:r>
          <w:rPr>
            <w:noProof/>
            <w:webHidden/>
          </w:rPr>
          <w:fldChar w:fldCharType="begin"/>
        </w:r>
        <w:r>
          <w:rPr>
            <w:noProof/>
            <w:webHidden/>
          </w:rPr>
          <w:instrText xml:space="preserve"> PAGEREF _Toc186900002 \h </w:instrText>
        </w:r>
        <w:r>
          <w:rPr>
            <w:noProof/>
            <w:webHidden/>
          </w:rPr>
        </w:r>
        <w:r>
          <w:rPr>
            <w:noProof/>
            <w:webHidden/>
          </w:rPr>
          <w:fldChar w:fldCharType="separate"/>
        </w:r>
        <w:r w:rsidR="006818A1">
          <w:rPr>
            <w:noProof/>
            <w:webHidden/>
          </w:rPr>
          <w:t>17</w:t>
        </w:r>
        <w:r>
          <w:rPr>
            <w:noProof/>
            <w:webHidden/>
          </w:rPr>
          <w:fldChar w:fldCharType="end"/>
        </w:r>
      </w:hyperlink>
    </w:p>
    <w:p w14:paraId="5583470D" w14:textId="0BD8C5B5"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3" w:history="1">
        <w:r w:rsidRPr="00E723AC">
          <w:rPr>
            <w:rStyle w:val="Hyperlink"/>
            <w:rFonts w:cstheme="minorHAnsi"/>
            <w:noProof/>
            <w:snapToGrid w:val="0"/>
            <w:w w:val="0"/>
            <w:lang w:val="en-GB"/>
          </w:rPr>
          <w:t>4.</w:t>
        </w:r>
        <w:r>
          <w:rPr>
            <w:rFonts w:eastAsiaTheme="minorEastAsia" w:cstheme="minorBidi"/>
            <w:noProof/>
            <w:kern w:val="2"/>
            <w:sz w:val="24"/>
            <w:szCs w:val="24"/>
            <w:lang w:val="de-AT" w:eastAsia="de-AT"/>
            <w14:ligatures w14:val="standardContextual"/>
          </w:rPr>
          <w:tab/>
        </w:r>
        <w:r w:rsidRPr="00E723AC">
          <w:rPr>
            <w:rStyle w:val="Hyperlink"/>
            <w:noProof/>
            <w:lang w:val="en-GB"/>
          </w:rPr>
          <w:t>LCA: Scenarios and additional technical information</w:t>
        </w:r>
        <w:r>
          <w:rPr>
            <w:noProof/>
            <w:webHidden/>
          </w:rPr>
          <w:tab/>
        </w:r>
        <w:r>
          <w:rPr>
            <w:noProof/>
            <w:webHidden/>
          </w:rPr>
          <w:fldChar w:fldCharType="begin"/>
        </w:r>
        <w:r>
          <w:rPr>
            <w:noProof/>
            <w:webHidden/>
          </w:rPr>
          <w:instrText xml:space="preserve"> PAGEREF _Toc186900003 \h </w:instrText>
        </w:r>
        <w:r>
          <w:rPr>
            <w:noProof/>
            <w:webHidden/>
          </w:rPr>
        </w:r>
        <w:r>
          <w:rPr>
            <w:noProof/>
            <w:webHidden/>
          </w:rPr>
          <w:fldChar w:fldCharType="separate"/>
        </w:r>
        <w:r w:rsidR="006818A1">
          <w:rPr>
            <w:noProof/>
            <w:webHidden/>
          </w:rPr>
          <w:t>17</w:t>
        </w:r>
        <w:r>
          <w:rPr>
            <w:noProof/>
            <w:webHidden/>
          </w:rPr>
          <w:fldChar w:fldCharType="end"/>
        </w:r>
      </w:hyperlink>
    </w:p>
    <w:p w14:paraId="28499FE1" w14:textId="362F1E54"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4" w:history="1">
        <w:r w:rsidRPr="00E723AC">
          <w:rPr>
            <w:rStyle w:val="Hyperlink"/>
            <w:noProof/>
            <w:lang w:val="en-GB"/>
          </w:rPr>
          <w:t>4.1</w:t>
        </w:r>
        <w:r>
          <w:rPr>
            <w:rFonts w:eastAsiaTheme="minorEastAsia" w:cstheme="minorBidi"/>
            <w:noProof/>
            <w:kern w:val="2"/>
            <w:sz w:val="24"/>
            <w:szCs w:val="24"/>
            <w:lang w:val="de-AT" w:eastAsia="de-AT"/>
            <w14:ligatures w14:val="standardContextual"/>
          </w:rPr>
          <w:tab/>
        </w:r>
        <w:r w:rsidRPr="00E723AC">
          <w:rPr>
            <w:rStyle w:val="Hyperlink"/>
            <w:noProof/>
            <w:lang w:val="en-GB"/>
          </w:rPr>
          <w:t>A1-A3 product stage</w:t>
        </w:r>
        <w:r>
          <w:rPr>
            <w:noProof/>
            <w:webHidden/>
          </w:rPr>
          <w:tab/>
        </w:r>
        <w:r>
          <w:rPr>
            <w:noProof/>
            <w:webHidden/>
          </w:rPr>
          <w:fldChar w:fldCharType="begin"/>
        </w:r>
        <w:r>
          <w:rPr>
            <w:noProof/>
            <w:webHidden/>
          </w:rPr>
          <w:instrText xml:space="preserve"> PAGEREF _Toc186900004 \h </w:instrText>
        </w:r>
        <w:r>
          <w:rPr>
            <w:noProof/>
            <w:webHidden/>
          </w:rPr>
        </w:r>
        <w:r>
          <w:rPr>
            <w:noProof/>
            <w:webHidden/>
          </w:rPr>
          <w:fldChar w:fldCharType="separate"/>
        </w:r>
        <w:r w:rsidR="006818A1">
          <w:rPr>
            <w:noProof/>
            <w:webHidden/>
          </w:rPr>
          <w:t>17</w:t>
        </w:r>
        <w:r>
          <w:rPr>
            <w:noProof/>
            <w:webHidden/>
          </w:rPr>
          <w:fldChar w:fldCharType="end"/>
        </w:r>
      </w:hyperlink>
    </w:p>
    <w:p w14:paraId="2B8752A1" w14:textId="6CC9D902"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5" w:history="1">
        <w:r w:rsidRPr="00E723AC">
          <w:rPr>
            <w:rStyle w:val="Hyperlink"/>
            <w:noProof/>
            <w:lang w:val="en-GB"/>
          </w:rPr>
          <w:t>4.2</w:t>
        </w:r>
        <w:r>
          <w:rPr>
            <w:rFonts w:eastAsiaTheme="minorEastAsia" w:cstheme="minorBidi"/>
            <w:noProof/>
            <w:kern w:val="2"/>
            <w:sz w:val="24"/>
            <w:szCs w:val="24"/>
            <w:lang w:val="de-AT" w:eastAsia="de-AT"/>
            <w14:ligatures w14:val="standardContextual"/>
          </w:rPr>
          <w:tab/>
        </w:r>
        <w:r w:rsidRPr="00E723AC">
          <w:rPr>
            <w:rStyle w:val="Hyperlink"/>
            <w:noProof/>
            <w:lang w:val="en-GB"/>
          </w:rPr>
          <w:t>A4-A5 Construction process stage</w:t>
        </w:r>
        <w:r>
          <w:rPr>
            <w:noProof/>
            <w:webHidden/>
          </w:rPr>
          <w:tab/>
        </w:r>
        <w:r>
          <w:rPr>
            <w:noProof/>
            <w:webHidden/>
          </w:rPr>
          <w:fldChar w:fldCharType="begin"/>
        </w:r>
        <w:r>
          <w:rPr>
            <w:noProof/>
            <w:webHidden/>
          </w:rPr>
          <w:instrText xml:space="preserve"> PAGEREF _Toc186900005 \h </w:instrText>
        </w:r>
        <w:r>
          <w:rPr>
            <w:noProof/>
            <w:webHidden/>
          </w:rPr>
        </w:r>
        <w:r>
          <w:rPr>
            <w:noProof/>
            <w:webHidden/>
          </w:rPr>
          <w:fldChar w:fldCharType="separate"/>
        </w:r>
        <w:r w:rsidR="006818A1">
          <w:rPr>
            <w:noProof/>
            <w:webHidden/>
          </w:rPr>
          <w:t>18</w:t>
        </w:r>
        <w:r>
          <w:rPr>
            <w:noProof/>
            <w:webHidden/>
          </w:rPr>
          <w:fldChar w:fldCharType="end"/>
        </w:r>
      </w:hyperlink>
    </w:p>
    <w:p w14:paraId="0179C6CE" w14:textId="3DC1476F"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6" w:history="1">
        <w:r w:rsidRPr="00E723AC">
          <w:rPr>
            <w:rStyle w:val="Hyperlink"/>
            <w:noProof/>
            <w:lang w:val="en-GB"/>
          </w:rPr>
          <w:t>4.3</w:t>
        </w:r>
        <w:r>
          <w:rPr>
            <w:rFonts w:eastAsiaTheme="minorEastAsia" w:cstheme="minorBidi"/>
            <w:noProof/>
            <w:kern w:val="2"/>
            <w:sz w:val="24"/>
            <w:szCs w:val="24"/>
            <w:lang w:val="de-AT" w:eastAsia="de-AT"/>
            <w14:ligatures w14:val="standardContextual"/>
          </w:rPr>
          <w:tab/>
        </w:r>
        <w:r w:rsidRPr="00E723AC">
          <w:rPr>
            <w:rStyle w:val="Hyperlink"/>
            <w:noProof/>
            <w:lang w:val="en-GB"/>
          </w:rPr>
          <w:t>B1-B7 use stage</w:t>
        </w:r>
        <w:r>
          <w:rPr>
            <w:noProof/>
            <w:webHidden/>
          </w:rPr>
          <w:tab/>
        </w:r>
        <w:r>
          <w:rPr>
            <w:noProof/>
            <w:webHidden/>
          </w:rPr>
          <w:fldChar w:fldCharType="begin"/>
        </w:r>
        <w:r>
          <w:rPr>
            <w:noProof/>
            <w:webHidden/>
          </w:rPr>
          <w:instrText xml:space="preserve"> PAGEREF _Toc186900006 \h </w:instrText>
        </w:r>
        <w:r>
          <w:rPr>
            <w:noProof/>
            <w:webHidden/>
          </w:rPr>
        </w:r>
        <w:r>
          <w:rPr>
            <w:noProof/>
            <w:webHidden/>
          </w:rPr>
          <w:fldChar w:fldCharType="separate"/>
        </w:r>
        <w:r w:rsidR="006818A1">
          <w:rPr>
            <w:noProof/>
            <w:webHidden/>
          </w:rPr>
          <w:t>18</w:t>
        </w:r>
        <w:r>
          <w:rPr>
            <w:noProof/>
            <w:webHidden/>
          </w:rPr>
          <w:fldChar w:fldCharType="end"/>
        </w:r>
      </w:hyperlink>
    </w:p>
    <w:p w14:paraId="37CC77EC" w14:textId="7C48C8D5"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7" w:history="1">
        <w:r w:rsidRPr="00E723AC">
          <w:rPr>
            <w:rStyle w:val="Hyperlink"/>
            <w:noProof/>
            <w:lang w:val="en-GB"/>
          </w:rPr>
          <w:t>4.4</w:t>
        </w:r>
        <w:r>
          <w:rPr>
            <w:rFonts w:eastAsiaTheme="minorEastAsia" w:cstheme="minorBidi"/>
            <w:noProof/>
            <w:kern w:val="2"/>
            <w:sz w:val="24"/>
            <w:szCs w:val="24"/>
            <w:lang w:val="de-AT" w:eastAsia="de-AT"/>
            <w14:ligatures w14:val="standardContextual"/>
          </w:rPr>
          <w:tab/>
        </w:r>
        <w:r w:rsidRPr="00E723AC">
          <w:rPr>
            <w:rStyle w:val="Hyperlink"/>
            <w:noProof/>
            <w:lang w:val="en-GB"/>
          </w:rPr>
          <w:t>C1-C4 End-of-Life stage</w:t>
        </w:r>
        <w:r>
          <w:rPr>
            <w:noProof/>
            <w:webHidden/>
          </w:rPr>
          <w:tab/>
        </w:r>
        <w:r>
          <w:rPr>
            <w:noProof/>
            <w:webHidden/>
          </w:rPr>
          <w:fldChar w:fldCharType="begin"/>
        </w:r>
        <w:r>
          <w:rPr>
            <w:noProof/>
            <w:webHidden/>
          </w:rPr>
          <w:instrText xml:space="preserve"> PAGEREF _Toc186900007 \h </w:instrText>
        </w:r>
        <w:r>
          <w:rPr>
            <w:noProof/>
            <w:webHidden/>
          </w:rPr>
        </w:r>
        <w:r>
          <w:rPr>
            <w:noProof/>
            <w:webHidden/>
          </w:rPr>
          <w:fldChar w:fldCharType="separate"/>
        </w:r>
        <w:r w:rsidR="006818A1">
          <w:rPr>
            <w:noProof/>
            <w:webHidden/>
          </w:rPr>
          <w:t>20</w:t>
        </w:r>
        <w:r>
          <w:rPr>
            <w:noProof/>
            <w:webHidden/>
          </w:rPr>
          <w:fldChar w:fldCharType="end"/>
        </w:r>
      </w:hyperlink>
    </w:p>
    <w:p w14:paraId="3A215D38" w14:textId="2CA53E27"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8" w:history="1">
        <w:r w:rsidRPr="00E723AC">
          <w:rPr>
            <w:rStyle w:val="Hyperlink"/>
            <w:noProof/>
            <w:lang w:val="en-GB"/>
          </w:rPr>
          <w:t>4.5</w:t>
        </w:r>
        <w:r>
          <w:rPr>
            <w:rFonts w:eastAsiaTheme="minorEastAsia" w:cstheme="minorBidi"/>
            <w:noProof/>
            <w:kern w:val="2"/>
            <w:sz w:val="24"/>
            <w:szCs w:val="24"/>
            <w:lang w:val="de-AT" w:eastAsia="de-AT"/>
            <w14:ligatures w14:val="standardContextual"/>
          </w:rPr>
          <w:tab/>
        </w:r>
        <w:r w:rsidRPr="00E723AC">
          <w:rPr>
            <w:rStyle w:val="Hyperlink"/>
            <w:noProof/>
            <w:lang w:val="en-GB"/>
          </w:rPr>
          <w:t>D Potential of reuse and recycling</w:t>
        </w:r>
        <w:r>
          <w:rPr>
            <w:noProof/>
            <w:webHidden/>
          </w:rPr>
          <w:tab/>
        </w:r>
        <w:r>
          <w:rPr>
            <w:noProof/>
            <w:webHidden/>
          </w:rPr>
          <w:fldChar w:fldCharType="begin"/>
        </w:r>
        <w:r>
          <w:rPr>
            <w:noProof/>
            <w:webHidden/>
          </w:rPr>
          <w:instrText xml:space="preserve"> PAGEREF _Toc186900008 \h </w:instrText>
        </w:r>
        <w:r>
          <w:rPr>
            <w:noProof/>
            <w:webHidden/>
          </w:rPr>
        </w:r>
        <w:r>
          <w:rPr>
            <w:noProof/>
            <w:webHidden/>
          </w:rPr>
          <w:fldChar w:fldCharType="separate"/>
        </w:r>
        <w:r w:rsidR="006818A1">
          <w:rPr>
            <w:noProof/>
            <w:webHidden/>
          </w:rPr>
          <w:t>20</w:t>
        </w:r>
        <w:r>
          <w:rPr>
            <w:noProof/>
            <w:webHidden/>
          </w:rPr>
          <w:fldChar w:fldCharType="end"/>
        </w:r>
      </w:hyperlink>
    </w:p>
    <w:p w14:paraId="2D021366" w14:textId="03B3AE54"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09" w:history="1">
        <w:r w:rsidRPr="00E723AC">
          <w:rPr>
            <w:rStyle w:val="Hyperlink"/>
            <w:rFonts w:cstheme="minorHAnsi"/>
            <w:noProof/>
            <w:snapToGrid w:val="0"/>
            <w:w w:val="0"/>
            <w:lang w:val="en-GB"/>
          </w:rPr>
          <w:t>5.</w:t>
        </w:r>
        <w:r>
          <w:rPr>
            <w:rFonts w:eastAsiaTheme="minorEastAsia" w:cstheme="minorBidi"/>
            <w:noProof/>
            <w:kern w:val="2"/>
            <w:sz w:val="24"/>
            <w:szCs w:val="24"/>
            <w:lang w:val="de-AT" w:eastAsia="de-AT"/>
            <w14:ligatures w14:val="standardContextual"/>
          </w:rPr>
          <w:tab/>
        </w:r>
        <w:r w:rsidRPr="00E723AC">
          <w:rPr>
            <w:rStyle w:val="Hyperlink"/>
            <w:noProof/>
            <w:lang w:val="en-GB"/>
          </w:rPr>
          <w:t>Information on data quality and data selection in accordance with EN 15941</w:t>
        </w:r>
        <w:r>
          <w:rPr>
            <w:noProof/>
            <w:webHidden/>
          </w:rPr>
          <w:tab/>
        </w:r>
        <w:r>
          <w:rPr>
            <w:noProof/>
            <w:webHidden/>
          </w:rPr>
          <w:fldChar w:fldCharType="begin"/>
        </w:r>
        <w:r>
          <w:rPr>
            <w:noProof/>
            <w:webHidden/>
          </w:rPr>
          <w:instrText xml:space="preserve"> PAGEREF _Toc186900009 \h </w:instrText>
        </w:r>
        <w:r>
          <w:rPr>
            <w:noProof/>
            <w:webHidden/>
          </w:rPr>
        </w:r>
        <w:r>
          <w:rPr>
            <w:noProof/>
            <w:webHidden/>
          </w:rPr>
          <w:fldChar w:fldCharType="separate"/>
        </w:r>
        <w:r w:rsidR="006818A1">
          <w:rPr>
            <w:noProof/>
            <w:webHidden/>
          </w:rPr>
          <w:t>21</w:t>
        </w:r>
        <w:r>
          <w:rPr>
            <w:noProof/>
            <w:webHidden/>
          </w:rPr>
          <w:fldChar w:fldCharType="end"/>
        </w:r>
      </w:hyperlink>
    </w:p>
    <w:p w14:paraId="43AEF2AB" w14:textId="14F5EE21"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0" w:history="1">
        <w:r w:rsidRPr="00E723AC">
          <w:rPr>
            <w:rStyle w:val="Hyperlink"/>
            <w:rFonts w:eastAsia="Times New Roman" w:cstheme="minorHAnsi"/>
            <w:noProof/>
            <w:lang w:val="en-GB" w:bidi="de-DE"/>
          </w:rPr>
          <w:t>5.1</w:t>
        </w:r>
        <w:r>
          <w:rPr>
            <w:rFonts w:eastAsiaTheme="minorEastAsia" w:cstheme="minorBidi"/>
            <w:noProof/>
            <w:kern w:val="2"/>
            <w:sz w:val="24"/>
            <w:szCs w:val="24"/>
            <w:lang w:val="de-AT" w:eastAsia="de-AT"/>
            <w14:ligatures w14:val="standardContextual"/>
          </w:rPr>
          <w:tab/>
        </w:r>
        <w:r w:rsidRPr="00E723AC">
          <w:rPr>
            <w:rStyle w:val="Hyperlink"/>
            <w:rFonts w:eastAsia="Times New Roman" w:cstheme="minorHAnsi"/>
            <w:noProof/>
            <w:lang w:val="en-GB" w:bidi="de-DE"/>
          </w:rPr>
          <w:t>Principles for the description of data quality</w:t>
        </w:r>
        <w:r>
          <w:rPr>
            <w:noProof/>
            <w:webHidden/>
          </w:rPr>
          <w:tab/>
        </w:r>
        <w:r>
          <w:rPr>
            <w:noProof/>
            <w:webHidden/>
          </w:rPr>
          <w:fldChar w:fldCharType="begin"/>
        </w:r>
        <w:r>
          <w:rPr>
            <w:noProof/>
            <w:webHidden/>
          </w:rPr>
          <w:instrText xml:space="preserve"> PAGEREF _Toc186900010 \h </w:instrText>
        </w:r>
        <w:r>
          <w:rPr>
            <w:noProof/>
            <w:webHidden/>
          </w:rPr>
        </w:r>
        <w:r>
          <w:rPr>
            <w:noProof/>
            <w:webHidden/>
          </w:rPr>
          <w:fldChar w:fldCharType="separate"/>
        </w:r>
        <w:r w:rsidR="006818A1">
          <w:rPr>
            <w:noProof/>
            <w:webHidden/>
          </w:rPr>
          <w:t>21</w:t>
        </w:r>
        <w:r>
          <w:rPr>
            <w:noProof/>
            <w:webHidden/>
          </w:rPr>
          <w:fldChar w:fldCharType="end"/>
        </w:r>
      </w:hyperlink>
    </w:p>
    <w:p w14:paraId="29A04FF5" w14:textId="2A5CED2B"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1" w:history="1">
        <w:r w:rsidRPr="00E723AC">
          <w:rPr>
            <w:rStyle w:val="Hyperlink"/>
            <w:rFonts w:eastAsia="Times New Roman" w:cstheme="minorHAnsi"/>
            <w:noProof/>
            <w:lang w:val="en-GB" w:bidi="de-DE"/>
          </w:rPr>
          <w:t>5.2</w:t>
        </w:r>
        <w:r>
          <w:rPr>
            <w:rFonts w:eastAsiaTheme="minorEastAsia" w:cstheme="minorBidi"/>
            <w:noProof/>
            <w:kern w:val="2"/>
            <w:sz w:val="24"/>
            <w:szCs w:val="24"/>
            <w:lang w:val="de-AT" w:eastAsia="de-AT"/>
            <w14:ligatures w14:val="standardContextual"/>
          </w:rPr>
          <w:tab/>
        </w:r>
        <w:r w:rsidRPr="00E723AC">
          <w:rPr>
            <w:rStyle w:val="Hyperlink"/>
            <w:rFonts w:eastAsia="Times New Roman" w:cstheme="minorHAnsi"/>
            <w:noProof/>
            <w:lang w:val="en-GB" w:bidi="de-DE"/>
          </w:rPr>
          <w:t>Description of the temporal, geographical and technological representativeness of the product data</w:t>
        </w:r>
        <w:r>
          <w:rPr>
            <w:noProof/>
            <w:webHidden/>
          </w:rPr>
          <w:tab/>
        </w:r>
        <w:r>
          <w:rPr>
            <w:noProof/>
            <w:webHidden/>
          </w:rPr>
          <w:fldChar w:fldCharType="begin"/>
        </w:r>
        <w:r>
          <w:rPr>
            <w:noProof/>
            <w:webHidden/>
          </w:rPr>
          <w:instrText xml:space="preserve"> PAGEREF _Toc186900011 \h </w:instrText>
        </w:r>
        <w:r>
          <w:rPr>
            <w:noProof/>
            <w:webHidden/>
          </w:rPr>
        </w:r>
        <w:r>
          <w:rPr>
            <w:noProof/>
            <w:webHidden/>
          </w:rPr>
          <w:fldChar w:fldCharType="separate"/>
        </w:r>
        <w:r w:rsidR="006818A1">
          <w:rPr>
            <w:noProof/>
            <w:webHidden/>
          </w:rPr>
          <w:t>21</w:t>
        </w:r>
        <w:r>
          <w:rPr>
            <w:noProof/>
            <w:webHidden/>
          </w:rPr>
          <w:fldChar w:fldCharType="end"/>
        </w:r>
      </w:hyperlink>
    </w:p>
    <w:p w14:paraId="06282893" w14:textId="7A4F6CCB"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2" w:history="1">
        <w:r w:rsidRPr="00E723AC">
          <w:rPr>
            <w:rStyle w:val="Hyperlink"/>
            <w:noProof/>
          </w:rPr>
          <w:t>5.3</w:t>
        </w:r>
        <w:r>
          <w:rPr>
            <w:rFonts w:eastAsiaTheme="minorEastAsia" w:cstheme="minorBidi"/>
            <w:noProof/>
            <w:kern w:val="2"/>
            <w:sz w:val="24"/>
            <w:szCs w:val="24"/>
            <w:lang w:val="de-AT" w:eastAsia="de-AT"/>
            <w14:ligatures w14:val="standardContextual"/>
          </w:rPr>
          <w:tab/>
        </w:r>
        <w:r w:rsidRPr="00E723AC">
          <w:rPr>
            <w:rStyle w:val="Hyperlink"/>
            <w:noProof/>
          </w:rPr>
          <w:t>Explanation of the averaging process</w:t>
        </w:r>
        <w:r>
          <w:rPr>
            <w:noProof/>
            <w:webHidden/>
          </w:rPr>
          <w:tab/>
        </w:r>
        <w:r>
          <w:rPr>
            <w:noProof/>
            <w:webHidden/>
          </w:rPr>
          <w:fldChar w:fldCharType="begin"/>
        </w:r>
        <w:r>
          <w:rPr>
            <w:noProof/>
            <w:webHidden/>
          </w:rPr>
          <w:instrText xml:space="preserve"> PAGEREF _Toc186900012 \h </w:instrText>
        </w:r>
        <w:r>
          <w:rPr>
            <w:noProof/>
            <w:webHidden/>
          </w:rPr>
        </w:r>
        <w:r>
          <w:rPr>
            <w:noProof/>
            <w:webHidden/>
          </w:rPr>
          <w:fldChar w:fldCharType="separate"/>
        </w:r>
        <w:r w:rsidR="006818A1">
          <w:rPr>
            <w:noProof/>
            <w:webHidden/>
          </w:rPr>
          <w:t>21</w:t>
        </w:r>
        <w:r>
          <w:rPr>
            <w:noProof/>
            <w:webHidden/>
          </w:rPr>
          <w:fldChar w:fldCharType="end"/>
        </w:r>
      </w:hyperlink>
    </w:p>
    <w:p w14:paraId="4DA93637" w14:textId="295019DA" w:rsidR="00EE0653" w:rsidRDefault="00EE0653">
      <w:pPr>
        <w:pStyle w:val="Verzeichnis2"/>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3" w:history="1">
        <w:r w:rsidRPr="00E723AC">
          <w:rPr>
            <w:rStyle w:val="Hyperlink"/>
            <w:rFonts w:eastAsia="Times New Roman" w:cstheme="minorHAnsi"/>
            <w:noProof/>
            <w:lang w:val="en-GB" w:bidi="de-DE"/>
          </w:rPr>
          <w:t>5.4</w:t>
        </w:r>
        <w:r>
          <w:rPr>
            <w:rFonts w:eastAsiaTheme="minorEastAsia" w:cstheme="minorBidi"/>
            <w:noProof/>
            <w:kern w:val="2"/>
            <w:sz w:val="24"/>
            <w:szCs w:val="24"/>
            <w:lang w:val="de-AT" w:eastAsia="de-AT"/>
            <w14:ligatures w14:val="standardContextual"/>
          </w:rPr>
          <w:tab/>
        </w:r>
        <w:r w:rsidRPr="00E723AC">
          <w:rPr>
            <w:rStyle w:val="Hyperlink"/>
            <w:rFonts w:eastAsia="Times New Roman" w:cstheme="minorHAnsi"/>
            <w:noProof/>
            <w:lang w:val="en-GB" w:bidi="de-DE"/>
          </w:rPr>
          <w:t>Assessment of the data quality of the Life Cycle Inventory data</w:t>
        </w:r>
        <w:r>
          <w:rPr>
            <w:noProof/>
            <w:webHidden/>
          </w:rPr>
          <w:tab/>
        </w:r>
        <w:r>
          <w:rPr>
            <w:noProof/>
            <w:webHidden/>
          </w:rPr>
          <w:fldChar w:fldCharType="begin"/>
        </w:r>
        <w:r>
          <w:rPr>
            <w:noProof/>
            <w:webHidden/>
          </w:rPr>
          <w:instrText xml:space="preserve"> PAGEREF _Toc186900013 \h </w:instrText>
        </w:r>
        <w:r>
          <w:rPr>
            <w:noProof/>
            <w:webHidden/>
          </w:rPr>
        </w:r>
        <w:r>
          <w:rPr>
            <w:noProof/>
            <w:webHidden/>
          </w:rPr>
          <w:fldChar w:fldCharType="separate"/>
        </w:r>
        <w:r w:rsidR="006818A1">
          <w:rPr>
            <w:noProof/>
            <w:webHidden/>
          </w:rPr>
          <w:t>21</w:t>
        </w:r>
        <w:r>
          <w:rPr>
            <w:noProof/>
            <w:webHidden/>
          </w:rPr>
          <w:fldChar w:fldCharType="end"/>
        </w:r>
      </w:hyperlink>
    </w:p>
    <w:p w14:paraId="6F91B943" w14:textId="7543C1B9"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4" w:history="1">
        <w:r w:rsidRPr="00E723AC">
          <w:rPr>
            <w:rStyle w:val="Hyperlink"/>
            <w:rFonts w:cstheme="minorHAnsi"/>
            <w:noProof/>
            <w:snapToGrid w:val="0"/>
            <w:w w:val="0"/>
            <w:lang w:val="en-GB"/>
          </w:rPr>
          <w:t>6.</w:t>
        </w:r>
        <w:r>
          <w:rPr>
            <w:rFonts w:eastAsiaTheme="minorEastAsia" w:cstheme="minorBidi"/>
            <w:noProof/>
            <w:kern w:val="2"/>
            <w:sz w:val="24"/>
            <w:szCs w:val="24"/>
            <w:lang w:val="de-AT" w:eastAsia="de-AT"/>
            <w14:ligatures w14:val="standardContextual"/>
          </w:rPr>
          <w:tab/>
        </w:r>
        <w:r w:rsidRPr="00E723AC">
          <w:rPr>
            <w:rStyle w:val="Hyperlink"/>
            <w:noProof/>
            <w:lang w:val="en-GB"/>
          </w:rPr>
          <w:t>LCA: results</w:t>
        </w:r>
        <w:r>
          <w:rPr>
            <w:noProof/>
            <w:webHidden/>
          </w:rPr>
          <w:tab/>
        </w:r>
        <w:r>
          <w:rPr>
            <w:noProof/>
            <w:webHidden/>
          </w:rPr>
          <w:fldChar w:fldCharType="begin"/>
        </w:r>
        <w:r>
          <w:rPr>
            <w:noProof/>
            <w:webHidden/>
          </w:rPr>
          <w:instrText xml:space="preserve"> PAGEREF _Toc186900014 \h </w:instrText>
        </w:r>
        <w:r>
          <w:rPr>
            <w:noProof/>
            <w:webHidden/>
          </w:rPr>
        </w:r>
        <w:r>
          <w:rPr>
            <w:noProof/>
            <w:webHidden/>
          </w:rPr>
          <w:fldChar w:fldCharType="separate"/>
        </w:r>
        <w:r w:rsidR="006818A1">
          <w:rPr>
            <w:noProof/>
            <w:webHidden/>
          </w:rPr>
          <w:t>24</w:t>
        </w:r>
        <w:r>
          <w:rPr>
            <w:noProof/>
            <w:webHidden/>
          </w:rPr>
          <w:fldChar w:fldCharType="end"/>
        </w:r>
      </w:hyperlink>
    </w:p>
    <w:p w14:paraId="447D4503" w14:textId="1AD6B9D1"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5" w:history="1">
        <w:r w:rsidRPr="00E723AC">
          <w:rPr>
            <w:rStyle w:val="Hyperlink"/>
            <w:rFonts w:cstheme="minorHAnsi"/>
            <w:noProof/>
            <w:snapToGrid w:val="0"/>
            <w:w w:val="0"/>
            <w:lang w:val="en-GB"/>
          </w:rPr>
          <w:t>7.</w:t>
        </w:r>
        <w:r>
          <w:rPr>
            <w:rFonts w:eastAsiaTheme="minorEastAsia" w:cstheme="minorBidi"/>
            <w:noProof/>
            <w:kern w:val="2"/>
            <w:sz w:val="24"/>
            <w:szCs w:val="24"/>
            <w:lang w:val="de-AT" w:eastAsia="de-AT"/>
            <w14:ligatures w14:val="standardContextual"/>
          </w:rPr>
          <w:tab/>
        </w:r>
        <w:r w:rsidRPr="00E723AC">
          <w:rPr>
            <w:rStyle w:val="Hyperlink"/>
            <w:noProof/>
            <w:lang w:val="en-GB"/>
          </w:rPr>
          <w:t>LCA: Interpretation</w:t>
        </w:r>
        <w:r>
          <w:rPr>
            <w:noProof/>
            <w:webHidden/>
          </w:rPr>
          <w:tab/>
        </w:r>
        <w:r>
          <w:rPr>
            <w:noProof/>
            <w:webHidden/>
          </w:rPr>
          <w:fldChar w:fldCharType="begin"/>
        </w:r>
        <w:r>
          <w:rPr>
            <w:noProof/>
            <w:webHidden/>
          </w:rPr>
          <w:instrText xml:space="preserve"> PAGEREF _Toc186900015 \h </w:instrText>
        </w:r>
        <w:r>
          <w:rPr>
            <w:noProof/>
            <w:webHidden/>
          </w:rPr>
        </w:r>
        <w:r>
          <w:rPr>
            <w:noProof/>
            <w:webHidden/>
          </w:rPr>
          <w:fldChar w:fldCharType="separate"/>
        </w:r>
        <w:r w:rsidR="006818A1">
          <w:rPr>
            <w:noProof/>
            <w:webHidden/>
          </w:rPr>
          <w:t>27</w:t>
        </w:r>
        <w:r>
          <w:rPr>
            <w:noProof/>
            <w:webHidden/>
          </w:rPr>
          <w:fldChar w:fldCharType="end"/>
        </w:r>
      </w:hyperlink>
    </w:p>
    <w:p w14:paraId="14CD5FBB" w14:textId="230732F6"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6" w:history="1">
        <w:r w:rsidRPr="00E723AC">
          <w:rPr>
            <w:rStyle w:val="Hyperlink"/>
            <w:rFonts w:cstheme="minorHAnsi"/>
            <w:noProof/>
            <w:snapToGrid w:val="0"/>
            <w:w w:val="0"/>
            <w:lang w:val="en-GB"/>
          </w:rPr>
          <w:t>8.</w:t>
        </w:r>
        <w:r>
          <w:rPr>
            <w:rFonts w:eastAsiaTheme="minorEastAsia" w:cstheme="minorBidi"/>
            <w:noProof/>
            <w:kern w:val="2"/>
            <w:sz w:val="24"/>
            <w:szCs w:val="24"/>
            <w:lang w:val="de-AT" w:eastAsia="de-AT"/>
            <w14:ligatures w14:val="standardContextual"/>
          </w:rPr>
          <w:tab/>
        </w:r>
        <w:r w:rsidRPr="00E723AC">
          <w:rPr>
            <w:rStyle w:val="Hyperlink"/>
            <w:noProof/>
            <w:lang w:val="en-GB"/>
          </w:rPr>
          <w:t>Description of representativity of average EPD</w:t>
        </w:r>
        <w:r>
          <w:rPr>
            <w:noProof/>
            <w:webHidden/>
          </w:rPr>
          <w:tab/>
        </w:r>
        <w:r>
          <w:rPr>
            <w:noProof/>
            <w:webHidden/>
          </w:rPr>
          <w:fldChar w:fldCharType="begin"/>
        </w:r>
        <w:r>
          <w:rPr>
            <w:noProof/>
            <w:webHidden/>
          </w:rPr>
          <w:instrText xml:space="preserve"> PAGEREF _Toc186900016 \h </w:instrText>
        </w:r>
        <w:r>
          <w:rPr>
            <w:noProof/>
            <w:webHidden/>
          </w:rPr>
        </w:r>
        <w:r>
          <w:rPr>
            <w:noProof/>
            <w:webHidden/>
          </w:rPr>
          <w:fldChar w:fldCharType="separate"/>
        </w:r>
        <w:r w:rsidR="006818A1">
          <w:rPr>
            <w:noProof/>
            <w:webHidden/>
          </w:rPr>
          <w:t>27</w:t>
        </w:r>
        <w:r>
          <w:rPr>
            <w:noProof/>
            <w:webHidden/>
          </w:rPr>
          <w:fldChar w:fldCharType="end"/>
        </w:r>
      </w:hyperlink>
    </w:p>
    <w:p w14:paraId="25DE4208" w14:textId="7B2F27D0"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7" w:history="1">
        <w:r w:rsidRPr="00E723AC">
          <w:rPr>
            <w:rStyle w:val="Hyperlink"/>
            <w:rFonts w:cstheme="minorHAnsi"/>
            <w:noProof/>
            <w:snapToGrid w:val="0"/>
            <w:w w:val="0"/>
            <w:lang w:val="en-GB"/>
          </w:rPr>
          <w:t>9.</w:t>
        </w:r>
        <w:r>
          <w:rPr>
            <w:rFonts w:eastAsiaTheme="minorEastAsia" w:cstheme="minorBidi"/>
            <w:noProof/>
            <w:kern w:val="2"/>
            <w:sz w:val="24"/>
            <w:szCs w:val="24"/>
            <w:lang w:val="de-AT" w:eastAsia="de-AT"/>
            <w14:ligatures w14:val="standardContextual"/>
          </w:rPr>
          <w:tab/>
        </w:r>
        <w:r w:rsidRPr="00E723AC">
          <w:rPr>
            <w:rStyle w:val="Hyperlink"/>
            <w:noProof/>
            <w:lang w:val="en-GB"/>
          </w:rPr>
          <w:t>Literature</w:t>
        </w:r>
        <w:r>
          <w:rPr>
            <w:noProof/>
            <w:webHidden/>
          </w:rPr>
          <w:tab/>
        </w:r>
        <w:r>
          <w:rPr>
            <w:noProof/>
            <w:webHidden/>
          </w:rPr>
          <w:fldChar w:fldCharType="begin"/>
        </w:r>
        <w:r>
          <w:rPr>
            <w:noProof/>
            <w:webHidden/>
          </w:rPr>
          <w:instrText xml:space="preserve"> PAGEREF _Toc186900017 \h </w:instrText>
        </w:r>
        <w:r>
          <w:rPr>
            <w:noProof/>
            <w:webHidden/>
          </w:rPr>
        </w:r>
        <w:r>
          <w:rPr>
            <w:noProof/>
            <w:webHidden/>
          </w:rPr>
          <w:fldChar w:fldCharType="separate"/>
        </w:r>
        <w:r w:rsidR="006818A1">
          <w:rPr>
            <w:noProof/>
            <w:webHidden/>
          </w:rPr>
          <w:t>28</w:t>
        </w:r>
        <w:r>
          <w:rPr>
            <w:noProof/>
            <w:webHidden/>
          </w:rPr>
          <w:fldChar w:fldCharType="end"/>
        </w:r>
      </w:hyperlink>
    </w:p>
    <w:p w14:paraId="5A97F01E" w14:textId="26C4ED45" w:rsidR="00EE0653" w:rsidRDefault="00EE0653">
      <w:pPr>
        <w:pStyle w:val="Verzeichnis1"/>
        <w:tabs>
          <w:tab w:val="left" w:pos="720"/>
          <w:tab w:val="right" w:leader="dot" w:pos="9912"/>
        </w:tabs>
        <w:rPr>
          <w:rFonts w:eastAsiaTheme="minorEastAsia" w:cstheme="minorBidi"/>
          <w:noProof/>
          <w:kern w:val="2"/>
          <w:sz w:val="24"/>
          <w:szCs w:val="24"/>
          <w:lang w:val="de-AT" w:eastAsia="de-AT"/>
          <w14:ligatures w14:val="standardContextual"/>
        </w:rPr>
      </w:pPr>
      <w:hyperlink w:anchor="_Toc186900018" w:history="1">
        <w:r w:rsidRPr="00E723AC">
          <w:rPr>
            <w:rStyle w:val="Hyperlink"/>
            <w:rFonts w:cstheme="minorHAnsi"/>
            <w:noProof/>
            <w:snapToGrid w:val="0"/>
            <w:w w:val="0"/>
            <w:lang w:val="en-GB"/>
          </w:rPr>
          <w:t>10.</w:t>
        </w:r>
        <w:r>
          <w:rPr>
            <w:rFonts w:eastAsiaTheme="minorEastAsia" w:cstheme="minorBidi"/>
            <w:noProof/>
            <w:kern w:val="2"/>
            <w:sz w:val="24"/>
            <w:szCs w:val="24"/>
            <w:lang w:val="de-AT" w:eastAsia="de-AT"/>
            <w14:ligatures w14:val="standardContextual"/>
          </w:rPr>
          <w:tab/>
        </w:r>
        <w:r w:rsidRPr="00E723AC">
          <w:rPr>
            <w:rStyle w:val="Hyperlink"/>
            <w:noProof/>
            <w:lang w:val="en-GB"/>
          </w:rPr>
          <w:t>Directory and Glossary</w:t>
        </w:r>
        <w:r>
          <w:rPr>
            <w:noProof/>
            <w:webHidden/>
          </w:rPr>
          <w:tab/>
        </w:r>
        <w:r>
          <w:rPr>
            <w:noProof/>
            <w:webHidden/>
          </w:rPr>
          <w:fldChar w:fldCharType="begin"/>
        </w:r>
        <w:r>
          <w:rPr>
            <w:noProof/>
            <w:webHidden/>
          </w:rPr>
          <w:instrText xml:space="preserve"> PAGEREF _Toc186900018 \h </w:instrText>
        </w:r>
        <w:r>
          <w:rPr>
            <w:noProof/>
            <w:webHidden/>
          </w:rPr>
        </w:r>
        <w:r>
          <w:rPr>
            <w:noProof/>
            <w:webHidden/>
          </w:rPr>
          <w:fldChar w:fldCharType="separate"/>
        </w:r>
        <w:r w:rsidR="006818A1">
          <w:rPr>
            <w:noProof/>
            <w:webHidden/>
          </w:rPr>
          <w:t>28</w:t>
        </w:r>
        <w:r>
          <w:rPr>
            <w:noProof/>
            <w:webHidden/>
          </w:rPr>
          <w:fldChar w:fldCharType="end"/>
        </w:r>
      </w:hyperlink>
    </w:p>
    <w:p w14:paraId="11E3861E" w14:textId="05E96DC8" w:rsidR="00EE0653" w:rsidRDefault="00EE065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019" w:history="1">
        <w:r w:rsidRPr="00E723AC">
          <w:rPr>
            <w:rStyle w:val="Hyperlink"/>
            <w:noProof/>
            <w:lang w:val="en-GB"/>
          </w:rPr>
          <w:t>10.1</w:t>
        </w:r>
        <w:r>
          <w:rPr>
            <w:rFonts w:eastAsiaTheme="minorEastAsia" w:cstheme="minorBidi"/>
            <w:noProof/>
            <w:kern w:val="2"/>
            <w:sz w:val="24"/>
            <w:szCs w:val="24"/>
            <w:lang w:val="de-AT" w:eastAsia="de-AT"/>
            <w14:ligatures w14:val="standardContextual"/>
          </w:rPr>
          <w:tab/>
        </w:r>
        <w:r w:rsidRPr="00E723AC">
          <w:rPr>
            <w:rStyle w:val="Hyperlink"/>
            <w:noProof/>
            <w:lang w:val="en-GB"/>
          </w:rPr>
          <w:t>List of figures</w:t>
        </w:r>
        <w:r>
          <w:rPr>
            <w:noProof/>
            <w:webHidden/>
          </w:rPr>
          <w:tab/>
        </w:r>
        <w:r>
          <w:rPr>
            <w:noProof/>
            <w:webHidden/>
          </w:rPr>
          <w:fldChar w:fldCharType="begin"/>
        </w:r>
        <w:r>
          <w:rPr>
            <w:noProof/>
            <w:webHidden/>
          </w:rPr>
          <w:instrText xml:space="preserve"> PAGEREF _Toc186900019 \h </w:instrText>
        </w:r>
        <w:r>
          <w:rPr>
            <w:noProof/>
            <w:webHidden/>
          </w:rPr>
        </w:r>
        <w:r>
          <w:rPr>
            <w:noProof/>
            <w:webHidden/>
          </w:rPr>
          <w:fldChar w:fldCharType="separate"/>
        </w:r>
        <w:r w:rsidR="006818A1">
          <w:rPr>
            <w:noProof/>
            <w:webHidden/>
          </w:rPr>
          <w:t>28</w:t>
        </w:r>
        <w:r>
          <w:rPr>
            <w:noProof/>
            <w:webHidden/>
          </w:rPr>
          <w:fldChar w:fldCharType="end"/>
        </w:r>
      </w:hyperlink>
    </w:p>
    <w:p w14:paraId="609CF0DB" w14:textId="1D0AAD51" w:rsidR="00EE0653" w:rsidRDefault="00EE065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020" w:history="1">
        <w:r w:rsidRPr="00E723AC">
          <w:rPr>
            <w:rStyle w:val="Hyperlink"/>
            <w:noProof/>
            <w:lang w:val="en-GB"/>
          </w:rPr>
          <w:t>10.2</w:t>
        </w:r>
        <w:r>
          <w:rPr>
            <w:rFonts w:eastAsiaTheme="minorEastAsia" w:cstheme="minorBidi"/>
            <w:noProof/>
            <w:kern w:val="2"/>
            <w:sz w:val="24"/>
            <w:szCs w:val="24"/>
            <w:lang w:val="de-AT" w:eastAsia="de-AT"/>
            <w14:ligatures w14:val="standardContextual"/>
          </w:rPr>
          <w:tab/>
        </w:r>
        <w:r w:rsidRPr="00E723AC">
          <w:rPr>
            <w:rStyle w:val="Hyperlink"/>
            <w:noProof/>
            <w:lang w:val="en-GB"/>
          </w:rPr>
          <w:t>List of tables</w:t>
        </w:r>
        <w:r>
          <w:rPr>
            <w:noProof/>
            <w:webHidden/>
          </w:rPr>
          <w:tab/>
        </w:r>
        <w:r>
          <w:rPr>
            <w:noProof/>
            <w:webHidden/>
          </w:rPr>
          <w:fldChar w:fldCharType="begin"/>
        </w:r>
        <w:r>
          <w:rPr>
            <w:noProof/>
            <w:webHidden/>
          </w:rPr>
          <w:instrText xml:space="preserve"> PAGEREF _Toc186900020 \h </w:instrText>
        </w:r>
        <w:r>
          <w:rPr>
            <w:noProof/>
            <w:webHidden/>
          </w:rPr>
        </w:r>
        <w:r>
          <w:rPr>
            <w:noProof/>
            <w:webHidden/>
          </w:rPr>
          <w:fldChar w:fldCharType="separate"/>
        </w:r>
        <w:r w:rsidR="006818A1">
          <w:rPr>
            <w:noProof/>
            <w:webHidden/>
          </w:rPr>
          <w:t>28</w:t>
        </w:r>
        <w:r>
          <w:rPr>
            <w:noProof/>
            <w:webHidden/>
          </w:rPr>
          <w:fldChar w:fldCharType="end"/>
        </w:r>
      </w:hyperlink>
    </w:p>
    <w:p w14:paraId="7FD0F817" w14:textId="68895AC1" w:rsidR="00EE0653" w:rsidRDefault="00EE0653">
      <w:pPr>
        <w:pStyle w:val="Verzeichnis2"/>
        <w:tabs>
          <w:tab w:val="left" w:pos="960"/>
          <w:tab w:val="right" w:leader="dot" w:pos="9912"/>
        </w:tabs>
        <w:rPr>
          <w:rFonts w:eastAsiaTheme="minorEastAsia" w:cstheme="minorBidi"/>
          <w:noProof/>
          <w:kern w:val="2"/>
          <w:sz w:val="24"/>
          <w:szCs w:val="24"/>
          <w:lang w:val="de-AT" w:eastAsia="de-AT"/>
          <w14:ligatures w14:val="standardContextual"/>
        </w:rPr>
      </w:pPr>
      <w:hyperlink w:anchor="_Toc186900021" w:history="1">
        <w:r w:rsidRPr="00E723AC">
          <w:rPr>
            <w:rStyle w:val="Hyperlink"/>
            <w:noProof/>
            <w:lang w:val="en-GB"/>
          </w:rPr>
          <w:t>10.3</w:t>
        </w:r>
        <w:r>
          <w:rPr>
            <w:rFonts w:eastAsiaTheme="minorEastAsia" w:cstheme="minorBidi"/>
            <w:noProof/>
            <w:kern w:val="2"/>
            <w:sz w:val="24"/>
            <w:szCs w:val="24"/>
            <w:lang w:val="de-AT" w:eastAsia="de-AT"/>
            <w14:ligatures w14:val="standardContextual"/>
          </w:rPr>
          <w:tab/>
        </w:r>
        <w:r w:rsidRPr="00E723AC">
          <w:rPr>
            <w:rStyle w:val="Hyperlink"/>
            <w:noProof/>
            <w:lang w:val="en-GB"/>
          </w:rPr>
          <w:t>Abbreviations</w:t>
        </w:r>
        <w:r>
          <w:rPr>
            <w:noProof/>
            <w:webHidden/>
          </w:rPr>
          <w:tab/>
        </w:r>
        <w:r>
          <w:rPr>
            <w:noProof/>
            <w:webHidden/>
          </w:rPr>
          <w:fldChar w:fldCharType="begin"/>
        </w:r>
        <w:r>
          <w:rPr>
            <w:noProof/>
            <w:webHidden/>
          </w:rPr>
          <w:instrText xml:space="preserve"> PAGEREF _Toc186900021 \h </w:instrText>
        </w:r>
        <w:r>
          <w:rPr>
            <w:noProof/>
            <w:webHidden/>
          </w:rPr>
        </w:r>
        <w:r>
          <w:rPr>
            <w:noProof/>
            <w:webHidden/>
          </w:rPr>
          <w:fldChar w:fldCharType="separate"/>
        </w:r>
        <w:r w:rsidR="006818A1">
          <w:rPr>
            <w:noProof/>
            <w:webHidden/>
          </w:rPr>
          <w:t>29</w:t>
        </w:r>
        <w:r>
          <w:rPr>
            <w:noProof/>
            <w:webHidden/>
          </w:rPr>
          <w:fldChar w:fldCharType="end"/>
        </w:r>
      </w:hyperlink>
    </w:p>
    <w:p w14:paraId="0ECA9833" w14:textId="5315A190" w:rsidR="00EE0653" w:rsidRDefault="00EE065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022" w:history="1">
        <w:r w:rsidRPr="00E723AC">
          <w:rPr>
            <w:rStyle w:val="Hyperlink"/>
            <w:noProof/>
            <w:lang w:val="en-GB"/>
          </w:rPr>
          <w:t>Annex 1 - Documentation of data collection and calculation procedure</w:t>
        </w:r>
        <w:r>
          <w:rPr>
            <w:noProof/>
            <w:webHidden/>
          </w:rPr>
          <w:tab/>
        </w:r>
        <w:r>
          <w:rPr>
            <w:noProof/>
            <w:webHidden/>
          </w:rPr>
          <w:fldChar w:fldCharType="begin"/>
        </w:r>
        <w:r>
          <w:rPr>
            <w:noProof/>
            <w:webHidden/>
          </w:rPr>
          <w:instrText xml:space="preserve"> PAGEREF _Toc186900022 \h </w:instrText>
        </w:r>
        <w:r>
          <w:rPr>
            <w:noProof/>
            <w:webHidden/>
          </w:rPr>
        </w:r>
        <w:r>
          <w:rPr>
            <w:noProof/>
            <w:webHidden/>
          </w:rPr>
          <w:fldChar w:fldCharType="separate"/>
        </w:r>
        <w:r w:rsidR="006818A1">
          <w:rPr>
            <w:noProof/>
            <w:webHidden/>
          </w:rPr>
          <w:t>30</w:t>
        </w:r>
        <w:r>
          <w:rPr>
            <w:noProof/>
            <w:webHidden/>
          </w:rPr>
          <w:fldChar w:fldCharType="end"/>
        </w:r>
      </w:hyperlink>
    </w:p>
    <w:p w14:paraId="0D3D8A29" w14:textId="67D1F10B" w:rsidR="00EE0653" w:rsidRDefault="00EE065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023" w:history="1">
        <w:r w:rsidRPr="00E723AC">
          <w:rPr>
            <w:rStyle w:val="Hyperlink"/>
            <w:noProof/>
            <w:lang w:val="en-GB"/>
          </w:rPr>
          <w:t>Annex 2 – Table of basic/auxiliary material in detail</w:t>
        </w:r>
        <w:r>
          <w:rPr>
            <w:noProof/>
            <w:webHidden/>
          </w:rPr>
          <w:tab/>
        </w:r>
        <w:r>
          <w:rPr>
            <w:noProof/>
            <w:webHidden/>
          </w:rPr>
          <w:fldChar w:fldCharType="begin"/>
        </w:r>
        <w:r>
          <w:rPr>
            <w:noProof/>
            <w:webHidden/>
          </w:rPr>
          <w:instrText xml:space="preserve"> PAGEREF _Toc186900023 \h </w:instrText>
        </w:r>
        <w:r>
          <w:rPr>
            <w:noProof/>
            <w:webHidden/>
          </w:rPr>
        </w:r>
        <w:r>
          <w:rPr>
            <w:noProof/>
            <w:webHidden/>
          </w:rPr>
          <w:fldChar w:fldCharType="separate"/>
        </w:r>
        <w:r w:rsidR="006818A1">
          <w:rPr>
            <w:noProof/>
            <w:webHidden/>
          </w:rPr>
          <w:t>30</w:t>
        </w:r>
        <w:r>
          <w:rPr>
            <w:noProof/>
            <w:webHidden/>
          </w:rPr>
          <w:fldChar w:fldCharType="end"/>
        </w:r>
      </w:hyperlink>
    </w:p>
    <w:p w14:paraId="0CEA1220" w14:textId="695BB069" w:rsidR="00EE0653" w:rsidRDefault="00EE065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024" w:history="1">
        <w:r w:rsidRPr="00E723AC">
          <w:rPr>
            <w:rStyle w:val="Hyperlink"/>
            <w:noProof/>
            <w:lang w:val="en-GB"/>
          </w:rPr>
          <w:t>Annex 3 – Description of the data quality of authoritative data according to ILCD data format</w:t>
        </w:r>
        <w:r>
          <w:rPr>
            <w:noProof/>
            <w:webHidden/>
          </w:rPr>
          <w:tab/>
        </w:r>
        <w:r>
          <w:rPr>
            <w:noProof/>
            <w:webHidden/>
          </w:rPr>
          <w:fldChar w:fldCharType="begin"/>
        </w:r>
        <w:r>
          <w:rPr>
            <w:noProof/>
            <w:webHidden/>
          </w:rPr>
          <w:instrText xml:space="preserve"> PAGEREF _Toc186900024 \h </w:instrText>
        </w:r>
        <w:r>
          <w:rPr>
            <w:noProof/>
            <w:webHidden/>
          </w:rPr>
        </w:r>
        <w:r>
          <w:rPr>
            <w:noProof/>
            <w:webHidden/>
          </w:rPr>
          <w:fldChar w:fldCharType="separate"/>
        </w:r>
        <w:r w:rsidR="006818A1">
          <w:rPr>
            <w:noProof/>
            <w:webHidden/>
          </w:rPr>
          <w:t>30</w:t>
        </w:r>
        <w:r>
          <w:rPr>
            <w:noProof/>
            <w:webHidden/>
          </w:rPr>
          <w:fldChar w:fldCharType="end"/>
        </w:r>
      </w:hyperlink>
    </w:p>
    <w:p w14:paraId="0AC61731" w14:textId="6FADC30A" w:rsidR="00EE0653" w:rsidRDefault="00EE0653">
      <w:pPr>
        <w:pStyle w:val="Verzeichnis1"/>
        <w:tabs>
          <w:tab w:val="right" w:leader="dot" w:pos="9912"/>
        </w:tabs>
        <w:rPr>
          <w:rFonts w:eastAsiaTheme="minorEastAsia" w:cstheme="minorBidi"/>
          <w:noProof/>
          <w:kern w:val="2"/>
          <w:sz w:val="24"/>
          <w:szCs w:val="24"/>
          <w:lang w:val="de-AT" w:eastAsia="de-AT"/>
          <w14:ligatures w14:val="standardContextual"/>
        </w:rPr>
      </w:pPr>
      <w:hyperlink w:anchor="_Toc186900025" w:history="1">
        <w:r w:rsidRPr="00E723AC">
          <w:rPr>
            <w:rStyle w:val="Hyperlink"/>
            <w:noProof/>
            <w:lang w:val="en-GB"/>
          </w:rPr>
          <w:t>Annex 4 – Inventory Analysis, Input-Output tables, LCA-Model</w:t>
        </w:r>
        <w:r>
          <w:rPr>
            <w:noProof/>
            <w:webHidden/>
          </w:rPr>
          <w:tab/>
        </w:r>
        <w:r>
          <w:rPr>
            <w:noProof/>
            <w:webHidden/>
          </w:rPr>
          <w:fldChar w:fldCharType="begin"/>
        </w:r>
        <w:r>
          <w:rPr>
            <w:noProof/>
            <w:webHidden/>
          </w:rPr>
          <w:instrText xml:space="preserve"> PAGEREF _Toc186900025 \h </w:instrText>
        </w:r>
        <w:r>
          <w:rPr>
            <w:noProof/>
            <w:webHidden/>
          </w:rPr>
        </w:r>
        <w:r>
          <w:rPr>
            <w:noProof/>
            <w:webHidden/>
          </w:rPr>
          <w:fldChar w:fldCharType="separate"/>
        </w:r>
        <w:r w:rsidR="006818A1">
          <w:rPr>
            <w:noProof/>
            <w:webHidden/>
          </w:rPr>
          <w:t>32</w:t>
        </w:r>
        <w:r>
          <w:rPr>
            <w:noProof/>
            <w:webHidden/>
          </w:rPr>
          <w:fldChar w:fldCharType="end"/>
        </w:r>
      </w:hyperlink>
    </w:p>
    <w:p w14:paraId="4629BB36" w14:textId="6C7463CD"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bookmarkStart w:id="11" w:name="_Toc186899929"/>
      <w:bookmarkStart w:id="12" w:name="_Toc186899979"/>
      <w:r>
        <w:rPr>
          <w:lang w:val="en-GB"/>
        </w:rPr>
        <w:lastRenderedPageBreak/>
        <w:t>General information</w:t>
      </w:r>
      <w:bookmarkEnd w:id="11"/>
      <w:bookmarkEnd w:id="12"/>
    </w:p>
    <w:p w14:paraId="47909A5A" w14:textId="77777777" w:rsidR="00563510" w:rsidRPr="00896AA1" w:rsidRDefault="00563510" w:rsidP="00563510">
      <w:pPr>
        <w:spacing w:line="240" w:lineRule="auto"/>
        <w:jc w:val="left"/>
        <w:rPr>
          <w:lang w:val="en-GB"/>
        </w:rPr>
      </w:pPr>
      <w:bookmarkStart w:id="13"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F91235" w14:paraId="5A6CAAFE"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070AC6AB"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The products</w:t>
            </w:r>
            <w:r w:rsidR="00BC5F0D">
              <w:rPr>
                <w:shd w:val="clear" w:color="auto" w:fill="DAEEF3" w:themeFill="accent5" w:themeFillTint="33"/>
                <w:lang w:val="en-GB"/>
              </w:rPr>
              <w:t>, sites and locations/countries</w:t>
            </w:r>
            <w:r w:rsidRPr="008478E5">
              <w:rPr>
                <w:shd w:val="clear" w:color="auto" w:fill="DAEEF3" w:themeFill="accent5" w:themeFillTint="33"/>
                <w:lang w:val="en-GB"/>
              </w:rPr>
              <w:t xml:space="preserve">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F91235" w14:paraId="3A32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F91235" w14:paraId="771195C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4" w:name="Kontrollkästchen2"/>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4"/>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F91235" w14:paraId="59029D3D" w14:textId="77777777" w:rsidTr="00AB42C4">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46DEFD23" w14:textId="77777777" w:rsidR="00775850" w:rsidRDefault="00775850" w:rsidP="0077585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YYYY-MM-DD:</w:t>
            </w:r>
          </w:p>
          <w:p w14:paraId="73A1FFFA" w14:textId="77777777" w:rsidR="00775850" w:rsidRPr="00896AA1" w:rsidRDefault="00775850" w:rsidP="0077585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PCR</w:t>
            </w:r>
          </w:p>
          <w:p w14:paraId="28E618FA" w14:textId="77777777" w:rsidR="00775850" w:rsidRPr="00896AA1" w:rsidRDefault="00775850" w:rsidP="0077585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E58EBBD" w14:textId="77777777" w:rsidR="00775850" w:rsidRDefault="00775850" w:rsidP="00775850">
            <w:pPr>
              <w:shd w:val="clear" w:color="auto" w:fill="DAEEF3" w:themeFill="accent5" w:themeFillTint="33"/>
              <w:rPr>
                <w:shd w:val="clear" w:color="auto" w:fill="DAEEF3" w:themeFill="accent5" w:themeFillTint="33"/>
                <w:lang w:val="en-GB"/>
              </w:rPr>
            </w:pPr>
            <w:r w:rsidRPr="00896AA1">
              <w:rPr>
                <w:shd w:val="clear" w:color="auto" w:fill="DAEEF3" w:themeFill="accent5" w:themeFillTint="33"/>
                <w:lang w:val="en-GB"/>
              </w:rPr>
              <w:t>Version</w:t>
            </w:r>
            <w:r>
              <w:rPr>
                <w:shd w:val="clear" w:color="auto" w:fill="DAEEF3" w:themeFill="accent5" w:themeFillTint="33"/>
                <w:lang w:val="en-GB"/>
              </w:rPr>
              <w:t xml:space="preserve"> XX of YYYY-MM-DD</w:t>
            </w:r>
          </w:p>
          <w:p w14:paraId="54587EFC" w14:textId="77777777" w:rsidR="00775850" w:rsidRPr="00896AA1" w:rsidRDefault="00775850" w:rsidP="00775850">
            <w:pPr>
              <w:shd w:val="clear" w:color="auto" w:fill="DAEEF3" w:themeFill="accent5" w:themeFillTint="33"/>
              <w:rPr>
                <w:shd w:val="clear" w:color="auto" w:fill="B6DDE8" w:themeFill="accent5" w:themeFillTint="66"/>
                <w:lang w:val="en-GB"/>
              </w:rPr>
            </w:pPr>
            <w:r>
              <w:rPr>
                <w:shd w:val="clear" w:color="auto" w:fill="B6DDE8" w:themeFill="accent5" w:themeFillTint="66"/>
                <w:lang w:val="en-GB"/>
              </w:rPr>
              <w:t>Version XX of content and format template</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F91235" w14:paraId="4DF44400" w14:textId="77777777" w:rsidTr="00AB42C4">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23016CFB"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08BEACA8" w:rsidR="00AB42C4" w:rsidRPr="00896AA1" w:rsidRDefault="00AB42C4"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541E1853"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31F4F88C" w:rsidR="009C7EAB" w:rsidRPr="00896AA1" w:rsidRDefault="009C7EAB"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w:t>
            </w:r>
            <w:r w:rsidR="00BC5F0D">
              <w:rPr>
                <w:shd w:val="clear" w:color="auto" w:fill="DAEEF3" w:themeFill="accent5" w:themeFillTint="33"/>
                <w:lang w:val="en-GB"/>
              </w:rPr>
              <w:t>Source</w:t>
            </w:r>
            <w:r w:rsidRPr="002C069C">
              <w:rPr>
                <w:shd w:val="clear" w:color="auto" w:fill="DAEEF3" w:themeFill="accent5" w:themeFillTint="33"/>
                <w:lang w:val="en-GB"/>
              </w:rPr>
              <w:t>, Version</w:t>
            </w:r>
          </w:p>
        </w:tc>
      </w:tr>
      <w:tr w:rsidR="00563510" w:rsidRPr="00F91235" w14:paraId="191F3AD0" w14:textId="77777777" w:rsidTr="00AB42C4">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31667AE6" w14:textId="48D46D06" w:rsidR="00563510" w:rsidRDefault="001F13FD" w:rsidP="00976C7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Institution</w:t>
            </w:r>
          </w:p>
          <w:p w14:paraId="18C9603F" w14:textId="77777777" w:rsidR="00976C7E" w:rsidRDefault="00976C7E" w:rsidP="00976C7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007E06EA" w14:textId="77777777" w:rsidR="00976C7E" w:rsidRDefault="00976C7E" w:rsidP="00976C7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7DDBF10E" w14:textId="77777777" w:rsidR="00976C7E" w:rsidRPr="00896AA1" w:rsidRDefault="00976C7E" w:rsidP="00976C7E">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2ADFDBAD" w14:textId="372E1EB7" w:rsidR="00976C7E" w:rsidRPr="00896AA1" w:rsidRDefault="00976C7E" w:rsidP="009B3F22">
            <w:pPr>
              <w:shd w:val="clear" w:color="auto" w:fill="DAEEF3" w:themeFill="accent5" w:themeFillTint="33"/>
              <w:tabs>
                <w:tab w:val="left" w:pos="1985"/>
              </w:tabs>
              <w:rPr>
                <w:lang w:val="en-GB"/>
              </w:rPr>
            </w:pPr>
          </w:p>
        </w:tc>
        <w:tc>
          <w:tcPr>
            <w:tcW w:w="6237" w:type="dxa"/>
            <w:tcBorders>
              <w:top w:val="single" w:sz="4" w:space="0" w:color="auto"/>
              <w:left w:val="single" w:sz="4" w:space="0" w:color="auto"/>
              <w:bottom w:val="single" w:sz="4" w:space="0" w:color="auto"/>
              <w:right w:val="single" w:sz="4" w:space="0" w:color="auto"/>
            </w:tcBorders>
          </w:tcPr>
          <w:p w14:paraId="0DD43699" w14:textId="77777777" w:rsidR="000F351D" w:rsidRPr="00280DC0" w:rsidRDefault="000F351D" w:rsidP="000F351D">
            <w:pPr>
              <w:rPr>
                <w:b/>
                <w:lang w:val="en-GB"/>
              </w:rPr>
            </w:pPr>
            <w:r w:rsidRPr="00280DC0">
              <w:rPr>
                <w:b/>
                <w:lang w:val="en-GB"/>
              </w:rPr>
              <w:t>The CEN standard EN 15804</w:t>
            </w:r>
            <w:r>
              <w:rPr>
                <w:b/>
                <w:lang w:val="en-GB"/>
              </w:rPr>
              <w:t>:2019+A2+corr2021</w:t>
            </w:r>
            <w:r w:rsidRPr="00280DC0">
              <w:rPr>
                <w:b/>
                <w:lang w:val="en-GB"/>
              </w:rPr>
              <w:t xml:space="preserve"> serves as the core-PCR.</w:t>
            </w:r>
            <w:r>
              <w:rPr>
                <w:b/>
                <w:lang w:val="en-GB"/>
              </w:rPr>
              <w:t xml:space="preserve"> </w:t>
            </w:r>
            <w:r w:rsidRPr="00447799">
              <w:rPr>
                <w:b/>
                <w:lang w:val="en-GB"/>
              </w:rPr>
              <w:t>The c-PKR of CEN EN XXXXXX was applied.</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5" w:name="Kontrollkästchen3"/>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5"/>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6" w:name="Kontrollkästchen4"/>
            <w:r w:rsidRPr="00280DC0">
              <w:rPr>
                <w:lang w:val="en-GB"/>
              </w:rPr>
              <w:instrText xml:space="preserve"> FORMCHECKBOX </w:instrText>
            </w:r>
            <w:r w:rsidRPr="00280DC0">
              <w:rPr>
                <w:lang w:val="en-GB"/>
              </w:rPr>
            </w:r>
            <w:r w:rsidRPr="00280DC0">
              <w:rPr>
                <w:lang w:val="en-GB"/>
              </w:rPr>
              <w:fldChar w:fldCharType="separate"/>
            </w:r>
            <w:r w:rsidRPr="00280DC0">
              <w:rPr>
                <w:lang w:val="en-GB"/>
              </w:rPr>
              <w:fldChar w:fldCharType="end"/>
            </w:r>
            <w:bookmarkEnd w:id="16"/>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B16589" w14:paraId="64DA81B4" w14:textId="77777777" w:rsidTr="00AB42C4">
        <w:tc>
          <w:tcPr>
            <w:tcW w:w="3431" w:type="dxa"/>
            <w:tcBorders>
              <w:top w:val="single" w:sz="4" w:space="0" w:color="auto"/>
              <w:left w:val="single" w:sz="4" w:space="0" w:color="auto"/>
              <w:bottom w:val="single" w:sz="4" w:space="0" w:color="auto"/>
              <w:right w:val="single" w:sz="4" w:space="0" w:color="auto"/>
            </w:tcBorders>
          </w:tcPr>
          <w:p w14:paraId="5E200C03" w14:textId="26E99884" w:rsidR="00563510" w:rsidRPr="00896AA1" w:rsidRDefault="00B16589" w:rsidP="00563510">
            <w:pPr>
              <w:rPr>
                <w:b/>
                <w:lang w:val="en-GB"/>
              </w:rPr>
            </w:pPr>
            <w:r>
              <w:rPr>
                <w:b/>
                <w:lang w:val="en-GB"/>
              </w:rPr>
              <w:t>Holder</w:t>
            </w:r>
            <w:r w:rsidR="001F13FD">
              <w:rPr>
                <w:b/>
                <w:lang w:val="en-GB"/>
              </w:rPr>
              <w:t xml:space="preserve"> of the D</w:t>
            </w:r>
            <w:r w:rsidR="001F13FD" w:rsidRPr="00280DC0">
              <w:rPr>
                <w:b/>
                <w:lang w:val="en-GB"/>
              </w:rPr>
              <w:t>eclaration</w:t>
            </w:r>
          </w:p>
          <w:p w14:paraId="309C7EA2" w14:textId="6C394F8C" w:rsidR="00563510" w:rsidRDefault="001F13FD" w:rsidP="00976C7E">
            <w:pPr>
              <w:shd w:val="clear" w:color="auto" w:fill="DAEEF3" w:themeFill="accent5" w:themeFillTint="33"/>
              <w:tabs>
                <w:tab w:val="left" w:pos="1985"/>
              </w:tabs>
              <w:rPr>
                <w:shd w:val="clear" w:color="auto" w:fill="DAEEF3" w:themeFill="accent5" w:themeFillTint="33"/>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w:t>
            </w:r>
          </w:p>
          <w:p w14:paraId="3842E49B" w14:textId="77777777" w:rsidR="00976C7E" w:rsidRDefault="00976C7E" w:rsidP="00976C7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 xml:space="preserve">Address, </w:t>
            </w:r>
          </w:p>
          <w:p w14:paraId="7948F0FC" w14:textId="77777777" w:rsidR="00976C7E" w:rsidRDefault="00976C7E" w:rsidP="00976C7E">
            <w:pPr>
              <w:shd w:val="clear" w:color="auto" w:fill="DAEEF3" w:themeFill="accent5" w:themeFillTint="33"/>
              <w:tabs>
                <w:tab w:val="left" w:pos="1985"/>
              </w:tabs>
              <w:rPr>
                <w:shd w:val="clear" w:color="auto" w:fill="DAEEF3" w:themeFill="accent5" w:themeFillTint="33"/>
                <w:lang w:val="en-GB"/>
              </w:rPr>
            </w:pPr>
            <w:r>
              <w:rPr>
                <w:shd w:val="clear" w:color="auto" w:fill="DAEEF3" w:themeFill="accent5" w:themeFillTint="33"/>
                <w:lang w:val="en-GB"/>
              </w:rPr>
              <w:t>Postal Code, city</w:t>
            </w:r>
          </w:p>
          <w:p w14:paraId="7E51FC36" w14:textId="77777777" w:rsidR="00976C7E" w:rsidRPr="00896AA1" w:rsidRDefault="00976C7E" w:rsidP="00976C7E">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Country</w:t>
            </w:r>
          </w:p>
          <w:p w14:paraId="67AB89CA" w14:textId="3BBEBE3D" w:rsidR="00976C7E" w:rsidRPr="00896AA1" w:rsidRDefault="00976C7E" w:rsidP="00976C7E">
            <w:pPr>
              <w:shd w:val="clear" w:color="auto" w:fill="DAEEF3" w:themeFill="accent5" w:themeFillTint="33"/>
              <w:tabs>
                <w:tab w:val="left" w:pos="1985"/>
              </w:tabs>
              <w:rPr>
                <w:highlight w:val="yellow"/>
                <w:lang w:val="en-GB"/>
              </w:rPr>
            </w:pP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3D5F95EC" w:rsidR="00563510" w:rsidRPr="00896AA1" w:rsidRDefault="00B16589"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382EA7F9" w14:textId="77777777" w:rsidR="00B16589" w:rsidRPr="00896AA1" w:rsidRDefault="00B16589" w:rsidP="00B16589">
      <w:pPr>
        <w:tabs>
          <w:tab w:val="left" w:pos="4395"/>
        </w:tabs>
        <w:rPr>
          <w:highlight w:val="yellow"/>
          <w:lang w:val="en-GB"/>
        </w:rPr>
      </w:pPr>
    </w:p>
    <w:p w14:paraId="70EED78B" w14:textId="77777777" w:rsidR="00B16589" w:rsidRPr="00896AA1" w:rsidRDefault="00B16589" w:rsidP="00B16589">
      <w:pPr>
        <w:tabs>
          <w:tab w:val="left" w:pos="4395"/>
        </w:tabs>
        <w:rPr>
          <w:highlight w:val="yellow"/>
          <w:lang w:val="en-GB"/>
        </w:rPr>
      </w:pPr>
    </w:p>
    <w:p w14:paraId="15CFD268" w14:textId="77777777" w:rsidR="00B16589" w:rsidRPr="00896AA1" w:rsidRDefault="00B16589" w:rsidP="00B16589">
      <w:pPr>
        <w:tabs>
          <w:tab w:val="left" w:pos="4395"/>
        </w:tabs>
        <w:rPr>
          <w:highlight w:val="yellow"/>
          <w:lang w:val="en-GB"/>
        </w:rPr>
      </w:pPr>
    </w:p>
    <w:p w14:paraId="60C78A44" w14:textId="3F78704E" w:rsidR="00B16589" w:rsidRPr="00896AA1" w:rsidRDefault="00B16589" w:rsidP="00B16589">
      <w:pPr>
        <w:tabs>
          <w:tab w:val="left" w:pos="4111"/>
        </w:tabs>
        <w:rPr>
          <w:highlight w:val="yellow"/>
          <w:lang w:val="en-GB"/>
        </w:rPr>
      </w:pPr>
      <w:r>
        <w:rPr>
          <w:noProof/>
        </w:rPr>
        <mc:AlternateContent>
          <mc:Choice Requires="wps">
            <w:drawing>
              <wp:anchor distT="4294967291" distB="4294967291" distL="114300" distR="114300" simplePos="0" relativeHeight="251734528" behindDoc="0" locked="0" layoutInCell="1" allowOverlap="1" wp14:anchorId="770384DD" wp14:editId="46517EC0">
                <wp:simplePos x="0" y="0"/>
                <wp:positionH relativeFrom="column">
                  <wp:posOffset>1696720</wp:posOffset>
                </wp:positionH>
                <wp:positionV relativeFrom="paragraph">
                  <wp:posOffset>57149</wp:posOffset>
                </wp:positionV>
                <wp:extent cx="2305050"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F1A4DF" id="_x0000_t32" coordsize="21600,21600" o:spt="32" o:oned="t" path="m,l21600,21600e" filled="f">
                <v:path arrowok="t" fillok="f" o:connecttype="none"/>
                <o:lock v:ext="edit" shapetype="t"/>
              </v:shapetype>
              <v:shape id="Gerade Verbindung mit Pfeil 11" o:spid="_x0000_s1026" type="#_x0000_t32" style="position:absolute;margin-left:133.6pt;margin-top:4.5pt;width:181.5pt;height:0;z-index:251734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mc:Fallback>
        </mc:AlternateContent>
      </w:r>
    </w:p>
    <w:p w14:paraId="62102C2A" w14:textId="77777777" w:rsidR="00B16589" w:rsidRPr="007B0153" w:rsidRDefault="00B16589" w:rsidP="00B16589">
      <w:pPr>
        <w:tabs>
          <w:tab w:val="left" w:pos="4395"/>
          <w:tab w:val="left" w:pos="4536"/>
        </w:tabs>
        <w:ind w:left="3402"/>
        <w:rPr>
          <w:lang w:val="de-AT"/>
        </w:rPr>
      </w:pPr>
      <w:r w:rsidRPr="007B0153">
        <w:rPr>
          <w:b/>
          <w:lang w:val="de-AT"/>
        </w:rPr>
        <w:t>DI (FH) DI DI Sarah Richter</w:t>
      </w:r>
      <w:r w:rsidRPr="007B0153">
        <w:rPr>
          <w:lang w:val="de-AT"/>
        </w:rPr>
        <w:tab/>
      </w:r>
    </w:p>
    <w:p w14:paraId="217B42D1" w14:textId="77777777" w:rsidR="00B16589" w:rsidRPr="00896AA1" w:rsidRDefault="00B16589" w:rsidP="00B1658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10BF138F" w14:textId="77777777" w:rsidR="00B16589" w:rsidRPr="00896AA1" w:rsidRDefault="00B16589" w:rsidP="00B16589">
      <w:pPr>
        <w:tabs>
          <w:tab w:val="left" w:pos="4395"/>
          <w:tab w:val="left" w:pos="4536"/>
        </w:tabs>
        <w:rPr>
          <w:noProof/>
          <w:highlight w:val="yellow"/>
          <w:lang w:val="en-GB" w:eastAsia="de-AT"/>
        </w:rPr>
      </w:pPr>
    </w:p>
    <w:p w14:paraId="0D5E214E" w14:textId="77777777" w:rsidR="00B16589" w:rsidRPr="00B81860" w:rsidRDefault="00B16589" w:rsidP="00B16589">
      <w:pPr>
        <w:tabs>
          <w:tab w:val="left" w:pos="4395"/>
          <w:tab w:val="left" w:pos="4536"/>
        </w:tabs>
        <w:ind w:left="709"/>
        <w:rPr>
          <w:noProof/>
          <w:highlight w:val="yellow"/>
          <w:lang w:val="en-GB" w:eastAsia="de-AT"/>
        </w:rPr>
      </w:pPr>
    </w:p>
    <w:p w14:paraId="6F306455" w14:textId="77777777" w:rsidR="00B16589" w:rsidRPr="00B81860" w:rsidRDefault="00B16589" w:rsidP="00B16589">
      <w:pPr>
        <w:tabs>
          <w:tab w:val="left" w:pos="4395"/>
        </w:tabs>
        <w:ind w:left="1134"/>
        <w:rPr>
          <w:lang w:val="en-GB"/>
        </w:rPr>
      </w:pPr>
      <w:r w:rsidRPr="00B81860">
        <w:rPr>
          <w:lang w:val="en-GB"/>
        </w:rPr>
        <w:tab/>
      </w:r>
    </w:p>
    <w:p w14:paraId="2E85F728" w14:textId="03776F81" w:rsidR="00B16589" w:rsidRPr="00B81860" w:rsidRDefault="00B16589" w:rsidP="00B16589">
      <w:pPr>
        <w:tabs>
          <w:tab w:val="left" w:pos="4395"/>
        </w:tabs>
        <w:ind w:left="1985"/>
        <w:rPr>
          <w:lang w:val="en-GB"/>
        </w:rPr>
      </w:pPr>
      <w:r>
        <w:rPr>
          <w:noProof/>
        </w:rPr>
        <mc:AlternateContent>
          <mc:Choice Requires="wps">
            <w:drawing>
              <wp:anchor distT="4294967291" distB="4294967291" distL="114300" distR="114300" simplePos="0" relativeHeight="251736576" behindDoc="0" locked="0" layoutInCell="1" allowOverlap="1" wp14:anchorId="5D0D1542" wp14:editId="3E815A71">
                <wp:simplePos x="0" y="0"/>
                <wp:positionH relativeFrom="column">
                  <wp:posOffset>3362325</wp:posOffset>
                </wp:positionH>
                <wp:positionV relativeFrom="paragraph">
                  <wp:posOffset>8254</wp:posOffset>
                </wp:positionV>
                <wp:extent cx="2305050" cy="0"/>
                <wp:effectExtent l="0" t="0" r="0" b="0"/>
                <wp:wrapNone/>
                <wp:docPr id="6" name="Gerade Verbindung mit Pfeil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AB1724" id="Gerade Verbindung mit Pfeil 6" o:spid="_x0000_s1026" type="#_x0000_t32" style="position:absolute;margin-left:264.75pt;margin-top:.65pt;width:181.5pt;height:0;z-index:251736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735552" behindDoc="0" locked="0" layoutInCell="1" allowOverlap="1" wp14:anchorId="59F5724C" wp14:editId="798B03E3">
                <wp:simplePos x="0" y="0"/>
                <wp:positionH relativeFrom="column">
                  <wp:posOffset>500380</wp:posOffset>
                </wp:positionH>
                <wp:positionV relativeFrom="paragraph">
                  <wp:posOffset>8254</wp:posOffset>
                </wp:positionV>
                <wp:extent cx="2305050" cy="0"/>
                <wp:effectExtent l="0" t="0" r="0" b="0"/>
                <wp:wrapNone/>
                <wp:docPr id="3" name="Gerade Verbindung mit Pfei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AB2BF29" id="Gerade Verbindung mit Pfeil 3" o:spid="_x0000_s1026" type="#_x0000_t32" style="position:absolute;margin-left:39.4pt;margin-top:.65pt;width:181.5pt;height:0;z-index:251735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6467911F" w14:textId="77777777" w:rsidR="00B16589" w:rsidRPr="00896AA1" w:rsidRDefault="00B16589" w:rsidP="00B1658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7437390F" w14:textId="77777777" w:rsidR="00B16589" w:rsidRPr="00896AA1" w:rsidRDefault="00B16589" w:rsidP="00B1658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0594FCBF" w14:textId="77777777" w:rsidR="00B16589" w:rsidRPr="00707194" w:rsidRDefault="00B16589" w:rsidP="00B1658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13"/>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7" w:name="_Toc186899930"/>
      <w:bookmarkStart w:id="18" w:name="_Toc18689998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7"/>
      <w:bookmarkEnd w:id="18"/>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9" w:name="_Toc186899931"/>
      <w:bookmarkStart w:id="20" w:name="_Toc186899981"/>
      <w:r>
        <w:rPr>
          <w:lang w:val="en-GB"/>
        </w:rPr>
        <w:t>General product description</w:t>
      </w:r>
      <w:bookmarkEnd w:id="19"/>
      <w:bookmarkEnd w:id="20"/>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21"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31EF23DA" w14:textId="18D0D06D" w:rsidR="00C925C9" w:rsidRPr="00C925C9" w:rsidRDefault="00BA13A9" w:rsidP="00C925C9">
      <w:pPr>
        <w:pStyle w:val="Listenabsatz"/>
        <w:numPr>
          <w:ilvl w:val="0"/>
          <w:numId w:val="8"/>
        </w:numPr>
        <w:shd w:val="clear" w:color="auto" w:fill="DAEEF3" w:themeFill="accent5" w:themeFillTint="33"/>
        <w:rPr>
          <w:lang w:val="en-GB"/>
        </w:rPr>
      </w:pPr>
      <w:r w:rsidRPr="00C925C9">
        <w:rPr>
          <w:lang w:val="en-GB"/>
        </w:rPr>
        <w:t>All factory locations for the respective product categories must be declared, alternatively a reference can be made to an overview in an appendix (mandatory information in the project report</w:t>
      </w:r>
      <w:r w:rsidR="00C925C9" w:rsidRPr="00C925C9">
        <w:rPr>
          <w:lang w:val="en-GB"/>
        </w:rPr>
        <w:t xml:space="preserve"> and in the EPD document)</w:t>
      </w:r>
    </w:p>
    <w:p w14:paraId="3E3F3404" w14:textId="77777777" w:rsidR="00C925C9" w:rsidRPr="004910FC" w:rsidRDefault="00C925C9" w:rsidP="00C925C9">
      <w:pPr>
        <w:pStyle w:val="Listenabsatz"/>
        <w:numPr>
          <w:ilvl w:val="0"/>
          <w:numId w:val="8"/>
        </w:numPr>
        <w:shd w:val="clear" w:color="auto" w:fill="DAEEF3" w:themeFill="accent5" w:themeFillTint="33"/>
        <w:rPr>
          <w:lang w:val="en-GB"/>
        </w:rPr>
      </w:pPr>
      <w:r w:rsidRPr="00FB1F69">
        <w:rPr>
          <w:lang w:val="en-GB"/>
        </w:rPr>
        <w:t>All manufacturers who have provided data for the life cycle inventory of the EPD must be listed (mandatory information in the project report and in the EPD document).</w:t>
      </w:r>
    </w:p>
    <w:bookmarkEnd w:id="21"/>
    <w:p w14:paraId="32F9CB84" w14:textId="77777777" w:rsidR="00EE2B2A" w:rsidRPr="00C925C9" w:rsidRDefault="00EE2B2A" w:rsidP="00C925C9">
      <w:pPr>
        <w:rPr>
          <w:lang w:val="en-GB"/>
        </w:rPr>
      </w:pPr>
    </w:p>
    <w:p w14:paraId="5BA01F5D" w14:textId="64DB61DB" w:rsidR="00EE2B2A" w:rsidRPr="00EE2B2A" w:rsidRDefault="00563510" w:rsidP="00EE2B2A">
      <w:pPr>
        <w:shd w:val="clear" w:color="auto" w:fill="CCFFFF"/>
        <w:rPr>
          <w:rFonts w:eastAsiaTheme="minorHAnsi"/>
          <w:b/>
          <w:szCs w:val="18"/>
          <w:lang w:val="en-GB"/>
        </w:rPr>
      </w:pPr>
      <w:bookmarkStart w:id="22"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rFonts w:eastAsiaTheme="minorHAnsi"/>
          <w:b/>
          <w:szCs w:val="18"/>
          <w:lang w:val="en-GB"/>
        </w:rPr>
        <w:t>:</w:t>
      </w:r>
    </w:p>
    <w:p w14:paraId="5D921922" w14:textId="6C7FFBA1" w:rsidR="001568B8" w:rsidRPr="00BD71EA" w:rsidRDefault="001568B8" w:rsidP="00BD71EA">
      <w:pPr>
        <w:shd w:val="clear" w:color="auto" w:fill="CCFFFF"/>
        <w:ind w:left="360"/>
        <w:rPr>
          <w:lang w:val="en-GB"/>
        </w:rPr>
      </w:pPr>
      <w:r w:rsidRPr="00BD71EA">
        <w:rPr>
          <w:lang w:val="en-GB"/>
        </w:rPr>
        <w:t>Explanation based on an example:</w:t>
      </w:r>
    </w:p>
    <w:bookmarkEnd w:id="22"/>
    <w:p w14:paraId="4C677A3C" w14:textId="77777777" w:rsidR="00BD71EA" w:rsidRPr="00BD71EA" w:rsidRDefault="00BD71EA" w:rsidP="00BD71EA">
      <w:pPr>
        <w:pStyle w:val="Listenabsatz"/>
        <w:shd w:val="clear" w:color="auto" w:fill="CCFFFF"/>
        <w:rPr>
          <w:lang w:val="en-GB"/>
        </w:rPr>
      </w:pPr>
      <w:r w:rsidRPr="00BD71EA">
        <w:rPr>
          <w:lang w:val="en-GB"/>
        </w:rPr>
        <w:t>Any explanation based on an example:</w:t>
      </w:r>
    </w:p>
    <w:p w14:paraId="38C93F24" w14:textId="77777777" w:rsidR="00BD71EA" w:rsidRPr="00BD71EA" w:rsidRDefault="00BD71EA" w:rsidP="00BD71EA">
      <w:pPr>
        <w:pStyle w:val="Listenabsatz"/>
        <w:shd w:val="clear" w:color="auto" w:fill="CCFFFF"/>
        <w:rPr>
          <w:lang w:val="en-GB"/>
        </w:rPr>
      </w:pPr>
      <w:r w:rsidRPr="00BD71EA">
        <w:rPr>
          <w:lang w:val="en-GB"/>
        </w:rPr>
        <w:t>The product is an inorganic insulating material consisting of an inorganic binder and inorganic fillers. It is an easily processable material for light, non-combustible and thermally insulating and fully recyclable products used in the construction industry.</w:t>
      </w:r>
    </w:p>
    <w:p w14:paraId="1B881EC6" w14:textId="77777777" w:rsidR="00BD71EA" w:rsidRPr="00BD71EA" w:rsidRDefault="00BD71EA" w:rsidP="00BD71EA">
      <w:pPr>
        <w:pStyle w:val="Listenabsatz"/>
        <w:shd w:val="clear" w:color="auto" w:fill="CCFFFF"/>
        <w:rPr>
          <w:lang w:val="en-GB"/>
        </w:rPr>
      </w:pPr>
    </w:p>
    <w:p w14:paraId="50114B79" w14:textId="77777777" w:rsidR="00BD71EA" w:rsidRPr="00BD71EA" w:rsidRDefault="00BD71EA" w:rsidP="00BD71EA">
      <w:pPr>
        <w:pStyle w:val="Listenabsatz"/>
        <w:shd w:val="clear" w:color="auto" w:fill="CCFFFF"/>
        <w:rPr>
          <w:lang w:val="en-GB"/>
        </w:rPr>
      </w:pPr>
      <w:r w:rsidRPr="00BD71EA">
        <w:rPr>
          <w:lang w:val="en-GB"/>
        </w:rPr>
        <w:t>The product has been specially developed for permanent, energy-efficient and heat-insulating prefabrication and construction site applications.</w:t>
      </w:r>
    </w:p>
    <w:p w14:paraId="42894DFA" w14:textId="77777777" w:rsidR="00BD71EA" w:rsidRPr="00BD71EA" w:rsidRDefault="00BD71EA" w:rsidP="00BD71EA">
      <w:pPr>
        <w:pStyle w:val="Listenabsatz"/>
        <w:shd w:val="clear" w:color="auto" w:fill="CCFFFF"/>
        <w:rPr>
          <w:lang w:val="en-GB"/>
        </w:rPr>
      </w:pPr>
    </w:p>
    <w:p w14:paraId="288154AD" w14:textId="77777777" w:rsidR="00BD71EA" w:rsidRPr="00BD71EA" w:rsidRDefault="00BD71EA" w:rsidP="00BD71EA">
      <w:pPr>
        <w:pStyle w:val="Listenabsatz"/>
        <w:shd w:val="clear" w:color="auto" w:fill="CCFFFF"/>
        <w:rPr>
          <w:lang w:val="en-GB"/>
        </w:rPr>
      </w:pPr>
      <w:r w:rsidRPr="00BD71EA">
        <w:rPr>
          <w:lang w:val="en-GB"/>
        </w:rPr>
        <w:t>The product has low water absorption because it has a high proportion of closed pores. The product shows high stability under cyclical exposure to temperature and humidity.</w:t>
      </w:r>
    </w:p>
    <w:p w14:paraId="049A370F" w14:textId="77777777" w:rsidR="00BD71EA" w:rsidRPr="00BD71EA" w:rsidRDefault="00BD71EA" w:rsidP="00BD71EA">
      <w:pPr>
        <w:pStyle w:val="Listenabsatz"/>
        <w:shd w:val="clear" w:color="auto" w:fill="CCFFFF"/>
        <w:rPr>
          <w:lang w:val="en-GB"/>
        </w:rPr>
      </w:pPr>
    </w:p>
    <w:p w14:paraId="2165FB74" w14:textId="2B3EF57F" w:rsidR="001568B8" w:rsidRPr="00896AA1" w:rsidRDefault="00BD71EA" w:rsidP="00BD71EA">
      <w:pPr>
        <w:pStyle w:val="Listenabsatz"/>
        <w:shd w:val="clear" w:color="auto" w:fill="CCFFFF"/>
        <w:rPr>
          <w:rFonts w:eastAsiaTheme="minorHAnsi"/>
          <w:b/>
          <w:szCs w:val="18"/>
          <w:lang w:val="en-GB"/>
        </w:rPr>
      </w:pPr>
      <w:r w:rsidRPr="00BD71EA">
        <w:rPr>
          <w:lang w:val="en-GB"/>
        </w:rPr>
        <w:t>The product is manufactured in a physical foaming process. This can be carried out continuously or batchwise.</w:t>
      </w:r>
    </w:p>
    <w:p w14:paraId="18086860" w14:textId="39109371" w:rsidR="00563510" w:rsidRPr="00896AA1" w:rsidRDefault="00EE2B2A" w:rsidP="00563510">
      <w:pPr>
        <w:pStyle w:val="berschrift2"/>
        <w:rPr>
          <w:lang w:val="en-GB"/>
        </w:rPr>
      </w:pPr>
      <w:bookmarkStart w:id="23" w:name="_Toc186899932"/>
      <w:bookmarkStart w:id="24" w:name="_Toc186899982"/>
      <w:r>
        <w:rPr>
          <w:lang w:val="en-GB"/>
        </w:rPr>
        <w:t>Application field</w:t>
      </w:r>
      <w:bookmarkEnd w:id="23"/>
      <w:bookmarkEnd w:id="24"/>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25"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25"/>
    <w:p w14:paraId="063A6ABA" w14:textId="47DA0FFB"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rFonts w:eastAsiaTheme="minorHAnsi"/>
          <w:b/>
          <w:szCs w:val="18"/>
          <w:lang w:val="en-GB"/>
        </w:rPr>
        <w:t>:</w:t>
      </w:r>
    </w:p>
    <w:p w14:paraId="042F42D7" w14:textId="77777777" w:rsidR="00BD71EA" w:rsidRPr="00BD71EA" w:rsidRDefault="00BD71EA" w:rsidP="00BD71EA">
      <w:pPr>
        <w:shd w:val="clear" w:color="auto" w:fill="CCFFFF"/>
        <w:rPr>
          <w:rFonts w:eastAsiaTheme="minorHAnsi"/>
          <w:bCs/>
          <w:szCs w:val="18"/>
          <w:lang w:val="en-GB"/>
        </w:rPr>
      </w:pPr>
      <w:r w:rsidRPr="00BD71EA">
        <w:rPr>
          <w:rFonts w:eastAsiaTheme="minorHAnsi"/>
          <w:bCs/>
          <w:szCs w:val="18"/>
          <w:lang w:val="en-GB"/>
        </w:rPr>
        <w:t>Any explanation based on an example:</w:t>
      </w:r>
    </w:p>
    <w:p w14:paraId="18220604" w14:textId="12813BE7" w:rsidR="001568B8" w:rsidRPr="001568B8" w:rsidRDefault="00BD71EA" w:rsidP="00BD71EA">
      <w:pPr>
        <w:shd w:val="clear" w:color="auto" w:fill="CCFFFF"/>
        <w:rPr>
          <w:rFonts w:eastAsiaTheme="minorHAnsi"/>
          <w:bCs/>
          <w:szCs w:val="18"/>
          <w:lang w:val="en-GB"/>
        </w:rPr>
      </w:pPr>
      <w:r w:rsidRPr="00BD71EA">
        <w:rPr>
          <w:rFonts w:eastAsiaTheme="minorHAnsi"/>
          <w:bCs/>
          <w:szCs w:val="18"/>
          <w:lang w:val="en-GB"/>
        </w:rPr>
        <w:t>The declared product is a cement-based mineral insulation material that is particularly suitable as a leve</w:t>
      </w:r>
      <w:r>
        <w:rPr>
          <w:rFonts w:eastAsiaTheme="minorHAnsi"/>
          <w:bCs/>
          <w:szCs w:val="18"/>
          <w:lang w:val="en-GB"/>
        </w:rPr>
        <w:t>l</w:t>
      </w:r>
      <w:r w:rsidRPr="00BD71EA">
        <w:rPr>
          <w:rFonts w:eastAsiaTheme="minorHAnsi"/>
          <w:bCs/>
          <w:szCs w:val="18"/>
          <w:lang w:val="en-GB"/>
        </w:rPr>
        <w:t>ling fill under the screed and as insulation for the top floor ceiling. The product can also be used as an insulating core for bricks and precast concrete walls.</w:t>
      </w:r>
    </w:p>
    <w:p w14:paraId="13A2A4E1" w14:textId="77777777" w:rsidR="00F36433" w:rsidRPr="00BD71EA" w:rsidRDefault="00F36433" w:rsidP="00BD71EA">
      <w:pPr>
        <w:rPr>
          <w:lang w:val="en-GB"/>
        </w:rPr>
      </w:pPr>
    </w:p>
    <w:p w14:paraId="2ED236FC" w14:textId="4835CD1B" w:rsidR="005D6C76" w:rsidRPr="00896AA1" w:rsidRDefault="008B32E4" w:rsidP="009B3F22">
      <w:pPr>
        <w:pStyle w:val="berschrift2"/>
        <w:shd w:val="clear" w:color="auto" w:fill="DBE5F1" w:themeFill="accent1" w:themeFillTint="33"/>
        <w:rPr>
          <w:lang w:val="en-GB"/>
        </w:rPr>
      </w:pPr>
      <w:bookmarkStart w:id="26" w:name="_Toc448412374"/>
      <w:bookmarkStart w:id="27" w:name="_Hlk56599703"/>
      <w:bookmarkStart w:id="28" w:name="_Toc186899933"/>
      <w:bookmarkStart w:id="29" w:name="_Toc186899983"/>
      <w:r>
        <w:rPr>
          <w:lang w:val="en-GB"/>
        </w:rPr>
        <w:t>Standards, guidelines and regulations relevant for the product</w:t>
      </w:r>
      <w:bookmarkEnd w:id="26"/>
      <w:bookmarkEnd w:id="28"/>
      <w:bookmarkEnd w:id="29"/>
    </w:p>
    <w:bookmarkEnd w:id="27"/>
    <w:p w14:paraId="51943D42" w14:textId="77777777" w:rsidR="005D6C76" w:rsidRPr="00896AA1" w:rsidRDefault="005D6C76" w:rsidP="009B3F22">
      <w:pPr>
        <w:shd w:val="clear" w:color="auto" w:fill="DBE5F1" w:themeFill="accent1" w:themeFillTint="33"/>
        <w:rPr>
          <w:lang w:val="en-GB"/>
        </w:rPr>
      </w:pPr>
    </w:p>
    <w:p w14:paraId="303C557F" w14:textId="77777777" w:rsidR="001D383A" w:rsidRPr="00896AA1" w:rsidRDefault="001D383A" w:rsidP="009B3F22">
      <w:pPr>
        <w:shd w:val="clear" w:color="auto" w:fill="DBE5F1" w:themeFill="accent1" w:themeFillTint="33"/>
        <w:rPr>
          <w:szCs w:val="18"/>
          <w:lang w:val="en-GB"/>
        </w:rPr>
      </w:pPr>
      <w:bookmarkStart w:id="30" w:name="_Hlk56599724"/>
      <w:r w:rsidRPr="00F63B55">
        <w:rPr>
          <w:lang w:val="en-US"/>
        </w:rPr>
        <w:t xml:space="preserve">The respective standard and/or general technical approval or comparable national regulation </w:t>
      </w:r>
      <w:r>
        <w:rPr>
          <w:lang w:val="en-US"/>
        </w:rPr>
        <w:t>must</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30"/>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0FFA1503"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7137C2">
        <w:rPr>
          <w:rFonts w:eastAsiaTheme="minorHAnsi"/>
          <w:b/>
          <w:szCs w:val="18"/>
          <w:lang w:val="en-GB"/>
        </w:rPr>
        <w:t>:</w:t>
      </w:r>
    </w:p>
    <w:p w14:paraId="438C8777" w14:textId="3D8DB323"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9E390E">
        <w:rPr>
          <w:rFonts w:eastAsiaTheme="minorHAnsi"/>
          <w:szCs w:val="18"/>
          <w:lang w:val="en-GB"/>
        </w:rPr>
        <w:t>Mineral foams</w:t>
      </w:r>
      <w:r>
        <w:rPr>
          <w:rFonts w:eastAsiaTheme="minorHAnsi"/>
          <w:szCs w:val="18"/>
          <w:lang w:val="en-GB"/>
        </w:rPr>
        <w:t xml:space="preserve"> must be cited (i.e. standards, guidelines, other regulations) </w:t>
      </w:r>
    </w:p>
    <w:p w14:paraId="0C3B179A" w14:textId="1E29223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9E390E">
        <w:rPr>
          <w:rFonts w:eastAsiaTheme="minorHAnsi"/>
          <w:szCs w:val="18"/>
          <w:lang w:val="en-GB"/>
        </w:rPr>
        <w:t>Mineral foams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7CBD1004" w:rsidR="005D6C76" w:rsidRPr="00896AA1" w:rsidRDefault="009B3F22" w:rsidP="009B3F22">
      <w:pPr>
        <w:pStyle w:val="Beschriftung"/>
        <w:rPr>
          <w:lang w:val="en-GB"/>
        </w:rPr>
      </w:pPr>
      <w:bookmarkStart w:id="31" w:name="_Ref488926755"/>
      <w:bookmarkStart w:id="32" w:name="_Toc488930643"/>
      <w:bookmarkStart w:id="33" w:name="_Toc186718996"/>
      <w:r>
        <w:t xml:space="preserve">Table </w:t>
      </w:r>
      <w:fldSimple w:instr=" SEQ Table \* ARABIC ">
        <w:r w:rsidR="006818A1">
          <w:rPr>
            <w:noProof/>
          </w:rPr>
          <w:t>1</w:t>
        </w:r>
      </w:fldSimple>
      <w:r w:rsidR="005D6C76" w:rsidRPr="00896AA1">
        <w:rPr>
          <w:lang w:val="en-GB"/>
        </w:rPr>
        <w:t xml:space="preserve">: </w:t>
      </w:r>
      <w:bookmarkEnd w:id="31"/>
      <w:bookmarkEnd w:id="32"/>
      <w:r w:rsidR="008B32E4">
        <w:rPr>
          <w:lang w:val="en-GB"/>
        </w:rPr>
        <w:t>Product specific standards</w:t>
      </w:r>
      <w:bookmarkEnd w:id="33"/>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845EE4" w:rsidRPr="00F91235" w14:paraId="7E9D74B2" w14:textId="77777777" w:rsidTr="00984C05">
        <w:trPr>
          <w:trHeight w:val="300"/>
        </w:trPr>
        <w:tc>
          <w:tcPr>
            <w:tcW w:w="1085" w:type="pct"/>
            <w:shd w:val="clear" w:color="auto" w:fill="CCFFFF"/>
            <w:noWrap/>
            <w:vAlign w:val="center"/>
          </w:tcPr>
          <w:p w14:paraId="5719C49C" w14:textId="322F40EF" w:rsidR="00845EE4" w:rsidRPr="00845EE4" w:rsidRDefault="00845EE4" w:rsidP="00845EE4">
            <w:pPr>
              <w:pStyle w:val="StandardWeb"/>
              <w:rPr>
                <w:rFonts w:ascii="Calibri" w:hAnsi="Calibri"/>
                <w:sz w:val="18"/>
                <w:szCs w:val="18"/>
                <w:lang w:val="de-CH"/>
              </w:rPr>
            </w:pPr>
            <w:r w:rsidRPr="00845EE4">
              <w:rPr>
                <w:rFonts w:ascii="Calibri" w:hAnsi="Calibri"/>
                <w:sz w:val="18"/>
                <w:szCs w:val="18"/>
                <w:lang w:val="de-CH"/>
              </w:rPr>
              <w:t>ÖNORM EN 197-1</w:t>
            </w:r>
          </w:p>
        </w:tc>
        <w:tc>
          <w:tcPr>
            <w:tcW w:w="3915" w:type="pct"/>
            <w:shd w:val="clear" w:color="auto" w:fill="CCFFFF"/>
            <w:noWrap/>
          </w:tcPr>
          <w:p w14:paraId="12987A6D" w14:textId="6AC184A6" w:rsidR="00845EE4" w:rsidRPr="003F66A1" w:rsidRDefault="00845EE4" w:rsidP="00845EE4">
            <w:pPr>
              <w:pStyle w:val="StandardWeb"/>
              <w:spacing w:before="0" w:beforeAutospacing="0" w:after="0" w:afterAutospacing="0" w:line="240" w:lineRule="auto"/>
              <w:rPr>
                <w:rFonts w:ascii="Calibri" w:hAnsi="Calibri"/>
                <w:sz w:val="18"/>
                <w:szCs w:val="18"/>
                <w:lang w:val="en-GB"/>
              </w:rPr>
            </w:pPr>
            <w:r w:rsidRPr="003F66A1">
              <w:rPr>
                <w:rFonts w:ascii="Calibri" w:hAnsi="Calibri"/>
                <w:sz w:val="18"/>
                <w:szCs w:val="18"/>
                <w:lang w:val="en-GB"/>
              </w:rPr>
              <w:t>Cement Part 1: Composition, requirements and compliance criteria of common cement</w:t>
            </w:r>
          </w:p>
        </w:tc>
      </w:tr>
      <w:tr w:rsidR="00845EE4" w:rsidRPr="00F91235" w14:paraId="3ABFC958" w14:textId="77777777" w:rsidTr="00984C05">
        <w:trPr>
          <w:trHeight w:val="300"/>
        </w:trPr>
        <w:tc>
          <w:tcPr>
            <w:tcW w:w="1085" w:type="pct"/>
            <w:shd w:val="clear" w:color="auto" w:fill="CCFFFF"/>
            <w:noWrap/>
            <w:vAlign w:val="center"/>
          </w:tcPr>
          <w:p w14:paraId="42F40783" w14:textId="0EB819A5" w:rsidR="00845EE4" w:rsidRPr="00845EE4" w:rsidRDefault="00845EE4" w:rsidP="00845EE4">
            <w:pPr>
              <w:pStyle w:val="StandardWeb"/>
              <w:rPr>
                <w:rFonts w:ascii="Calibri" w:hAnsi="Calibri"/>
                <w:sz w:val="18"/>
                <w:szCs w:val="18"/>
                <w:lang w:val="de-CH"/>
              </w:rPr>
            </w:pPr>
            <w:r w:rsidRPr="00845EE4">
              <w:rPr>
                <w:rFonts w:ascii="Calibri" w:hAnsi="Calibri"/>
                <w:sz w:val="18"/>
                <w:szCs w:val="18"/>
                <w:lang w:val="de-CH"/>
              </w:rPr>
              <w:t>ÖNORM EN ISO 10456</w:t>
            </w:r>
          </w:p>
        </w:tc>
        <w:tc>
          <w:tcPr>
            <w:tcW w:w="3915" w:type="pct"/>
            <w:shd w:val="clear" w:color="auto" w:fill="CCFFFF"/>
            <w:noWrap/>
          </w:tcPr>
          <w:p w14:paraId="26D0FE7D" w14:textId="41CCA4D1" w:rsidR="00845EE4" w:rsidRPr="003F66A1" w:rsidRDefault="00845EE4" w:rsidP="00845EE4">
            <w:pPr>
              <w:pStyle w:val="StandardWeb"/>
              <w:spacing w:before="0" w:beforeAutospacing="0" w:after="0" w:afterAutospacing="0" w:line="240" w:lineRule="auto"/>
              <w:rPr>
                <w:rFonts w:ascii="Calibri" w:hAnsi="Calibri"/>
                <w:sz w:val="18"/>
                <w:szCs w:val="18"/>
                <w:lang w:val="en-GB"/>
              </w:rPr>
            </w:pPr>
            <w:r w:rsidRPr="003F66A1">
              <w:rPr>
                <w:rFonts w:ascii="Calibri" w:hAnsi="Calibri"/>
                <w:sz w:val="18"/>
                <w:szCs w:val="18"/>
                <w:lang w:val="en-GB"/>
              </w:rPr>
              <w:t>Building materials and building products - Thermal and moisture-related properties</w:t>
            </w:r>
          </w:p>
        </w:tc>
      </w:tr>
    </w:tbl>
    <w:p w14:paraId="6F57A2FF" w14:textId="1B942F9E" w:rsidR="00AC7903" w:rsidRPr="00845EE4" w:rsidRDefault="00AC7903" w:rsidP="00AC7903">
      <w:pPr>
        <w:rPr>
          <w:lang w:val="en-GB"/>
        </w:rPr>
      </w:pPr>
    </w:p>
    <w:p w14:paraId="24841F60" w14:textId="77777777" w:rsidR="00CA593A" w:rsidRPr="00845EE4" w:rsidRDefault="00CA593A" w:rsidP="00AC7903">
      <w:pPr>
        <w:rPr>
          <w:lang w:val="en-GB"/>
        </w:rPr>
      </w:pPr>
    </w:p>
    <w:p w14:paraId="2632E0FC" w14:textId="7E6A86A8" w:rsidR="00CB3C0B" w:rsidRPr="00896AA1" w:rsidRDefault="008B32E4" w:rsidP="00563510">
      <w:pPr>
        <w:pStyle w:val="berschrift2"/>
        <w:rPr>
          <w:lang w:val="en-GB"/>
        </w:rPr>
      </w:pPr>
      <w:bookmarkStart w:id="34" w:name="_Toc186899934"/>
      <w:bookmarkStart w:id="35" w:name="_Toc186899984"/>
      <w:r>
        <w:rPr>
          <w:lang w:val="en-GB"/>
        </w:rPr>
        <w:t>Technical data</w:t>
      </w:r>
      <w:bookmarkEnd w:id="34"/>
      <w:bookmarkEnd w:id="35"/>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36"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36"/>
    <w:p w14:paraId="0D280D60" w14:textId="77777777" w:rsidR="00BA2763" w:rsidRPr="00896AA1" w:rsidRDefault="00BA2763" w:rsidP="00F36433">
      <w:pPr>
        <w:rPr>
          <w:lang w:val="en-GB"/>
        </w:rPr>
      </w:pPr>
    </w:p>
    <w:p w14:paraId="328188FB" w14:textId="4B5ED8DA" w:rsidR="00171BC2" w:rsidRPr="00896AA1" w:rsidRDefault="007137C2" w:rsidP="00171BC2">
      <w:pPr>
        <w:shd w:val="clear" w:color="auto" w:fill="CCFFFF"/>
        <w:rPr>
          <w:b/>
          <w:u w:val="single"/>
          <w:lang w:val="en-GB"/>
        </w:rPr>
      </w:pPr>
      <w:bookmarkStart w:id="37" w:name="EPDEdit_2_3_techn_Daten_Intro"/>
      <w:bookmarkStart w:id="38"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70A4A6E3" w:rsidR="00AC7903" w:rsidRPr="00896AA1" w:rsidRDefault="009B3F22" w:rsidP="009B3F22">
      <w:pPr>
        <w:pStyle w:val="Beschriftung"/>
        <w:rPr>
          <w:color w:val="17365D" w:themeColor="text2" w:themeShade="BF"/>
          <w:lang w:val="en-GB"/>
        </w:rPr>
      </w:pPr>
      <w:bookmarkStart w:id="39" w:name="_Toc488930644"/>
      <w:bookmarkStart w:id="40" w:name="_Toc186718997"/>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2</w:t>
      </w:r>
      <w:r>
        <w:fldChar w:fldCharType="end"/>
      </w:r>
      <w:r w:rsidR="005A08D9"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9"/>
      <w:r w:rsidR="00796883">
        <w:rPr>
          <w:color w:val="17365D" w:themeColor="text2" w:themeShade="BF"/>
          <w:lang w:val="en-GB"/>
        </w:rPr>
        <w:t xml:space="preserve"> (Table normative, only relevant data for the specific </w:t>
      </w:r>
      <w:r>
        <w:rPr>
          <w:color w:val="17365D" w:themeColor="text2" w:themeShade="BF"/>
          <w:lang w:val="en-GB"/>
        </w:rPr>
        <w:t>product</w:t>
      </w:r>
      <w:r w:rsidR="00796883">
        <w:rPr>
          <w:color w:val="17365D" w:themeColor="text2" w:themeShade="BF"/>
          <w:lang w:val="en-GB"/>
        </w:rPr>
        <w:t xml:space="preserve"> must be declared)</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37"/>
          <w:bookmarkEnd w:id="38"/>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845EE4" w:rsidRPr="00845EE4" w14:paraId="16AC722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542B2245" w:rsidR="00845EE4" w:rsidRPr="001C5051" w:rsidRDefault="00845EE4" w:rsidP="00845EE4">
            <w:pPr>
              <w:ind w:left="147" w:right="141"/>
              <w:rPr>
                <w:lang w:val="en-GB"/>
              </w:rPr>
            </w:pPr>
            <w:r w:rsidRPr="00845EE4">
              <w:rPr>
                <w:lang w:val="en-GB"/>
              </w:rPr>
              <w:t>Mean raw density or raw density range</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845EE4" w:rsidRPr="001C5051"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7000429" w14:textId="2C33BA1D" w:rsidR="00845EE4" w:rsidRPr="00913007" w:rsidRDefault="00845EE4" w:rsidP="00845EE4">
            <w:pPr>
              <w:jc w:val="center"/>
              <w:rPr>
                <w:spacing w:val="-4"/>
                <w:lang w:val="en-GB"/>
              </w:rPr>
            </w:pPr>
            <w:r w:rsidRPr="00476D71">
              <w:t>kg/m3</w:t>
            </w:r>
          </w:p>
        </w:tc>
      </w:tr>
      <w:tr w:rsidR="00845EE4" w:rsidRPr="00845EE4" w14:paraId="25C3C31A"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15CEA1D6" w:rsidR="00845EE4" w:rsidRPr="008F7617" w:rsidDel="00FB733A" w:rsidRDefault="00845EE4" w:rsidP="00845EE4">
            <w:pPr>
              <w:ind w:left="147" w:right="141"/>
              <w:rPr>
                <w:lang w:val="en-GB"/>
              </w:rPr>
            </w:pPr>
            <w:r w:rsidRPr="00845EE4">
              <w:rPr>
                <w:lang w:val="en-GB"/>
              </w:rPr>
              <w:t>Thermal conductivity ʎr according to ÖNORM EN ISO 10456</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FD7BA" w14:textId="5777A85A" w:rsidR="00845EE4" w:rsidRPr="00297ACF" w:rsidDel="00FB733A" w:rsidRDefault="00845EE4" w:rsidP="00845EE4">
            <w:pPr>
              <w:jc w:val="center"/>
              <w:rPr>
                <w:lang w:val="en-GB"/>
              </w:rPr>
            </w:pPr>
            <w:r w:rsidRPr="00476D71">
              <w:t>W/mK</w:t>
            </w:r>
          </w:p>
        </w:tc>
      </w:tr>
      <w:tr w:rsidR="00845EE4" w:rsidRPr="00845EE4" w14:paraId="38384479"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33235061" w:rsidR="00845EE4" w:rsidRPr="008F7617" w:rsidDel="00FB733A" w:rsidRDefault="00845EE4" w:rsidP="00845EE4">
            <w:pPr>
              <w:ind w:left="147" w:right="141"/>
              <w:rPr>
                <w:lang w:val="en-GB"/>
              </w:rPr>
            </w:pPr>
            <w:r w:rsidRPr="00845EE4">
              <w:rPr>
                <w:lang w:val="en-GB"/>
              </w:rPr>
              <w:t>Specific heat storage capacity c</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2A1E76F" w14:textId="248258EB" w:rsidR="00845EE4" w:rsidRPr="00297ACF" w:rsidDel="00FB733A" w:rsidRDefault="00845EE4" w:rsidP="00845EE4">
            <w:pPr>
              <w:jc w:val="center"/>
              <w:rPr>
                <w:lang w:val="en-GB"/>
              </w:rPr>
            </w:pPr>
            <w:r w:rsidRPr="00476D71">
              <w:t>J/kgK</w:t>
            </w:r>
          </w:p>
        </w:tc>
      </w:tr>
      <w:tr w:rsidR="00845EE4" w:rsidRPr="00845EE4" w14:paraId="6F592AA8"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6CCF7792" w:rsidR="00845EE4" w:rsidRPr="008F7617" w:rsidDel="00FB733A" w:rsidRDefault="00845EE4" w:rsidP="00845EE4">
            <w:pPr>
              <w:ind w:left="147" w:right="141"/>
              <w:rPr>
                <w:lang w:val="en-GB"/>
              </w:rPr>
            </w:pPr>
            <w:r w:rsidRPr="00845EE4">
              <w:rPr>
                <w:lang w:val="en-GB"/>
              </w:rPr>
              <w:t>Water vapor diffusion resistance µ</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1B81DB9" w14:textId="3799E924" w:rsidR="00845EE4" w:rsidRPr="00297ACF" w:rsidDel="00FB733A" w:rsidRDefault="00845EE4" w:rsidP="00845EE4">
            <w:pPr>
              <w:jc w:val="center"/>
              <w:rPr>
                <w:lang w:val="en-GB"/>
              </w:rPr>
            </w:pPr>
            <w:r w:rsidRPr="00476D71">
              <w:t>-</w:t>
            </w:r>
          </w:p>
        </w:tc>
      </w:tr>
      <w:tr w:rsidR="00845EE4" w:rsidRPr="00845EE4" w14:paraId="6795BDF3" w14:textId="77777777" w:rsidTr="00B862EB">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6E2B102D" w:rsidR="00845EE4" w:rsidRPr="008F7617" w:rsidDel="00FB733A" w:rsidRDefault="00845EE4" w:rsidP="00845EE4">
            <w:pPr>
              <w:ind w:left="147" w:right="141"/>
              <w:rPr>
                <w:lang w:val="en-GB"/>
              </w:rPr>
            </w:pPr>
            <w:r w:rsidRPr="00845EE4">
              <w:rPr>
                <w:lang w:val="en-GB"/>
              </w:rPr>
              <w:t>Euro class of fire behavior according to ÖNORM EN 13501-1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845EE4" w:rsidRPr="00297ACF" w:rsidRDefault="00845EE4" w:rsidP="00845EE4">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E13C5BD" w14:textId="2691E5A4" w:rsidR="00845EE4" w:rsidRPr="00297ACF" w:rsidDel="00FB733A" w:rsidRDefault="00845EE4" w:rsidP="00845EE4">
            <w:pPr>
              <w:jc w:val="center"/>
              <w:rPr>
                <w:lang w:val="en-GB"/>
              </w:rPr>
            </w:pPr>
            <w:r w:rsidRPr="00476D71">
              <w:t>-</w:t>
            </w:r>
          </w:p>
        </w:tc>
      </w:tr>
    </w:tbl>
    <w:p w14:paraId="15A10AD1" w14:textId="0F4E7420" w:rsidR="007137C2" w:rsidRPr="00E723C4" w:rsidRDefault="007137C2" w:rsidP="00796883">
      <w:pPr>
        <w:pStyle w:val="Fussnote"/>
        <w:rPr>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41"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41"/>
      <w:r w:rsidRPr="00796883">
        <w:rPr>
          <w:sz w:val="20"/>
          <w:lang w:val="en-GB"/>
        </w:rPr>
        <w:t xml:space="preserve"> </w:t>
      </w:r>
      <w:bookmarkStart w:id="42"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20CB02E" w:rsidR="00A36DBE" w:rsidRDefault="007137C2" w:rsidP="00A36DBE">
      <w:pPr>
        <w:shd w:val="clear" w:color="auto" w:fill="DAEEF3" w:themeFill="accent5" w:themeFillTint="33"/>
        <w:rPr>
          <w:rFonts w:eastAsiaTheme="minorHAnsi"/>
          <w:szCs w:val="18"/>
          <w:lang w:val="en-GB"/>
        </w:rPr>
      </w:pPr>
      <w:bookmarkStart w:id="43" w:name="_Hlk56602354"/>
      <w:bookmarkEnd w:id="42"/>
      <w:r>
        <w:rPr>
          <w:rFonts w:eastAsiaTheme="minorHAnsi"/>
          <w:szCs w:val="18"/>
          <w:lang w:val="en-GB"/>
        </w:rPr>
        <w:t>In this case the average value of nominal density/ weight per m² used for calculating the LCA must be declared as an additional information in chapter 3.1.</w:t>
      </w:r>
    </w:p>
    <w:p w14:paraId="19CC2CA1" w14:textId="77777777" w:rsidR="00F0113F" w:rsidRDefault="00F0113F" w:rsidP="00F0113F">
      <w:pPr>
        <w:shd w:val="clear" w:color="auto" w:fill="DAEEF3" w:themeFill="accent5" w:themeFillTint="33"/>
        <w:rPr>
          <w:rFonts w:eastAsiaTheme="minorHAnsi"/>
          <w:szCs w:val="18"/>
          <w:lang w:val="en-GB"/>
        </w:rPr>
      </w:pPr>
      <w:r>
        <w:rPr>
          <w:rFonts w:eastAsiaTheme="minorHAnsi"/>
          <w:szCs w:val="18"/>
          <w:lang w:val="en-GB"/>
        </w:rPr>
        <w:t>Note:</w:t>
      </w:r>
    </w:p>
    <w:p w14:paraId="48D8CFBD" w14:textId="28FC378C" w:rsidR="00F0113F" w:rsidRDefault="00F0113F" w:rsidP="00F0113F">
      <w:pPr>
        <w:shd w:val="clear" w:color="auto" w:fill="DAEEF3" w:themeFill="accent5" w:themeFillTint="33"/>
        <w:rPr>
          <w:rFonts w:eastAsiaTheme="minorHAnsi"/>
          <w:szCs w:val="18"/>
          <w:lang w:val="en-GB"/>
        </w:rPr>
      </w:pPr>
      <w:r w:rsidRPr="00DF2D3D">
        <w:rPr>
          <w:rFonts w:eastAsiaTheme="minorHAnsi"/>
          <w:szCs w:val="18"/>
          <w:lang w:val="en-GB"/>
        </w:rPr>
        <w:t>When averaging, it should be taken into account that, with regard to possible grouping into classes, the gross density is more decisive than the application according to EN 16783.</w:t>
      </w:r>
    </w:p>
    <w:p w14:paraId="6EEBB878" w14:textId="77777777" w:rsidR="00F0113F" w:rsidRDefault="00F0113F" w:rsidP="00F0113F">
      <w:pPr>
        <w:shd w:val="clear" w:color="auto" w:fill="DAEEF3" w:themeFill="accent5" w:themeFillTint="33"/>
        <w:rPr>
          <w:rFonts w:eastAsiaTheme="minorHAnsi"/>
          <w:szCs w:val="18"/>
          <w:lang w:val="en-GB"/>
        </w:rPr>
      </w:pPr>
    </w:p>
    <w:p w14:paraId="473D6C9D" w14:textId="77777777" w:rsidR="00F0113F" w:rsidRPr="0077502A" w:rsidRDefault="00F0113F" w:rsidP="00F0113F">
      <w:pPr>
        <w:shd w:val="clear" w:color="auto" w:fill="DAEEF3" w:themeFill="accent5" w:themeFillTint="33"/>
        <w:rPr>
          <w:szCs w:val="18"/>
          <w:lang w:val="en-US"/>
        </w:rPr>
      </w:pPr>
      <w:r w:rsidRPr="0077502A">
        <w:rPr>
          <w:szCs w:val="18"/>
          <w:lang w:val="en-US"/>
        </w:rPr>
        <w:t>In case of declaring average values ÖNORM EN 16783 chapter 6.3.6 must be considered:</w:t>
      </w:r>
    </w:p>
    <w:p w14:paraId="1A7C9F93" w14:textId="77777777" w:rsidR="00F0113F" w:rsidRPr="0077502A" w:rsidRDefault="00F0113F" w:rsidP="00F0113F">
      <w:pPr>
        <w:shd w:val="clear" w:color="auto" w:fill="DAEEF3" w:themeFill="accent5" w:themeFillTint="33"/>
        <w:rPr>
          <w:szCs w:val="18"/>
          <w:lang w:val="en-US"/>
        </w:rPr>
      </w:pPr>
      <w:r>
        <w:rPr>
          <w:szCs w:val="18"/>
          <w:lang w:val="en-US"/>
        </w:rPr>
        <w:t>G</w:t>
      </w:r>
      <w:r w:rsidRPr="0077502A">
        <w:rPr>
          <w:szCs w:val="18"/>
          <w:lang w:val="en-US"/>
        </w:rPr>
        <w:t xml:space="preserve">rouping of products and declaring average values is allowed without reporting differences, </w:t>
      </w:r>
    </w:p>
    <w:p w14:paraId="3A028A64" w14:textId="77777777" w:rsidR="00F0113F" w:rsidRPr="0077502A" w:rsidRDefault="00F0113F" w:rsidP="00F0113F">
      <w:pPr>
        <w:shd w:val="clear" w:color="auto" w:fill="DAEEF3" w:themeFill="accent5" w:themeFillTint="33"/>
        <w:rPr>
          <w:szCs w:val="18"/>
          <w:lang w:val="en-US"/>
        </w:rPr>
      </w:pPr>
      <w:r w:rsidRPr="0077502A">
        <w:rPr>
          <w:szCs w:val="18"/>
          <w:lang w:val="en-US"/>
        </w:rPr>
        <w:t>if the differences in each impact category are lower than 25 %. In other cases</w:t>
      </w:r>
      <w:r>
        <w:rPr>
          <w:szCs w:val="18"/>
          <w:lang w:val="en-US"/>
        </w:rPr>
        <w:t>,</w:t>
      </w:r>
      <w:r w:rsidRPr="0077502A">
        <w:rPr>
          <w:szCs w:val="18"/>
          <w:lang w:val="en-US"/>
        </w:rPr>
        <w:t xml:space="preserve"> the differences in the </w:t>
      </w:r>
    </w:p>
    <w:p w14:paraId="0E83FCD1" w14:textId="77777777" w:rsidR="00F0113F" w:rsidRPr="0077502A" w:rsidRDefault="00F0113F" w:rsidP="00F0113F">
      <w:pPr>
        <w:shd w:val="clear" w:color="auto" w:fill="DAEEF3" w:themeFill="accent5" w:themeFillTint="33"/>
        <w:rPr>
          <w:szCs w:val="18"/>
          <w:lang w:val="en-US"/>
        </w:rPr>
      </w:pPr>
      <w:r w:rsidRPr="0077502A">
        <w:rPr>
          <w:szCs w:val="18"/>
          <w:lang w:val="en-US"/>
        </w:rPr>
        <w:t>impact categories shall be reported together with average values.</w:t>
      </w:r>
    </w:p>
    <w:p w14:paraId="1BCFCB53" w14:textId="77777777" w:rsidR="00F0113F" w:rsidRPr="00F1395B" w:rsidRDefault="00F0113F" w:rsidP="00A36DBE">
      <w:pPr>
        <w:shd w:val="clear" w:color="auto" w:fill="DAEEF3" w:themeFill="accent5" w:themeFillTint="33"/>
        <w:rPr>
          <w:rFonts w:eastAsiaTheme="minorHAnsi"/>
          <w:szCs w:val="18"/>
          <w:lang w:val="en-US"/>
        </w:rPr>
      </w:pPr>
    </w:p>
    <w:bookmarkEnd w:id="43"/>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4" w:name="_Toc391751337"/>
      <w:bookmarkStart w:id="45" w:name="_Toc448412379"/>
      <w:bookmarkStart w:id="46" w:name="_Toc186899935"/>
      <w:bookmarkStart w:id="47" w:name="_Toc18689998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4"/>
      <w:bookmarkEnd w:id="45"/>
      <w:bookmarkEnd w:id="46"/>
      <w:bookmarkEnd w:id="4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lastRenderedPageBreak/>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9" w:name="EPDEdit_ibu_Kapitel_7_Intro"/>
    </w:p>
    <w:bookmarkEnd w:id="4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8"/>
    <w:p w14:paraId="49572A3D" w14:textId="77777777" w:rsidR="00A36DBE" w:rsidRPr="00896AA1" w:rsidRDefault="00A36DBE" w:rsidP="00A36DBE">
      <w:pPr>
        <w:rPr>
          <w:rFonts w:eastAsia="Times New Roman"/>
          <w:lang w:val="en-GB"/>
        </w:rPr>
      </w:pPr>
    </w:p>
    <w:p w14:paraId="3B9F360F" w14:textId="0D8C6957" w:rsidR="00274F41" w:rsidRDefault="009B3F22" w:rsidP="009B3F22">
      <w:pPr>
        <w:pStyle w:val="Beschriftung"/>
        <w:rPr>
          <w:lang w:val="en-GB"/>
        </w:rPr>
      </w:pPr>
      <w:bookmarkStart w:id="50" w:name="_Toc186718998"/>
      <w:bookmarkStart w:id="51" w:name="_Toc488930645"/>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3</w:t>
      </w:r>
      <w:r>
        <w:fldChar w:fldCharType="end"/>
      </w:r>
      <w:r w:rsidR="005809DC" w:rsidRPr="002E4FC5">
        <w:rPr>
          <w:lang w:val="en-GB"/>
        </w:rPr>
        <w:t xml:space="preserve">: </w:t>
      </w:r>
      <w:bookmarkStart w:id="52" w:name="_Hlk56603466"/>
      <w:r w:rsidR="005809DC" w:rsidRPr="002E4FC5">
        <w:rPr>
          <w:lang w:val="en-GB"/>
        </w:rPr>
        <w:t>base materials in mass-% (example)</w:t>
      </w:r>
      <w:bookmarkEnd w:id="50"/>
      <w:bookmarkEnd w:id="52"/>
      <w:r w:rsidR="005809DC" w:rsidRPr="002E4FC5">
        <w:rPr>
          <w:lang w:val="en-GB"/>
        </w:rPr>
        <w:t xml:space="preserve"> </w:t>
      </w:r>
      <w:bookmarkEnd w:id="5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1F00AF" w:rsidRPr="00093D8D" w14:paraId="03367A58" w14:textId="77777777" w:rsidTr="00C87D39">
        <w:trPr>
          <w:trHeight w:val="283"/>
        </w:trPr>
        <w:tc>
          <w:tcPr>
            <w:tcW w:w="1560" w:type="dxa"/>
            <w:shd w:val="clear" w:color="auto" w:fill="auto"/>
            <w:vAlign w:val="center"/>
          </w:tcPr>
          <w:p w14:paraId="0F6382E5" w14:textId="77777777" w:rsidR="001F00AF" w:rsidRPr="001F00AF" w:rsidRDefault="001F00AF" w:rsidP="001F00AF">
            <w:pPr>
              <w:rPr>
                <w:rFonts w:cs="Calibri"/>
                <w:lang w:val="en-GB"/>
              </w:rPr>
            </w:pPr>
            <w:r w:rsidRPr="001F00AF">
              <w:rPr>
                <w:rFonts w:cs="Calibri"/>
                <w:lang w:val="en-GB"/>
              </w:rPr>
              <w:t>Binding agent based on Portland cement 1)</w:t>
            </w:r>
          </w:p>
          <w:p w14:paraId="52F5A3EB" w14:textId="7A68CF38" w:rsidR="001F00AF" w:rsidRPr="001F00AF" w:rsidRDefault="001F00AF" w:rsidP="001F00AF">
            <w:pPr>
              <w:rPr>
                <w:rFonts w:cs="Calibri"/>
                <w:vertAlign w:val="superscript"/>
                <w:lang w:val="en-GB"/>
              </w:rPr>
            </w:pPr>
          </w:p>
        </w:tc>
        <w:tc>
          <w:tcPr>
            <w:tcW w:w="2086" w:type="dxa"/>
            <w:shd w:val="clear" w:color="auto" w:fill="auto"/>
          </w:tcPr>
          <w:p w14:paraId="349E4FB4" w14:textId="3E9E6A41" w:rsidR="001F00AF" w:rsidRPr="00093D8D" w:rsidRDefault="001F00AF" w:rsidP="001F00AF">
            <w:r w:rsidRPr="00B24CEC">
              <w:t>Binder CAS 65997-15-1</w:t>
            </w:r>
          </w:p>
        </w:tc>
        <w:tc>
          <w:tcPr>
            <w:tcW w:w="3754" w:type="dxa"/>
            <w:shd w:val="clear" w:color="auto" w:fill="auto"/>
            <w:vAlign w:val="center"/>
          </w:tcPr>
          <w:p w14:paraId="3864845B" w14:textId="0BE48DCC" w:rsidR="001F00AF" w:rsidRPr="00093D8D" w:rsidRDefault="001F00AF" w:rsidP="001F00AF">
            <w:pPr>
              <w:jc w:val="center"/>
              <w:rPr>
                <w:rFonts w:cs="Calibri"/>
              </w:rPr>
            </w:pPr>
          </w:p>
        </w:tc>
      </w:tr>
      <w:tr w:rsidR="001F00AF" w:rsidRPr="00F91235" w14:paraId="0D8F7D44" w14:textId="77777777" w:rsidTr="00C87D39">
        <w:trPr>
          <w:trHeight w:val="454"/>
        </w:trPr>
        <w:tc>
          <w:tcPr>
            <w:tcW w:w="1560" w:type="dxa"/>
            <w:shd w:val="clear" w:color="auto" w:fill="auto"/>
            <w:vAlign w:val="center"/>
          </w:tcPr>
          <w:p w14:paraId="5C0028EE" w14:textId="0DAB9E4C" w:rsidR="001F00AF" w:rsidRPr="00093D8D" w:rsidRDefault="001F00AF" w:rsidP="001F00AF">
            <w:pPr>
              <w:rPr>
                <w:rFonts w:cs="Calibri"/>
              </w:rPr>
            </w:pPr>
            <w:r w:rsidRPr="001F00AF">
              <w:rPr>
                <w:rFonts w:cs="Calibri"/>
              </w:rPr>
              <w:t>water 2</w:t>
            </w:r>
            <w:r w:rsidRPr="00093D8D">
              <w:rPr>
                <w:rFonts w:cs="Calibri"/>
                <w:vertAlign w:val="superscript"/>
              </w:rPr>
              <w:t>)</w:t>
            </w:r>
          </w:p>
        </w:tc>
        <w:tc>
          <w:tcPr>
            <w:tcW w:w="2086" w:type="dxa"/>
            <w:shd w:val="clear" w:color="auto" w:fill="auto"/>
          </w:tcPr>
          <w:p w14:paraId="0D2F1DB0" w14:textId="01DBE341" w:rsidR="001F00AF" w:rsidRPr="001F00AF" w:rsidRDefault="001F00AF" w:rsidP="001F00AF">
            <w:pPr>
              <w:rPr>
                <w:rFonts w:cs="Calibri"/>
                <w:lang w:val="en-GB"/>
              </w:rPr>
            </w:pPr>
            <w:r w:rsidRPr="001F00AF">
              <w:rPr>
                <w:lang w:val="en-GB"/>
              </w:rPr>
              <w:t>Water of hydration in the binder system CAS 7732-16-5</w:t>
            </w:r>
          </w:p>
        </w:tc>
        <w:tc>
          <w:tcPr>
            <w:tcW w:w="3754" w:type="dxa"/>
            <w:shd w:val="clear" w:color="auto" w:fill="auto"/>
            <w:vAlign w:val="center"/>
          </w:tcPr>
          <w:p w14:paraId="6392B0A4" w14:textId="5A2089D3" w:rsidR="001F00AF" w:rsidRPr="001F00AF" w:rsidRDefault="001F00AF" w:rsidP="001F00AF">
            <w:pPr>
              <w:jc w:val="center"/>
              <w:rPr>
                <w:rFonts w:cs="Calibri"/>
                <w:lang w:val="en-GB"/>
              </w:rPr>
            </w:pP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53" w:name="_Hlk56603619"/>
      <w:r>
        <w:rPr>
          <w:lang w:val="en-GB"/>
        </w:rPr>
        <w:t>f</w:t>
      </w:r>
      <w:r w:rsidR="005809DC">
        <w:rPr>
          <w:lang w:val="en-GB"/>
        </w:rPr>
        <w:t>ootnote with description for each component</w:t>
      </w:r>
      <w:bookmarkEnd w:id="53"/>
    </w:p>
    <w:p w14:paraId="7A587DDF" w14:textId="2FE1CC93" w:rsidR="00FB2E12" w:rsidRDefault="00FB2E12" w:rsidP="0086339C">
      <w:pPr>
        <w:shd w:val="clear" w:color="auto" w:fill="E5DFEC" w:themeFill="accent4" w:themeFillTint="33"/>
        <w:rPr>
          <w:lang w:val="en-GB"/>
        </w:rPr>
      </w:pPr>
    </w:p>
    <w:p w14:paraId="0A6651ED" w14:textId="4349452D" w:rsidR="00FB2E12" w:rsidRPr="003F66A1" w:rsidRDefault="00FB2E12" w:rsidP="00FB2E12">
      <w:pPr>
        <w:shd w:val="clear" w:color="auto" w:fill="E5DFEC" w:themeFill="accent4" w:themeFillTint="33"/>
        <w:rPr>
          <w:lang w:val="en-GB"/>
        </w:rPr>
      </w:pPr>
      <w:r w:rsidRPr="003F66A1">
        <w:rPr>
          <w:lang w:val="en-GB"/>
        </w:rPr>
        <w:t xml:space="preserve">1) </w:t>
      </w:r>
      <w:r w:rsidR="001F00AF" w:rsidRPr="003F66A1">
        <w:rPr>
          <w:lang w:val="en-GB"/>
        </w:rPr>
        <w:t>Text</w:t>
      </w:r>
    </w:p>
    <w:p w14:paraId="12619C2F" w14:textId="3BFEE785" w:rsidR="00FB2E12" w:rsidRPr="003F66A1" w:rsidRDefault="00FB2E12" w:rsidP="00FB2E12">
      <w:pPr>
        <w:shd w:val="clear" w:color="auto" w:fill="E5DFEC" w:themeFill="accent4" w:themeFillTint="33"/>
        <w:rPr>
          <w:lang w:val="en-GB"/>
        </w:rPr>
      </w:pPr>
      <w:r w:rsidRPr="003F66A1">
        <w:rPr>
          <w:lang w:val="en-GB"/>
        </w:rPr>
        <w:t xml:space="preserve">2) </w:t>
      </w:r>
      <w:r w:rsidR="001F00AF" w:rsidRPr="003F66A1">
        <w:rPr>
          <w:lang w:val="en-GB"/>
        </w:rPr>
        <w:t>Text</w:t>
      </w:r>
    </w:p>
    <w:p w14:paraId="70735B3F" w14:textId="77777777" w:rsidR="001F00AF" w:rsidRPr="001F00AF" w:rsidRDefault="001F00AF" w:rsidP="001F00AF">
      <w:pPr>
        <w:shd w:val="clear" w:color="auto" w:fill="CCFFFF"/>
        <w:spacing w:line="240" w:lineRule="auto"/>
        <w:jc w:val="left"/>
        <w:rPr>
          <w:b/>
          <w:bCs/>
          <w:color w:val="17365D"/>
          <w:szCs w:val="18"/>
          <w:lang w:val="en-GB"/>
        </w:rPr>
      </w:pPr>
      <w:r w:rsidRPr="001F00AF">
        <w:rPr>
          <w:b/>
          <w:bCs/>
          <w:color w:val="17365D"/>
          <w:szCs w:val="18"/>
          <w:lang w:val="en-GB"/>
        </w:rPr>
        <w:t>Auxiliaries / additives</w:t>
      </w:r>
    </w:p>
    <w:p w14:paraId="3A42D6F6" w14:textId="148070A8" w:rsidR="00274F41" w:rsidRPr="001F00AF" w:rsidRDefault="001F00AF" w:rsidP="001F00AF">
      <w:pPr>
        <w:shd w:val="clear" w:color="auto" w:fill="CCFFFF"/>
        <w:spacing w:line="240" w:lineRule="auto"/>
        <w:jc w:val="left"/>
        <w:rPr>
          <w:b/>
          <w:sz w:val="16"/>
          <w:lang w:val="en-GB"/>
        </w:rPr>
      </w:pPr>
      <w:r w:rsidRPr="001F00AF">
        <w:rPr>
          <w:b/>
          <w:bCs/>
          <w:color w:val="17365D"/>
          <w:szCs w:val="18"/>
          <w:lang w:val="en-GB"/>
        </w:rPr>
        <w:t>Specifications and proportions of excipients are to be stated (in text or tabular format)</w:t>
      </w:r>
    </w:p>
    <w:p w14:paraId="5B51EA51" w14:textId="709703D5" w:rsidR="00183604" w:rsidRPr="001F00AF" w:rsidRDefault="00183604" w:rsidP="00A36DBE">
      <w:pPr>
        <w:spacing w:line="240" w:lineRule="auto"/>
        <w:jc w:val="left"/>
        <w:rPr>
          <w:b/>
          <w:sz w:val="16"/>
          <w:lang w:val="en-GB"/>
        </w:rPr>
      </w:pPr>
    </w:p>
    <w:p w14:paraId="6C7AFD7C" w14:textId="77777777" w:rsidR="00183604" w:rsidRPr="001F00AF" w:rsidRDefault="00183604" w:rsidP="00A36DBE">
      <w:pPr>
        <w:spacing w:line="240" w:lineRule="auto"/>
        <w:jc w:val="left"/>
        <w:rPr>
          <w:b/>
          <w:sz w:val="16"/>
          <w:lang w:val="en-GB"/>
        </w:rPr>
      </w:pPr>
    </w:p>
    <w:p w14:paraId="2A995B8B" w14:textId="739A5EB0" w:rsidR="00274F41" w:rsidRPr="00896AA1" w:rsidRDefault="00ED32A7" w:rsidP="00274F41">
      <w:pPr>
        <w:pStyle w:val="berschrift2"/>
        <w:rPr>
          <w:lang w:val="en-GB"/>
        </w:rPr>
      </w:pPr>
      <w:bookmarkStart w:id="54" w:name="_Toc186899936"/>
      <w:bookmarkStart w:id="55" w:name="_Toc186899986"/>
      <w:r>
        <w:rPr>
          <w:lang w:val="en-GB"/>
        </w:rPr>
        <w:t>Product</w:t>
      </w:r>
      <w:r w:rsidR="00D2285D">
        <w:rPr>
          <w:lang w:val="en-GB"/>
        </w:rPr>
        <w:t xml:space="preserve"> stage</w:t>
      </w:r>
      <w:bookmarkEnd w:id="54"/>
      <w:bookmarkEnd w:id="55"/>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6C19646A"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092CA97C" w:rsidR="001E2CFA" w:rsidRDefault="00ED32A7" w:rsidP="001E2CFA">
      <w:pPr>
        <w:pStyle w:val="Beschriftung"/>
        <w:shd w:val="clear" w:color="auto" w:fill="CCFFFF"/>
        <w:tabs>
          <w:tab w:val="left" w:pos="7797"/>
          <w:tab w:val="left" w:pos="7938"/>
          <w:tab w:val="left" w:pos="9072"/>
        </w:tabs>
        <w:ind w:right="-1"/>
        <w:rPr>
          <w:lang w:val="en-GB"/>
        </w:rPr>
      </w:pPr>
      <w:bookmarkStart w:id="56" w:name="_Ref325706134"/>
      <w:bookmarkStart w:id="57" w:name="_Ref330551980"/>
      <w:bookmarkStart w:id="58" w:name="_Toc488934248"/>
      <w:bookmarkStart w:id="59" w:name="_Toc186719018"/>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6818A1">
        <w:rPr>
          <w:noProof/>
          <w:lang w:val="en-GB"/>
        </w:rPr>
        <w:t>1</w:t>
      </w:r>
      <w:r w:rsidR="001E2CFA" w:rsidRPr="00896AA1">
        <w:rPr>
          <w:lang w:val="en-GB"/>
        </w:rPr>
        <w:fldChar w:fldCharType="end"/>
      </w:r>
      <w:bookmarkEnd w:id="56"/>
      <w:r w:rsidR="001E2CFA" w:rsidRPr="00896AA1">
        <w:rPr>
          <w:lang w:val="en-GB"/>
        </w:rPr>
        <w:t xml:space="preserve">: </w:t>
      </w:r>
      <w:r>
        <w:rPr>
          <w:lang w:val="en-GB"/>
        </w:rPr>
        <w:t>Example of a flow chart/graphic production stage</w:t>
      </w:r>
      <w:bookmarkEnd w:id="57"/>
      <w:bookmarkEnd w:id="58"/>
      <w:bookmarkEnd w:id="59"/>
    </w:p>
    <w:p w14:paraId="28DB8B5C" w14:textId="77777777" w:rsidR="008F6352" w:rsidRPr="008F6352" w:rsidRDefault="008F6352" w:rsidP="008F6352">
      <w:pPr>
        <w:rPr>
          <w:lang w:val="en-GB"/>
        </w:rPr>
      </w:pPr>
      <w:r>
        <w:rPr>
          <w:lang w:val="en-GB"/>
        </w:rPr>
        <w:t>Description of chart</w:t>
      </w:r>
    </w:p>
    <w:p w14:paraId="1067C4C6" w14:textId="77777777" w:rsidR="008F6352" w:rsidRP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60" w:name="EPDEdit_ibu_2_5_Inverkehrbringung"/>
      <w:bookmarkStart w:id="61" w:name="_Toc186899937"/>
      <w:bookmarkStart w:id="62" w:name="_Toc186899987"/>
      <w:r>
        <w:rPr>
          <w:lang w:val="en-GB"/>
        </w:rPr>
        <w:t>Packaging</w:t>
      </w:r>
      <w:bookmarkEnd w:id="61"/>
      <w:bookmarkEnd w:id="6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110F8FED"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524A61">
        <w:rPr>
          <w:b/>
          <w:u w:val="single"/>
          <w:lang w:val="en-GB"/>
        </w:rPr>
        <w:t>:</w:t>
      </w:r>
    </w:p>
    <w:p w14:paraId="1D114480" w14:textId="7EA4D7B9" w:rsidR="00076CDC" w:rsidRPr="00076CDC" w:rsidRDefault="00076CDC" w:rsidP="00274F41">
      <w:pPr>
        <w:shd w:val="clear" w:color="auto" w:fill="CCFFFF"/>
        <w:rPr>
          <w:bCs/>
          <w:lang w:val="en-GB"/>
        </w:rPr>
      </w:pPr>
      <w:r w:rsidRPr="00076CDC">
        <w:rPr>
          <w:bCs/>
          <w:lang w:val="en-GB"/>
        </w:rPr>
        <w:t>Example: The cement-based mineral insulating material is freshly produced on site. The production takes place in a specially developed truck, which has loaded all components without any packaging.</w:t>
      </w:r>
    </w:p>
    <w:p w14:paraId="02959F77" w14:textId="77777777" w:rsidR="00076CDC" w:rsidRPr="00896AA1" w:rsidRDefault="00076CDC" w:rsidP="00274F41">
      <w:pPr>
        <w:shd w:val="clear" w:color="auto" w:fill="CCFFFF"/>
        <w:rPr>
          <w:b/>
          <w:u w:val="single"/>
          <w:lang w:val="en-GB"/>
        </w:rPr>
      </w:pPr>
    </w:p>
    <w:p w14:paraId="4D2AAE1E" w14:textId="2924D62C" w:rsidR="00EF0EB5" w:rsidRPr="00896AA1" w:rsidRDefault="003043D9" w:rsidP="00EF0EB5">
      <w:pPr>
        <w:pStyle w:val="berschrift2"/>
        <w:rPr>
          <w:lang w:val="en-GB"/>
        </w:rPr>
      </w:pPr>
      <w:bookmarkStart w:id="63" w:name="_Toc186899938"/>
      <w:bookmarkStart w:id="64" w:name="_Toc186899988"/>
      <w:r>
        <w:rPr>
          <w:lang w:val="en-GB"/>
        </w:rPr>
        <w:t>Conditions of delivery</w:t>
      </w:r>
      <w:bookmarkEnd w:id="63"/>
      <w:bookmarkEnd w:id="64"/>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65" w:name="_Hlk57750023"/>
      <w:r w:rsidRPr="00AA3B7F">
        <w:rPr>
          <w:lang w:val="en-GB"/>
        </w:rPr>
        <w:t xml:space="preserve">Written description of conditions of delivery, units of delivery, size and dimension as well as requirements on storage important for the declared product(s). </w:t>
      </w:r>
    </w:p>
    <w:bookmarkEnd w:id="65"/>
    <w:p w14:paraId="2D9A1619" w14:textId="77777777" w:rsidR="00350CBD" w:rsidRDefault="00350CBD" w:rsidP="00350CBD">
      <w:pPr>
        <w:shd w:val="clear" w:color="auto" w:fill="CCFFFF"/>
        <w:rPr>
          <w:b/>
          <w:u w:val="single"/>
          <w:lang w:val="en-GB"/>
        </w:rPr>
      </w:pPr>
      <w:r w:rsidRPr="00896AA1">
        <w:rPr>
          <w:rFonts w:eastAsiaTheme="minorHAnsi"/>
          <w:b/>
          <w:szCs w:val="18"/>
          <w:lang w:val="en-GB"/>
        </w:rPr>
        <w:t>Spe</w:t>
      </w:r>
      <w:r>
        <w:rPr>
          <w:rFonts w:eastAsiaTheme="minorHAnsi"/>
          <w:b/>
          <w:szCs w:val="18"/>
          <w:lang w:val="en-GB"/>
        </w:rPr>
        <w:t>cific notes for the creation of an EPD for Mineral foams</w:t>
      </w:r>
      <w:r>
        <w:rPr>
          <w:b/>
          <w:u w:val="single"/>
          <w:lang w:val="en-GB"/>
        </w:rPr>
        <w:t>:</w:t>
      </w:r>
    </w:p>
    <w:p w14:paraId="0A55CEAF" w14:textId="32695561" w:rsidR="00EF0EB5" w:rsidRDefault="00350CBD" w:rsidP="00350CBD">
      <w:pPr>
        <w:shd w:val="clear" w:color="auto" w:fill="CCFFFF"/>
        <w:spacing w:line="240" w:lineRule="auto"/>
        <w:jc w:val="left"/>
        <w:rPr>
          <w:lang w:val="en-GB"/>
        </w:rPr>
      </w:pPr>
      <w:r w:rsidRPr="00350CBD">
        <w:rPr>
          <w:lang w:val="en-GB"/>
        </w:rPr>
        <w:t>Example: The mineral foam is freshly produced on site. The truck, which was specially developed for the production of mineral foam, has loaded all the components, produces the insulating material in various densities as required and pumps the material to the desired installation site.</w:t>
      </w:r>
    </w:p>
    <w:p w14:paraId="0C3FFF64" w14:textId="0E355DF9" w:rsidR="00350CBD" w:rsidRDefault="00350CBD" w:rsidP="00EF0EB5">
      <w:pPr>
        <w:spacing w:line="240" w:lineRule="auto"/>
        <w:jc w:val="left"/>
        <w:rPr>
          <w:lang w:val="en-GB"/>
        </w:rPr>
      </w:pPr>
    </w:p>
    <w:p w14:paraId="3062C73D" w14:textId="77777777" w:rsidR="00350CBD" w:rsidRPr="00896AA1" w:rsidRDefault="00350CBD"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66" w:name="_Toc482174985"/>
      <w:bookmarkStart w:id="67" w:name="_Toc186899939"/>
      <w:bookmarkStart w:id="68" w:name="_Toc186899989"/>
      <w:r w:rsidRPr="00896AA1">
        <w:rPr>
          <w:lang w:val="en-GB"/>
        </w:rPr>
        <w:t>Transport</w:t>
      </w:r>
      <w:bookmarkEnd w:id="66"/>
      <w:bookmarkEnd w:id="67"/>
      <w:bookmarkEnd w:id="68"/>
    </w:p>
    <w:p w14:paraId="69DB041D" w14:textId="77777777" w:rsidR="00EF0EB5" w:rsidRPr="00896AA1" w:rsidRDefault="00EF0EB5" w:rsidP="00EF0EB5">
      <w:pPr>
        <w:rPr>
          <w:lang w:val="en-GB"/>
        </w:rPr>
      </w:pPr>
    </w:p>
    <w:p w14:paraId="4C70975A" w14:textId="4BE00D7B" w:rsidR="00EF0EB5" w:rsidRPr="00896AA1" w:rsidRDefault="003043D9" w:rsidP="00EF0EB5">
      <w:pPr>
        <w:shd w:val="clear" w:color="auto" w:fill="DAEEF3" w:themeFill="accent5" w:themeFillTint="33"/>
        <w:rPr>
          <w:shd w:val="clear" w:color="auto" w:fill="DAEEF3" w:themeFill="accent5" w:themeFillTint="33"/>
          <w:lang w:val="en-GB"/>
        </w:rPr>
      </w:pPr>
      <w:bookmarkStart w:id="69" w:name="_Hlk57750227"/>
      <w:r w:rsidRPr="0089243F">
        <w:rPr>
          <w:lang w:val="en-GB"/>
        </w:rPr>
        <w:t>Description of delivery</w:t>
      </w:r>
      <w:r>
        <w:rPr>
          <w:lang w:val="en-GB"/>
        </w:rPr>
        <w:t xml:space="preserve"> (Route and means of transport</w:t>
      </w:r>
      <w:r w:rsidR="00BB05E0">
        <w:rPr>
          <w:lang w:val="en-GB"/>
        </w:rPr>
        <w:t xml:space="preserve"> </w:t>
      </w:r>
      <w:r w:rsidR="00BB05E0" w:rsidRPr="00E16B09">
        <w:rPr>
          <w:lang w:val="en-GB"/>
        </w:rPr>
        <w:t>incl. capacity utilisation (including empty runs) in percent, bulk density of the transported products in kg/m³ and volume utilisation factor.</w:t>
      </w:r>
      <w:r w:rsidR="00BB05E0">
        <w:rPr>
          <w:lang w:val="en-GB"/>
        </w:rPr>
        <w:t>)</w:t>
      </w:r>
    </w:p>
    <w:bookmarkEnd w:id="69"/>
    <w:p w14:paraId="166B35BC" w14:textId="77777777" w:rsidR="00EF0EB5" w:rsidRPr="00896AA1" w:rsidRDefault="00EF0EB5" w:rsidP="00EF0EB5">
      <w:pPr>
        <w:spacing w:line="240" w:lineRule="auto"/>
        <w:jc w:val="left"/>
        <w:rPr>
          <w:lang w:val="en-GB"/>
        </w:rPr>
      </w:pPr>
    </w:p>
    <w:p w14:paraId="021BA8CF" w14:textId="77777777" w:rsidR="00A30D64" w:rsidRPr="00896AA1" w:rsidRDefault="00A30D64" w:rsidP="00A30D64">
      <w:pPr>
        <w:pStyle w:val="berschrift2"/>
        <w:rPr>
          <w:lang w:val="en-GB"/>
        </w:rPr>
      </w:pPr>
      <w:bookmarkStart w:id="70" w:name="_Toc391751341"/>
      <w:bookmarkStart w:id="71" w:name="_Toc448412383"/>
      <w:bookmarkStart w:id="72" w:name="_Toc186899940"/>
      <w:bookmarkStart w:id="73" w:name="_Toc186899990"/>
      <w:r>
        <w:rPr>
          <w:lang w:val="en-GB"/>
        </w:rPr>
        <w:t>Construction product stage</w:t>
      </w:r>
      <w:bookmarkEnd w:id="72"/>
      <w:bookmarkEnd w:id="73"/>
    </w:p>
    <w:bookmarkEnd w:id="70"/>
    <w:bookmarkEnd w:id="71"/>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74" w:name="_Hlk57750278"/>
      <w:r w:rsidRPr="0089243F">
        <w:rPr>
          <w:lang w:val="en-GB"/>
        </w:rPr>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36FEBD0B" w14:textId="77777777" w:rsidR="00EF0EB5" w:rsidRPr="00896AA1" w:rsidRDefault="00EF0EB5" w:rsidP="00CA593A">
      <w:pPr>
        <w:shd w:val="clear" w:color="auto" w:fill="FFFFFF" w:themeFill="background1"/>
        <w:rPr>
          <w:lang w:val="en-GB"/>
        </w:rPr>
      </w:pPr>
    </w:p>
    <w:p w14:paraId="4F9921A5" w14:textId="6A40B385"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00E74586" w:rsidRPr="00E74586">
        <w:rPr>
          <w:b/>
          <w:lang w:val="en-GB"/>
        </w:rPr>
        <w:t>:</w:t>
      </w:r>
    </w:p>
    <w:bookmarkEnd w:id="74"/>
    <w:p w14:paraId="3C47E720" w14:textId="77777777" w:rsidR="00350CBD" w:rsidRPr="00350CBD" w:rsidRDefault="00350CBD" w:rsidP="00350CBD">
      <w:pPr>
        <w:shd w:val="clear" w:color="auto" w:fill="CCFFFF"/>
        <w:rPr>
          <w:rStyle w:val="jlqj4b"/>
          <w:lang w:val="en"/>
        </w:rPr>
      </w:pPr>
      <w:r w:rsidRPr="00350CBD">
        <w:rPr>
          <w:rStyle w:val="jlqj4b"/>
          <w:lang w:val="en"/>
        </w:rPr>
        <w:t>Example: The mineral foam is freshly produced on site in a specially developed truck and pumped to the desired installation site.</w:t>
      </w:r>
    </w:p>
    <w:p w14:paraId="719126FD" w14:textId="51504198" w:rsidR="007B63EC" w:rsidRDefault="00350CBD" w:rsidP="00350CBD">
      <w:pPr>
        <w:shd w:val="clear" w:color="auto" w:fill="CCFFFF"/>
        <w:rPr>
          <w:rStyle w:val="jlqj4b"/>
          <w:lang w:val="en"/>
        </w:rPr>
      </w:pPr>
      <w:r w:rsidRPr="00350CBD">
        <w:rPr>
          <w:rStyle w:val="jlqj4b"/>
          <w:lang w:val="en"/>
        </w:rPr>
        <w:t>References to detailed processing guidelines and information on safe processing from the manufacturer are possible.</w:t>
      </w:r>
    </w:p>
    <w:p w14:paraId="0EF13DC3" w14:textId="77777777" w:rsidR="00350CBD" w:rsidRPr="00896AA1" w:rsidRDefault="00350CBD" w:rsidP="00350CBD">
      <w:pPr>
        <w:rPr>
          <w:lang w:val="en-GB" w:bidi="de-DE"/>
        </w:rPr>
      </w:pPr>
    </w:p>
    <w:p w14:paraId="08A78F1B" w14:textId="5853B32E" w:rsidR="00D03D5C" w:rsidRPr="00896AA1" w:rsidRDefault="003040FF" w:rsidP="00D03D5C">
      <w:pPr>
        <w:pStyle w:val="berschrift2"/>
        <w:rPr>
          <w:lang w:val="en-GB"/>
        </w:rPr>
      </w:pPr>
      <w:bookmarkStart w:id="75" w:name="_Hlk56600178"/>
      <w:bookmarkStart w:id="76" w:name="_Toc186899941"/>
      <w:bookmarkStart w:id="77" w:name="_Toc186899991"/>
      <w:r>
        <w:rPr>
          <w:lang w:val="en-GB"/>
        </w:rPr>
        <w:t>Use stage</w:t>
      </w:r>
      <w:bookmarkEnd w:id="76"/>
      <w:bookmarkEnd w:id="77"/>
    </w:p>
    <w:bookmarkEnd w:id="75"/>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78"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5E911CE"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9E390E">
        <w:rPr>
          <w:rFonts w:eastAsiaTheme="minorHAnsi"/>
          <w:b/>
          <w:szCs w:val="18"/>
          <w:lang w:val="en-GB"/>
        </w:rPr>
        <w:t>Mineral foams</w:t>
      </w:r>
      <w:r w:rsidRPr="00E74586">
        <w:rPr>
          <w:b/>
          <w:lang w:val="en-GB"/>
        </w:rPr>
        <w:t>:</w:t>
      </w:r>
    </w:p>
    <w:bookmarkEnd w:id="78"/>
    <w:p w14:paraId="7838D03C" w14:textId="37DE6144" w:rsidR="00D03D5C" w:rsidRDefault="00350CBD" w:rsidP="00350CBD">
      <w:pPr>
        <w:shd w:val="clear" w:color="auto" w:fill="CCFFFF"/>
        <w:rPr>
          <w:lang w:val="en-GB"/>
        </w:rPr>
      </w:pPr>
      <w:r w:rsidRPr="00350CBD">
        <w:rPr>
          <w:lang w:val="en-GB"/>
        </w:rPr>
        <w:t>The service life of mineral foams is not limited when used professionally according to current scientific knowledge and corresponds to the service life of the components or the building.</w:t>
      </w:r>
    </w:p>
    <w:p w14:paraId="6946473E" w14:textId="77777777" w:rsidR="00350CBD" w:rsidRPr="00896AA1" w:rsidRDefault="00350CBD" w:rsidP="00FB5D78">
      <w:pPr>
        <w:rPr>
          <w:lang w:val="en-GB"/>
        </w:rPr>
      </w:pPr>
    </w:p>
    <w:p w14:paraId="0374C6A0" w14:textId="3A2EDC72" w:rsidR="00D03D5C" w:rsidRPr="00896AA1" w:rsidRDefault="00BD6F87" w:rsidP="00D03D5C">
      <w:pPr>
        <w:pStyle w:val="berschrift2"/>
        <w:rPr>
          <w:lang w:val="en-GB"/>
        </w:rPr>
      </w:pPr>
      <w:bookmarkStart w:id="79" w:name="_Ref325286303"/>
      <w:bookmarkStart w:id="80" w:name="_Toc482174989"/>
      <w:bookmarkStart w:id="81" w:name="_Hlk56600190"/>
      <w:bookmarkStart w:id="82" w:name="_Toc186899942"/>
      <w:bookmarkStart w:id="83" w:name="_Toc186899992"/>
      <w:r>
        <w:rPr>
          <w:lang w:val="en-GB"/>
        </w:rPr>
        <w:t>Reference service life</w:t>
      </w:r>
      <w:r w:rsidR="00D03D5C" w:rsidRPr="00896AA1">
        <w:rPr>
          <w:lang w:val="en-GB"/>
        </w:rPr>
        <w:t xml:space="preserve"> (RSL)</w:t>
      </w:r>
      <w:bookmarkEnd w:id="79"/>
      <w:bookmarkEnd w:id="80"/>
      <w:bookmarkEnd w:id="82"/>
      <w:bookmarkEnd w:id="83"/>
    </w:p>
    <w:bookmarkEnd w:id="81"/>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84"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683D7E52" w:rsidR="00D03D5C" w:rsidRPr="00896AA1" w:rsidRDefault="009B3F22" w:rsidP="009B3F22">
      <w:pPr>
        <w:pStyle w:val="Beschriftung"/>
        <w:rPr>
          <w:lang w:val="en-GB"/>
        </w:rPr>
      </w:pPr>
      <w:bookmarkStart w:id="85" w:name="_Toc488930646"/>
      <w:bookmarkStart w:id="86" w:name="_Toc186718999"/>
      <w:bookmarkEnd w:id="84"/>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85"/>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00EA22EA" w:rsidR="007634CD" w:rsidRPr="00896AA1" w:rsidRDefault="00A46582"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Product name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D46E0ED" w:rsidR="007634CD" w:rsidRPr="00896AA1" w:rsidRDefault="00A46582" w:rsidP="00BD6F87">
            <w:pPr>
              <w:pBdr>
                <w:top w:val="nil"/>
                <w:left w:val="nil"/>
                <w:bottom w:val="nil"/>
                <w:right w:val="nil"/>
                <w:between w:val="nil"/>
                <w:bar w:val="nil"/>
              </w:pBdr>
              <w:ind w:left="147"/>
              <w:rPr>
                <w:rFonts w:eastAsia="Times New Roman"/>
                <w:spacing w:val="-4"/>
                <w:lang w:val="en-GB"/>
              </w:rPr>
            </w:pPr>
            <w:r w:rsidRPr="00A46582">
              <w:rPr>
                <w:rFonts w:eastAsia="Times New Roman"/>
                <w:spacing w:val="-4"/>
                <w:lang w:val="en-GB"/>
              </w:rPr>
              <w:t>Differentiation indoor and outdoor etc. so relevant</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w:t>
      </w:r>
      <w:r w:rsidRPr="00264530">
        <w:rPr>
          <w:lang w:val="en-GB"/>
        </w:rPr>
        <w:lastRenderedPageBreak/>
        <w:t>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403F47A1" w14:textId="77777777" w:rsidR="007634CD" w:rsidRPr="00896AA1" w:rsidRDefault="007634CD" w:rsidP="007634CD">
      <w:pPr>
        <w:rPr>
          <w:lang w:val="en-GB"/>
        </w:rPr>
      </w:pPr>
    </w:p>
    <w:p w14:paraId="75EC55D3" w14:textId="77777777" w:rsidR="0070064E" w:rsidRPr="00896AA1" w:rsidRDefault="0070064E" w:rsidP="0070064E">
      <w:pPr>
        <w:pStyle w:val="berschrift2"/>
        <w:rPr>
          <w:lang w:val="en-GB"/>
        </w:rPr>
      </w:pPr>
      <w:bookmarkStart w:id="87" w:name="_Toc186899943"/>
      <w:bookmarkStart w:id="88" w:name="_Toc186899993"/>
      <w:r>
        <w:rPr>
          <w:lang w:val="en-GB"/>
        </w:rPr>
        <w:t>End of life stage</w:t>
      </w:r>
      <w:bookmarkEnd w:id="87"/>
      <w:bookmarkEnd w:id="88"/>
    </w:p>
    <w:p w14:paraId="17D1ECC6" w14:textId="77777777" w:rsidR="007634CD" w:rsidRPr="00896AA1" w:rsidRDefault="007634CD" w:rsidP="007634CD">
      <w:pPr>
        <w:rPr>
          <w:lang w:val="en-GB"/>
        </w:rPr>
      </w:pPr>
    </w:p>
    <w:p w14:paraId="1947045A" w14:textId="457EE3FE" w:rsidR="00930167" w:rsidRPr="009F73A0" w:rsidRDefault="00930167" w:rsidP="00930167">
      <w:pPr>
        <w:rPr>
          <w:lang w:val="en-GB"/>
        </w:rPr>
      </w:pPr>
      <w:bookmarkStart w:id="89" w:name="_Hlk57750655"/>
      <w:r w:rsidRPr="00930167">
        <w:rPr>
          <w:shd w:val="clear" w:color="auto" w:fill="DBE5F1" w:themeFill="accent1" w:themeFillTint="33"/>
          <w:lang w:val="en-GB"/>
        </w:rPr>
        <w:t xml:space="preserve">The different ways of </w:t>
      </w:r>
      <w:r w:rsidR="00AA1B88">
        <w:rPr>
          <w:shd w:val="clear" w:color="auto" w:fill="DBE5F1" w:themeFill="accent1" w:themeFillTint="33"/>
          <w:lang w:val="en-GB"/>
        </w:rPr>
        <w:t>end of life treatment</w:t>
      </w:r>
      <w:r w:rsidRPr="00930167">
        <w:rPr>
          <w:shd w:val="clear" w:color="auto" w:fill="DBE5F1" w:themeFill="accent1" w:themeFillTint="33"/>
          <w:lang w:val="en-GB"/>
        </w:rPr>
        <w:t xml:space="preserve">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89"/>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90" w:name="_Toc448412386"/>
      <w:bookmarkStart w:id="91" w:name="_Toc186899944"/>
      <w:bookmarkStart w:id="92" w:name="_Toc186899994"/>
      <w:r>
        <w:t>Further</w:t>
      </w:r>
      <w:r w:rsidR="00930167">
        <w:t xml:space="preserve"> information</w:t>
      </w:r>
      <w:bookmarkEnd w:id="90"/>
      <w:bookmarkEnd w:id="91"/>
      <w:bookmarkEnd w:id="92"/>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93" w:name="_Hlk57750669"/>
      <w:r w:rsidRPr="00F63B55">
        <w:rPr>
          <w:lang w:val="en-US"/>
        </w:rPr>
        <w:t xml:space="preserve">Optional details, indication of reference source for additional information, e.g. </w:t>
      </w:r>
      <w:r>
        <w:rPr>
          <w:lang w:val="en-US"/>
        </w:rPr>
        <w:t>websites…</w:t>
      </w:r>
    </w:p>
    <w:bookmarkEnd w:id="93"/>
    <w:p w14:paraId="6695459D" w14:textId="77777777" w:rsidR="007634CD" w:rsidRPr="00896AA1" w:rsidRDefault="007634CD" w:rsidP="00FB5D78">
      <w:pPr>
        <w:rPr>
          <w:lang w:val="en-GB"/>
        </w:rPr>
      </w:pPr>
    </w:p>
    <w:p w14:paraId="324793B5" w14:textId="45FC0A0F" w:rsidR="00007EB9" w:rsidRPr="00896AA1" w:rsidRDefault="007634CD" w:rsidP="00F36433">
      <w:pPr>
        <w:pStyle w:val="berschrift1"/>
        <w:rPr>
          <w:rFonts w:asciiTheme="minorHAnsi" w:hAnsiTheme="minorHAnsi"/>
          <w:lang w:val="en-GB"/>
        </w:rPr>
      </w:pPr>
      <w:bookmarkStart w:id="94" w:name="_Toc186899945"/>
      <w:bookmarkStart w:id="95" w:name="_Toc186899995"/>
      <w:r w:rsidRPr="00896AA1">
        <w:rPr>
          <w:rFonts w:asciiTheme="minorHAnsi" w:hAnsiTheme="minorHAnsi"/>
          <w:lang w:val="en-GB"/>
        </w:rPr>
        <w:t xml:space="preserve">LCA: </w:t>
      </w:r>
      <w:r w:rsidR="00930167">
        <w:rPr>
          <w:rFonts w:asciiTheme="minorHAnsi" w:hAnsiTheme="minorHAnsi"/>
          <w:lang w:val="en-GB"/>
        </w:rPr>
        <w:t>Calculation rules</w:t>
      </w:r>
      <w:bookmarkEnd w:id="94"/>
      <w:bookmarkEnd w:id="95"/>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96" w:name="_Ref326570557"/>
      <w:bookmarkStart w:id="97" w:name="_Toc482174994"/>
      <w:bookmarkStart w:id="98" w:name="_Toc186899946"/>
      <w:bookmarkStart w:id="99" w:name="_Toc186899996"/>
      <w:bookmarkEnd w:id="60"/>
      <w:r>
        <w:rPr>
          <w:lang w:val="en-GB"/>
        </w:rPr>
        <w:t>Declared unit</w:t>
      </w:r>
      <w:r w:rsidR="007B1537" w:rsidRPr="00896AA1">
        <w:rPr>
          <w:lang w:val="en-GB"/>
        </w:rPr>
        <w:t xml:space="preserve">/ </w:t>
      </w:r>
      <w:bookmarkEnd w:id="96"/>
      <w:bookmarkEnd w:id="97"/>
      <w:r>
        <w:rPr>
          <w:lang w:val="en-GB"/>
        </w:rPr>
        <w:t>Functional unit</w:t>
      </w:r>
      <w:bookmarkEnd w:id="98"/>
      <w:bookmarkEnd w:id="99"/>
    </w:p>
    <w:p w14:paraId="4443FE7F" w14:textId="77777777" w:rsidR="007B1537" w:rsidRPr="00896AA1" w:rsidRDefault="007B1537" w:rsidP="007B1537">
      <w:pPr>
        <w:rPr>
          <w:lang w:val="en-GB"/>
        </w:rPr>
      </w:pPr>
    </w:p>
    <w:p w14:paraId="7F871ADC" w14:textId="73C390E2" w:rsidR="007B1537"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211DED96" w14:textId="54998921" w:rsidR="001A4677" w:rsidRPr="009B3F22" w:rsidRDefault="001A4677" w:rsidP="007B1537">
      <w:pPr>
        <w:shd w:val="clear" w:color="auto" w:fill="DAEEF3" w:themeFill="accent5" w:themeFillTint="33"/>
        <w:rPr>
          <w:b/>
          <w:u w:val="single"/>
          <w:lang w:val="en-GB"/>
        </w:rPr>
      </w:pPr>
      <w:bookmarkStart w:id="100" w:name="_Hlk184889380"/>
      <w:r w:rsidRPr="00E31303">
        <w:rPr>
          <w:b/>
          <w:u w:val="single"/>
          <w:lang w:val="en-GB"/>
        </w:rPr>
        <w:t>If an average EPD is prepared, the average values used in the LCA and their range must be stated. Please refer to the explanations on averaging in section 5.3.</w:t>
      </w:r>
      <w:bookmarkEnd w:id="100"/>
    </w:p>
    <w:p w14:paraId="7D1E6A1F" w14:textId="77777777" w:rsidR="007B1537" w:rsidRPr="00896AA1" w:rsidRDefault="007B1537" w:rsidP="007B1537">
      <w:pPr>
        <w:rPr>
          <w:lang w:val="en-GB"/>
        </w:rPr>
      </w:pPr>
    </w:p>
    <w:p w14:paraId="41CC408D" w14:textId="06FC9EBC"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4C8504E5" w14:textId="688F6974" w:rsidR="00656C39" w:rsidRDefault="00835CF1" w:rsidP="003120FA">
      <w:pPr>
        <w:shd w:val="clear" w:color="auto" w:fill="CCFF66"/>
        <w:rPr>
          <w:rStyle w:val="jlqj4b"/>
          <w:lang w:val="en"/>
        </w:rPr>
      </w:pPr>
      <w:r w:rsidRPr="00835CF1">
        <w:rPr>
          <w:rStyle w:val="jlqj4b"/>
          <w:lang w:val="en"/>
        </w:rPr>
        <w:t xml:space="preserve">The declared unit for </w:t>
      </w:r>
      <w:r w:rsidR="009E390E">
        <w:rPr>
          <w:rStyle w:val="jlqj4b"/>
          <w:lang w:val="en"/>
        </w:rPr>
        <w:t>Mineral foams</w:t>
      </w:r>
      <w:r w:rsidRPr="00835CF1">
        <w:rPr>
          <w:rStyle w:val="jlqj4b"/>
          <w:lang w:val="en"/>
        </w:rPr>
        <w:t xml:space="preserve"> is 1 m</w:t>
      </w:r>
      <w:r w:rsidR="00697383">
        <w:rPr>
          <w:rStyle w:val="jlqj4b"/>
          <w:lang w:val="en"/>
        </w:rPr>
        <w:t>³.</w:t>
      </w:r>
    </w:p>
    <w:p w14:paraId="20F4798B" w14:textId="77777777" w:rsidR="00835CF1" w:rsidRPr="008D48BC" w:rsidRDefault="00835CF1" w:rsidP="003120FA">
      <w:pPr>
        <w:shd w:val="clear" w:color="auto" w:fill="CCFF66"/>
        <w:rPr>
          <w:lang w:val="en-GB"/>
        </w:rPr>
      </w:pPr>
    </w:p>
    <w:p w14:paraId="1EAD59BB" w14:textId="2325BB41" w:rsidR="007B1537" w:rsidRPr="00896AA1" w:rsidRDefault="009B3F22" w:rsidP="009B3F22">
      <w:pPr>
        <w:pStyle w:val="Beschriftung"/>
        <w:rPr>
          <w:color w:val="17365D" w:themeColor="text2" w:themeShade="BF"/>
          <w:lang w:val="en-GB"/>
        </w:rPr>
      </w:pPr>
      <w:bookmarkStart w:id="101" w:name="_Toc488930647"/>
      <w:bookmarkStart w:id="102" w:name="_Toc186719000"/>
      <w:r>
        <w:t xml:space="preserve">Table </w:t>
      </w:r>
      <w:fldSimple w:instr=" SEQ Table \* ARABIC ">
        <w:r w:rsidR="006818A1">
          <w:rPr>
            <w:noProof/>
          </w:rPr>
          <w:t>5</w:t>
        </w:r>
      </w:fldSimple>
      <w:r w:rsidR="009B1937" w:rsidRPr="00656C39">
        <w:rPr>
          <w:lang w:val="en-GB"/>
        </w:rPr>
        <w:t>:</w:t>
      </w:r>
      <w:r w:rsidR="007B1537" w:rsidRPr="00896AA1">
        <w:rPr>
          <w:color w:val="17365D" w:themeColor="text2" w:themeShade="BF"/>
          <w:lang w:val="en-GB"/>
        </w:rPr>
        <w:t xml:space="preserve"> </w:t>
      </w:r>
      <w:bookmarkEnd w:id="101"/>
      <w:r w:rsidR="009B1937">
        <w:rPr>
          <w:color w:val="17365D" w:themeColor="text2" w:themeShade="BF"/>
          <w:lang w:val="en-GB"/>
        </w:rPr>
        <w:t>Declared unit</w:t>
      </w:r>
      <w:r w:rsidR="00656C39">
        <w:rPr>
          <w:color w:val="17365D" w:themeColor="text2" w:themeShade="BF"/>
          <w:lang w:val="en-GB"/>
        </w:rPr>
        <w:t xml:space="preserve"> 1 m</w:t>
      </w:r>
      <w:r w:rsidR="007743F5">
        <w:rPr>
          <w:color w:val="17365D" w:themeColor="text2" w:themeShade="BF"/>
          <w:lang w:val="en-GB"/>
        </w:rPr>
        <w:t>³</w:t>
      </w:r>
      <w:bookmarkEnd w:id="10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28F5CBC2" w:rsidR="007B1537" w:rsidRPr="00896AA1" w:rsidRDefault="009B1937" w:rsidP="003120FA">
            <w:pPr>
              <w:shd w:val="clear" w:color="auto" w:fill="CCFF66"/>
              <w:ind w:left="147"/>
              <w:rPr>
                <w:b/>
                <w:bCs/>
                <w:lang w:val="en-GB"/>
              </w:rPr>
            </w:pPr>
            <w:r>
              <w:rPr>
                <w:lang w:val="en-GB"/>
              </w:rPr>
              <w:t>declared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55180B85" w:rsidR="007B1537" w:rsidRPr="00896AA1" w:rsidRDefault="00697383" w:rsidP="003120FA">
            <w:pPr>
              <w:shd w:val="clear" w:color="auto" w:fill="CCFF66"/>
              <w:ind w:left="147"/>
              <w:jc w:val="center"/>
              <w:rPr>
                <w:spacing w:val="-4"/>
                <w:lang w:val="en-GB"/>
              </w:rPr>
            </w:pPr>
            <w:r>
              <w:rPr>
                <w:lang w:val="en-GB"/>
              </w:rPr>
              <w:t>m³</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54FB0177" w:rsidR="00656C39" w:rsidRDefault="00656C39" w:rsidP="00656C39">
            <w:pPr>
              <w:shd w:val="clear" w:color="auto" w:fill="CCFF66"/>
              <w:ind w:left="147"/>
              <w:rPr>
                <w:lang w:val="en-GB"/>
              </w:rPr>
            </w:pPr>
            <w:r>
              <w:rPr>
                <w:lang w:val="en-GB"/>
              </w:rPr>
              <w:t>gross density for conversion into</w:t>
            </w:r>
            <w:r w:rsidRPr="00896AA1">
              <w:rPr>
                <w:lang w:val="en-GB"/>
              </w:rPr>
              <w:t xml:space="preserve"> kg</w:t>
            </w: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3C741104" w:rsidR="00656C39" w:rsidRPr="00896AA1" w:rsidRDefault="00656C39" w:rsidP="00656C39">
            <w:pPr>
              <w:shd w:val="clear" w:color="auto" w:fill="CCFF66"/>
              <w:ind w:left="147"/>
              <w:jc w:val="center"/>
              <w:rPr>
                <w:lang w:val="en-GB"/>
              </w:rPr>
            </w:pPr>
            <w:r w:rsidRPr="00896AA1">
              <w:rPr>
                <w:lang w:val="en-GB"/>
              </w:rPr>
              <w:t>kg/m</w:t>
            </w:r>
            <w:r w:rsidRPr="00896AA1">
              <w:rPr>
                <w:vertAlign w:val="superscript"/>
                <w:lang w:val="en-GB"/>
              </w:rPr>
              <w:t>3</w:t>
            </w:r>
          </w:p>
        </w:tc>
      </w:tr>
      <w:tr w:rsidR="007743F5" w:rsidRPr="00896AA1" w14:paraId="15194FEE" w14:textId="77777777" w:rsidTr="00656C39">
        <w:tc>
          <w:tcPr>
            <w:tcW w:w="3471" w:type="dxa"/>
            <w:shd w:val="clear" w:color="auto" w:fill="CCFF66"/>
            <w:tcMar>
              <w:top w:w="0" w:type="dxa"/>
              <w:left w:w="0" w:type="dxa"/>
              <w:bottom w:w="0" w:type="dxa"/>
              <w:right w:w="0" w:type="dxa"/>
            </w:tcMar>
            <w:vAlign w:val="center"/>
          </w:tcPr>
          <w:p w14:paraId="615C4BEE" w14:textId="5EE710E6" w:rsidR="007743F5" w:rsidRDefault="007743F5" w:rsidP="007743F5">
            <w:pPr>
              <w:shd w:val="clear" w:color="auto" w:fill="CCFF66"/>
              <w:ind w:left="147"/>
              <w:rPr>
                <w:lang w:val="en-GB"/>
              </w:rPr>
            </w:pPr>
            <w:r>
              <w:rPr>
                <w:lang w:val="en-GB"/>
              </w:rPr>
              <w:t>lambda value</w:t>
            </w:r>
          </w:p>
        </w:tc>
        <w:tc>
          <w:tcPr>
            <w:tcW w:w="1981" w:type="dxa"/>
            <w:shd w:val="clear" w:color="auto" w:fill="CCFF66"/>
            <w:tcMar>
              <w:top w:w="0" w:type="dxa"/>
              <w:left w:w="0" w:type="dxa"/>
              <w:bottom w:w="0" w:type="dxa"/>
              <w:right w:w="0" w:type="dxa"/>
            </w:tcMar>
            <w:vAlign w:val="center"/>
          </w:tcPr>
          <w:p w14:paraId="2CD9C9BF" w14:textId="77777777" w:rsidR="007743F5" w:rsidRPr="00896AA1" w:rsidRDefault="007743F5" w:rsidP="007743F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3A1D6786" w14:textId="2F2658A3" w:rsidR="007743F5" w:rsidRPr="00896AA1" w:rsidRDefault="007743F5" w:rsidP="007743F5">
            <w:pPr>
              <w:shd w:val="clear" w:color="auto" w:fill="CCFF66"/>
              <w:ind w:left="147"/>
              <w:jc w:val="center"/>
              <w:rPr>
                <w:lang w:val="en-GB"/>
              </w:rPr>
            </w:pPr>
            <w:r>
              <w:rPr>
                <w:rFonts w:eastAsia="Times New Roman"/>
              </w:rPr>
              <w:t>W/(m*K)</w:t>
            </w:r>
          </w:p>
        </w:tc>
      </w:tr>
      <w:tr w:rsidR="007743F5" w:rsidRPr="00896AA1" w14:paraId="3C2E7860" w14:textId="77777777" w:rsidTr="00656C39">
        <w:tc>
          <w:tcPr>
            <w:tcW w:w="3471" w:type="dxa"/>
            <w:shd w:val="clear" w:color="auto" w:fill="CCFF66"/>
            <w:tcMar>
              <w:top w:w="0" w:type="dxa"/>
              <w:left w:w="0" w:type="dxa"/>
              <w:bottom w:w="0" w:type="dxa"/>
              <w:right w:w="0" w:type="dxa"/>
            </w:tcMar>
            <w:vAlign w:val="center"/>
          </w:tcPr>
          <w:p w14:paraId="1B92C961" w14:textId="57A6D246" w:rsidR="007743F5" w:rsidRDefault="007743F5" w:rsidP="007743F5">
            <w:pPr>
              <w:shd w:val="clear" w:color="auto" w:fill="CCFF66"/>
              <w:ind w:left="147"/>
              <w:rPr>
                <w:lang w:val="en-GB"/>
              </w:rPr>
            </w:pPr>
            <w:r>
              <w:rPr>
                <w:lang w:val="en-GB"/>
              </w:rPr>
              <w:t>RD value</w:t>
            </w:r>
          </w:p>
        </w:tc>
        <w:tc>
          <w:tcPr>
            <w:tcW w:w="1981" w:type="dxa"/>
            <w:shd w:val="clear" w:color="auto" w:fill="CCFF66"/>
            <w:tcMar>
              <w:top w:w="0" w:type="dxa"/>
              <w:left w:w="0" w:type="dxa"/>
              <w:bottom w:w="0" w:type="dxa"/>
              <w:right w:w="0" w:type="dxa"/>
            </w:tcMar>
            <w:vAlign w:val="center"/>
          </w:tcPr>
          <w:p w14:paraId="69444CCD" w14:textId="77777777" w:rsidR="007743F5" w:rsidRPr="00896AA1" w:rsidRDefault="007743F5" w:rsidP="007743F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7C434802" w14:textId="6D233B01" w:rsidR="007743F5" w:rsidRPr="00896AA1" w:rsidRDefault="007743F5" w:rsidP="007743F5">
            <w:pPr>
              <w:shd w:val="clear" w:color="auto" w:fill="CCFF66"/>
              <w:ind w:left="147"/>
              <w:jc w:val="center"/>
              <w:rPr>
                <w:lang w:val="en-GB"/>
              </w:rPr>
            </w:pPr>
            <w:r>
              <w:rPr>
                <w:rFonts w:eastAsia="Times New Roman"/>
              </w:rPr>
              <w:t>(m²K)/W</w:t>
            </w:r>
          </w:p>
        </w:tc>
      </w:tr>
      <w:tr w:rsidR="005D40B7" w:rsidRPr="00896AA1" w14:paraId="125FC2EB" w14:textId="77777777" w:rsidTr="00656C39">
        <w:tc>
          <w:tcPr>
            <w:tcW w:w="3471" w:type="dxa"/>
            <w:shd w:val="clear" w:color="auto" w:fill="CCFF66"/>
            <w:tcMar>
              <w:top w:w="0" w:type="dxa"/>
              <w:left w:w="0" w:type="dxa"/>
              <w:bottom w:w="0" w:type="dxa"/>
              <w:right w:w="0" w:type="dxa"/>
            </w:tcMar>
            <w:vAlign w:val="center"/>
          </w:tcPr>
          <w:p w14:paraId="2DAA820C" w14:textId="246F96E8" w:rsidR="005D40B7" w:rsidRDefault="005D40B7" w:rsidP="005D40B7">
            <w:pPr>
              <w:shd w:val="clear" w:color="auto" w:fill="CCFF66"/>
              <w:ind w:left="147"/>
              <w:rPr>
                <w:lang w:val="en-GB"/>
              </w:rPr>
            </w:pPr>
            <w:r>
              <w:rPr>
                <w:lang w:val="en-GB"/>
              </w:rPr>
              <w:t>Weight for conversion into kg</w:t>
            </w:r>
          </w:p>
        </w:tc>
        <w:tc>
          <w:tcPr>
            <w:tcW w:w="1981" w:type="dxa"/>
            <w:shd w:val="clear" w:color="auto" w:fill="CCFF66"/>
            <w:tcMar>
              <w:top w:w="0" w:type="dxa"/>
              <w:left w:w="0" w:type="dxa"/>
              <w:bottom w:w="0" w:type="dxa"/>
              <w:right w:w="0" w:type="dxa"/>
            </w:tcMar>
            <w:vAlign w:val="center"/>
          </w:tcPr>
          <w:p w14:paraId="014BDB68" w14:textId="77777777" w:rsidR="005D40B7" w:rsidRPr="00896AA1" w:rsidRDefault="005D40B7" w:rsidP="005D40B7">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62CDE7A" w14:textId="67FD03D7" w:rsidR="005D40B7" w:rsidRDefault="005D40B7" w:rsidP="005D40B7">
            <w:pPr>
              <w:shd w:val="clear" w:color="auto" w:fill="CCFF66"/>
              <w:ind w:left="147"/>
              <w:jc w:val="center"/>
              <w:rPr>
                <w:rFonts w:eastAsia="Times New Roman"/>
              </w:rPr>
            </w:pPr>
            <w:r>
              <w:rPr>
                <w:lang w:val="en-GB"/>
              </w:rPr>
              <w:t>kg</w:t>
            </w:r>
          </w:p>
        </w:tc>
      </w:tr>
    </w:tbl>
    <w:p w14:paraId="45316977" w14:textId="77777777" w:rsidR="00211922" w:rsidRPr="0068194B" w:rsidRDefault="00211922" w:rsidP="00211922">
      <w:pPr>
        <w:rPr>
          <w:u w:val="single"/>
          <w:lang w:val="en-GB"/>
        </w:rPr>
      </w:pPr>
      <w:r w:rsidRPr="00926F4B">
        <w:rPr>
          <w:u w:val="single"/>
          <w:vertAlign w:val="superscript"/>
          <w:lang w:val="en-GB"/>
        </w:rPr>
        <w:t>1)</w:t>
      </w:r>
      <w:r w:rsidRPr="00E31303">
        <w:rPr>
          <w:u w:val="single"/>
          <w:lang w:val="en-GB"/>
        </w:rPr>
        <w:t xml:space="preserve"> If the gross density corresponds to the conversion factor to 1 kg, the last line is omitted. In the last line, instead of ‘weight’, the usual term for the weight in question can be stated (e.g. weight per unit area, weight per piece, etc.).</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103" w:name="_Toc186899947"/>
      <w:bookmarkStart w:id="104" w:name="_Toc186899997"/>
      <w:r>
        <w:rPr>
          <w:lang w:val="en-GB"/>
        </w:rPr>
        <w:t>System boundary</w:t>
      </w:r>
      <w:bookmarkEnd w:id="103"/>
      <w:bookmarkEnd w:id="104"/>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60CBB0F1"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Exceptions to this rule are specified in EN 15804+A2</w:t>
      </w:r>
      <w:r w:rsidR="00473462">
        <w:rPr>
          <w:lang w:val="en-GB"/>
        </w:rPr>
        <w:t>.</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683DBD1B"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w:t>
      </w:r>
      <w:r w:rsidR="009B3F22">
        <w:rPr>
          <w:lang w:val="en-GB"/>
        </w:rPr>
        <w:t>the following table</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105" w:name="_Ref485718600"/>
      <w:bookmarkStart w:id="106"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7257374C" w:rsidR="003120FA" w:rsidRPr="00896AA1" w:rsidRDefault="009B3F22" w:rsidP="009B3F22">
      <w:pPr>
        <w:pStyle w:val="Beschriftung"/>
        <w:rPr>
          <w:b w:val="0"/>
          <w:bCs w:val="0"/>
          <w:color w:val="17365D" w:themeColor="text2" w:themeShade="BF"/>
          <w:lang w:val="en-GB"/>
        </w:rPr>
      </w:pPr>
      <w:bookmarkStart w:id="107" w:name="_Toc186719001"/>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6</w:t>
      </w:r>
      <w:r>
        <w:fldChar w:fldCharType="end"/>
      </w:r>
      <w:r w:rsidR="00696B1A" w:rsidRPr="001A3D9F">
        <w:rPr>
          <w:lang w:val="en-GB"/>
        </w:rPr>
        <w:t>:</w:t>
      </w:r>
      <w:bookmarkEnd w:id="105"/>
      <w:r w:rsidR="00696B1A" w:rsidRPr="001A3D9F">
        <w:rPr>
          <w:lang w:val="en-GB"/>
        </w:rPr>
        <w:t xml:space="preserve"> Declared life cycle stages</w:t>
      </w:r>
      <w:bookmarkEnd w:id="106"/>
      <w:bookmarkEnd w:id="107"/>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F91235"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3A36860B" w:rsidR="00696B1A" w:rsidRPr="004B40B6" w:rsidRDefault="00696B1A" w:rsidP="00696B1A">
      <w:pPr>
        <w:pStyle w:val="StandardAbs"/>
        <w:rPr>
          <w:lang w:val="en-GB"/>
        </w:rPr>
      </w:pPr>
      <w:r w:rsidRPr="004B40B6">
        <w:rPr>
          <w:lang w:val="en-GB"/>
        </w:rPr>
        <w:t xml:space="preserve">X = included in LCA; ND = </w:t>
      </w:r>
      <w:r w:rsidR="005667DB">
        <w:rPr>
          <w:lang w:val="en-GB"/>
        </w:rPr>
        <w:t xml:space="preserve">Not </w:t>
      </w:r>
      <w:r w:rsidRPr="004B40B6">
        <w:rPr>
          <w:lang w:val="en-GB"/>
        </w:rPr>
        <w:t>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4D0D5527"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1CEB0CCF" w14:textId="77777777" w:rsidR="00697383" w:rsidRPr="00697383" w:rsidRDefault="00697383" w:rsidP="00697383">
      <w:pPr>
        <w:pStyle w:val="StandardAbs"/>
        <w:shd w:val="clear" w:color="auto" w:fill="CCFF66"/>
        <w:rPr>
          <w:b/>
          <w:lang w:val="en-GB"/>
        </w:rPr>
      </w:pPr>
      <w:r w:rsidRPr="00697383">
        <w:rPr>
          <w:b/>
          <w:lang w:val="en-GB"/>
        </w:rPr>
        <w:t>A1-A3</w:t>
      </w:r>
    </w:p>
    <w:p w14:paraId="00573439" w14:textId="77777777" w:rsidR="00697383" w:rsidRPr="00697383" w:rsidRDefault="00697383" w:rsidP="00697383">
      <w:pPr>
        <w:pStyle w:val="StandardAbs"/>
        <w:shd w:val="clear" w:color="auto" w:fill="CCFF66"/>
        <w:rPr>
          <w:bCs/>
          <w:lang w:val="en-GB"/>
        </w:rPr>
      </w:pPr>
      <w:r w:rsidRPr="00697383">
        <w:rPr>
          <w:bCs/>
          <w:lang w:val="en-GB"/>
        </w:rPr>
        <w:t>No.</w:t>
      </w:r>
    </w:p>
    <w:p w14:paraId="2C7B2C13" w14:textId="77777777" w:rsidR="00697383" w:rsidRPr="00697383" w:rsidRDefault="00697383" w:rsidP="00697383">
      <w:pPr>
        <w:pStyle w:val="StandardAbs"/>
        <w:shd w:val="clear" w:color="auto" w:fill="CCFF66"/>
        <w:rPr>
          <w:b/>
          <w:lang w:val="en-GB"/>
        </w:rPr>
      </w:pPr>
      <w:r w:rsidRPr="00697383">
        <w:rPr>
          <w:b/>
          <w:lang w:val="en-GB"/>
        </w:rPr>
        <w:t>A4-A5</w:t>
      </w:r>
    </w:p>
    <w:p w14:paraId="0C56A5AE" w14:textId="77777777" w:rsidR="00697383" w:rsidRPr="00697383" w:rsidRDefault="00697383" w:rsidP="00697383">
      <w:pPr>
        <w:pStyle w:val="StandardAbs"/>
        <w:shd w:val="clear" w:color="auto" w:fill="CCFF66"/>
        <w:rPr>
          <w:bCs/>
          <w:lang w:val="en-GB"/>
        </w:rPr>
      </w:pPr>
      <w:r w:rsidRPr="00697383">
        <w:rPr>
          <w:bCs/>
          <w:lang w:val="en-GB"/>
        </w:rPr>
        <w:t>Transport: Material losses are negligible.</w:t>
      </w:r>
    </w:p>
    <w:p w14:paraId="7D87E073" w14:textId="77777777" w:rsidR="00697383" w:rsidRPr="00697383" w:rsidRDefault="00697383" w:rsidP="00697383">
      <w:pPr>
        <w:pStyle w:val="StandardAbs"/>
        <w:shd w:val="clear" w:color="auto" w:fill="CCFF66"/>
        <w:rPr>
          <w:bCs/>
          <w:lang w:val="en-GB"/>
        </w:rPr>
      </w:pPr>
      <w:r w:rsidRPr="00697383">
        <w:rPr>
          <w:bCs/>
          <w:lang w:val="en-GB"/>
        </w:rPr>
        <w:t>Installation: A realistic material loss must be specified for the specific product and application.</w:t>
      </w:r>
    </w:p>
    <w:p w14:paraId="60BA97C8" w14:textId="77777777" w:rsidR="00697383" w:rsidRPr="00697383" w:rsidRDefault="00697383" w:rsidP="00697383">
      <w:pPr>
        <w:pStyle w:val="StandardAbs"/>
        <w:shd w:val="clear" w:color="auto" w:fill="CCFF66"/>
        <w:rPr>
          <w:b/>
          <w:lang w:val="en-GB"/>
        </w:rPr>
      </w:pPr>
      <w:r w:rsidRPr="00697383">
        <w:rPr>
          <w:b/>
          <w:lang w:val="en-GB"/>
        </w:rPr>
        <w:t>B1-B7</w:t>
      </w:r>
    </w:p>
    <w:p w14:paraId="356209F1" w14:textId="77777777" w:rsidR="00697383" w:rsidRPr="00697383" w:rsidRDefault="00697383" w:rsidP="00697383">
      <w:pPr>
        <w:pStyle w:val="StandardAbs"/>
        <w:shd w:val="clear" w:color="auto" w:fill="CCFF66"/>
        <w:rPr>
          <w:bCs/>
          <w:lang w:val="en-GB"/>
        </w:rPr>
      </w:pPr>
      <w:r w:rsidRPr="00697383">
        <w:rPr>
          <w:bCs/>
          <w:lang w:val="en-GB"/>
        </w:rPr>
        <w:t>Carbonation:</w:t>
      </w:r>
    </w:p>
    <w:p w14:paraId="427296E5" w14:textId="3C89560A" w:rsidR="00697383" w:rsidRPr="00697383" w:rsidRDefault="00697383" w:rsidP="00697383">
      <w:pPr>
        <w:pStyle w:val="StandardAbs"/>
        <w:shd w:val="clear" w:color="auto" w:fill="CCFF66"/>
        <w:rPr>
          <w:bCs/>
          <w:lang w:val="en-GB"/>
        </w:rPr>
      </w:pPr>
      <w:r w:rsidRPr="00697383">
        <w:rPr>
          <w:bCs/>
          <w:lang w:val="en-GB"/>
        </w:rPr>
        <w:t>In contrast to classic building materials such as concrete or mortar, foams made from inorganically bound materials are highly porous (the proportion of pores is around 99%). The consequence of this high pore content is that gaseous CO2 and water vapor can diffuse through the material without any significant resistance and can react with the reactive components of the material. In contrast to the classic building materials mentioned above, a large part of the carbonation in mineral-bound foams already occurs during curing/drying.</w:t>
      </w:r>
    </w:p>
    <w:p w14:paraId="4113B8C4" w14:textId="77777777" w:rsidR="00697383" w:rsidRPr="00697383" w:rsidRDefault="00697383" w:rsidP="00697383">
      <w:pPr>
        <w:pStyle w:val="StandardAbs"/>
        <w:shd w:val="clear" w:color="auto" w:fill="CCFF66"/>
        <w:rPr>
          <w:bCs/>
          <w:lang w:val="en-GB"/>
        </w:rPr>
      </w:pPr>
      <w:r w:rsidRPr="00697383">
        <w:rPr>
          <w:bCs/>
          <w:lang w:val="en-GB"/>
        </w:rPr>
        <w:t>With corresponding proof, the CO2 absorption as a result of carbonation can be assigned proportionately to the production and construction phase (module A) and, if applicable, to the use phase (module B1).</w:t>
      </w:r>
    </w:p>
    <w:p w14:paraId="2CCA0932" w14:textId="77777777" w:rsidR="00697383" w:rsidRPr="00697383" w:rsidRDefault="00697383" w:rsidP="00697383">
      <w:pPr>
        <w:pStyle w:val="StandardAbs"/>
        <w:shd w:val="clear" w:color="auto" w:fill="CCFF66"/>
        <w:rPr>
          <w:bCs/>
          <w:lang w:val="en-GB"/>
        </w:rPr>
      </w:pPr>
      <w:r w:rsidRPr="00697383">
        <w:rPr>
          <w:bCs/>
          <w:lang w:val="en-GB"/>
        </w:rPr>
        <w:t>When leaving the factory gate (i.e. after the drying phase), the carbonation of finished parts (e.g. panels) has already largely taken place, which is why the associated CO2 absorption is to be assigned to Module A (manufacturing and erection phase). The remaining carbonation up to the practical maximum may be attributed to the use phase (module B1).</w:t>
      </w:r>
    </w:p>
    <w:p w14:paraId="7F5431B7" w14:textId="77777777" w:rsidR="00697383" w:rsidRPr="00697383" w:rsidRDefault="00697383" w:rsidP="00697383">
      <w:pPr>
        <w:pStyle w:val="StandardAbs"/>
        <w:shd w:val="clear" w:color="auto" w:fill="CCFF66"/>
        <w:rPr>
          <w:bCs/>
          <w:lang w:val="en-GB"/>
        </w:rPr>
      </w:pPr>
      <w:r w:rsidRPr="00697383">
        <w:rPr>
          <w:bCs/>
          <w:lang w:val="en-GB"/>
        </w:rPr>
        <w:t xml:space="preserve">In the case of in-situ materials (similar to in-situ concrete), an illustration of the carbonation in Module B1 analogous to Appendix PCR EN 16757 Concrete and Concrete Elements Appendix BB must be declared as the default scenario. If documented data (studies, testing, </w:t>
      </w:r>
      <w:r w:rsidRPr="00697383">
        <w:rPr>
          <w:bCs/>
          <w:lang w:val="en-GB"/>
        </w:rPr>
        <w:lastRenderedPageBreak/>
        <w:t>measurement reports on percentages of carbonation during curing) are available, a split between A5 and B1 can be made. Transition time from A5 to B1 is the time of completed curing.</w:t>
      </w:r>
    </w:p>
    <w:p w14:paraId="2842AA77" w14:textId="77777777" w:rsidR="00697383" w:rsidRPr="00697383" w:rsidRDefault="00697383" w:rsidP="00697383">
      <w:pPr>
        <w:pStyle w:val="StandardAbs"/>
        <w:shd w:val="clear" w:color="auto" w:fill="CCFF66"/>
        <w:rPr>
          <w:bCs/>
          <w:lang w:val="en-GB"/>
        </w:rPr>
      </w:pPr>
      <w:r w:rsidRPr="00697383">
        <w:rPr>
          <w:bCs/>
          <w:lang w:val="en-GB"/>
        </w:rPr>
        <w:t>The manufacturer must provide the following evidence/information:</w:t>
      </w:r>
    </w:p>
    <w:p w14:paraId="20925CEB" w14:textId="77777777" w:rsidR="00697383" w:rsidRPr="00697383" w:rsidRDefault="00697383" w:rsidP="00697383">
      <w:pPr>
        <w:pStyle w:val="StandardAbs"/>
        <w:shd w:val="clear" w:color="auto" w:fill="CCFF66"/>
        <w:rPr>
          <w:bCs/>
          <w:lang w:val="en-GB"/>
        </w:rPr>
      </w:pPr>
      <w:r w:rsidRPr="00697383">
        <w:rPr>
          <w:bCs/>
          <w:lang w:val="en-GB"/>
        </w:rPr>
        <w:t>• Duration of drying/hardening on average</w:t>
      </w:r>
    </w:p>
    <w:p w14:paraId="2A035400" w14:textId="77777777" w:rsidR="00697383" w:rsidRPr="00697383" w:rsidRDefault="00697383" w:rsidP="00697383">
      <w:pPr>
        <w:pStyle w:val="StandardAbs"/>
        <w:shd w:val="clear" w:color="auto" w:fill="CCFF66"/>
        <w:rPr>
          <w:bCs/>
          <w:lang w:val="en-GB"/>
        </w:rPr>
      </w:pPr>
      <w:r w:rsidRPr="00697383">
        <w:rPr>
          <w:bCs/>
          <w:lang w:val="en-GB"/>
        </w:rPr>
        <w:t>• Percentage of ingredients that are reactive in terms of carbonation and provide an indication of the rate of carbonation to be expected during manufacture</w:t>
      </w:r>
    </w:p>
    <w:p w14:paraId="5CBA596B" w14:textId="77777777" w:rsidR="00697383" w:rsidRPr="00697383" w:rsidRDefault="00697383" w:rsidP="00697383">
      <w:pPr>
        <w:pStyle w:val="StandardAbs"/>
        <w:shd w:val="clear" w:color="auto" w:fill="CCFF66"/>
        <w:rPr>
          <w:bCs/>
          <w:lang w:val="en-GB"/>
        </w:rPr>
      </w:pPr>
      <w:r w:rsidRPr="00697383">
        <w:rPr>
          <w:bCs/>
          <w:lang w:val="en-GB"/>
        </w:rPr>
        <w:t>• Usual useful life</w:t>
      </w:r>
    </w:p>
    <w:p w14:paraId="079E8E23" w14:textId="77777777" w:rsidR="00697383" w:rsidRPr="00697383" w:rsidRDefault="00697383" w:rsidP="00697383">
      <w:pPr>
        <w:pStyle w:val="StandardAbs"/>
        <w:shd w:val="clear" w:color="auto" w:fill="CCFF66"/>
        <w:rPr>
          <w:bCs/>
          <w:lang w:val="en-GB"/>
        </w:rPr>
      </w:pPr>
      <w:r w:rsidRPr="00697383">
        <w:rPr>
          <w:bCs/>
          <w:lang w:val="en-GB"/>
        </w:rPr>
        <w:t>The verification must be documented in the project report. At least the following must be stated in the project report:</w:t>
      </w:r>
    </w:p>
    <w:p w14:paraId="68BF8CFC" w14:textId="77777777" w:rsidR="00697383" w:rsidRPr="00697383" w:rsidRDefault="00697383" w:rsidP="00697383">
      <w:pPr>
        <w:pStyle w:val="StandardAbs"/>
        <w:shd w:val="clear" w:color="auto" w:fill="CCFF66"/>
        <w:rPr>
          <w:bCs/>
          <w:lang w:val="en-GB"/>
        </w:rPr>
      </w:pPr>
      <w:r w:rsidRPr="00697383">
        <w:rPr>
          <w:bCs/>
          <w:lang w:val="en-GB"/>
        </w:rPr>
        <w:t>1. Assumed carbonation rate in the production and construction phase including evidence</w:t>
      </w:r>
    </w:p>
    <w:p w14:paraId="17908933" w14:textId="77777777" w:rsidR="00697383" w:rsidRPr="00697383" w:rsidRDefault="00697383" w:rsidP="00697383">
      <w:pPr>
        <w:pStyle w:val="StandardAbs"/>
        <w:shd w:val="clear" w:color="auto" w:fill="CCFF66"/>
        <w:rPr>
          <w:bCs/>
          <w:lang w:val="en-GB"/>
        </w:rPr>
      </w:pPr>
      <w:r w:rsidRPr="00697383">
        <w:rPr>
          <w:bCs/>
          <w:lang w:val="en-GB"/>
        </w:rPr>
        <w:t>2. Assumed carbonation rate in the use phase including the underlying assumptions</w:t>
      </w:r>
    </w:p>
    <w:p w14:paraId="63C83988" w14:textId="77777777" w:rsidR="00697383" w:rsidRPr="00697383" w:rsidRDefault="00697383" w:rsidP="00697383">
      <w:pPr>
        <w:pStyle w:val="StandardAbs"/>
        <w:shd w:val="clear" w:color="auto" w:fill="CCFF66"/>
        <w:rPr>
          <w:bCs/>
          <w:lang w:val="en-GB"/>
        </w:rPr>
      </w:pPr>
      <w:r w:rsidRPr="00697383">
        <w:rPr>
          <w:bCs/>
          <w:lang w:val="en-GB"/>
        </w:rPr>
        <w:t>Calculation of the maximum CO2 absorption by cement:</w:t>
      </w:r>
    </w:p>
    <w:p w14:paraId="13540D52" w14:textId="77777777" w:rsidR="00697383" w:rsidRPr="00697383" w:rsidRDefault="00697383" w:rsidP="00697383">
      <w:pPr>
        <w:pStyle w:val="StandardAbs"/>
        <w:shd w:val="clear" w:color="auto" w:fill="CCFF66"/>
        <w:rPr>
          <w:bCs/>
          <w:lang w:val="en-GB"/>
        </w:rPr>
      </w:pPr>
      <w:r w:rsidRPr="00697383">
        <w:rPr>
          <w:bCs/>
          <w:lang w:val="en-GB"/>
        </w:rPr>
        <w:t>The formulas given in Annex BB of ÖNORM EN 16757 "Sustainability of buildings - Environmental product declarations - Product category rules for concrete and concrete elements" are to be used as the calculation method for the CO2 absorption through carbonation:</w:t>
      </w:r>
    </w:p>
    <w:p w14:paraId="1A8FC062" w14:textId="77777777" w:rsidR="00697383" w:rsidRPr="00697383" w:rsidRDefault="00697383" w:rsidP="00697383">
      <w:pPr>
        <w:pStyle w:val="StandardAbs"/>
        <w:shd w:val="clear" w:color="auto" w:fill="CCFF66"/>
        <w:rPr>
          <w:bCs/>
          <w:lang w:val="en-GB"/>
        </w:rPr>
      </w:pPr>
      <w:r w:rsidRPr="00697383">
        <w:rPr>
          <w:bCs/>
          <w:lang w:val="en-GB"/>
        </w:rPr>
        <w:t>Utcc = w * C * (mCO2/mCaO) (Equation BB.2)</w:t>
      </w:r>
    </w:p>
    <w:p w14:paraId="17D42EEB" w14:textId="77777777" w:rsidR="00697383" w:rsidRPr="00697383" w:rsidRDefault="00697383" w:rsidP="00697383">
      <w:pPr>
        <w:pStyle w:val="StandardAbs"/>
        <w:shd w:val="clear" w:color="auto" w:fill="CCFF66"/>
        <w:rPr>
          <w:bCs/>
          <w:lang w:val="en-GB"/>
        </w:rPr>
      </w:pPr>
      <w:r w:rsidRPr="00697383">
        <w:rPr>
          <w:bCs/>
          <w:lang w:val="en-GB"/>
        </w:rPr>
        <w:t>Utcc … maximum CO2 absorption with complete carbonation [kg CO2/ kg product]</w:t>
      </w:r>
    </w:p>
    <w:p w14:paraId="4218B381" w14:textId="77777777" w:rsidR="00697383" w:rsidRPr="00697383" w:rsidRDefault="00697383" w:rsidP="00697383">
      <w:pPr>
        <w:pStyle w:val="StandardAbs"/>
        <w:shd w:val="clear" w:color="auto" w:fill="CCFF66"/>
        <w:rPr>
          <w:bCs/>
          <w:lang w:val="en-GB"/>
        </w:rPr>
      </w:pPr>
      <w:r w:rsidRPr="00697383">
        <w:rPr>
          <w:bCs/>
          <w:lang w:val="en-GB"/>
        </w:rPr>
        <w:t>w … proportion of reactive CaO in the binder used [%]</w:t>
      </w:r>
    </w:p>
    <w:p w14:paraId="48AB364D" w14:textId="77777777" w:rsidR="00697383" w:rsidRPr="00697383" w:rsidRDefault="00697383" w:rsidP="00697383">
      <w:pPr>
        <w:pStyle w:val="StandardAbs"/>
        <w:shd w:val="clear" w:color="auto" w:fill="CCFF66"/>
        <w:rPr>
          <w:bCs/>
          <w:lang w:val="en-GB"/>
        </w:rPr>
      </w:pPr>
      <w:r w:rsidRPr="00697383">
        <w:rPr>
          <w:bCs/>
          <w:lang w:val="en-GB"/>
        </w:rPr>
        <w:t>C … binder content [kg binder/ kg product]</w:t>
      </w:r>
    </w:p>
    <w:p w14:paraId="6B4F0B07" w14:textId="77777777" w:rsidR="00697383" w:rsidRPr="00697383" w:rsidRDefault="00697383" w:rsidP="00697383">
      <w:pPr>
        <w:pStyle w:val="StandardAbs"/>
        <w:shd w:val="clear" w:color="auto" w:fill="CCFF66"/>
        <w:rPr>
          <w:bCs/>
          <w:lang w:val="en-GB"/>
        </w:rPr>
      </w:pPr>
      <w:r w:rsidRPr="00697383">
        <w:rPr>
          <w:bCs/>
          <w:lang w:val="en-GB"/>
        </w:rPr>
        <w:t>mCO2 … molar mass CO2 (44 g/mol)</w:t>
      </w:r>
    </w:p>
    <w:p w14:paraId="5266EA54" w14:textId="77777777" w:rsidR="00697383" w:rsidRPr="00697383" w:rsidRDefault="00697383" w:rsidP="00697383">
      <w:pPr>
        <w:pStyle w:val="StandardAbs"/>
        <w:shd w:val="clear" w:color="auto" w:fill="CCFF66"/>
        <w:rPr>
          <w:bCs/>
          <w:lang w:val="en-GB"/>
        </w:rPr>
      </w:pPr>
      <w:r w:rsidRPr="00697383">
        <w:rPr>
          <w:bCs/>
          <w:lang w:val="en-GB"/>
        </w:rPr>
        <w:t>mCaO … molar mass CaO (56 g/mol)</w:t>
      </w:r>
    </w:p>
    <w:p w14:paraId="7C402D78" w14:textId="77777777" w:rsidR="00697383" w:rsidRPr="00697383" w:rsidRDefault="00697383" w:rsidP="00697383">
      <w:pPr>
        <w:pStyle w:val="StandardAbs"/>
        <w:shd w:val="clear" w:color="auto" w:fill="CCFF66"/>
        <w:rPr>
          <w:bCs/>
          <w:lang w:val="en-GB"/>
        </w:rPr>
      </w:pPr>
      <w:r w:rsidRPr="00697383">
        <w:rPr>
          <w:bCs/>
          <w:lang w:val="en-GB"/>
        </w:rPr>
        <w:t>The maximum CO2 uptake Utcc must then be multiplied by a factor of 0.95. This factor takes into account that in practice the CO2 uptake may be below the theoretical maximum CO2 uptake.</w:t>
      </w:r>
    </w:p>
    <w:p w14:paraId="12A3D857" w14:textId="77777777" w:rsidR="00697383" w:rsidRPr="00697383" w:rsidRDefault="00697383" w:rsidP="00697383">
      <w:pPr>
        <w:pStyle w:val="StandardAbs"/>
        <w:shd w:val="clear" w:color="auto" w:fill="CCFF66"/>
        <w:rPr>
          <w:bCs/>
          <w:lang w:val="en-GB"/>
        </w:rPr>
      </w:pPr>
      <w:r w:rsidRPr="00697383">
        <w:rPr>
          <w:bCs/>
          <w:lang w:val="en-GB"/>
        </w:rPr>
        <w:t>Calculation of the maximum CO2 absorption by hydrated lime:</w:t>
      </w:r>
    </w:p>
    <w:p w14:paraId="32AF3FCC" w14:textId="77777777" w:rsidR="00697383" w:rsidRPr="00697383" w:rsidRDefault="00697383" w:rsidP="00697383">
      <w:pPr>
        <w:pStyle w:val="StandardAbs"/>
        <w:shd w:val="clear" w:color="auto" w:fill="CCFF66"/>
        <w:rPr>
          <w:bCs/>
          <w:lang w:val="en-GB"/>
        </w:rPr>
      </w:pPr>
      <w:r w:rsidRPr="00697383">
        <w:rPr>
          <w:bCs/>
          <w:lang w:val="en-GB"/>
        </w:rPr>
        <w:t>The maximum CO2 absorption when using hydrated lime results stoichiometrically from the lime cycle:</w:t>
      </w:r>
    </w:p>
    <w:p w14:paraId="082F45D0" w14:textId="77777777" w:rsidR="00697383" w:rsidRPr="00697383" w:rsidRDefault="00697383" w:rsidP="00697383">
      <w:pPr>
        <w:pStyle w:val="StandardAbs"/>
        <w:shd w:val="clear" w:color="auto" w:fill="CCFF66"/>
        <w:rPr>
          <w:bCs/>
          <w:lang w:val="en-GB"/>
        </w:rPr>
      </w:pPr>
      <w:r w:rsidRPr="00697383">
        <w:rPr>
          <w:bCs/>
          <w:lang w:val="en-GB"/>
        </w:rPr>
        <w:t>Ca(OH)2 + CO2 à CaCO3 + H2O (“setting reaction”)</w:t>
      </w:r>
    </w:p>
    <w:p w14:paraId="1895E1BB" w14:textId="77777777" w:rsidR="00697383" w:rsidRPr="00697383" w:rsidRDefault="00697383" w:rsidP="00697383">
      <w:pPr>
        <w:pStyle w:val="StandardAbs"/>
        <w:shd w:val="clear" w:color="auto" w:fill="CCFF66"/>
        <w:rPr>
          <w:bCs/>
          <w:lang w:val="en-GB"/>
        </w:rPr>
      </w:pPr>
      <w:r w:rsidRPr="00697383">
        <w:rPr>
          <w:bCs/>
          <w:lang w:val="en-GB"/>
        </w:rPr>
        <w:t>1 mol Ca(OH)2 (molar mass 74 g/mol) binds 1 mol CO2 (molar mass 44 g/mol).</w:t>
      </w:r>
    </w:p>
    <w:p w14:paraId="49017A01" w14:textId="77777777" w:rsidR="00697383" w:rsidRPr="00697383" w:rsidRDefault="00697383" w:rsidP="00697383">
      <w:pPr>
        <w:pStyle w:val="StandardAbs"/>
        <w:shd w:val="clear" w:color="auto" w:fill="CCFF66"/>
        <w:rPr>
          <w:bCs/>
          <w:lang w:val="en-GB"/>
        </w:rPr>
      </w:pPr>
      <w:r w:rsidRPr="00697383">
        <w:rPr>
          <w:bCs/>
          <w:lang w:val="en-GB"/>
        </w:rPr>
        <w:t>The maximum CO2 absorption of hydrated lime is therefore 44/74 = 0.594 kg CO2/kg hydrated lime.</w:t>
      </w:r>
    </w:p>
    <w:p w14:paraId="58B2659C" w14:textId="77777777" w:rsidR="00697383" w:rsidRPr="00697383" w:rsidRDefault="00697383" w:rsidP="00697383">
      <w:pPr>
        <w:pStyle w:val="StandardAbs"/>
        <w:shd w:val="clear" w:color="auto" w:fill="CCFF66"/>
        <w:rPr>
          <w:bCs/>
          <w:lang w:val="en-GB"/>
        </w:rPr>
      </w:pPr>
      <w:r w:rsidRPr="00697383">
        <w:rPr>
          <w:bCs/>
          <w:lang w:val="en-GB"/>
        </w:rPr>
        <w:t>The total CO2 absorption is thus:</w:t>
      </w:r>
    </w:p>
    <w:p w14:paraId="4EF0E511" w14:textId="77777777" w:rsidR="00697383" w:rsidRPr="00697383" w:rsidRDefault="00697383" w:rsidP="00697383">
      <w:pPr>
        <w:pStyle w:val="StandardAbs"/>
        <w:shd w:val="clear" w:color="auto" w:fill="CCFF66"/>
        <w:rPr>
          <w:bCs/>
          <w:lang w:val="en-GB"/>
        </w:rPr>
      </w:pPr>
      <w:r w:rsidRPr="00697383">
        <w:rPr>
          <w:bCs/>
          <w:lang w:val="en-GB"/>
        </w:rPr>
        <w:t>Utcl = 0.594 x Ccl</w:t>
      </w:r>
    </w:p>
    <w:p w14:paraId="0A909D63" w14:textId="77777777" w:rsidR="00697383" w:rsidRPr="00697383" w:rsidRDefault="00697383" w:rsidP="00697383">
      <w:pPr>
        <w:pStyle w:val="StandardAbs"/>
        <w:shd w:val="clear" w:color="auto" w:fill="CCFF66"/>
        <w:rPr>
          <w:bCs/>
          <w:lang w:val="en-GB"/>
        </w:rPr>
      </w:pPr>
      <w:r w:rsidRPr="00697383">
        <w:rPr>
          <w:bCs/>
          <w:lang w:val="en-GB"/>
        </w:rPr>
        <w:t>Utcl … maximum CO2 absorption with complete carbonation of the hydrated lime [kg CO2 / kg product]</w:t>
      </w:r>
    </w:p>
    <w:p w14:paraId="68F29B21" w14:textId="77777777" w:rsidR="00697383" w:rsidRPr="00697383" w:rsidRDefault="00697383" w:rsidP="00697383">
      <w:pPr>
        <w:pStyle w:val="StandardAbs"/>
        <w:shd w:val="clear" w:color="auto" w:fill="CCFF66"/>
        <w:rPr>
          <w:bCs/>
          <w:lang w:val="en-GB"/>
        </w:rPr>
      </w:pPr>
      <w:r w:rsidRPr="00697383">
        <w:rPr>
          <w:bCs/>
          <w:lang w:val="en-GB"/>
        </w:rPr>
        <w:t>Ccl … hydrated lime content in the product [%]</w:t>
      </w:r>
    </w:p>
    <w:p w14:paraId="6309B754" w14:textId="77777777" w:rsidR="00697383" w:rsidRPr="00697383" w:rsidRDefault="00697383" w:rsidP="00697383">
      <w:pPr>
        <w:pStyle w:val="StandardAbs"/>
        <w:shd w:val="clear" w:color="auto" w:fill="CCFF66"/>
        <w:rPr>
          <w:bCs/>
          <w:lang w:val="en-GB"/>
        </w:rPr>
      </w:pPr>
      <w:r w:rsidRPr="00697383">
        <w:rPr>
          <w:bCs/>
          <w:lang w:val="en-GB"/>
        </w:rPr>
        <w:t>B2 and B3 are not relevant for the product. The stage B4 replacement is equivalent to the product end of life.</w:t>
      </w:r>
    </w:p>
    <w:p w14:paraId="06CAEAC2" w14:textId="77777777" w:rsidR="00697383" w:rsidRPr="00697383" w:rsidRDefault="00697383" w:rsidP="00697383">
      <w:pPr>
        <w:pStyle w:val="StandardAbs"/>
        <w:shd w:val="clear" w:color="auto" w:fill="CCFF66"/>
        <w:rPr>
          <w:bCs/>
          <w:lang w:val="en-GB"/>
        </w:rPr>
      </w:pPr>
    </w:p>
    <w:p w14:paraId="319CD4C4" w14:textId="77777777" w:rsidR="00697383" w:rsidRPr="000E0E58" w:rsidRDefault="00697383" w:rsidP="00697383">
      <w:pPr>
        <w:pStyle w:val="StandardAbs"/>
        <w:shd w:val="clear" w:color="auto" w:fill="CCFF66"/>
        <w:rPr>
          <w:b/>
          <w:lang w:val="en-GB"/>
        </w:rPr>
      </w:pPr>
      <w:r w:rsidRPr="000E0E58">
        <w:rPr>
          <w:b/>
          <w:lang w:val="en-GB"/>
        </w:rPr>
        <w:lastRenderedPageBreak/>
        <w:t>C1 - C4 and D</w:t>
      </w:r>
    </w:p>
    <w:p w14:paraId="3A1AB7DA" w14:textId="69C4A055" w:rsidR="00B76EDB" w:rsidRDefault="00697383" w:rsidP="001A3D9F">
      <w:pPr>
        <w:pStyle w:val="StandardAbs"/>
        <w:shd w:val="clear" w:color="auto" w:fill="CCFF66"/>
        <w:rPr>
          <w:rStyle w:val="jlqj4b"/>
          <w:bCs/>
          <w:lang w:val="en"/>
        </w:rPr>
      </w:pPr>
      <w:r w:rsidRPr="00697383">
        <w:rPr>
          <w:bCs/>
          <w:lang w:val="en-GB"/>
        </w:rPr>
        <w:t>The possible disposal scenarios must be described.</w:t>
      </w:r>
    </w:p>
    <w:p w14:paraId="3747B9B7" w14:textId="77777777" w:rsidR="000E0E58" w:rsidRPr="000E0E58" w:rsidRDefault="000E0E58" w:rsidP="001A3D9F">
      <w:pPr>
        <w:pStyle w:val="StandardAbs"/>
        <w:shd w:val="clear" w:color="auto" w:fill="CCFF66"/>
        <w:rPr>
          <w:bCs/>
          <w:lang w:val="en"/>
        </w:rPr>
      </w:pPr>
    </w:p>
    <w:p w14:paraId="575F3909" w14:textId="1BD48F8D" w:rsidR="003120FA" w:rsidRPr="001A3D9F" w:rsidRDefault="001A3D9F" w:rsidP="003120FA">
      <w:pPr>
        <w:pStyle w:val="berschrift2"/>
        <w:rPr>
          <w:lang w:val="en-GB"/>
        </w:rPr>
      </w:pPr>
      <w:bookmarkStart w:id="108" w:name="_Toc482174996"/>
      <w:bookmarkStart w:id="109" w:name="_Toc186899948"/>
      <w:bookmarkStart w:id="110" w:name="_Toc186899998"/>
      <w:r w:rsidRPr="001A3D9F">
        <w:rPr>
          <w:lang w:val="en-GB"/>
        </w:rPr>
        <w:t>Flow chart of processes</w:t>
      </w:r>
      <w:r>
        <w:rPr>
          <w:lang w:val="en-GB"/>
        </w:rPr>
        <w:t>/stages</w:t>
      </w:r>
      <w:r w:rsidRPr="001A3D9F">
        <w:rPr>
          <w:lang w:val="en-GB"/>
        </w:rPr>
        <w:t xml:space="preserve"> in the life cycle</w:t>
      </w:r>
      <w:bookmarkEnd w:id="108"/>
      <w:bookmarkEnd w:id="109"/>
      <w:bookmarkEnd w:id="11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111" w:name="_Toc186899949"/>
      <w:bookmarkStart w:id="112" w:name="_Toc186899999"/>
      <w:r w:rsidRPr="00297ACF">
        <w:rPr>
          <w:lang w:val="en-GB"/>
        </w:rPr>
        <w:t>Estimations and assumptions</w:t>
      </w:r>
      <w:bookmarkEnd w:id="111"/>
      <w:bookmarkEnd w:id="112"/>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113" w:name="_Toc186899950"/>
      <w:bookmarkStart w:id="114" w:name="_Toc186900000"/>
      <w:r w:rsidRPr="0050325A">
        <w:rPr>
          <w:lang w:val="en-GB"/>
        </w:rPr>
        <w:t>Cut-off criteria</w:t>
      </w:r>
      <w:bookmarkEnd w:id="113"/>
      <w:bookmarkEnd w:id="114"/>
    </w:p>
    <w:p w14:paraId="672777CA" w14:textId="77777777" w:rsidR="003120FA" w:rsidRPr="00896AA1" w:rsidRDefault="003120FA" w:rsidP="003120FA">
      <w:pPr>
        <w:rPr>
          <w:lang w:val="en-GB"/>
        </w:rPr>
      </w:pPr>
    </w:p>
    <w:p w14:paraId="702B5E7D" w14:textId="74411868" w:rsidR="003120FA" w:rsidRPr="00573DC5" w:rsidRDefault="00A77FA4" w:rsidP="003120FA">
      <w:pPr>
        <w:shd w:val="clear" w:color="auto" w:fill="DAEEF3" w:themeFill="accent5" w:themeFillTint="33"/>
        <w:rPr>
          <w:lang w:val="en-GB"/>
        </w:rPr>
      </w:pPr>
      <w:bookmarkStart w:id="115" w:name="_Hlk98316208"/>
      <w:r w:rsidRPr="001A2CCF">
        <w:rPr>
          <w:lang w:val="en-GB"/>
        </w:rPr>
        <w:t>The application of the cut-off criteria according to MS-HB Chapter 5 must be documented here</w:t>
      </w:r>
      <w:bookmarkEnd w:id="115"/>
      <w:r w:rsidR="00573DC5" w:rsidRPr="00AE163C">
        <w:rPr>
          <w:lang w:val="en-GB"/>
        </w:rPr>
        <w:t>.</w:t>
      </w:r>
    </w:p>
    <w:p w14:paraId="4AD4E702" w14:textId="77777777" w:rsidR="003120FA" w:rsidRPr="00573DC5"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116" w:name="_Toc482175002"/>
      <w:bookmarkStart w:id="117" w:name="_Toc186899951"/>
      <w:bookmarkStart w:id="118" w:name="_Toc186900001"/>
      <w:r w:rsidRPr="00573DC5">
        <w:rPr>
          <w:lang w:val="de-AT"/>
        </w:rPr>
        <w:t>Allo</w:t>
      </w:r>
      <w:r w:rsidR="00437012">
        <w:rPr>
          <w:lang w:val="de-AT"/>
        </w:rPr>
        <w:t>c</w:t>
      </w:r>
      <w:r w:rsidRPr="00573DC5">
        <w:rPr>
          <w:lang w:val="de-AT"/>
        </w:rPr>
        <w:t>ation</w:t>
      </w:r>
      <w:bookmarkEnd w:id="116"/>
      <w:bookmarkEnd w:id="117"/>
      <w:bookmarkEnd w:id="11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119" w:name="_Toc482175003"/>
    </w:p>
    <w:p w14:paraId="74CC02FE" w14:textId="54AB9094" w:rsidR="007E5B9E" w:rsidRPr="00896AA1" w:rsidRDefault="00437012" w:rsidP="007E5B9E">
      <w:pPr>
        <w:pStyle w:val="berschrift2"/>
        <w:rPr>
          <w:lang w:val="en-GB"/>
        </w:rPr>
      </w:pPr>
      <w:bookmarkStart w:id="120" w:name="_Toc186899952"/>
      <w:bookmarkStart w:id="121" w:name="_Toc186900002"/>
      <w:bookmarkEnd w:id="119"/>
      <w:r>
        <w:rPr>
          <w:lang w:val="en-GB"/>
        </w:rPr>
        <w:t>Comparability</w:t>
      </w:r>
      <w:bookmarkEnd w:id="120"/>
      <w:bookmarkEnd w:id="121"/>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5FEC8FEE"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5548D3">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Default="00490F8A" w:rsidP="00490F8A">
      <w:pPr>
        <w:shd w:val="clear" w:color="auto" w:fill="FFFFFF" w:themeFill="background1"/>
        <w:rPr>
          <w:lang w:val="en-GB"/>
        </w:rPr>
      </w:pPr>
    </w:p>
    <w:p w14:paraId="57166BC3" w14:textId="77777777" w:rsidR="006107F8" w:rsidRPr="003E4E21" w:rsidRDefault="006107F8"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22" w:name="_Toc186899953"/>
      <w:bookmarkStart w:id="123" w:name="_Toc186900003"/>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22"/>
      <w:bookmarkEnd w:id="123"/>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24"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24"/>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25" w:name="_Toc482175005"/>
      <w:bookmarkStart w:id="126" w:name="_Hlk56600537"/>
      <w:bookmarkStart w:id="127" w:name="_Toc186899954"/>
      <w:bookmarkStart w:id="128" w:name="_Toc186900004"/>
      <w:r w:rsidRPr="00896AA1">
        <w:rPr>
          <w:lang w:val="en-GB"/>
        </w:rPr>
        <w:t>A1-A3</w:t>
      </w:r>
      <w:r w:rsidRPr="00896AA1">
        <w:rPr>
          <w:lang w:val="en-GB"/>
        </w:rPr>
        <w:tab/>
      </w:r>
      <w:bookmarkEnd w:id="125"/>
      <w:r w:rsidR="003E739B">
        <w:rPr>
          <w:lang w:val="en-GB"/>
        </w:rPr>
        <w:t>product stage</w:t>
      </w:r>
      <w:bookmarkEnd w:id="127"/>
      <w:bookmarkEnd w:id="128"/>
    </w:p>
    <w:bookmarkEnd w:id="126"/>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29"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3B981620" w14:textId="77777777" w:rsidR="00F91235" w:rsidRDefault="00F91235" w:rsidP="00E84B04">
      <w:pPr>
        <w:shd w:val="clear" w:color="auto" w:fill="DAEEF3" w:themeFill="accent5" w:themeFillTint="33"/>
        <w:rPr>
          <w:lang w:val="en-GB"/>
        </w:rPr>
      </w:pPr>
    </w:p>
    <w:p w14:paraId="54959AC5" w14:textId="77777777" w:rsidR="00F91235" w:rsidRDefault="00F91235" w:rsidP="00F91235">
      <w:pPr>
        <w:shd w:val="clear" w:color="auto" w:fill="DAEEF3" w:themeFill="accent5" w:themeFillTint="33"/>
        <w:rPr>
          <w:lang w:val="en-GB"/>
        </w:rPr>
      </w:pPr>
      <w:r>
        <w:rPr>
          <w:lang w:val="en-GB"/>
        </w:rPr>
        <w:t xml:space="preserve">In the project report and the </w:t>
      </w:r>
      <w:r w:rsidRPr="00940163">
        <w:rPr>
          <w:lang w:val="en-GB"/>
        </w:rPr>
        <w:t>EPD</w:t>
      </w:r>
      <w:r>
        <w:rPr>
          <w:lang w:val="en-GB"/>
        </w:rPr>
        <w:t xml:space="preserve"> the following information</w:t>
      </w:r>
      <w:r w:rsidRPr="00940163">
        <w:rPr>
          <w:lang w:val="en-GB"/>
        </w:rPr>
        <w:t xml:space="preserve"> must </w:t>
      </w:r>
      <w:r>
        <w:rPr>
          <w:lang w:val="en-GB"/>
        </w:rPr>
        <w:t>be declared:</w:t>
      </w:r>
    </w:p>
    <w:p w14:paraId="0A5F6CE8" w14:textId="77777777" w:rsidR="00F91235" w:rsidRPr="00940163" w:rsidRDefault="00F91235" w:rsidP="00F91235">
      <w:pPr>
        <w:shd w:val="clear" w:color="auto" w:fill="DAEEF3" w:themeFill="accent5" w:themeFillTint="33"/>
        <w:rPr>
          <w:lang w:val="en-GB"/>
        </w:rPr>
      </w:pPr>
      <w:r>
        <w:rPr>
          <w:lang w:val="en-GB"/>
        </w:rPr>
        <w:t>T</w:t>
      </w:r>
      <w:r w:rsidRPr="00940163">
        <w:rPr>
          <w:lang w:val="en-GB"/>
        </w:rPr>
        <w:t>he emission factors of the carbon footprint of the electricity mix used in XX kg CO2e/kWh.</w:t>
      </w:r>
    </w:p>
    <w:p w14:paraId="00548660" w14:textId="5198D05F" w:rsidR="00416672" w:rsidRDefault="00F91235" w:rsidP="00490F8A">
      <w:pPr>
        <w:shd w:val="clear" w:color="auto" w:fill="DAEEF3" w:themeFill="accent5" w:themeFillTint="33"/>
        <w:rPr>
          <w:lang w:val="en-GB"/>
        </w:rPr>
      </w:pPr>
      <w:r w:rsidRPr="00940163">
        <w:rPr>
          <w:lang w:val="en-GB"/>
        </w:rPr>
        <w:t>The energy data sets used must be specified. Minimum: Indication of whether residual mix or self-modelled data sets were used. Information on whether Guarantees of Origin are used must be provided.</w:t>
      </w:r>
      <w:r w:rsidRPr="00F45369">
        <w:rPr>
          <w:lang w:val="en-GB"/>
        </w:rPr>
        <w:t xml:space="preserve"> </w:t>
      </w:r>
      <w:r w:rsidRPr="00940163">
        <w:rPr>
          <w:lang w:val="en-GB"/>
        </w:rPr>
        <w:t>The mix of energy sources should be specified/displayed.</w:t>
      </w:r>
    </w:p>
    <w:bookmarkEnd w:id="129"/>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30" w:name="_Toc482175006"/>
      <w:bookmarkStart w:id="131" w:name="_Toc186899955"/>
      <w:bookmarkStart w:id="132" w:name="_Toc186900005"/>
      <w:r w:rsidRPr="00896AA1">
        <w:rPr>
          <w:lang w:val="en-GB"/>
        </w:rPr>
        <w:t>A4-A5</w:t>
      </w:r>
      <w:r w:rsidRPr="00896AA1">
        <w:rPr>
          <w:lang w:val="en-GB"/>
        </w:rPr>
        <w:tab/>
      </w:r>
      <w:bookmarkEnd w:id="130"/>
      <w:r w:rsidR="003110FA">
        <w:rPr>
          <w:lang w:val="en-GB"/>
        </w:rPr>
        <w:t>Construction process stage</w:t>
      </w:r>
      <w:bookmarkEnd w:id="131"/>
      <w:bookmarkEnd w:id="132"/>
    </w:p>
    <w:p w14:paraId="15580EDF" w14:textId="77777777" w:rsidR="00E84B04" w:rsidRPr="00896AA1" w:rsidRDefault="00E84B04" w:rsidP="00E84B04">
      <w:pPr>
        <w:rPr>
          <w:lang w:val="en-GB"/>
        </w:rPr>
      </w:pPr>
    </w:p>
    <w:bookmarkStart w:id="133" w:name="_Hlk56766265"/>
    <w:p w14:paraId="4147979A" w14:textId="74A75693" w:rsidR="00A339C6" w:rsidRPr="003E4E21" w:rsidRDefault="009B3F22" w:rsidP="00A339C6">
      <w:pPr>
        <w:shd w:val="clear" w:color="auto" w:fill="DAEEF3" w:themeFill="accent5" w:themeFillTint="33"/>
        <w:rPr>
          <w:lang w:val="en-GB"/>
        </w:rPr>
      </w:pPr>
      <w:r>
        <w:rPr>
          <w:lang w:val="en-GB"/>
        </w:rPr>
        <w:fldChar w:fldCharType="begin"/>
      </w:r>
      <w:r>
        <w:rPr>
          <w:lang w:val="en-GB"/>
        </w:rPr>
        <w:instrText xml:space="preserve"> REF _Ref186718680 \h </w:instrText>
      </w:r>
      <w:r>
        <w:rPr>
          <w:lang w:val="en-GB"/>
        </w:rPr>
      </w:r>
      <w:r>
        <w:rPr>
          <w:lang w:val="en-GB"/>
        </w:rPr>
        <w:fldChar w:fldCharType="separate"/>
      </w:r>
      <w:r w:rsidR="006818A1" w:rsidRPr="009B3F22">
        <w:rPr>
          <w:lang w:val="en-GB"/>
        </w:rPr>
        <w:t xml:space="preserve">Table </w:t>
      </w:r>
      <w:r w:rsidR="006818A1">
        <w:rPr>
          <w:noProof/>
          <w:lang w:val="en-GB"/>
        </w:rPr>
        <w:t>7</w:t>
      </w:r>
      <w:r>
        <w:rPr>
          <w:lang w:val="en-GB"/>
        </w:rPr>
        <w:fldChar w:fldCharType="end"/>
      </w:r>
      <w:r w:rsidR="007E768B" w:rsidRPr="007E768B">
        <w:rPr>
          <w:lang w:val="en-GB"/>
        </w:rPr>
        <w:t xml:space="preserve"> and the units listed must be used for calculation the environmental impact of the transport phase. </w:t>
      </w:r>
      <w:r w:rsidR="00A339C6" w:rsidRPr="007E768B">
        <w:rPr>
          <w:lang w:val="en-GB"/>
        </w:rPr>
        <w:t xml:space="preserve"> </w:t>
      </w:r>
    </w:p>
    <w:p w14:paraId="7796D2A0" w14:textId="72C2491A" w:rsidR="00BA68E1" w:rsidRPr="000E0E58" w:rsidRDefault="009B3F22" w:rsidP="000E0E58">
      <w:pPr>
        <w:shd w:val="clear" w:color="auto" w:fill="DAEEF3" w:themeFill="accent5" w:themeFillTint="33"/>
        <w:rPr>
          <w:lang w:val="en-GB"/>
        </w:rPr>
      </w:pPr>
      <w:r>
        <w:rPr>
          <w:lang w:val="en-GB"/>
        </w:rPr>
        <w:fldChar w:fldCharType="begin"/>
      </w:r>
      <w:r>
        <w:rPr>
          <w:lang w:val="en-GB"/>
        </w:rPr>
        <w:instrText xml:space="preserve"> REF _Ref186718692 \h </w:instrText>
      </w:r>
      <w:r>
        <w:rPr>
          <w:lang w:val="en-GB"/>
        </w:rPr>
      </w:r>
      <w:r>
        <w:rPr>
          <w:lang w:val="en-GB"/>
        </w:rPr>
        <w:fldChar w:fldCharType="separate"/>
      </w:r>
      <w:r w:rsidR="006818A1" w:rsidRPr="009B3F22">
        <w:rPr>
          <w:lang w:val="en-GB"/>
        </w:rPr>
        <w:t xml:space="preserve">Table </w:t>
      </w:r>
      <w:r w:rsidR="006818A1">
        <w:rPr>
          <w:noProof/>
          <w:lang w:val="en-GB"/>
        </w:rPr>
        <w:t>8</w:t>
      </w:r>
      <w:r>
        <w:rPr>
          <w:lang w:val="en-GB"/>
        </w:rPr>
        <w:fldChar w:fldCharType="end"/>
      </w:r>
      <w:r w:rsidR="007E768B" w:rsidRPr="007E768B">
        <w:rPr>
          <w:lang w:val="en-GB"/>
        </w:rPr>
        <w:t xml:space="preserve"> and the units listed must be used for calculation the environmental impact of the </w:t>
      </w:r>
      <w:r w:rsidR="007E768B">
        <w:rPr>
          <w:lang w:val="en-GB"/>
        </w:rPr>
        <w:t>installation into the building</w:t>
      </w:r>
      <w:r w:rsidR="007E768B" w:rsidRPr="007E768B">
        <w:rPr>
          <w:lang w:val="en-GB"/>
        </w:rPr>
        <w:t>.</w:t>
      </w:r>
      <w:bookmarkEnd w:id="133"/>
    </w:p>
    <w:p w14:paraId="73C778E2" w14:textId="77777777" w:rsidR="00DB0C62" w:rsidRPr="003E4E21" w:rsidRDefault="00DB0C62" w:rsidP="007E768B">
      <w:pPr>
        <w:pStyle w:val="Beschriftung"/>
        <w:rPr>
          <w:lang w:val="en-GB"/>
        </w:rPr>
      </w:pPr>
    </w:p>
    <w:p w14:paraId="6AB82B1B" w14:textId="7CF595CB" w:rsidR="00E84B04" w:rsidRPr="00DB0C62" w:rsidRDefault="009B3F22" w:rsidP="009B3F22">
      <w:pPr>
        <w:pStyle w:val="Beschriftung"/>
        <w:rPr>
          <w:lang w:val="en-GB"/>
        </w:rPr>
      </w:pPr>
      <w:bookmarkStart w:id="134" w:name="_Ref186718680"/>
      <w:bookmarkStart w:id="135" w:name="_Toc186719002"/>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7</w:t>
      </w:r>
      <w:r>
        <w:fldChar w:fldCharType="end"/>
      </w:r>
      <w:bookmarkEnd w:id="134"/>
      <w:r w:rsidR="007E768B" w:rsidRPr="00DB0C62">
        <w:rPr>
          <w:lang w:val="en-GB"/>
        </w:rPr>
        <w:t xml:space="preserve">: </w:t>
      </w:r>
      <w:r w:rsidR="00E84B04" w:rsidRPr="00DB0C62">
        <w:rPr>
          <w:lang w:val="en-GB"/>
        </w:rPr>
        <w:t xml:space="preserve"> </w:t>
      </w:r>
      <w:bookmarkStart w:id="136" w:name="_Hlk56766315"/>
      <w:r w:rsidR="00DB0C62" w:rsidRPr="00DB0C62">
        <w:rPr>
          <w:lang w:val="en-GB"/>
        </w:rPr>
        <w:t>Description of the</w:t>
      </w:r>
      <w:r w:rsidR="00DB0C62">
        <w:rPr>
          <w:lang w:val="en-GB"/>
        </w:rPr>
        <w:t xml:space="preserve"> scenario</w:t>
      </w:r>
      <w:r w:rsidR="00E84B04" w:rsidRPr="00DB0C62">
        <w:rPr>
          <w:lang w:val="en-GB"/>
        </w:rPr>
        <w:t xml:space="preserve"> „Transport </w:t>
      </w:r>
      <w:r w:rsidR="00DB0C62">
        <w:rPr>
          <w:lang w:val="en-GB"/>
        </w:rPr>
        <w:t>to building site</w:t>
      </w:r>
      <w:r w:rsidR="00E84B04" w:rsidRPr="00DB0C62">
        <w:rPr>
          <w:lang w:val="en-GB"/>
        </w:rPr>
        <w:t xml:space="preserve"> (A4)“</w:t>
      </w:r>
      <w:bookmarkEnd w:id="135"/>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AB42C4"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37"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464FA8AD"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38"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37"/>
    </w:p>
    <w:p w14:paraId="58B8FEC9" w14:textId="77777777" w:rsidR="00416672" w:rsidRPr="00DB0C62" w:rsidRDefault="00416672" w:rsidP="00E84B04">
      <w:pPr>
        <w:shd w:val="clear" w:color="auto" w:fill="DAEEF3" w:themeFill="accent5" w:themeFillTint="33"/>
        <w:rPr>
          <w:lang w:val="en-GB"/>
        </w:rPr>
      </w:pPr>
    </w:p>
    <w:p w14:paraId="05205C4C" w14:textId="2B9FD7C6" w:rsidR="007E768B" w:rsidRPr="00482DCD" w:rsidRDefault="009B3F22" w:rsidP="009B3F22">
      <w:pPr>
        <w:pStyle w:val="Beschriftung"/>
        <w:rPr>
          <w:color w:val="17365D" w:themeColor="text2" w:themeShade="BF"/>
          <w:lang w:val="en-GB"/>
        </w:rPr>
      </w:pPr>
      <w:bookmarkStart w:id="139" w:name="_Ref186718692"/>
      <w:bookmarkStart w:id="140" w:name="_Toc433375468"/>
      <w:bookmarkStart w:id="141" w:name="_Toc186719003"/>
      <w:bookmarkStart w:id="142" w:name="_Toc482175007"/>
      <w:bookmarkEnd w:id="138"/>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8</w:t>
      </w:r>
      <w:r>
        <w:fldChar w:fldCharType="end"/>
      </w:r>
      <w:bookmarkEnd w:id="139"/>
      <w:r w:rsidR="00DB0C62">
        <w:rPr>
          <w:color w:val="17365D" w:themeColor="text2" w:themeShade="BF"/>
          <w:lang w:val="en-GB"/>
        </w:rPr>
        <w:t xml:space="preserve">: </w:t>
      </w:r>
      <w:bookmarkStart w:id="143"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43"/>
      <w:r w:rsidR="007E768B" w:rsidRPr="00DA5DCE">
        <w:rPr>
          <w:color w:val="17365D" w:themeColor="text2" w:themeShade="BF"/>
          <w:lang w:val="en-GB"/>
        </w:rPr>
        <w:t>as per table 8 in ÖNORM EN 15804</w:t>
      </w:r>
      <w:bookmarkEnd w:id="140"/>
      <w:bookmarkEnd w:id="141"/>
    </w:p>
    <w:tbl>
      <w:tblPr>
        <w:tblStyle w:val="Tabellenraster"/>
        <w:tblW w:w="9923" w:type="dxa"/>
        <w:tblInd w:w="-5" w:type="dxa"/>
        <w:tblLook w:val="04A0" w:firstRow="1" w:lastRow="0" w:firstColumn="1" w:lastColumn="0" w:noHBand="0" w:noVBand="1"/>
      </w:tblPr>
      <w:tblGrid>
        <w:gridCol w:w="7230"/>
        <w:gridCol w:w="2693"/>
      </w:tblGrid>
      <w:tr w:rsidR="007E768B" w:rsidRPr="00C80D29"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44"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3FCDD0BB" w:rsidR="007E768B" w:rsidRPr="00105E03" w:rsidRDefault="007E768B" w:rsidP="00DC7EB8">
            <w:pPr>
              <w:jc w:val="center"/>
              <w:rPr>
                <w:b/>
                <w:lang w:val="en-GB"/>
              </w:rPr>
            </w:pPr>
            <w:r w:rsidRPr="004B40B6">
              <w:rPr>
                <w:b/>
                <w:lang w:val="en-GB"/>
              </w:rPr>
              <w:t xml:space="preserve">Quantity per </w:t>
            </w:r>
            <w:r w:rsidR="00C80D29">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F91235"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44"/>
    </w:tbl>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45" w:name="_Toc186899956"/>
      <w:bookmarkStart w:id="146" w:name="_Toc186900006"/>
      <w:r w:rsidRPr="00896AA1">
        <w:rPr>
          <w:lang w:val="en-GB"/>
        </w:rPr>
        <w:t>B1-B7</w:t>
      </w:r>
      <w:r w:rsidRPr="00896AA1">
        <w:rPr>
          <w:lang w:val="en-GB"/>
        </w:rPr>
        <w:tab/>
      </w:r>
      <w:bookmarkEnd w:id="142"/>
      <w:r w:rsidR="003E739B">
        <w:rPr>
          <w:lang w:val="en-GB"/>
        </w:rPr>
        <w:t>use stage</w:t>
      </w:r>
      <w:bookmarkEnd w:id="145"/>
      <w:bookmarkEnd w:id="146"/>
    </w:p>
    <w:p w14:paraId="18CCC612" w14:textId="77777777" w:rsidR="00E84B04" w:rsidRPr="00896AA1" w:rsidRDefault="00E84B04" w:rsidP="00E84B04">
      <w:pPr>
        <w:rPr>
          <w:lang w:val="en-GB"/>
        </w:rPr>
      </w:pPr>
    </w:p>
    <w:p w14:paraId="02D7525F" w14:textId="2FA1BC4F" w:rsidR="00E84B04" w:rsidRDefault="00C50843" w:rsidP="00E84B04">
      <w:pPr>
        <w:shd w:val="clear" w:color="auto" w:fill="DAEEF3" w:themeFill="accent5" w:themeFillTint="33"/>
        <w:rPr>
          <w:lang w:val="en-GB"/>
        </w:rPr>
      </w:pPr>
      <w:bookmarkStart w:id="147" w:name="_Hlk56766494"/>
      <w:r>
        <w:rPr>
          <w:lang w:val="en-GB"/>
        </w:rPr>
        <w:t>Reference Service life</w:t>
      </w:r>
      <w:r w:rsidR="00E84B04" w:rsidRPr="00896AA1">
        <w:rPr>
          <w:lang w:val="en-GB"/>
        </w:rPr>
        <w:t>: [a]</w:t>
      </w:r>
    </w:p>
    <w:p w14:paraId="13EE5A58" w14:textId="77777777" w:rsidR="00835D6B" w:rsidRPr="00896AA1" w:rsidRDefault="00835D6B" w:rsidP="00835D6B">
      <w:pPr>
        <w:shd w:val="clear" w:color="auto" w:fill="DAEEF3" w:themeFill="accent5" w:themeFillTint="33"/>
        <w:rPr>
          <w:lang w:val="en-GB"/>
        </w:rPr>
      </w:pPr>
      <w:r>
        <w:rPr>
          <w:lang w:val="en-GB"/>
        </w:rPr>
        <w:t>Statements to B1 optional as long as no horizontal testing standards do exist. Else: 0</w:t>
      </w:r>
    </w:p>
    <w:p w14:paraId="0128BEE2" w14:textId="77777777" w:rsidR="00835D6B" w:rsidRPr="00896AA1" w:rsidRDefault="00835D6B" w:rsidP="00E84B04">
      <w:pPr>
        <w:shd w:val="clear" w:color="auto" w:fill="DAEEF3" w:themeFill="accent5" w:themeFillTint="33"/>
        <w:rPr>
          <w:lang w:val="en-GB"/>
        </w:rPr>
      </w:pP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3F9D996C" w14:textId="77777777" w:rsidR="009B3F22" w:rsidRDefault="009B3F22" w:rsidP="00DB0C62">
      <w:pPr>
        <w:pStyle w:val="Beschriftung"/>
        <w:rPr>
          <w:lang w:val="en-GB"/>
        </w:rPr>
      </w:pPr>
      <w:bookmarkStart w:id="148" w:name="_Ref330546160"/>
      <w:bookmarkStart w:id="149" w:name="_Ref489974008"/>
      <w:bookmarkStart w:id="150" w:name="_Hlk97578867"/>
      <w:bookmarkEnd w:id="147"/>
    </w:p>
    <w:p w14:paraId="2E10B7B5" w14:textId="7533710B" w:rsidR="00E84B04" w:rsidRPr="00BD21AC" w:rsidRDefault="009B3F22" w:rsidP="009B3F22">
      <w:pPr>
        <w:pStyle w:val="Beschriftung"/>
        <w:rPr>
          <w:lang w:val="en-GB"/>
        </w:rPr>
      </w:pPr>
      <w:bookmarkStart w:id="151" w:name="_Toc186719004"/>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9</w:t>
      </w:r>
      <w:r>
        <w:fldChar w:fldCharType="end"/>
      </w:r>
      <w:r w:rsidR="00DB0C62" w:rsidRPr="00DB0C62">
        <w:rPr>
          <w:lang w:val="en-GB"/>
        </w:rPr>
        <w:t>:</w:t>
      </w:r>
      <w:r w:rsidR="00A52A6D">
        <w:rPr>
          <w:color w:val="17365D" w:themeColor="text2" w:themeShade="BF"/>
          <w:lang w:val="en-GB"/>
        </w:rPr>
        <w:t xml:space="preserve"> </w:t>
      </w:r>
      <w:bookmarkStart w:id="152"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w:t>
      </w:r>
      <w:bookmarkEnd w:id="151"/>
      <w:r w:rsidR="00BD21AC" w:rsidRPr="00DA5DCE">
        <w:rPr>
          <w:color w:val="17365D" w:themeColor="text2" w:themeShade="BF"/>
          <w:lang w:val="en-GB"/>
        </w:rPr>
        <w:t xml:space="preserve"> </w:t>
      </w:r>
      <w:bookmarkEnd w:id="148"/>
      <w:bookmarkEnd w:id="149"/>
      <w:bookmarkEnd w:id="15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53"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F91235"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F91235"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bl>
    <w:p w14:paraId="07BA67AE" w14:textId="6935585E" w:rsidR="00BD21AC" w:rsidRPr="00F2688E" w:rsidRDefault="009B3F22" w:rsidP="009B3F22">
      <w:pPr>
        <w:pStyle w:val="Beschriftung"/>
        <w:rPr>
          <w:rFonts w:cstheme="minorHAnsi"/>
          <w:lang w:val="en-GB"/>
        </w:rPr>
      </w:pPr>
      <w:bookmarkStart w:id="154" w:name="_Toc186719005"/>
      <w:bookmarkStart w:id="155" w:name="_Ref330546163"/>
      <w:bookmarkEnd w:id="153"/>
      <w:r w:rsidRPr="009B3F22">
        <w:rPr>
          <w:lang w:val="en-GB"/>
        </w:rPr>
        <w:lastRenderedPageBreak/>
        <w:t xml:space="preserve">Table </w:t>
      </w:r>
      <w:r>
        <w:fldChar w:fldCharType="begin"/>
      </w:r>
      <w:r w:rsidRPr="009B3F22">
        <w:rPr>
          <w:lang w:val="en-GB"/>
        </w:rPr>
        <w:instrText xml:space="preserve"> SEQ Table \* ARABIC </w:instrText>
      </w:r>
      <w:r>
        <w:fldChar w:fldCharType="separate"/>
      </w:r>
      <w:r w:rsidR="006818A1">
        <w:rPr>
          <w:noProof/>
          <w:lang w:val="en-GB"/>
        </w:rPr>
        <w:t>10</w:t>
      </w:r>
      <w:r>
        <w:fldChar w:fldCharType="end"/>
      </w:r>
      <w:r w:rsidR="00DB0C62" w:rsidRPr="00F2688E">
        <w:rPr>
          <w:rFonts w:cstheme="minorHAnsi"/>
          <w:lang w:val="en-GB"/>
        </w:rPr>
        <w:t xml:space="preserve">: </w:t>
      </w:r>
      <w:bookmarkStart w:id="156" w:name="_Hlk56766731"/>
      <w:r w:rsidR="00BD21AC" w:rsidRPr="00F2688E">
        <w:rPr>
          <w:rFonts w:cstheme="minorHAnsi"/>
          <w:color w:val="17365D" w:themeColor="text2" w:themeShade="BF"/>
          <w:lang w:val="en-GB"/>
        </w:rPr>
        <w:t>Description of the scenario „repair (B3)“</w:t>
      </w:r>
      <w:bookmarkEnd w:id="154"/>
      <w:bookmarkEnd w:id="15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57" w:name="_Hlk56766765"/>
            <w:bookmarkEnd w:id="155"/>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F91235"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91235"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F91235"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57"/>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79E8031D" w:rsidR="00E84B04" w:rsidRPr="00F2688E" w:rsidRDefault="009B3F22" w:rsidP="009B3F22">
      <w:pPr>
        <w:pStyle w:val="Beschriftung"/>
        <w:rPr>
          <w:rFonts w:cstheme="minorHAnsi"/>
          <w:lang w:val="en-GB"/>
        </w:rPr>
      </w:pPr>
      <w:bookmarkStart w:id="158" w:name="_Ref330546165"/>
      <w:bookmarkStart w:id="159" w:name="_Toc186719006"/>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11</w:t>
      </w:r>
      <w:r>
        <w:fldChar w:fldCharType="end"/>
      </w:r>
      <w:bookmarkEnd w:id="158"/>
      <w:r w:rsidR="00E84B04" w:rsidRPr="00F2688E">
        <w:rPr>
          <w:rFonts w:cstheme="minorHAnsi"/>
          <w:lang w:val="en-GB"/>
        </w:rPr>
        <w:t xml:space="preserve">: </w:t>
      </w:r>
      <w:bookmarkStart w:id="160"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59"/>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1"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F91235"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61"/>
    </w:tbl>
    <w:p w14:paraId="4E9F5E18" w14:textId="77777777" w:rsidR="009B3F22" w:rsidRDefault="009B3F22" w:rsidP="00F2688E">
      <w:pPr>
        <w:pStyle w:val="Beschriftung"/>
        <w:shd w:val="clear" w:color="auto" w:fill="DAEEF3" w:themeFill="accent5" w:themeFillTint="33"/>
        <w:jc w:val="left"/>
        <w:rPr>
          <w:rFonts w:cstheme="minorHAnsi"/>
          <w:lang w:val="en-GB"/>
        </w:rPr>
      </w:pPr>
    </w:p>
    <w:p w14:paraId="1D2076FC" w14:textId="2C1EBA04" w:rsidR="00F2688E" w:rsidRPr="00F2688E" w:rsidRDefault="009B3F22" w:rsidP="009B3F22">
      <w:pPr>
        <w:pStyle w:val="Beschriftung"/>
        <w:rPr>
          <w:rFonts w:cstheme="minorHAnsi"/>
          <w:lang w:val="en-GB"/>
        </w:rPr>
      </w:pPr>
      <w:bookmarkStart w:id="162" w:name="_Toc186719007"/>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12</w:t>
      </w:r>
      <w:r>
        <w:fldChar w:fldCharType="end"/>
      </w:r>
      <w:r w:rsidR="00F2688E" w:rsidRPr="00F2688E">
        <w:rPr>
          <w:rFonts w:cstheme="minorHAnsi"/>
          <w:lang w:val="en-GB"/>
        </w:rPr>
        <w:t>: Description of scenario  „refurbishment (B5)“</w:t>
      </w:r>
      <w:bookmarkEnd w:id="162"/>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F91235"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56DAB2E9" w:rsidR="00E84B04" w:rsidRPr="009B3F22" w:rsidRDefault="009B3F22" w:rsidP="009B3F22">
      <w:pPr>
        <w:pStyle w:val="Beschriftung"/>
        <w:rPr>
          <w:rFonts w:cstheme="minorHAnsi"/>
          <w:lang w:val="en-GB"/>
        </w:rPr>
      </w:pPr>
      <w:bookmarkStart w:id="163" w:name="_Toc186719008"/>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13</w:t>
      </w:r>
      <w:r>
        <w:fldChar w:fldCharType="end"/>
      </w:r>
      <w:r w:rsidR="003E25CE" w:rsidRPr="00F2688E">
        <w:rPr>
          <w:rFonts w:cstheme="minorHAnsi"/>
          <w:lang w:val="en-GB"/>
        </w:rPr>
        <w:t xml:space="preserve">: </w:t>
      </w:r>
      <w:r w:rsidR="00490F8A" w:rsidRPr="00F2688E">
        <w:rPr>
          <w:rFonts w:cstheme="minorHAnsi"/>
          <w:lang w:val="en-GB"/>
        </w:rPr>
        <w:t>Description of scenarios „energy (B6)“  resp. „Water (B7)“</w:t>
      </w:r>
      <w:bookmarkEnd w:id="16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64"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bookmarkEnd w:id="150"/>
      <w:bookmarkEnd w:id="164"/>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63FA3580" w:rsidR="00BA68E1" w:rsidRPr="00896AA1" w:rsidRDefault="00BA68E1" w:rsidP="00BA68E1">
      <w:pPr>
        <w:spacing w:after="200"/>
        <w:jc w:val="left"/>
        <w:rPr>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20A9FAD3" w14:textId="77777777" w:rsidR="00BA68E1" w:rsidRDefault="00BA68E1" w:rsidP="00E84B04">
      <w:pPr>
        <w:shd w:val="clear" w:color="auto" w:fill="BEFE68"/>
        <w:rPr>
          <w:lang w:val="en-GB"/>
        </w:rPr>
      </w:pPr>
    </w:p>
    <w:p w14:paraId="276D9C62" w14:textId="0A1CF23B" w:rsidR="00B76EDB" w:rsidRPr="00B76EDB" w:rsidRDefault="00B76EDB" w:rsidP="00B76EDB">
      <w:pPr>
        <w:shd w:val="clear" w:color="auto" w:fill="BEFE68"/>
        <w:rPr>
          <w:lang w:val="en-GB"/>
        </w:rPr>
      </w:pPr>
      <w:r w:rsidRPr="00B76EDB">
        <w:rPr>
          <w:lang w:val="en-GB"/>
        </w:rPr>
        <w:t xml:space="preserve">In the use phase (B1), there are no material and energy flows relevant to the life cycle assessment for </w:t>
      </w:r>
      <w:r w:rsidR="000E0E58">
        <w:rPr>
          <w:lang w:val="en-GB"/>
        </w:rPr>
        <w:t xml:space="preserve">Mineral foams </w:t>
      </w:r>
      <w:r w:rsidRPr="00B76EDB">
        <w:rPr>
          <w:lang w:val="en-GB"/>
        </w:rPr>
        <w:t>(i.e. the results for B1 are to be set at "zero").</w:t>
      </w:r>
    </w:p>
    <w:p w14:paraId="33152AF4" w14:textId="77777777" w:rsidR="00B76EDB" w:rsidRPr="00B76EDB" w:rsidRDefault="00B76EDB" w:rsidP="00B76EDB">
      <w:pPr>
        <w:shd w:val="clear" w:color="auto" w:fill="BEFE68"/>
        <w:rPr>
          <w:lang w:val="en-GB"/>
        </w:rPr>
      </w:pPr>
    </w:p>
    <w:p w14:paraId="4518D1EB" w14:textId="5B119C8D"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9E390E">
        <w:rPr>
          <w:lang w:val="en-GB"/>
        </w:rPr>
        <w:t>Mineral foams</w:t>
      </w:r>
      <w:r w:rsidRPr="00B76EDB">
        <w:rPr>
          <w:lang w:val="en-GB"/>
        </w:rPr>
        <w:t xml:space="preserve"> during use, which is why modules B2 to B5 cause no environmental impact (i.e. the results for B2 are to be set as "zero"). Modules B6 and B7 are not relevant for </w:t>
      </w:r>
      <w:r w:rsidR="000E0E58">
        <w:rPr>
          <w:lang w:val="en-GB"/>
        </w:rPr>
        <w:t>Mineral foams</w:t>
      </w:r>
      <w:r w:rsidRPr="00B76EDB">
        <w:rPr>
          <w:lang w:val="en-GB"/>
        </w:rPr>
        <w:t>,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65" w:name="_Toc482175008"/>
      <w:bookmarkStart w:id="166" w:name="_Toc186899957"/>
      <w:bookmarkStart w:id="167" w:name="_Toc186900007"/>
      <w:r w:rsidRPr="00896AA1">
        <w:rPr>
          <w:lang w:val="en-GB"/>
        </w:rPr>
        <w:t>C1-C4</w:t>
      </w:r>
      <w:r w:rsidRPr="00896AA1">
        <w:rPr>
          <w:lang w:val="en-GB"/>
        </w:rPr>
        <w:tab/>
      </w:r>
      <w:bookmarkEnd w:id="165"/>
      <w:r w:rsidR="003E739B">
        <w:rPr>
          <w:lang w:val="en-GB"/>
        </w:rPr>
        <w:t>End-of-Life stage</w:t>
      </w:r>
      <w:bookmarkEnd w:id="166"/>
      <w:bookmarkEnd w:id="167"/>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68" w:name="_Hlk56767220"/>
      <w:r w:rsidRPr="004A17A0">
        <w:rPr>
          <w:rFonts w:eastAsia="Times New Roman"/>
          <w:spacing w:val="-4"/>
          <w:lang w:val="en-GB"/>
        </w:rPr>
        <w:t xml:space="preserve">Short description of processes concerning disposal and scenarios going with that (i.e. for transport). </w:t>
      </w:r>
      <w:bookmarkEnd w:id="168"/>
    </w:p>
    <w:p w14:paraId="00B38275" w14:textId="77777777" w:rsidR="00ED67BC" w:rsidRPr="003E4E21" w:rsidRDefault="00ED67BC" w:rsidP="00ED67BC">
      <w:pPr>
        <w:spacing w:line="240" w:lineRule="auto"/>
        <w:jc w:val="left"/>
        <w:rPr>
          <w:lang w:val="en-GB"/>
        </w:rPr>
      </w:pPr>
    </w:p>
    <w:p w14:paraId="01A06EA4" w14:textId="2B5D3838" w:rsidR="00ED67BC" w:rsidRPr="00896AA1" w:rsidRDefault="00182440" w:rsidP="00ED67BC">
      <w:pPr>
        <w:shd w:val="clear" w:color="auto" w:fill="BEFE68"/>
        <w:rPr>
          <w:b/>
          <w:u w:val="single"/>
          <w:lang w:val="en-GB"/>
        </w:rPr>
      </w:pPr>
      <w:r>
        <w:rPr>
          <w:b/>
          <w:u w:val="single"/>
          <w:lang w:val="en-GB"/>
        </w:rPr>
        <w:t xml:space="preserve">Specific LCA calculation rules for </w:t>
      </w:r>
      <w:r w:rsidR="009E390E">
        <w:rPr>
          <w:b/>
          <w:u w:val="single"/>
          <w:lang w:val="en-GB"/>
        </w:rPr>
        <w:t>Mineral foams</w:t>
      </w:r>
      <w:r>
        <w:rPr>
          <w:b/>
          <w:u w:val="single"/>
          <w:lang w:val="en-GB"/>
        </w:rPr>
        <w:t>:</w:t>
      </w:r>
    </w:p>
    <w:p w14:paraId="20C14EE5" w14:textId="58942EC1" w:rsidR="00B231D0" w:rsidRPr="000E0E58" w:rsidRDefault="000E0E58" w:rsidP="000E0E58">
      <w:pPr>
        <w:shd w:val="clear" w:color="auto" w:fill="CCFF99"/>
        <w:rPr>
          <w:rFonts w:eastAsia="Times New Roman"/>
          <w:color w:val="000000"/>
          <w:lang w:val="en-GB" w:eastAsia="de-DE"/>
        </w:rPr>
      </w:pPr>
      <w:r w:rsidRPr="000E0E58">
        <w:rPr>
          <w:rFonts w:eastAsia="Times New Roman"/>
          <w:color w:val="000000"/>
          <w:lang w:val="en-GB" w:eastAsia="de-DE"/>
        </w:rPr>
        <w:t>If the waste end is reached through processing processes (secondary raw materials), the processing processes required for this are to be calculated in C3, but the actual recycling processes and their loads lie outside the product system. In this case, credits for the secondary raw materials provided in D are possible.</w:t>
      </w:r>
    </w:p>
    <w:p w14:paraId="47D28C5D" w14:textId="77777777" w:rsidR="000E0E58" w:rsidRPr="000E0E58" w:rsidRDefault="000E0E58" w:rsidP="00ED67BC">
      <w:pPr>
        <w:rPr>
          <w:lang w:val="en-GB"/>
        </w:rPr>
      </w:pPr>
    </w:p>
    <w:p w14:paraId="228856C7" w14:textId="5B6F01CF" w:rsidR="00AB4250" w:rsidRPr="00482DCD" w:rsidRDefault="009B3F22" w:rsidP="009B3F22">
      <w:pPr>
        <w:pStyle w:val="Beschriftung"/>
        <w:rPr>
          <w:color w:val="17365D" w:themeColor="text2" w:themeShade="BF"/>
          <w:lang w:val="en-GB"/>
        </w:rPr>
      </w:pPr>
      <w:bookmarkStart w:id="169" w:name="_Toc433375469"/>
      <w:bookmarkStart w:id="170" w:name="_Toc186719009"/>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14</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71"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71"/>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69"/>
      <w:bookmarkEnd w:id="170"/>
    </w:p>
    <w:tbl>
      <w:tblPr>
        <w:tblStyle w:val="Tabellenraster"/>
        <w:tblW w:w="0" w:type="auto"/>
        <w:tblInd w:w="108" w:type="dxa"/>
        <w:tblLook w:val="04A0" w:firstRow="1" w:lastRow="0" w:firstColumn="1" w:lastColumn="0" w:noHBand="0" w:noVBand="1"/>
      </w:tblPr>
      <w:tblGrid>
        <w:gridCol w:w="5185"/>
        <w:gridCol w:w="1247"/>
        <w:gridCol w:w="2522"/>
      </w:tblGrid>
      <w:tr w:rsidR="00AB4250" w:rsidRPr="00F91235"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72"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F91235"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F91235"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72"/>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73" w:name="_Toc482175009"/>
      <w:bookmarkStart w:id="174" w:name="_Hlk56601200"/>
      <w:bookmarkStart w:id="175" w:name="_Toc186899958"/>
      <w:bookmarkStart w:id="176" w:name="_Toc186900008"/>
      <w:r w:rsidRPr="00896AA1">
        <w:rPr>
          <w:lang w:val="en-GB"/>
        </w:rPr>
        <w:t>D</w:t>
      </w:r>
      <w:r w:rsidRPr="00896AA1">
        <w:rPr>
          <w:lang w:val="en-GB"/>
        </w:rPr>
        <w:tab/>
      </w:r>
      <w:bookmarkEnd w:id="173"/>
      <w:r w:rsidR="003E739B">
        <w:rPr>
          <w:lang w:val="en-GB"/>
        </w:rPr>
        <w:t>Potential of reuse and recycling</w:t>
      </w:r>
      <w:bookmarkEnd w:id="175"/>
      <w:bookmarkEnd w:id="176"/>
    </w:p>
    <w:bookmarkEnd w:id="174"/>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77"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77"/>
    <w:p w14:paraId="7A00C622" w14:textId="77777777" w:rsidR="00ED67BC" w:rsidRPr="006E784D" w:rsidRDefault="00ED67BC" w:rsidP="00ED67BC">
      <w:pPr>
        <w:pStyle w:val="Beschriftung"/>
        <w:spacing w:after="0"/>
        <w:rPr>
          <w:lang w:val="en-GB"/>
        </w:rPr>
      </w:pPr>
    </w:p>
    <w:p w14:paraId="3C11E748" w14:textId="77777777" w:rsidR="00B76EDB" w:rsidRPr="00251E61" w:rsidRDefault="00B76EDB">
      <w:pPr>
        <w:spacing w:after="200"/>
        <w:jc w:val="left"/>
        <w:rPr>
          <w:b/>
          <w:bCs/>
          <w:color w:val="4F81BD" w:themeColor="accent1"/>
          <w:szCs w:val="18"/>
          <w:lang w:val="en-GB"/>
        </w:rPr>
      </w:pPr>
    </w:p>
    <w:p w14:paraId="6AADB5DE" w14:textId="159DF0BF" w:rsidR="00ED67BC" w:rsidRPr="009C12C5" w:rsidRDefault="009B3F22" w:rsidP="009B3F22">
      <w:pPr>
        <w:pStyle w:val="Beschriftung"/>
        <w:rPr>
          <w:lang w:val="en-GB"/>
        </w:rPr>
      </w:pPr>
      <w:bookmarkStart w:id="178" w:name="_Toc186719010"/>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15</w:t>
      </w:r>
      <w:r>
        <w:fldChar w:fldCharType="end"/>
      </w:r>
      <w:r w:rsidR="00ED67BC" w:rsidRPr="009C12C5">
        <w:rPr>
          <w:lang w:val="en-GB"/>
        </w:rPr>
        <w:t xml:space="preserve">: </w:t>
      </w:r>
      <w:bookmarkStart w:id="179"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00ED67BC" w:rsidRPr="009C12C5">
        <w:rPr>
          <w:lang w:val="en-GB"/>
        </w:rPr>
        <w:t>“</w:t>
      </w:r>
      <w:bookmarkEnd w:id="178"/>
      <w:bookmarkEnd w:id="179"/>
    </w:p>
    <w:p w14:paraId="2526F6DE" w14:textId="7711E7D5" w:rsidR="00ED67BC" w:rsidRPr="009C12C5" w:rsidRDefault="00ED67BC" w:rsidP="00ED67BC">
      <w:pPr>
        <w:shd w:val="clear" w:color="auto" w:fill="DAEEF3" w:themeFill="accent5" w:themeFillTint="33"/>
        <w:rPr>
          <w:lang w:val="en-GB"/>
        </w:rPr>
      </w:pPr>
      <w:bookmarkStart w:id="180"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80"/>
    </w:tbl>
    <w:p w14:paraId="42DF0C09" w14:textId="77777777" w:rsidR="00ED67BC" w:rsidRDefault="00ED67BC" w:rsidP="00ED67BC">
      <w:pPr>
        <w:shd w:val="clear" w:color="auto" w:fill="DAEEF3" w:themeFill="accent5" w:themeFillTint="33"/>
        <w:rPr>
          <w:lang w:val="de-AT"/>
        </w:rPr>
      </w:pPr>
    </w:p>
    <w:p w14:paraId="134ACB78" w14:textId="77777777" w:rsidR="009B3F22" w:rsidRDefault="009B3F22" w:rsidP="00ED67BC">
      <w:pPr>
        <w:shd w:val="clear" w:color="auto" w:fill="DAEEF3" w:themeFill="accent5" w:themeFillTint="33"/>
        <w:rPr>
          <w:lang w:val="de-AT"/>
        </w:rPr>
      </w:pPr>
    </w:p>
    <w:p w14:paraId="079BF3B4" w14:textId="77777777" w:rsidR="004A5A72" w:rsidRPr="007C3811" w:rsidRDefault="004A5A72" w:rsidP="004A5A72">
      <w:pPr>
        <w:pStyle w:val="berschrift1"/>
        <w:rPr>
          <w:lang w:val="en-GB"/>
        </w:rPr>
      </w:pPr>
      <w:bookmarkStart w:id="181" w:name="_Toc186899959"/>
      <w:bookmarkStart w:id="182" w:name="_Toc186900009"/>
      <w:r w:rsidRPr="007C3811">
        <w:rPr>
          <w:lang w:val="en-GB"/>
        </w:rPr>
        <w:lastRenderedPageBreak/>
        <w:t>Information on data quality and data selection in accordance with EN 15941</w:t>
      </w:r>
      <w:bookmarkEnd w:id="181"/>
      <w:bookmarkEnd w:id="182"/>
    </w:p>
    <w:p w14:paraId="04E0ED20" w14:textId="77777777" w:rsidR="004A5A72" w:rsidRPr="00926F4B" w:rsidRDefault="004A5A72" w:rsidP="004A5A72">
      <w:pPr>
        <w:spacing w:line="240" w:lineRule="auto"/>
        <w:jc w:val="left"/>
        <w:rPr>
          <w:lang w:val="en-GB"/>
        </w:rPr>
      </w:pPr>
    </w:p>
    <w:p w14:paraId="43F5A8F6" w14:textId="77777777" w:rsidR="004A5A72" w:rsidRPr="00926F4B" w:rsidRDefault="004A5A72" w:rsidP="004A5A72">
      <w:pPr>
        <w:pStyle w:val="berschrift2"/>
        <w:rPr>
          <w:rFonts w:eastAsia="Times New Roman" w:cstheme="minorHAnsi"/>
          <w:color w:val="17365D" w:themeColor="text2" w:themeShade="BF"/>
          <w:lang w:val="en-GB" w:bidi="de-DE"/>
        </w:rPr>
      </w:pPr>
      <w:bookmarkStart w:id="183" w:name="_Toc186899960"/>
      <w:bookmarkStart w:id="184" w:name="_Toc186900010"/>
      <w:r w:rsidRPr="00926F4B">
        <w:rPr>
          <w:rFonts w:eastAsia="Times New Roman" w:cstheme="minorHAnsi"/>
          <w:color w:val="17365D" w:themeColor="text2" w:themeShade="BF"/>
          <w:lang w:val="en-GB" w:bidi="de-DE"/>
        </w:rPr>
        <w:t>Principles for the description of data quality</w:t>
      </w:r>
      <w:bookmarkEnd w:id="183"/>
      <w:bookmarkEnd w:id="184"/>
    </w:p>
    <w:p w14:paraId="425FB205" w14:textId="77777777" w:rsidR="004A5A72" w:rsidRPr="00926F4B" w:rsidRDefault="004A5A72" w:rsidP="004A5A72">
      <w:pPr>
        <w:spacing w:line="240" w:lineRule="auto"/>
        <w:jc w:val="left"/>
        <w:rPr>
          <w:lang w:val="en-GB"/>
        </w:rPr>
      </w:pPr>
    </w:p>
    <w:p w14:paraId="6C3D3CAF" w14:textId="77777777" w:rsidR="004A5A72" w:rsidRPr="00926F4B" w:rsidRDefault="004A5A72" w:rsidP="004A5A72">
      <w:pPr>
        <w:spacing w:line="240" w:lineRule="auto"/>
        <w:jc w:val="left"/>
        <w:rPr>
          <w:lang w:val="en-GB"/>
        </w:rPr>
      </w:pPr>
      <w:r w:rsidRPr="00926F4B">
        <w:rPr>
          <w:lang w:val="en-GB"/>
        </w:rPr>
        <w:t>The information on data quality in the EPD must be consistent with the information on data quality provided in the project report and represent an appropriate summary of this data (EN 15941, point 7.3.3).</w:t>
      </w:r>
    </w:p>
    <w:p w14:paraId="044E01BC" w14:textId="77777777" w:rsidR="004A5A72" w:rsidRPr="00926F4B" w:rsidRDefault="004A5A72" w:rsidP="004A5A72">
      <w:pPr>
        <w:spacing w:line="240" w:lineRule="auto"/>
        <w:jc w:val="left"/>
        <w:rPr>
          <w:lang w:val="en-GB"/>
        </w:rPr>
      </w:pPr>
    </w:p>
    <w:p w14:paraId="3FA53C06" w14:textId="77777777" w:rsidR="004A5A72" w:rsidRPr="00926F4B" w:rsidRDefault="004A5A72" w:rsidP="004A5A72">
      <w:pPr>
        <w:spacing w:line="240" w:lineRule="auto"/>
        <w:jc w:val="left"/>
        <w:rPr>
          <w:lang w:val="en-GB"/>
        </w:rPr>
      </w:pPr>
      <w:r w:rsidRPr="00926F4B">
        <w:rPr>
          <w:lang w:val="en-GB"/>
        </w:rPr>
        <w:t xml:space="preserve">The project report must take into account the reporting requirements according to EN 15804:2012+A2:2019, 8.2, for example regarding the provision of information on averaging (see chapter 5.3 below) or on LCA rules such as the definition of system boundaries, cut-off rules, etc. (see chapter 3 LCA: Calculation rules). </w:t>
      </w:r>
    </w:p>
    <w:p w14:paraId="40FC8AE5" w14:textId="77777777" w:rsidR="004A5A72" w:rsidRPr="00926F4B" w:rsidRDefault="004A5A72" w:rsidP="004A5A72">
      <w:pPr>
        <w:spacing w:line="240" w:lineRule="auto"/>
        <w:jc w:val="left"/>
        <w:rPr>
          <w:lang w:val="en-GB"/>
        </w:rPr>
      </w:pPr>
    </w:p>
    <w:p w14:paraId="33694F6E" w14:textId="77777777" w:rsidR="004A5A72" w:rsidRPr="00926F4B" w:rsidRDefault="004A5A72" w:rsidP="004A5A72">
      <w:pPr>
        <w:spacing w:line="240" w:lineRule="auto"/>
        <w:jc w:val="left"/>
        <w:rPr>
          <w:lang w:val="en-GB"/>
        </w:rPr>
      </w:pPr>
      <w:r w:rsidRPr="00926F4B">
        <w:rPr>
          <w:lang w:val="en-GB"/>
        </w:rPr>
        <w:t xml:space="preserve">The text describing the temporal, geographical and technological representativeness must use the terminology provided for the quality level in EN 15804:2012+A2:2019, Table E.1 and Table E.2 (EN 15941, point 7.3.3). </w:t>
      </w:r>
    </w:p>
    <w:p w14:paraId="6A18F970" w14:textId="77777777" w:rsidR="004A5A72" w:rsidRPr="00926F4B" w:rsidRDefault="004A5A72" w:rsidP="004A5A72">
      <w:pPr>
        <w:spacing w:line="240" w:lineRule="auto"/>
        <w:jc w:val="left"/>
        <w:rPr>
          <w:lang w:val="en-GB"/>
        </w:rPr>
      </w:pPr>
    </w:p>
    <w:p w14:paraId="5B262CA8" w14:textId="77777777" w:rsidR="004A5A72" w:rsidRPr="00926F4B" w:rsidRDefault="004A5A72" w:rsidP="004A5A72">
      <w:pPr>
        <w:spacing w:line="240" w:lineRule="auto"/>
        <w:jc w:val="left"/>
        <w:rPr>
          <w:lang w:val="en-GB"/>
        </w:rPr>
      </w:pPr>
      <w:r w:rsidRPr="00926F4B">
        <w:rPr>
          <w:lang w:val="en-GB"/>
        </w:rPr>
        <w:t>The EPD must contain the following statement (EN 15941, point 7.3.4):</w:t>
      </w:r>
    </w:p>
    <w:p w14:paraId="628C033E" w14:textId="77777777" w:rsidR="004A5A72" w:rsidRDefault="004A5A72" w:rsidP="004A5A72">
      <w:pPr>
        <w:spacing w:line="240" w:lineRule="auto"/>
        <w:jc w:val="left"/>
        <w:rPr>
          <w:lang w:val="en-GB"/>
        </w:rPr>
      </w:pPr>
      <w:r w:rsidRPr="00926F4B">
        <w:rPr>
          <w:lang w:val="en-GB"/>
        </w:rPr>
        <w:t xml:space="preserve">The following data quality information shall be provided in accordance with the requirements of EN 15941 (EN 15941, point 7.3.4). </w:t>
      </w:r>
    </w:p>
    <w:p w14:paraId="3065560A" w14:textId="77777777" w:rsidR="004A5A72" w:rsidRDefault="004A5A72" w:rsidP="004A5A72">
      <w:pPr>
        <w:spacing w:line="240" w:lineRule="auto"/>
        <w:jc w:val="left"/>
        <w:rPr>
          <w:lang w:val="en-GB"/>
        </w:rPr>
      </w:pPr>
    </w:p>
    <w:p w14:paraId="3AA2826B" w14:textId="77777777" w:rsidR="004A5A72" w:rsidRPr="00926F4B" w:rsidRDefault="004A5A72" w:rsidP="004A5A72">
      <w:pPr>
        <w:pStyle w:val="berschrift2"/>
        <w:rPr>
          <w:rFonts w:eastAsia="Times New Roman" w:cstheme="minorHAnsi"/>
          <w:color w:val="17365D" w:themeColor="text2" w:themeShade="BF"/>
          <w:lang w:val="en-GB" w:bidi="de-DE"/>
        </w:rPr>
      </w:pPr>
      <w:bookmarkStart w:id="185" w:name="_Toc186899961"/>
      <w:bookmarkStart w:id="186" w:name="_Toc186900011"/>
      <w:r w:rsidRPr="00926F4B">
        <w:rPr>
          <w:rFonts w:eastAsia="Times New Roman" w:cstheme="minorHAnsi"/>
          <w:color w:val="17365D" w:themeColor="text2" w:themeShade="BF"/>
          <w:lang w:val="en-GB" w:bidi="de-DE"/>
        </w:rPr>
        <w:t>Description of the temporal, geographical and technological representativeness of the product data</w:t>
      </w:r>
      <w:bookmarkEnd w:id="185"/>
      <w:bookmarkEnd w:id="186"/>
    </w:p>
    <w:p w14:paraId="077212F9" w14:textId="77777777" w:rsidR="004A5A72" w:rsidRPr="00BF4A82" w:rsidRDefault="004A5A72" w:rsidP="004A5A72">
      <w:pPr>
        <w:spacing w:line="240" w:lineRule="auto"/>
        <w:jc w:val="left"/>
        <w:rPr>
          <w:lang w:val="en-GB"/>
        </w:rPr>
      </w:pPr>
    </w:p>
    <w:p w14:paraId="3E4E949A" w14:textId="77777777" w:rsidR="004A5A72" w:rsidRPr="00BF4A82" w:rsidRDefault="004A5A72" w:rsidP="004A5A72">
      <w:pPr>
        <w:spacing w:line="240" w:lineRule="auto"/>
        <w:jc w:val="left"/>
        <w:rPr>
          <w:lang w:val="en-GB"/>
        </w:rPr>
      </w:pPr>
      <w:r w:rsidRPr="00BF4A82">
        <w:rPr>
          <w:lang w:val="en-GB"/>
        </w:rPr>
        <w:t>With regard to the temporal, geographical and technological representativeness of the product data, at least the following information must be described in the project report and in the EPD:</w:t>
      </w:r>
    </w:p>
    <w:p w14:paraId="67A7AFFC" w14:textId="77777777" w:rsidR="004A5A72" w:rsidRPr="00BF4A82" w:rsidRDefault="004A5A72" w:rsidP="004A5A72">
      <w:pPr>
        <w:spacing w:line="240" w:lineRule="auto"/>
        <w:jc w:val="left"/>
        <w:rPr>
          <w:lang w:val="en-GB"/>
        </w:rPr>
      </w:pPr>
    </w:p>
    <w:p w14:paraId="271740CC" w14:textId="77777777" w:rsidR="004A5A72" w:rsidRPr="00BF4A82" w:rsidRDefault="004A5A72" w:rsidP="004A5A72">
      <w:pPr>
        <w:spacing w:line="240" w:lineRule="auto"/>
        <w:jc w:val="left"/>
        <w:rPr>
          <w:lang w:val="en-GB"/>
        </w:rPr>
      </w:pPr>
      <w:r w:rsidRPr="00BF4A82">
        <w:rPr>
          <w:lang w:val="en-GB"/>
        </w:rPr>
        <w:t>Temporal representativeness:</w:t>
      </w:r>
    </w:p>
    <w:p w14:paraId="421D9B51" w14:textId="77777777" w:rsidR="004A5A72" w:rsidRPr="00BF4A82" w:rsidRDefault="004A5A72" w:rsidP="004A5A72">
      <w:pPr>
        <w:spacing w:line="240" w:lineRule="auto"/>
        <w:jc w:val="left"/>
        <w:rPr>
          <w:lang w:val="en-GB"/>
        </w:rPr>
      </w:pPr>
      <w:r w:rsidRPr="00BF4A82">
        <w:rPr>
          <w:lang w:val="en-GB"/>
        </w:rPr>
        <w:t xml:space="preserve">- Data collection period for the raw data </w:t>
      </w:r>
    </w:p>
    <w:p w14:paraId="04DC37AA" w14:textId="77777777" w:rsidR="004A5A72" w:rsidRPr="00BF4A82" w:rsidRDefault="004A5A72" w:rsidP="004A5A72">
      <w:pPr>
        <w:spacing w:line="240" w:lineRule="auto"/>
        <w:jc w:val="left"/>
        <w:rPr>
          <w:lang w:val="en-GB"/>
        </w:rPr>
      </w:pPr>
      <w:r w:rsidRPr="00BF4A82">
        <w:rPr>
          <w:lang w:val="en-GB"/>
        </w:rPr>
        <w:t>- Indication and justification for the deviation from data collection within one year</w:t>
      </w:r>
    </w:p>
    <w:p w14:paraId="0F5021F1" w14:textId="77777777" w:rsidR="004A5A72" w:rsidRPr="00BF4A82" w:rsidRDefault="004A5A72" w:rsidP="004A5A72">
      <w:pPr>
        <w:spacing w:line="240" w:lineRule="auto"/>
        <w:jc w:val="left"/>
        <w:rPr>
          <w:lang w:val="en-GB"/>
        </w:rPr>
      </w:pPr>
    </w:p>
    <w:p w14:paraId="1032E256" w14:textId="77777777" w:rsidR="004A5A72" w:rsidRPr="00BF4A82" w:rsidRDefault="004A5A72" w:rsidP="004A5A72">
      <w:pPr>
        <w:spacing w:line="240" w:lineRule="auto"/>
        <w:jc w:val="left"/>
        <w:rPr>
          <w:lang w:val="en-GB"/>
        </w:rPr>
      </w:pPr>
      <w:r w:rsidRPr="00BF4A82">
        <w:rPr>
          <w:lang w:val="en-GB"/>
        </w:rPr>
        <w:t>Geographical representativeness:</w:t>
      </w:r>
    </w:p>
    <w:p w14:paraId="0B21B12C" w14:textId="77777777" w:rsidR="004A5A72" w:rsidRPr="00BF4A82" w:rsidRDefault="004A5A72" w:rsidP="004A5A72">
      <w:pPr>
        <w:spacing w:line="240" w:lineRule="auto"/>
        <w:jc w:val="left"/>
        <w:rPr>
          <w:lang w:val="en-GB"/>
        </w:rPr>
      </w:pPr>
      <w:r w:rsidRPr="00BF4A82">
        <w:rPr>
          <w:lang w:val="en-GB"/>
        </w:rPr>
        <w:t>- The geographical area where the product is manufactured and where the construction, use and end of use phases of the product are modelled must be detailed.</w:t>
      </w:r>
    </w:p>
    <w:p w14:paraId="269693BE" w14:textId="77777777" w:rsidR="004A5A72" w:rsidRPr="00BF4A82" w:rsidRDefault="004A5A72" w:rsidP="004A5A72">
      <w:pPr>
        <w:spacing w:line="240" w:lineRule="auto"/>
        <w:jc w:val="left"/>
        <w:rPr>
          <w:lang w:val="en-GB"/>
        </w:rPr>
      </w:pPr>
    </w:p>
    <w:p w14:paraId="79AEA0AF" w14:textId="77777777" w:rsidR="004A5A72" w:rsidRPr="00BF4A82" w:rsidRDefault="004A5A72" w:rsidP="004A5A72">
      <w:pPr>
        <w:spacing w:line="240" w:lineRule="auto"/>
        <w:jc w:val="left"/>
        <w:rPr>
          <w:lang w:val="en-GB"/>
        </w:rPr>
      </w:pPr>
      <w:r w:rsidRPr="00BF4A82">
        <w:rPr>
          <w:lang w:val="en-GB"/>
        </w:rPr>
        <w:t>Technological representativeness:</w:t>
      </w:r>
    </w:p>
    <w:p w14:paraId="3B575069" w14:textId="77777777" w:rsidR="004A5A72" w:rsidRDefault="004A5A72" w:rsidP="004A5A72">
      <w:pPr>
        <w:spacing w:line="240" w:lineRule="auto"/>
        <w:jc w:val="left"/>
        <w:rPr>
          <w:lang w:val="en-GB"/>
        </w:rPr>
      </w:pPr>
      <w:r w:rsidRPr="00BF4A82">
        <w:rPr>
          <w:lang w:val="en-GB"/>
        </w:rPr>
        <w:t>- Brief description of the technology and/or relevant inputs for the product or service covered by the EPD</w:t>
      </w:r>
    </w:p>
    <w:p w14:paraId="1FB4A948" w14:textId="77777777" w:rsidR="004A5A72" w:rsidRDefault="004A5A72" w:rsidP="004A5A72">
      <w:pPr>
        <w:spacing w:line="240" w:lineRule="auto"/>
        <w:jc w:val="left"/>
        <w:rPr>
          <w:lang w:val="en-GB"/>
        </w:rPr>
      </w:pPr>
    </w:p>
    <w:p w14:paraId="70CF0087" w14:textId="77777777" w:rsidR="004A5A72" w:rsidRPr="00BF4A82" w:rsidRDefault="004A5A72" w:rsidP="004A5A72">
      <w:pPr>
        <w:spacing w:line="240" w:lineRule="auto"/>
        <w:jc w:val="left"/>
        <w:rPr>
          <w:lang w:val="en-GB"/>
        </w:rPr>
      </w:pPr>
      <w:r w:rsidRPr="00BF4A82">
        <w:rPr>
          <w:lang w:val="en-GB"/>
        </w:rPr>
        <w:t>Geographical and technological representativeness for EPDs covering an industry:</w:t>
      </w:r>
    </w:p>
    <w:p w14:paraId="50541EEC" w14:textId="77777777" w:rsidR="004A5A72" w:rsidRPr="00BF4A82" w:rsidRDefault="004A5A72" w:rsidP="004A5A72">
      <w:pPr>
        <w:spacing w:line="240" w:lineRule="auto"/>
        <w:jc w:val="left"/>
        <w:rPr>
          <w:lang w:val="en-GB"/>
        </w:rPr>
      </w:pPr>
      <w:r w:rsidRPr="00BF4A82">
        <w:rPr>
          <w:lang w:val="en-GB"/>
        </w:rPr>
        <w:t>- Percentage of total consumption or production of the construction product or service represented by the EPD in the specified market or region in which the EPD is modelled;</w:t>
      </w:r>
    </w:p>
    <w:p w14:paraId="46332285" w14:textId="77777777" w:rsidR="004A5A72" w:rsidRPr="00BF4A82" w:rsidRDefault="004A5A72" w:rsidP="004A5A72">
      <w:pPr>
        <w:spacing w:line="240" w:lineRule="auto"/>
        <w:jc w:val="left"/>
        <w:rPr>
          <w:lang w:val="en-GB"/>
        </w:rPr>
      </w:pPr>
      <w:r w:rsidRPr="00BF4A82">
        <w:rPr>
          <w:lang w:val="en-GB"/>
        </w:rPr>
        <w:t>Note: Total consumption includes the mix of products consumed in a region, total production includes the mix of products produced in a region.</w:t>
      </w:r>
    </w:p>
    <w:p w14:paraId="32C0198A" w14:textId="77777777" w:rsidR="004A5A72" w:rsidRPr="00BF4A82" w:rsidRDefault="004A5A72" w:rsidP="004A5A72">
      <w:pPr>
        <w:spacing w:line="240" w:lineRule="auto"/>
        <w:jc w:val="left"/>
        <w:rPr>
          <w:lang w:val="en-GB"/>
        </w:rPr>
      </w:pPr>
      <w:r w:rsidRPr="00BF4A82">
        <w:rPr>
          <w:lang w:val="en-GB"/>
        </w:rPr>
        <w:t xml:space="preserve">- Number of products and/or sites included in the EPD; </w:t>
      </w:r>
    </w:p>
    <w:p w14:paraId="0EA09914" w14:textId="77777777" w:rsidR="004A5A72" w:rsidRPr="00BF4A82" w:rsidRDefault="004A5A72" w:rsidP="004A5A72">
      <w:pPr>
        <w:spacing w:line="240" w:lineRule="auto"/>
        <w:jc w:val="left"/>
        <w:rPr>
          <w:lang w:val="en-GB"/>
        </w:rPr>
      </w:pPr>
      <w:r w:rsidRPr="00BF4A82">
        <w:rPr>
          <w:lang w:val="en-GB"/>
        </w:rPr>
        <w:t>- All sampling methods used to select sites must be described;</w:t>
      </w:r>
    </w:p>
    <w:p w14:paraId="421D54DB" w14:textId="77777777" w:rsidR="004A5A72" w:rsidRPr="00BF4A82" w:rsidRDefault="004A5A72" w:rsidP="004A5A72">
      <w:pPr>
        <w:spacing w:line="240" w:lineRule="auto"/>
        <w:jc w:val="left"/>
        <w:rPr>
          <w:lang w:val="en-GB"/>
        </w:rPr>
      </w:pPr>
      <w:r w:rsidRPr="00BF4A82">
        <w:rPr>
          <w:lang w:val="en-GB"/>
        </w:rPr>
        <w:t>- The relative production volume covered by the data collection must be described in comparison to the production represented by the EPD;</w:t>
      </w:r>
    </w:p>
    <w:p w14:paraId="7A4D1F0F" w14:textId="77777777" w:rsidR="004A5A72" w:rsidRPr="00BF4A82" w:rsidRDefault="004A5A72" w:rsidP="004A5A72">
      <w:pPr>
        <w:spacing w:line="240" w:lineRule="auto"/>
        <w:jc w:val="left"/>
        <w:rPr>
          <w:lang w:val="en-GB"/>
        </w:rPr>
      </w:pPr>
      <w:r w:rsidRPr="00BF4A82">
        <w:rPr>
          <w:lang w:val="en-GB"/>
        </w:rPr>
        <w:t>- An explanation of the averaging procedure must be provided;</w:t>
      </w:r>
    </w:p>
    <w:p w14:paraId="7BAD89EB" w14:textId="77777777" w:rsidR="004A5A72" w:rsidRPr="00BF4A82" w:rsidRDefault="004A5A72" w:rsidP="004A5A72">
      <w:pPr>
        <w:spacing w:line="240" w:lineRule="auto"/>
        <w:jc w:val="left"/>
        <w:rPr>
          <w:lang w:val="en-GB"/>
        </w:rPr>
      </w:pPr>
    </w:p>
    <w:p w14:paraId="4B90E5CB" w14:textId="77777777" w:rsidR="004A5A72" w:rsidRPr="00BF4A82" w:rsidRDefault="004A5A72" w:rsidP="004A5A72">
      <w:pPr>
        <w:pStyle w:val="berschrift2"/>
      </w:pPr>
      <w:bookmarkStart w:id="187" w:name="_Toc186899962"/>
      <w:bookmarkStart w:id="188" w:name="_Toc186900012"/>
      <w:r w:rsidRPr="00BF4A82">
        <w:t>Explanation of the averaging process</w:t>
      </w:r>
      <w:bookmarkEnd w:id="187"/>
      <w:bookmarkEnd w:id="188"/>
    </w:p>
    <w:p w14:paraId="10CC8C78" w14:textId="77777777" w:rsidR="004A5A72" w:rsidRPr="00BF4A82" w:rsidRDefault="004A5A72" w:rsidP="004A5A72">
      <w:pPr>
        <w:spacing w:line="240" w:lineRule="auto"/>
        <w:jc w:val="left"/>
        <w:rPr>
          <w:lang w:val="en-GB"/>
        </w:rPr>
      </w:pPr>
    </w:p>
    <w:p w14:paraId="12358467" w14:textId="77777777" w:rsidR="004A5A72" w:rsidRPr="00BF4A82" w:rsidRDefault="004A5A72" w:rsidP="004A5A72">
      <w:pPr>
        <w:spacing w:line="240" w:lineRule="auto"/>
        <w:jc w:val="left"/>
        <w:rPr>
          <w:lang w:val="en-GB"/>
        </w:rPr>
      </w:pPr>
      <w:r w:rsidRPr="00BF4A82">
        <w:rPr>
          <w:lang w:val="en-GB"/>
        </w:rPr>
        <w:t>For EPDs that cover an average environmental quality for several products or several sites, the averaging process must be explained.</w:t>
      </w:r>
    </w:p>
    <w:p w14:paraId="2A252EB9" w14:textId="77777777" w:rsidR="004A5A72" w:rsidRPr="00BF4A82" w:rsidRDefault="004A5A72" w:rsidP="004A5A72">
      <w:pPr>
        <w:spacing w:line="240" w:lineRule="auto"/>
        <w:jc w:val="left"/>
        <w:rPr>
          <w:lang w:val="en-GB"/>
        </w:rPr>
      </w:pPr>
      <w:r w:rsidRPr="00BF4A82">
        <w:rPr>
          <w:lang w:val="en-GB"/>
        </w:rPr>
        <w:t>Chapter 7 LCA: Interpretation must describe the range of values and the variation of the impact assessment. The results in the core indicators for the environmental impacts of the individual products or sites should not differ significantly. If major differences in impacts are identified for the assessed sites and/or products, a reference must be made here to additional explanations in Chapter 7, e.g:</w:t>
      </w:r>
    </w:p>
    <w:p w14:paraId="6F7E37BC" w14:textId="77777777" w:rsidR="004A5A72" w:rsidRPr="00BF4A82" w:rsidRDefault="004A5A72" w:rsidP="004A5A72">
      <w:pPr>
        <w:spacing w:line="240" w:lineRule="auto"/>
        <w:jc w:val="left"/>
        <w:rPr>
          <w:lang w:val="en-GB"/>
        </w:rPr>
      </w:pPr>
      <w:r w:rsidRPr="00BF4A82">
        <w:rPr>
          <w:lang w:val="en-GB"/>
        </w:rPr>
        <w:t xml:space="preserve">Information on the range of values and the variation of the impact assessment for the individual products can be found in Chapter 7 LCA: Interpretation. </w:t>
      </w:r>
    </w:p>
    <w:p w14:paraId="582D20E8" w14:textId="77777777" w:rsidR="004A5A72" w:rsidRPr="00BF4A82" w:rsidRDefault="004A5A72" w:rsidP="004A5A72">
      <w:pPr>
        <w:spacing w:line="240" w:lineRule="auto"/>
        <w:jc w:val="left"/>
        <w:rPr>
          <w:lang w:val="en-GB"/>
        </w:rPr>
      </w:pPr>
    </w:p>
    <w:p w14:paraId="565436A0" w14:textId="77777777" w:rsidR="004A5A72" w:rsidRPr="00926F4B" w:rsidRDefault="004A5A72" w:rsidP="004A5A72">
      <w:pPr>
        <w:pStyle w:val="berschrift2"/>
        <w:rPr>
          <w:rFonts w:eastAsia="Times New Roman" w:cstheme="minorHAnsi"/>
          <w:color w:val="17365D" w:themeColor="text2" w:themeShade="BF"/>
          <w:lang w:val="en-GB" w:bidi="de-DE"/>
        </w:rPr>
      </w:pPr>
      <w:bookmarkStart w:id="189" w:name="_Toc186899963"/>
      <w:bookmarkStart w:id="190" w:name="_Toc186900013"/>
      <w:r w:rsidRPr="00926F4B">
        <w:rPr>
          <w:rFonts w:eastAsia="Times New Roman" w:cstheme="minorHAnsi"/>
          <w:color w:val="17365D" w:themeColor="text2" w:themeShade="BF"/>
          <w:lang w:val="en-GB" w:bidi="de-DE"/>
        </w:rPr>
        <w:t>Assessment of the data quality of the Life Cycle Inventory data</w:t>
      </w:r>
      <w:bookmarkEnd w:id="189"/>
      <w:bookmarkEnd w:id="190"/>
    </w:p>
    <w:p w14:paraId="77C089DD" w14:textId="77777777" w:rsidR="004A5A72" w:rsidRPr="00BF4A82" w:rsidRDefault="004A5A72" w:rsidP="004A5A72">
      <w:pPr>
        <w:pStyle w:val="berschrift3"/>
        <w:rPr>
          <w:lang w:val="en-GB"/>
        </w:rPr>
      </w:pPr>
      <w:r w:rsidRPr="00BF4A82">
        <w:rPr>
          <w:lang w:val="en-GB"/>
        </w:rPr>
        <w:t>Summarised assessment in the EPD</w:t>
      </w:r>
    </w:p>
    <w:p w14:paraId="3075D926" w14:textId="77777777" w:rsidR="004A5A72" w:rsidRPr="00BF4A82" w:rsidRDefault="004A5A72" w:rsidP="004A5A72">
      <w:pPr>
        <w:spacing w:line="240" w:lineRule="auto"/>
        <w:jc w:val="left"/>
        <w:rPr>
          <w:lang w:val="en-GB"/>
        </w:rPr>
      </w:pPr>
    </w:p>
    <w:p w14:paraId="34185601" w14:textId="77777777" w:rsidR="004A5A72" w:rsidRPr="00BF4A82" w:rsidRDefault="004A5A72" w:rsidP="004A5A72">
      <w:pPr>
        <w:spacing w:line="240" w:lineRule="auto"/>
        <w:jc w:val="left"/>
        <w:rPr>
          <w:lang w:val="en-GB"/>
        </w:rPr>
      </w:pPr>
      <w:r w:rsidRPr="00BF4A82">
        <w:rPr>
          <w:lang w:val="en-GB"/>
        </w:rPr>
        <w:t>The source of the Life Cycle Inventory datasets must be indicated together with their age (e.g. name and dated version of the Life Cycle Inventory/LCA database). Specific EPDs used in the modelling should also be indicated.</w:t>
      </w:r>
    </w:p>
    <w:p w14:paraId="24A83DFB" w14:textId="77777777" w:rsidR="004A5A72" w:rsidRPr="00BF4A82" w:rsidRDefault="004A5A72" w:rsidP="004A5A72">
      <w:pPr>
        <w:spacing w:line="240" w:lineRule="auto"/>
        <w:jc w:val="left"/>
        <w:rPr>
          <w:lang w:val="en-GB"/>
        </w:rPr>
      </w:pPr>
    </w:p>
    <w:p w14:paraId="655E82F3" w14:textId="77777777" w:rsidR="004A5A72" w:rsidRPr="00BF4A82" w:rsidRDefault="004A5A72" w:rsidP="004A5A72">
      <w:pPr>
        <w:spacing w:line="240" w:lineRule="auto"/>
        <w:jc w:val="left"/>
        <w:rPr>
          <w:lang w:val="en-GB"/>
        </w:rPr>
      </w:pPr>
      <w:r w:rsidRPr="00BF4A82">
        <w:rPr>
          <w:lang w:val="en-GB"/>
        </w:rPr>
        <w:t>It must be stated which table from EN 15804:2012+A2:2019, Annex E was used to assess the data quality of the relevant data.</w:t>
      </w:r>
    </w:p>
    <w:p w14:paraId="75D28A07" w14:textId="77777777" w:rsidR="004A5A72" w:rsidRPr="00BF4A82" w:rsidRDefault="004A5A72" w:rsidP="004A5A72">
      <w:pPr>
        <w:spacing w:line="240" w:lineRule="auto"/>
        <w:jc w:val="left"/>
        <w:rPr>
          <w:lang w:val="en-GB"/>
        </w:rPr>
      </w:pPr>
    </w:p>
    <w:p w14:paraId="29062202" w14:textId="77777777" w:rsidR="004A5A72" w:rsidRPr="00BF4A82" w:rsidRDefault="004A5A72" w:rsidP="004A5A72">
      <w:pPr>
        <w:spacing w:line="240" w:lineRule="auto"/>
        <w:jc w:val="left"/>
        <w:rPr>
          <w:lang w:val="en-GB"/>
        </w:rPr>
      </w:pPr>
      <w:r w:rsidRPr="00BF4A82">
        <w:rPr>
          <w:lang w:val="en-GB"/>
        </w:rPr>
        <w:lastRenderedPageBreak/>
        <w:t xml:space="preserve">Any use of authoritative data rated as poor or very poor in terms of time, geography or technology according to EN 15941, 7.1 and EN 15804:2012+A2:2019, 6.3.8.3 </w:t>
      </w:r>
    </w:p>
    <w:p w14:paraId="6B537D1E" w14:textId="77777777" w:rsidR="004A5A72" w:rsidRPr="00BF4A82" w:rsidRDefault="004A5A72" w:rsidP="004A5A72">
      <w:pPr>
        <w:spacing w:line="240" w:lineRule="auto"/>
        <w:jc w:val="left"/>
        <w:rPr>
          <w:lang w:val="en-GB"/>
        </w:rPr>
      </w:pPr>
      <w:r w:rsidRPr="00BF4A82">
        <w:rPr>
          <w:lang w:val="en-GB"/>
        </w:rPr>
        <w:t>- have been assessed as poor or very poor</w:t>
      </w:r>
    </w:p>
    <w:p w14:paraId="7CF3D24B" w14:textId="77777777" w:rsidR="004A5A72" w:rsidRPr="00BF4A82" w:rsidRDefault="004A5A72" w:rsidP="004A5A72">
      <w:pPr>
        <w:spacing w:line="240" w:lineRule="auto"/>
        <w:jc w:val="left"/>
        <w:rPr>
          <w:lang w:val="en-GB"/>
        </w:rPr>
      </w:pPr>
      <w:r w:rsidRPr="00BF4A82">
        <w:rPr>
          <w:lang w:val="en-GB"/>
        </w:rPr>
        <w:t>- have been assessed as medium and whose assessment has resulted in a contribution to any core indicators of more than 30 %</w:t>
      </w:r>
    </w:p>
    <w:p w14:paraId="30D784C1" w14:textId="77777777" w:rsidR="004A5A72" w:rsidRDefault="004A5A72" w:rsidP="004A5A72">
      <w:pPr>
        <w:spacing w:line="240" w:lineRule="auto"/>
        <w:jc w:val="left"/>
        <w:rPr>
          <w:lang w:val="en-GB"/>
        </w:rPr>
      </w:pPr>
      <w:r w:rsidRPr="00BF4A82">
        <w:rPr>
          <w:lang w:val="en-GB"/>
        </w:rPr>
        <w:t>must be described, including the justification (the justification must only be given in the project report) for the quality level of the data and for the selection of the data set.</w:t>
      </w:r>
    </w:p>
    <w:p w14:paraId="570C9D2E" w14:textId="77777777" w:rsidR="004A5A72" w:rsidRDefault="004A5A72" w:rsidP="004A5A72">
      <w:pPr>
        <w:spacing w:line="240" w:lineRule="auto"/>
        <w:jc w:val="left"/>
        <w:rPr>
          <w:lang w:val="en-GB"/>
        </w:rPr>
      </w:pPr>
    </w:p>
    <w:p w14:paraId="19F6C8FA" w14:textId="77777777" w:rsidR="004A5A72" w:rsidRPr="00BF4A82" w:rsidRDefault="004A5A72" w:rsidP="004A5A72">
      <w:pPr>
        <w:pStyle w:val="berschrift3"/>
        <w:rPr>
          <w:lang w:val="en-GB"/>
        </w:rPr>
      </w:pPr>
      <w:r w:rsidRPr="00BF4A82">
        <w:rPr>
          <w:lang w:val="en-GB"/>
        </w:rPr>
        <w:t>Documentation and evaluation of the raw data and life cycle inventory in the project report</w:t>
      </w:r>
    </w:p>
    <w:p w14:paraId="2B88DB70" w14:textId="77777777" w:rsidR="004A5A72" w:rsidRPr="00BF4A82" w:rsidRDefault="004A5A72" w:rsidP="004A5A72">
      <w:pPr>
        <w:spacing w:line="240" w:lineRule="auto"/>
        <w:jc w:val="left"/>
        <w:rPr>
          <w:lang w:val="en-GB"/>
        </w:rPr>
      </w:pPr>
      <w:r w:rsidRPr="00BF4A82">
        <w:rPr>
          <w:lang w:val="en-GB"/>
        </w:rPr>
        <w:t xml:space="preserve">The source of the raw data used in the EPD must be specified in the project report together with all sampling methods and calculations used for averaging. </w:t>
      </w:r>
    </w:p>
    <w:p w14:paraId="3C572F81" w14:textId="77777777" w:rsidR="004A5A72" w:rsidRPr="00BF4A82" w:rsidRDefault="004A5A72" w:rsidP="004A5A72">
      <w:pPr>
        <w:spacing w:line="240" w:lineRule="auto"/>
        <w:jc w:val="left"/>
        <w:rPr>
          <w:lang w:val="en-GB"/>
        </w:rPr>
      </w:pPr>
      <w:r w:rsidRPr="00BF4A82">
        <w:rPr>
          <w:lang w:val="en-GB"/>
        </w:rPr>
        <w:t>An assessment of the data quality of the raw data and the life cycle inventory determined for the EPD must be provided in the project report based on one of the two systems described in EN 15804:2012+A2:2019, Annex E (Table E.2 is preferable).</w:t>
      </w:r>
    </w:p>
    <w:p w14:paraId="77C63D34" w14:textId="77777777" w:rsidR="004A5A72" w:rsidRPr="00BF4A82" w:rsidRDefault="004A5A72" w:rsidP="004A5A72">
      <w:pPr>
        <w:pStyle w:val="berschrift3"/>
        <w:rPr>
          <w:lang w:val="en-GB"/>
        </w:rPr>
      </w:pPr>
      <w:r w:rsidRPr="00BF4A82">
        <w:rPr>
          <w:lang w:val="en-GB"/>
        </w:rPr>
        <w:t>Documentation of the generic and specific data used in the project report</w:t>
      </w:r>
    </w:p>
    <w:p w14:paraId="0B26EFD3" w14:textId="77777777" w:rsidR="004A5A72" w:rsidRPr="00BF4A82" w:rsidRDefault="004A5A72" w:rsidP="004A5A72">
      <w:pPr>
        <w:spacing w:line="240" w:lineRule="auto"/>
        <w:jc w:val="left"/>
        <w:rPr>
          <w:lang w:val="en-GB"/>
        </w:rPr>
      </w:pPr>
      <w:r w:rsidRPr="00BF4A82">
        <w:rPr>
          <w:lang w:val="en-GB"/>
        </w:rPr>
        <w:t xml:space="preserve">The generic and specific data used in the modelling of the EPD, in particular all data sets of the life cycle inventory or of an upstream or downstream EPD, must be documented in the project report. </w:t>
      </w:r>
    </w:p>
    <w:p w14:paraId="6FCB35E9" w14:textId="77777777" w:rsidR="004A5A72" w:rsidRPr="00BF4A82" w:rsidRDefault="004A5A72" w:rsidP="004A5A72">
      <w:pPr>
        <w:spacing w:line="240" w:lineRule="auto"/>
        <w:jc w:val="left"/>
        <w:rPr>
          <w:lang w:val="en-GB"/>
        </w:rPr>
      </w:pPr>
    </w:p>
    <w:p w14:paraId="61E017B0" w14:textId="77777777" w:rsidR="004A5A72" w:rsidRPr="00BF4A82" w:rsidRDefault="004A5A72" w:rsidP="004A5A72">
      <w:pPr>
        <w:spacing w:line="240" w:lineRule="auto"/>
        <w:jc w:val="left"/>
        <w:rPr>
          <w:lang w:val="en-GB"/>
        </w:rPr>
      </w:pPr>
      <w:r w:rsidRPr="00BF4A82">
        <w:rPr>
          <w:lang w:val="en-GB"/>
        </w:rPr>
        <w:t>For the relevant data, the documentation must include the following:</w:t>
      </w:r>
    </w:p>
    <w:p w14:paraId="6CF9B871" w14:textId="77777777" w:rsidR="004A5A72" w:rsidRPr="00BF4A82" w:rsidRDefault="004A5A72" w:rsidP="004A5A72">
      <w:pPr>
        <w:spacing w:line="240" w:lineRule="auto"/>
        <w:jc w:val="left"/>
        <w:rPr>
          <w:lang w:val="en-GB"/>
        </w:rPr>
      </w:pPr>
      <w:r w:rsidRPr="00BF4A82">
        <w:rPr>
          <w:lang w:val="en-GB"/>
        </w:rPr>
        <w:t>- temporal coverage, e.g. year or years of collection of raw data and statistics, reference year of the life cycle inventory, validity of the EPD, etc.</w:t>
      </w:r>
    </w:p>
    <w:p w14:paraId="4325AA68" w14:textId="77777777" w:rsidR="004A5A72" w:rsidRPr="00BF4A82" w:rsidRDefault="004A5A72" w:rsidP="004A5A72">
      <w:pPr>
        <w:spacing w:line="240" w:lineRule="auto"/>
        <w:jc w:val="left"/>
        <w:rPr>
          <w:lang w:val="en-GB"/>
        </w:rPr>
      </w:pPr>
      <w:r w:rsidRPr="00BF4A82">
        <w:rPr>
          <w:lang w:val="en-GB"/>
        </w:rPr>
        <w:t>- geographical scope;</w:t>
      </w:r>
    </w:p>
    <w:p w14:paraId="17072C3A" w14:textId="77777777" w:rsidR="004A5A72" w:rsidRPr="00BF4A82" w:rsidRDefault="004A5A72" w:rsidP="004A5A72">
      <w:pPr>
        <w:spacing w:line="240" w:lineRule="auto"/>
        <w:jc w:val="left"/>
        <w:rPr>
          <w:lang w:val="en-GB"/>
        </w:rPr>
      </w:pPr>
      <w:r w:rsidRPr="00BF4A82">
        <w:rPr>
          <w:lang w:val="en-GB"/>
        </w:rPr>
        <w:t>- Technological coverage;</w:t>
      </w:r>
    </w:p>
    <w:p w14:paraId="09387BC0" w14:textId="77777777" w:rsidR="004A5A72" w:rsidRDefault="004A5A72" w:rsidP="004A5A72">
      <w:pPr>
        <w:spacing w:line="240" w:lineRule="auto"/>
        <w:jc w:val="left"/>
        <w:rPr>
          <w:lang w:val="en-GB"/>
        </w:rPr>
      </w:pPr>
      <w:r w:rsidRPr="00BF4A82">
        <w:rPr>
          <w:lang w:val="en-GB"/>
        </w:rPr>
        <w:t>- Source including the year of publication.</w:t>
      </w:r>
    </w:p>
    <w:p w14:paraId="56F01D96" w14:textId="77777777" w:rsidR="004A5A72" w:rsidRDefault="004A5A72" w:rsidP="004A5A72">
      <w:pPr>
        <w:spacing w:line="240" w:lineRule="auto"/>
        <w:jc w:val="left"/>
        <w:rPr>
          <w:lang w:val="en-GB"/>
        </w:rPr>
      </w:pPr>
    </w:p>
    <w:p w14:paraId="54ABDD1B" w14:textId="77777777" w:rsidR="004A5A72" w:rsidRPr="00BF4A82" w:rsidRDefault="004A5A72" w:rsidP="004A5A72">
      <w:pPr>
        <w:spacing w:line="240" w:lineRule="auto"/>
        <w:jc w:val="left"/>
        <w:rPr>
          <w:lang w:val="en-GB"/>
        </w:rPr>
      </w:pPr>
      <w:r w:rsidRPr="00BF4A82">
        <w:rPr>
          <w:lang w:val="en-GB"/>
        </w:rPr>
        <w:t>In addition, the precision, consistency, completeness of the authoritative data used should be stated; any deviations from the requirements of EN 15804 must be stated and justified in the report, e.g. the use of upstream data that does not respect the allocation principles of EN 15804 must be clearly stated and justified in the project report, see EN 15804:2012+A2:2019, 6.4.3.1.</w:t>
      </w:r>
    </w:p>
    <w:p w14:paraId="604E37F0" w14:textId="77777777" w:rsidR="004A5A72" w:rsidRPr="00BF4A82" w:rsidRDefault="004A5A72" w:rsidP="004A5A72">
      <w:pPr>
        <w:pStyle w:val="berschrift3"/>
        <w:rPr>
          <w:lang w:val="en-GB"/>
        </w:rPr>
      </w:pPr>
      <w:r w:rsidRPr="00BF4A82">
        <w:rPr>
          <w:lang w:val="en-GB"/>
        </w:rPr>
        <w:t>Assessment of the data quality of the authoritative data in the project report</w:t>
      </w:r>
    </w:p>
    <w:p w14:paraId="33C4D7F1" w14:textId="77777777" w:rsidR="004A5A72" w:rsidRPr="00BF4A82" w:rsidRDefault="004A5A72" w:rsidP="004A5A72">
      <w:pPr>
        <w:spacing w:line="240" w:lineRule="auto"/>
        <w:jc w:val="left"/>
        <w:rPr>
          <w:lang w:val="en-GB"/>
        </w:rPr>
      </w:pPr>
    </w:p>
    <w:p w14:paraId="219D05A7" w14:textId="77777777" w:rsidR="004A5A72" w:rsidRPr="00BF4A82" w:rsidRDefault="004A5A72" w:rsidP="004A5A72">
      <w:pPr>
        <w:spacing w:line="240" w:lineRule="auto"/>
        <w:jc w:val="left"/>
        <w:rPr>
          <w:lang w:val="en-GB"/>
        </w:rPr>
      </w:pPr>
      <w:r w:rsidRPr="00BF4A82">
        <w:rPr>
          <w:lang w:val="en-GB"/>
        </w:rPr>
        <w:t>According to EN 15804, point 6.3.8.3, the term ‘significant data’ refers to data with a major contribution that together account for at least 80% of the absolute impact of each core indicator included in the EPD, considered over the entire life cycle with the exception of Module D, or over those modules of the life cycle that are included in the EPD. The data quality of Module D must also be considered.</w:t>
      </w:r>
    </w:p>
    <w:p w14:paraId="1FEEADFD" w14:textId="77777777" w:rsidR="004A5A72" w:rsidRPr="00BF4A82" w:rsidRDefault="004A5A72" w:rsidP="004A5A72">
      <w:pPr>
        <w:spacing w:line="240" w:lineRule="auto"/>
        <w:jc w:val="left"/>
        <w:rPr>
          <w:lang w:val="en-GB"/>
        </w:rPr>
      </w:pPr>
    </w:p>
    <w:p w14:paraId="22957FFB" w14:textId="77777777" w:rsidR="004A5A72" w:rsidRDefault="004A5A72" w:rsidP="004A5A72">
      <w:pPr>
        <w:spacing w:line="240" w:lineRule="auto"/>
        <w:jc w:val="left"/>
        <w:rPr>
          <w:lang w:val="en-GB"/>
        </w:rPr>
      </w:pPr>
      <w:r w:rsidRPr="00BF4A82">
        <w:rPr>
          <w:lang w:val="en-GB"/>
        </w:rPr>
        <w:t>The assessment of the data quality of the relevant data in accordance with 7.1 and EN 15804:2012+A2:2019, 6.3.8.3 must be stated in the project report.</w:t>
      </w:r>
    </w:p>
    <w:p w14:paraId="5C5B7515" w14:textId="77777777" w:rsidR="004A5A72" w:rsidRDefault="004A5A72" w:rsidP="004A5A72">
      <w:pPr>
        <w:spacing w:line="240" w:lineRule="auto"/>
        <w:jc w:val="left"/>
        <w:rPr>
          <w:lang w:val="en-GB"/>
        </w:rPr>
      </w:pPr>
    </w:p>
    <w:p w14:paraId="3BA7899C" w14:textId="77777777" w:rsidR="004A5A72" w:rsidRPr="00BF4A82" w:rsidRDefault="004A5A72" w:rsidP="004A5A72">
      <w:pPr>
        <w:spacing w:line="240" w:lineRule="auto"/>
        <w:jc w:val="left"/>
        <w:rPr>
          <w:lang w:val="en-GB"/>
        </w:rPr>
      </w:pPr>
      <w:r w:rsidRPr="00BF4A82">
        <w:rPr>
          <w:lang w:val="en-GB"/>
        </w:rPr>
        <w:t>It must be stated which table from EN 15804:2012+A2:2019, Annex E was used to assess the data quality of the relevant data.</w:t>
      </w:r>
    </w:p>
    <w:p w14:paraId="2556FD7D" w14:textId="77777777" w:rsidR="004A5A72" w:rsidRPr="00BF4A82" w:rsidRDefault="004A5A72" w:rsidP="004A5A72">
      <w:pPr>
        <w:spacing w:line="240" w:lineRule="auto"/>
        <w:jc w:val="left"/>
        <w:rPr>
          <w:lang w:val="en-GB"/>
        </w:rPr>
      </w:pPr>
    </w:p>
    <w:p w14:paraId="154779C2" w14:textId="77777777" w:rsidR="004A5A72" w:rsidRPr="00BF4A82" w:rsidRDefault="004A5A72" w:rsidP="004A5A72">
      <w:pPr>
        <w:spacing w:line="240" w:lineRule="auto"/>
        <w:jc w:val="left"/>
        <w:rPr>
          <w:lang w:val="en-GB"/>
        </w:rPr>
      </w:pPr>
      <w:r w:rsidRPr="00BF4A82">
        <w:rPr>
          <w:lang w:val="en-GB"/>
        </w:rPr>
        <w:t>In Annex 4 - Life cycle inventory, input-output tables, LCA model, Table 21 shows a possible documentation of the data sets used, including a description of the representativeness according to EN 15941 and assessment according to EN 15804, Annex E for relevant process data.</w:t>
      </w:r>
    </w:p>
    <w:p w14:paraId="7216B6AE" w14:textId="77777777" w:rsidR="004A5A72" w:rsidRPr="00BF4A82" w:rsidRDefault="004A5A72" w:rsidP="004A5A72">
      <w:pPr>
        <w:spacing w:line="240" w:lineRule="auto"/>
        <w:jc w:val="left"/>
        <w:rPr>
          <w:lang w:val="en-GB"/>
        </w:rPr>
      </w:pPr>
    </w:p>
    <w:p w14:paraId="6C6B1BAF" w14:textId="77777777" w:rsidR="004A5A72" w:rsidRPr="00BF4A82" w:rsidRDefault="004A5A72" w:rsidP="004A5A72">
      <w:pPr>
        <w:spacing w:line="240" w:lineRule="auto"/>
        <w:jc w:val="left"/>
        <w:rPr>
          <w:lang w:val="en-GB"/>
        </w:rPr>
      </w:pPr>
      <w:r w:rsidRPr="00BF4A82">
        <w:rPr>
          <w:lang w:val="en-GB"/>
        </w:rPr>
        <w:t>Any use of relevant data that has been assessed as poor or very poor in terms of time, geography or technology according to EN 15804 Annex E.</w:t>
      </w:r>
    </w:p>
    <w:p w14:paraId="6411E6C2" w14:textId="77777777" w:rsidR="004A5A72" w:rsidRPr="00BF4A82" w:rsidRDefault="004A5A72" w:rsidP="004A5A72">
      <w:pPr>
        <w:spacing w:line="240" w:lineRule="auto"/>
        <w:jc w:val="left"/>
        <w:rPr>
          <w:lang w:val="en-GB"/>
        </w:rPr>
      </w:pPr>
      <w:r w:rsidRPr="00BF4A82">
        <w:rPr>
          <w:lang w:val="en-GB"/>
        </w:rPr>
        <w:t>- rated as poor or very poor,</w:t>
      </w:r>
    </w:p>
    <w:p w14:paraId="1DCE86C2" w14:textId="77777777" w:rsidR="004A5A72" w:rsidRPr="00BF4A82" w:rsidRDefault="004A5A72" w:rsidP="004A5A72">
      <w:pPr>
        <w:spacing w:line="240" w:lineRule="auto"/>
        <w:jc w:val="left"/>
        <w:rPr>
          <w:lang w:val="en-GB"/>
        </w:rPr>
      </w:pPr>
      <w:r w:rsidRPr="00BF4A82">
        <w:rPr>
          <w:lang w:val="en-GB"/>
        </w:rPr>
        <w:t xml:space="preserve">- has been assessed as medium and whose assessment has resulted in a contribution to any core indicators of more than 30%, </w:t>
      </w:r>
    </w:p>
    <w:p w14:paraId="171471A2" w14:textId="77777777" w:rsidR="004A5A72" w:rsidRPr="00BF4A82" w:rsidRDefault="004A5A72" w:rsidP="004A5A72">
      <w:pPr>
        <w:spacing w:line="240" w:lineRule="auto"/>
        <w:jc w:val="left"/>
        <w:rPr>
          <w:lang w:val="en-GB"/>
        </w:rPr>
      </w:pPr>
      <w:r w:rsidRPr="00BF4A82">
        <w:rPr>
          <w:lang w:val="en-GB"/>
        </w:rPr>
        <w:t>must be described, including the justification for the level of quality of the data and for the selection of the data set.</w:t>
      </w:r>
    </w:p>
    <w:p w14:paraId="06580D53" w14:textId="77777777" w:rsidR="004A5A72" w:rsidRPr="00BF4A82" w:rsidRDefault="004A5A72" w:rsidP="004A5A72">
      <w:pPr>
        <w:spacing w:line="240" w:lineRule="auto"/>
        <w:jc w:val="left"/>
        <w:rPr>
          <w:lang w:val="en-GB"/>
        </w:rPr>
      </w:pPr>
      <w:r w:rsidRPr="00BF4A82">
        <w:rPr>
          <w:lang w:val="en-GB"/>
        </w:rPr>
        <w:t xml:space="preserve">Any data adjustments to improve the representativeness of the data or compliance with the requirements of EN 15804 must also be described. </w:t>
      </w:r>
    </w:p>
    <w:p w14:paraId="7B03E8D7" w14:textId="77777777" w:rsidR="004A5A72" w:rsidRDefault="004A5A72" w:rsidP="004A5A72">
      <w:pPr>
        <w:spacing w:line="240" w:lineRule="auto"/>
        <w:jc w:val="left"/>
        <w:rPr>
          <w:lang w:val="en-GB"/>
        </w:rPr>
      </w:pPr>
      <w:r w:rsidRPr="00BF4A82">
        <w:rPr>
          <w:lang w:val="en-GB"/>
        </w:rPr>
        <w:t>The relevance of these datasets in terms of contribution to the results of the core indicators must also be described.</w:t>
      </w:r>
    </w:p>
    <w:p w14:paraId="60086914" w14:textId="77777777" w:rsidR="004A5A72" w:rsidRDefault="004A5A72" w:rsidP="004A5A72">
      <w:pPr>
        <w:spacing w:line="240" w:lineRule="auto"/>
        <w:jc w:val="left"/>
        <w:rPr>
          <w:lang w:val="en-GB"/>
        </w:rPr>
      </w:pPr>
    </w:p>
    <w:p w14:paraId="3DB4108A" w14:textId="77777777" w:rsidR="004A5A72" w:rsidRPr="009C3B49" w:rsidRDefault="004A5A72" w:rsidP="004A5A72">
      <w:pPr>
        <w:pStyle w:val="berschrift3"/>
        <w:rPr>
          <w:lang w:val="en-GB"/>
        </w:rPr>
      </w:pPr>
      <w:r w:rsidRPr="009C3B49">
        <w:rPr>
          <w:lang w:val="en-GB"/>
        </w:rPr>
        <w:t>Verification of the mass balance in the project report</w:t>
      </w:r>
    </w:p>
    <w:p w14:paraId="3FEB43AB" w14:textId="77777777" w:rsidR="004A5A72" w:rsidRPr="009C3B49" w:rsidRDefault="004A5A72" w:rsidP="004A5A72">
      <w:pPr>
        <w:spacing w:line="240" w:lineRule="auto"/>
        <w:jc w:val="left"/>
        <w:rPr>
          <w:lang w:val="en-GB"/>
        </w:rPr>
      </w:pPr>
      <w:r w:rsidRPr="009C3B49">
        <w:rPr>
          <w:lang w:val="en-GB"/>
        </w:rPr>
        <w:t>The verification of the mass balance must be shown in the project report. The mass balances must demonstrate that the inputs are sufficient to produce all outputs, including waste generated, process emissions and biogenic carbon emissions. Water and moisture should also be considered as part of the mass balance or a separate water balance should be provided. (Further information can be found in EN 15941, Annex B Mass balance at product level.</w:t>
      </w:r>
    </w:p>
    <w:p w14:paraId="3F8FC02D" w14:textId="77777777" w:rsidR="004A5A72" w:rsidRPr="009C3B49" w:rsidRDefault="004A5A72" w:rsidP="004A5A72">
      <w:pPr>
        <w:spacing w:line="240" w:lineRule="auto"/>
        <w:jc w:val="left"/>
        <w:rPr>
          <w:lang w:val="en-GB"/>
        </w:rPr>
      </w:pPr>
      <w:r w:rsidRPr="009C3B49">
        <w:rPr>
          <w:lang w:val="en-GB"/>
        </w:rPr>
        <w:t>In any case, the mass balance should include</w:t>
      </w:r>
    </w:p>
    <w:p w14:paraId="08CC5C03" w14:textId="77777777" w:rsidR="004A5A72" w:rsidRPr="009C3B49" w:rsidRDefault="004A5A72" w:rsidP="004A5A72">
      <w:pPr>
        <w:spacing w:line="240" w:lineRule="auto"/>
        <w:jc w:val="left"/>
        <w:rPr>
          <w:lang w:val="en-GB"/>
        </w:rPr>
      </w:pPr>
      <w:r w:rsidRPr="009C3B49">
        <w:rPr>
          <w:lang w:val="en-GB"/>
        </w:rPr>
        <w:t>- Documentation of the complete mass balance for the relevant modules and processes.</w:t>
      </w:r>
    </w:p>
    <w:p w14:paraId="22F29484" w14:textId="77777777" w:rsidR="004A5A72" w:rsidRPr="009C3B49" w:rsidRDefault="004A5A72" w:rsidP="004A5A72">
      <w:pPr>
        <w:spacing w:line="240" w:lineRule="auto"/>
        <w:jc w:val="left"/>
        <w:rPr>
          <w:lang w:val="en-GB"/>
        </w:rPr>
      </w:pPr>
      <w:r w:rsidRPr="009C3B49">
        <w:rPr>
          <w:lang w:val="en-GB"/>
        </w:rPr>
        <w:t>- Documentation of all input and output flows</w:t>
      </w:r>
    </w:p>
    <w:p w14:paraId="4F3852FC" w14:textId="77777777" w:rsidR="004A5A72" w:rsidRPr="009C3B49" w:rsidRDefault="004A5A72" w:rsidP="004A5A72">
      <w:pPr>
        <w:spacing w:line="240" w:lineRule="auto"/>
        <w:jc w:val="left"/>
        <w:rPr>
          <w:lang w:val="en-GB"/>
        </w:rPr>
      </w:pPr>
      <w:r w:rsidRPr="009C3B49">
        <w:rPr>
          <w:lang w:val="en-GB"/>
        </w:rPr>
        <w:t>- Description of uncertainties if mass balance is not balanced</w:t>
      </w:r>
    </w:p>
    <w:p w14:paraId="3ED46EE1" w14:textId="77777777" w:rsidR="004A5A72" w:rsidRPr="009C3B49" w:rsidRDefault="004A5A72" w:rsidP="004A5A72">
      <w:pPr>
        <w:spacing w:line="240" w:lineRule="auto"/>
        <w:jc w:val="left"/>
        <w:rPr>
          <w:lang w:val="en-GB"/>
        </w:rPr>
      </w:pPr>
      <w:r w:rsidRPr="009C3B49">
        <w:rPr>
          <w:lang w:val="en-GB"/>
        </w:rPr>
        <w:t>- Documentation of water balance (as part of the mass balance or separate water balance)</w:t>
      </w:r>
    </w:p>
    <w:p w14:paraId="76AE85B3" w14:textId="77777777" w:rsidR="004A5A72" w:rsidRPr="009C3B49" w:rsidRDefault="004A5A72" w:rsidP="004A5A72">
      <w:pPr>
        <w:spacing w:line="240" w:lineRule="auto"/>
        <w:jc w:val="left"/>
        <w:rPr>
          <w:lang w:val="en-GB"/>
        </w:rPr>
      </w:pPr>
      <w:r w:rsidRPr="009C3B49">
        <w:rPr>
          <w:lang w:val="en-GB"/>
        </w:rPr>
        <w:t>- Documentation of the truncated input and output flows</w:t>
      </w:r>
    </w:p>
    <w:p w14:paraId="204C2DAC" w14:textId="77777777" w:rsidR="004A5A72" w:rsidRPr="009C3B49" w:rsidRDefault="004A5A72" w:rsidP="004A5A72">
      <w:pPr>
        <w:spacing w:line="240" w:lineRule="auto"/>
        <w:jc w:val="left"/>
        <w:rPr>
          <w:lang w:val="en-GB"/>
        </w:rPr>
      </w:pPr>
      <w:r w:rsidRPr="009C3B49">
        <w:rPr>
          <w:lang w:val="en-GB"/>
        </w:rPr>
        <w:lastRenderedPageBreak/>
        <w:t>- Documentation of the correction calculations in the case of allocations, including consideration of inherent material properties (biogenic carbon, energy content, etc.)</w:t>
      </w:r>
    </w:p>
    <w:p w14:paraId="2580ECE3" w14:textId="77777777" w:rsidR="004A5A72" w:rsidRPr="009C3B49" w:rsidRDefault="004A5A72" w:rsidP="004A5A72">
      <w:pPr>
        <w:spacing w:line="240" w:lineRule="auto"/>
        <w:jc w:val="left"/>
        <w:rPr>
          <w:lang w:val="en-GB"/>
        </w:rPr>
      </w:pPr>
    </w:p>
    <w:p w14:paraId="5E0C8C4A" w14:textId="77777777" w:rsidR="004A5A72" w:rsidRPr="009C3B49" w:rsidRDefault="004A5A72" w:rsidP="004A5A72">
      <w:pPr>
        <w:pStyle w:val="berschrift3"/>
        <w:rPr>
          <w:lang w:val="en-GB"/>
        </w:rPr>
      </w:pPr>
      <w:r w:rsidRPr="009C3B49">
        <w:rPr>
          <w:lang w:val="en-GB"/>
        </w:rPr>
        <w:t>Proof of avoidance of double counting in the assessment of electricity and all other relevant energy</w:t>
      </w:r>
    </w:p>
    <w:p w14:paraId="226EEC32" w14:textId="77777777" w:rsidR="004A5A72" w:rsidRDefault="004A5A72" w:rsidP="004A5A72">
      <w:pPr>
        <w:spacing w:line="240" w:lineRule="auto"/>
        <w:jc w:val="left"/>
        <w:rPr>
          <w:lang w:val="en-GB"/>
        </w:rPr>
      </w:pPr>
      <w:r w:rsidRPr="009C3B49">
        <w:rPr>
          <w:lang w:val="en-GB"/>
        </w:rPr>
        <w:t xml:space="preserve">The project report must demonstrate that double counting has been avoided in the assessment of electricity and all other relevant energy, see Annex E. </w:t>
      </w:r>
    </w:p>
    <w:p w14:paraId="1467F091" w14:textId="77777777" w:rsidR="004A5A72" w:rsidRDefault="004A5A72" w:rsidP="004A5A72">
      <w:pPr>
        <w:spacing w:line="240" w:lineRule="auto"/>
        <w:jc w:val="left"/>
        <w:rPr>
          <w:lang w:val="en-GB"/>
        </w:rPr>
      </w:pPr>
    </w:p>
    <w:p w14:paraId="72849934" w14:textId="77777777" w:rsidR="004A5A72" w:rsidRPr="009C3B49" w:rsidRDefault="004A5A72" w:rsidP="004A5A72">
      <w:pPr>
        <w:pStyle w:val="berschrift3"/>
        <w:rPr>
          <w:lang w:val="en-GB"/>
        </w:rPr>
      </w:pPr>
      <w:r w:rsidRPr="009C3B49">
        <w:rPr>
          <w:lang w:val="en-GB"/>
        </w:rPr>
        <w:t>Documentation to support any statement contained in the EPD in the project report</w:t>
      </w:r>
    </w:p>
    <w:p w14:paraId="63F65860" w14:textId="77777777" w:rsidR="004A5A72" w:rsidRPr="009C3B49" w:rsidRDefault="004A5A72" w:rsidP="004A5A72">
      <w:pPr>
        <w:spacing w:line="240" w:lineRule="auto"/>
        <w:jc w:val="left"/>
        <w:rPr>
          <w:lang w:val="en-GB"/>
        </w:rPr>
      </w:pPr>
      <w:r w:rsidRPr="009C3B49">
        <w:rPr>
          <w:lang w:val="en-GB"/>
        </w:rPr>
        <w:t>Statements contained in the EPD may include certification to environmental standards such as EN ISO 14001 or certification to technical standards. EN ISO 14021 must be taken into account with regard to environmental statements made in the EPD such as ‘recyclate content’ and ‘recyclable’.</w:t>
      </w:r>
    </w:p>
    <w:p w14:paraId="7CA937B5" w14:textId="77777777" w:rsidR="004A5A72" w:rsidRPr="009C3B49" w:rsidRDefault="004A5A72" w:rsidP="004A5A72">
      <w:pPr>
        <w:spacing w:line="240" w:lineRule="auto"/>
        <w:jc w:val="left"/>
        <w:rPr>
          <w:lang w:val="en-GB"/>
        </w:rPr>
      </w:pPr>
      <w:r w:rsidRPr="009C3B49">
        <w:rPr>
          <w:lang w:val="en-GB"/>
        </w:rPr>
        <w:t>Evidence, e.g. certification, must support any claim made in the EPD.</w:t>
      </w:r>
    </w:p>
    <w:p w14:paraId="02CB1CFC" w14:textId="77777777" w:rsidR="004A5A72" w:rsidRPr="009C3B49" w:rsidRDefault="004A5A72" w:rsidP="004A5A72">
      <w:pPr>
        <w:pStyle w:val="berschrift3"/>
        <w:rPr>
          <w:lang w:val="en-GB"/>
        </w:rPr>
      </w:pPr>
      <w:r w:rsidRPr="009C3B49">
        <w:rPr>
          <w:lang w:val="en-GB"/>
        </w:rPr>
        <w:t>General note</w:t>
      </w:r>
    </w:p>
    <w:p w14:paraId="2F5AA2D7" w14:textId="45239755" w:rsidR="004A5A72" w:rsidRPr="009B3F22" w:rsidRDefault="004A5A72" w:rsidP="009B3F22">
      <w:pPr>
        <w:rPr>
          <w:lang w:val="en-GB"/>
        </w:rPr>
      </w:pPr>
      <w:r w:rsidRPr="009C3B49">
        <w:rPr>
          <w:lang w:val="en-GB"/>
        </w:rPr>
        <w:t>The data quality of the relevant data for Module D must also be specified.</w:t>
      </w:r>
    </w:p>
    <w:p w14:paraId="7F6F465E" w14:textId="77777777" w:rsidR="009B3F22" w:rsidRDefault="009B3F22">
      <w:pPr>
        <w:spacing w:after="200"/>
        <w:jc w:val="left"/>
        <w:rPr>
          <w:rFonts w:ascii="Calibri" w:hAnsi="Calibri"/>
          <w:b/>
          <w:bCs/>
          <w:color w:val="17365D" w:themeColor="text2" w:themeShade="BF"/>
          <w:sz w:val="24"/>
          <w:szCs w:val="28"/>
          <w:lang w:val="en-GB"/>
        </w:rPr>
      </w:pPr>
      <w:bookmarkStart w:id="191" w:name="_Ref330562931"/>
      <w:bookmarkStart w:id="192" w:name="_Toc482175010"/>
      <w:bookmarkStart w:id="193" w:name="_Hlk56601222"/>
      <w:r>
        <w:rPr>
          <w:lang w:val="en-GB"/>
        </w:rPr>
        <w:br w:type="page"/>
      </w:r>
    </w:p>
    <w:p w14:paraId="01DD82C0" w14:textId="28C3ED31" w:rsidR="00ED67BC" w:rsidRPr="00896AA1" w:rsidRDefault="00ED67BC" w:rsidP="00ED67BC">
      <w:pPr>
        <w:pStyle w:val="berschrift1"/>
        <w:ind w:left="426"/>
        <w:rPr>
          <w:lang w:val="en-GB"/>
        </w:rPr>
      </w:pPr>
      <w:bookmarkStart w:id="194" w:name="_Toc186899964"/>
      <w:bookmarkStart w:id="195" w:name="_Toc186900014"/>
      <w:r w:rsidRPr="00896AA1">
        <w:rPr>
          <w:lang w:val="en-GB"/>
        </w:rPr>
        <w:lastRenderedPageBreak/>
        <w:t xml:space="preserve">LCA: </w:t>
      </w:r>
      <w:bookmarkEnd w:id="191"/>
      <w:bookmarkEnd w:id="192"/>
      <w:r w:rsidR="009C12C5">
        <w:rPr>
          <w:lang w:val="en-GB"/>
        </w:rPr>
        <w:t>results</w:t>
      </w:r>
      <w:bookmarkEnd w:id="194"/>
      <w:bookmarkEnd w:id="195"/>
    </w:p>
    <w:p w14:paraId="1B334CB2" w14:textId="77C7277B" w:rsidR="00ED67BC" w:rsidRDefault="009C12C5" w:rsidP="00ED67BC">
      <w:pPr>
        <w:shd w:val="clear" w:color="auto" w:fill="DAEEF3" w:themeFill="accent5" w:themeFillTint="33"/>
        <w:rPr>
          <w:lang w:val="en-GB"/>
        </w:rPr>
      </w:pPr>
      <w:bookmarkStart w:id="196" w:name="_Hlk56767717"/>
      <w:bookmarkEnd w:id="193"/>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96"/>
    <w:p w14:paraId="1A1210F9" w14:textId="487D487C" w:rsidR="00ED67BC" w:rsidRDefault="00ED67BC" w:rsidP="00ED67BC">
      <w:pPr>
        <w:rPr>
          <w:lang w:val="en-US"/>
        </w:rPr>
      </w:pPr>
    </w:p>
    <w:p w14:paraId="4889E4C3" w14:textId="3DAC54A5" w:rsidR="002E224B" w:rsidRDefault="002E224B" w:rsidP="002E224B">
      <w:pPr>
        <w:pStyle w:val="Beschriftung"/>
        <w:rPr>
          <w:lang w:val="en-GB"/>
        </w:rPr>
      </w:pPr>
      <w:bookmarkStart w:id="197" w:name="_Toc186580442"/>
      <w:bookmarkStart w:id="198" w:name="_Toc186719011"/>
      <w:r w:rsidRPr="004910FC">
        <w:rPr>
          <w:lang w:val="en-GB"/>
        </w:rPr>
        <w:t xml:space="preserve">Table </w:t>
      </w:r>
      <w:r>
        <w:fldChar w:fldCharType="begin"/>
      </w:r>
      <w:r w:rsidRPr="004910FC">
        <w:rPr>
          <w:lang w:val="en-GB"/>
        </w:rPr>
        <w:instrText xml:space="preserve"> SEQ Table \* ARABIC </w:instrText>
      </w:r>
      <w:r>
        <w:fldChar w:fldCharType="separate"/>
      </w:r>
      <w:r w:rsidR="006818A1">
        <w:rPr>
          <w:noProof/>
          <w:lang w:val="en-GB"/>
        </w:rPr>
        <w:t>16</w:t>
      </w:r>
      <w:r>
        <w:fldChar w:fldCharType="end"/>
      </w:r>
      <w:r>
        <w:rPr>
          <w:lang w:val="en-GB"/>
        </w:rPr>
        <w:t xml:space="preserve">: </w:t>
      </w:r>
      <w:r w:rsidRPr="00A52A6D">
        <w:rPr>
          <w:lang w:val="en-GB"/>
        </w:rPr>
        <w:t>Parameters to describe the environmental impact</w:t>
      </w:r>
      <w:bookmarkEnd w:id="197"/>
      <w:bookmarkEnd w:id="198"/>
      <w:r w:rsidRPr="00A52A6D">
        <w:rPr>
          <w:lang w:val="en-GB"/>
        </w:rPr>
        <w:t xml:space="preserve"> </w:t>
      </w:r>
    </w:p>
    <w:tbl>
      <w:tblPr>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992"/>
        <w:gridCol w:w="567"/>
        <w:gridCol w:w="425"/>
        <w:gridCol w:w="425"/>
        <w:gridCol w:w="426"/>
        <w:gridCol w:w="287"/>
        <w:gridCol w:w="138"/>
        <w:gridCol w:w="425"/>
        <w:gridCol w:w="567"/>
        <w:gridCol w:w="567"/>
        <w:gridCol w:w="567"/>
        <w:gridCol w:w="567"/>
        <w:gridCol w:w="567"/>
        <w:gridCol w:w="567"/>
        <w:gridCol w:w="567"/>
        <w:gridCol w:w="567"/>
        <w:gridCol w:w="567"/>
        <w:gridCol w:w="567"/>
      </w:tblGrid>
      <w:tr w:rsidR="002E224B" w:rsidRPr="00313684" w14:paraId="514AD14B" w14:textId="77777777" w:rsidTr="004910FC">
        <w:tc>
          <w:tcPr>
            <w:tcW w:w="993" w:type="dxa"/>
            <w:shd w:val="clear" w:color="auto" w:fill="C6D9F1" w:themeFill="text2" w:themeFillTint="33"/>
          </w:tcPr>
          <w:p w14:paraId="6D19E45B" w14:textId="77777777" w:rsidR="002E224B" w:rsidRPr="00313684" w:rsidRDefault="002E224B" w:rsidP="004910FC">
            <w:pPr>
              <w:rPr>
                <w:b/>
                <w:bCs/>
              </w:rPr>
            </w:pPr>
            <w:r w:rsidRPr="00313684">
              <w:rPr>
                <w:b/>
                <w:bCs/>
              </w:rPr>
              <w:t>Para-meter</w:t>
            </w:r>
          </w:p>
        </w:tc>
        <w:tc>
          <w:tcPr>
            <w:tcW w:w="992" w:type="dxa"/>
            <w:shd w:val="clear" w:color="auto" w:fill="C6D9F1" w:themeFill="text2" w:themeFillTint="33"/>
          </w:tcPr>
          <w:p w14:paraId="155A56E5" w14:textId="77777777" w:rsidR="002E224B" w:rsidRPr="00313684" w:rsidRDefault="002E224B" w:rsidP="004910FC">
            <w:pPr>
              <w:rPr>
                <w:b/>
                <w:bCs/>
              </w:rPr>
            </w:pPr>
            <w:r>
              <w:rPr>
                <w:b/>
                <w:bCs/>
              </w:rPr>
              <w:t>unit</w:t>
            </w:r>
          </w:p>
        </w:tc>
        <w:tc>
          <w:tcPr>
            <w:tcW w:w="567" w:type="dxa"/>
            <w:shd w:val="clear" w:color="auto" w:fill="C6D9F1" w:themeFill="text2" w:themeFillTint="33"/>
          </w:tcPr>
          <w:p w14:paraId="45C44EF5" w14:textId="77777777" w:rsidR="002E224B" w:rsidRPr="00313684" w:rsidRDefault="002E224B" w:rsidP="004910FC">
            <w:pPr>
              <w:rPr>
                <w:b/>
                <w:bCs/>
              </w:rPr>
            </w:pPr>
            <w:r w:rsidRPr="00313684">
              <w:rPr>
                <w:b/>
                <w:bCs/>
              </w:rPr>
              <w:t>A1-A3</w:t>
            </w:r>
          </w:p>
        </w:tc>
        <w:tc>
          <w:tcPr>
            <w:tcW w:w="425" w:type="dxa"/>
            <w:shd w:val="clear" w:color="auto" w:fill="C6D9F1" w:themeFill="text2" w:themeFillTint="33"/>
          </w:tcPr>
          <w:p w14:paraId="1715D696" w14:textId="77777777" w:rsidR="002E224B" w:rsidRPr="00313684" w:rsidRDefault="002E224B" w:rsidP="004910FC">
            <w:pPr>
              <w:rPr>
                <w:b/>
                <w:bCs/>
              </w:rPr>
            </w:pPr>
            <w:r w:rsidRPr="00313684">
              <w:rPr>
                <w:b/>
                <w:bCs/>
              </w:rPr>
              <w:t>A4</w:t>
            </w:r>
          </w:p>
        </w:tc>
        <w:tc>
          <w:tcPr>
            <w:tcW w:w="425" w:type="dxa"/>
            <w:shd w:val="clear" w:color="auto" w:fill="C6D9F1" w:themeFill="text2" w:themeFillTint="33"/>
          </w:tcPr>
          <w:p w14:paraId="3BD5FA34" w14:textId="77777777" w:rsidR="002E224B" w:rsidRPr="00313684" w:rsidRDefault="002E224B" w:rsidP="004910FC">
            <w:pPr>
              <w:rPr>
                <w:b/>
                <w:bCs/>
              </w:rPr>
            </w:pPr>
            <w:r w:rsidRPr="00313684">
              <w:rPr>
                <w:b/>
                <w:bCs/>
              </w:rPr>
              <w:t>A5</w:t>
            </w:r>
          </w:p>
        </w:tc>
        <w:tc>
          <w:tcPr>
            <w:tcW w:w="426" w:type="dxa"/>
            <w:shd w:val="clear" w:color="auto" w:fill="C6D9F1" w:themeFill="text2" w:themeFillTint="33"/>
          </w:tcPr>
          <w:p w14:paraId="1AEC8232" w14:textId="77777777" w:rsidR="002E224B" w:rsidRPr="00313684" w:rsidRDefault="002E224B" w:rsidP="004910FC">
            <w:pPr>
              <w:rPr>
                <w:b/>
                <w:bCs/>
              </w:rPr>
            </w:pPr>
            <w:r w:rsidRPr="00313684">
              <w:rPr>
                <w:b/>
                <w:bCs/>
              </w:rPr>
              <w:t>B1</w:t>
            </w:r>
          </w:p>
        </w:tc>
        <w:tc>
          <w:tcPr>
            <w:tcW w:w="425" w:type="dxa"/>
            <w:gridSpan w:val="2"/>
            <w:shd w:val="clear" w:color="auto" w:fill="C6D9F1" w:themeFill="text2" w:themeFillTint="33"/>
          </w:tcPr>
          <w:p w14:paraId="7E4B81D1" w14:textId="77777777" w:rsidR="002E224B" w:rsidRPr="00313684" w:rsidRDefault="002E224B" w:rsidP="004910FC">
            <w:pPr>
              <w:rPr>
                <w:b/>
                <w:bCs/>
              </w:rPr>
            </w:pPr>
            <w:r w:rsidRPr="00313684">
              <w:rPr>
                <w:b/>
                <w:bCs/>
              </w:rPr>
              <w:t>B2</w:t>
            </w:r>
          </w:p>
        </w:tc>
        <w:tc>
          <w:tcPr>
            <w:tcW w:w="425" w:type="dxa"/>
            <w:shd w:val="clear" w:color="auto" w:fill="C6D9F1" w:themeFill="text2" w:themeFillTint="33"/>
          </w:tcPr>
          <w:p w14:paraId="31C01DF9" w14:textId="77777777" w:rsidR="002E224B" w:rsidRPr="00313684" w:rsidRDefault="002E224B" w:rsidP="004910FC">
            <w:pPr>
              <w:rPr>
                <w:b/>
                <w:bCs/>
              </w:rPr>
            </w:pPr>
            <w:r w:rsidRPr="00313684">
              <w:rPr>
                <w:b/>
                <w:bCs/>
              </w:rPr>
              <w:t>B5</w:t>
            </w:r>
          </w:p>
        </w:tc>
        <w:tc>
          <w:tcPr>
            <w:tcW w:w="567" w:type="dxa"/>
            <w:shd w:val="clear" w:color="auto" w:fill="C6D9F1" w:themeFill="text2" w:themeFillTint="33"/>
          </w:tcPr>
          <w:p w14:paraId="324A946D" w14:textId="77777777" w:rsidR="002E224B" w:rsidRPr="00313684" w:rsidRDefault="002E224B" w:rsidP="004910FC">
            <w:pPr>
              <w:rPr>
                <w:b/>
                <w:bCs/>
              </w:rPr>
            </w:pPr>
            <w:r w:rsidRPr="00313684">
              <w:rPr>
                <w:b/>
                <w:bCs/>
              </w:rPr>
              <w:t>B6</w:t>
            </w:r>
          </w:p>
        </w:tc>
        <w:tc>
          <w:tcPr>
            <w:tcW w:w="567" w:type="dxa"/>
            <w:shd w:val="clear" w:color="auto" w:fill="C6D9F1" w:themeFill="text2" w:themeFillTint="33"/>
          </w:tcPr>
          <w:p w14:paraId="722CF190" w14:textId="77777777" w:rsidR="002E224B" w:rsidRPr="00313684" w:rsidRDefault="002E224B" w:rsidP="004910FC">
            <w:pPr>
              <w:rPr>
                <w:b/>
                <w:bCs/>
              </w:rPr>
            </w:pPr>
            <w:r w:rsidRPr="00313684">
              <w:rPr>
                <w:b/>
                <w:bCs/>
              </w:rPr>
              <w:t>B7</w:t>
            </w:r>
          </w:p>
        </w:tc>
        <w:tc>
          <w:tcPr>
            <w:tcW w:w="567" w:type="dxa"/>
            <w:shd w:val="clear" w:color="auto" w:fill="C6D9F1" w:themeFill="text2" w:themeFillTint="33"/>
          </w:tcPr>
          <w:p w14:paraId="413C0498" w14:textId="77777777" w:rsidR="002E224B" w:rsidRPr="00313684" w:rsidRDefault="002E224B" w:rsidP="004910FC">
            <w:pPr>
              <w:rPr>
                <w:b/>
                <w:bCs/>
              </w:rPr>
            </w:pPr>
            <w:r>
              <w:rPr>
                <w:b/>
                <w:bCs/>
              </w:rPr>
              <w:t>B1-B7</w:t>
            </w:r>
          </w:p>
        </w:tc>
        <w:tc>
          <w:tcPr>
            <w:tcW w:w="567" w:type="dxa"/>
            <w:shd w:val="clear" w:color="auto" w:fill="C6D9F1" w:themeFill="text2" w:themeFillTint="33"/>
          </w:tcPr>
          <w:p w14:paraId="3689089F" w14:textId="77777777" w:rsidR="002E224B" w:rsidRPr="00313684" w:rsidRDefault="002E224B" w:rsidP="004910FC">
            <w:pPr>
              <w:rPr>
                <w:b/>
                <w:bCs/>
              </w:rPr>
            </w:pPr>
            <w:r w:rsidRPr="00313684">
              <w:rPr>
                <w:b/>
                <w:bCs/>
              </w:rPr>
              <w:t>C1</w:t>
            </w:r>
          </w:p>
        </w:tc>
        <w:tc>
          <w:tcPr>
            <w:tcW w:w="567" w:type="dxa"/>
            <w:shd w:val="clear" w:color="auto" w:fill="C6D9F1" w:themeFill="text2" w:themeFillTint="33"/>
          </w:tcPr>
          <w:p w14:paraId="421C8797" w14:textId="77777777" w:rsidR="002E224B" w:rsidRPr="00313684" w:rsidRDefault="002E224B" w:rsidP="004910FC">
            <w:pPr>
              <w:rPr>
                <w:b/>
                <w:bCs/>
              </w:rPr>
            </w:pPr>
            <w:r w:rsidRPr="00313684">
              <w:rPr>
                <w:b/>
                <w:bCs/>
              </w:rPr>
              <w:t>C2</w:t>
            </w:r>
          </w:p>
        </w:tc>
        <w:tc>
          <w:tcPr>
            <w:tcW w:w="567" w:type="dxa"/>
            <w:shd w:val="clear" w:color="auto" w:fill="C6D9F1" w:themeFill="text2" w:themeFillTint="33"/>
          </w:tcPr>
          <w:p w14:paraId="5B8A7ECD" w14:textId="77777777" w:rsidR="002E224B" w:rsidRPr="00313684" w:rsidRDefault="002E224B" w:rsidP="004910FC">
            <w:pPr>
              <w:rPr>
                <w:b/>
                <w:bCs/>
              </w:rPr>
            </w:pPr>
            <w:r w:rsidRPr="00313684">
              <w:rPr>
                <w:b/>
                <w:bCs/>
              </w:rPr>
              <w:t>C3</w:t>
            </w:r>
          </w:p>
        </w:tc>
        <w:tc>
          <w:tcPr>
            <w:tcW w:w="567" w:type="dxa"/>
            <w:shd w:val="clear" w:color="auto" w:fill="C6D9F1" w:themeFill="text2" w:themeFillTint="33"/>
          </w:tcPr>
          <w:p w14:paraId="6B2F5B3B" w14:textId="77777777" w:rsidR="002E224B" w:rsidRPr="00313684" w:rsidRDefault="002E224B" w:rsidP="004910FC">
            <w:pPr>
              <w:rPr>
                <w:b/>
                <w:bCs/>
              </w:rPr>
            </w:pPr>
            <w:r w:rsidRPr="00313684">
              <w:rPr>
                <w:b/>
                <w:bCs/>
              </w:rPr>
              <w:t>C4</w:t>
            </w:r>
          </w:p>
        </w:tc>
        <w:tc>
          <w:tcPr>
            <w:tcW w:w="567" w:type="dxa"/>
            <w:shd w:val="clear" w:color="auto" w:fill="C6D9F1" w:themeFill="text2" w:themeFillTint="33"/>
          </w:tcPr>
          <w:p w14:paraId="12CBE1B2" w14:textId="77777777" w:rsidR="002E224B" w:rsidRPr="00313684" w:rsidRDefault="002E224B" w:rsidP="004910FC">
            <w:pPr>
              <w:rPr>
                <w:b/>
                <w:bCs/>
              </w:rPr>
            </w:pPr>
            <w:r>
              <w:rPr>
                <w:b/>
                <w:bCs/>
              </w:rPr>
              <w:t>C1-C4</w:t>
            </w:r>
          </w:p>
        </w:tc>
        <w:tc>
          <w:tcPr>
            <w:tcW w:w="567" w:type="dxa"/>
            <w:shd w:val="clear" w:color="auto" w:fill="C6D9F1" w:themeFill="text2" w:themeFillTint="33"/>
          </w:tcPr>
          <w:p w14:paraId="329E1580" w14:textId="77777777" w:rsidR="002E224B" w:rsidRPr="00313684" w:rsidRDefault="002E224B" w:rsidP="004910FC">
            <w:pPr>
              <w:rPr>
                <w:b/>
                <w:bCs/>
              </w:rPr>
            </w:pPr>
            <w:r>
              <w:rPr>
                <w:b/>
                <w:bCs/>
              </w:rPr>
              <w:t>A-C</w:t>
            </w:r>
          </w:p>
        </w:tc>
        <w:tc>
          <w:tcPr>
            <w:tcW w:w="567" w:type="dxa"/>
            <w:shd w:val="clear" w:color="auto" w:fill="C6D9F1" w:themeFill="text2" w:themeFillTint="33"/>
          </w:tcPr>
          <w:p w14:paraId="75AB8CF0" w14:textId="77777777" w:rsidR="002E224B" w:rsidRPr="00313684" w:rsidRDefault="002E224B" w:rsidP="004910FC">
            <w:pPr>
              <w:rPr>
                <w:b/>
                <w:bCs/>
              </w:rPr>
            </w:pPr>
            <w:r w:rsidRPr="00313684">
              <w:rPr>
                <w:b/>
                <w:bCs/>
              </w:rPr>
              <w:t>D</w:t>
            </w:r>
          </w:p>
        </w:tc>
      </w:tr>
      <w:tr w:rsidR="002E224B" w:rsidRPr="004B5AD6" w14:paraId="0DBB3978" w14:textId="77777777" w:rsidTr="004910FC">
        <w:tc>
          <w:tcPr>
            <w:tcW w:w="993" w:type="dxa"/>
            <w:shd w:val="clear" w:color="auto" w:fill="auto"/>
          </w:tcPr>
          <w:p w14:paraId="3E4BF8B2"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GWP total</w:t>
            </w:r>
          </w:p>
        </w:tc>
        <w:tc>
          <w:tcPr>
            <w:tcW w:w="992" w:type="dxa"/>
            <w:shd w:val="clear" w:color="auto" w:fill="auto"/>
          </w:tcPr>
          <w:p w14:paraId="0390A553"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5F2320C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1ACE13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0489E9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3CF82B9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17AD36E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B20A0E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DC974F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499FB3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7247E0C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A87CE3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6FE372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1965E41"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AADF5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2646226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6BA3C76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25946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1AD35139" w14:textId="77777777" w:rsidTr="004910FC">
        <w:tc>
          <w:tcPr>
            <w:tcW w:w="993" w:type="dxa"/>
            <w:shd w:val="clear" w:color="auto" w:fill="auto"/>
          </w:tcPr>
          <w:p w14:paraId="62986258"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GWP fossil fuels</w:t>
            </w:r>
          </w:p>
        </w:tc>
        <w:tc>
          <w:tcPr>
            <w:tcW w:w="992" w:type="dxa"/>
            <w:shd w:val="clear" w:color="auto" w:fill="auto"/>
          </w:tcPr>
          <w:p w14:paraId="0B01BB30"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5C76E58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8500B4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1CDE5E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22F9CED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64802A7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23E967A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C3A3E6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178828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37346D1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14971C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9FC80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1C86BA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D70D0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451CCA3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7C85C08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379EC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697A974A" w14:textId="77777777" w:rsidTr="004910FC">
        <w:tc>
          <w:tcPr>
            <w:tcW w:w="993" w:type="dxa"/>
            <w:shd w:val="clear" w:color="auto" w:fill="auto"/>
          </w:tcPr>
          <w:p w14:paraId="37DFC722"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GWP biogenic</w:t>
            </w:r>
          </w:p>
        </w:tc>
        <w:tc>
          <w:tcPr>
            <w:tcW w:w="992" w:type="dxa"/>
            <w:shd w:val="clear" w:color="auto" w:fill="auto"/>
          </w:tcPr>
          <w:p w14:paraId="1EE72B83"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257CF0F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536272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988C5B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F156F9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1467E97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173AD9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D6E79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87EBFF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7196CD7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55B95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B4B19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F0E16B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8B60E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3011245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1CAC97D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44AED3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4516C484" w14:textId="77777777" w:rsidTr="004910FC">
        <w:tc>
          <w:tcPr>
            <w:tcW w:w="993" w:type="dxa"/>
            <w:shd w:val="clear" w:color="auto" w:fill="auto"/>
          </w:tcPr>
          <w:p w14:paraId="1F0AE2F4"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GWP luluc</w:t>
            </w:r>
          </w:p>
        </w:tc>
        <w:tc>
          <w:tcPr>
            <w:tcW w:w="992" w:type="dxa"/>
            <w:shd w:val="clear" w:color="auto" w:fill="auto"/>
          </w:tcPr>
          <w:p w14:paraId="7FB161C9" w14:textId="77777777" w:rsidR="002E224B" w:rsidRPr="00B83DF4" w:rsidRDefault="002E224B" w:rsidP="004910FC">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567" w:type="dxa"/>
            <w:shd w:val="clear" w:color="auto" w:fill="auto"/>
          </w:tcPr>
          <w:p w14:paraId="5301503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46FDD2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283BBF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2CFDA5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4AF6FD2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05A22E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F99CB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FDACB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54D7ABF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EDFBF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4E965D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8F4BAD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FB11DA1"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68CA7A8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3ACCAE5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48489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358BD2E7" w14:textId="77777777" w:rsidTr="004910FC">
        <w:tc>
          <w:tcPr>
            <w:tcW w:w="993" w:type="dxa"/>
            <w:shd w:val="clear" w:color="auto" w:fill="auto"/>
          </w:tcPr>
          <w:p w14:paraId="157DE41B"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ODP</w:t>
            </w:r>
          </w:p>
        </w:tc>
        <w:tc>
          <w:tcPr>
            <w:tcW w:w="992" w:type="dxa"/>
            <w:shd w:val="clear" w:color="auto" w:fill="auto"/>
          </w:tcPr>
          <w:p w14:paraId="19A4A5B8"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567" w:type="dxa"/>
            <w:shd w:val="clear" w:color="auto" w:fill="auto"/>
          </w:tcPr>
          <w:p w14:paraId="5C76496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0E9D74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5F535E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0B21E11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2DC4369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B6E605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473F47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76CF9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6C07144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A1864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DA99C0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D3758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150DD11"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363D95E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73AD097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05059A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6DED8E4E" w14:textId="77777777" w:rsidTr="004910FC">
        <w:tc>
          <w:tcPr>
            <w:tcW w:w="993" w:type="dxa"/>
            <w:shd w:val="clear" w:color="auto" w:fill="auto"/>
          </w:tcPr>
          <w:p w14:paraId="5026B817"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AP</w:t>
            </w:r>
          </w:p>
        </w:tc>
        <w:tc>
          <w:tcPr>
            <w:tcW w:w="992" w:type="dxa"/>
            <w:shd w:val="clear" w:color="auto" w:fill="auto"/>
          </w:tcPr>
          <w:p w14:paraId="787131D4"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567" w:type="dxa"/>
            <w:shd w:val="clear" w:color="auto" w:fill="auto"/>
          </w:tcPr>
          <w:p w14:paraId="29918C4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4FC02A3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1A21057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FDC16A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395EC04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0302CD3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D88838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92A171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7EC4269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0A58C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FBF0E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55B35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CF1B1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334F9B5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100681B1"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AA222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7939F48F" w14:textId="77777777" w:rsidTr="004910FC">
        <w:tc>
          <w:tcPr>
            <w:tcW w:w="993" w:type="dxa"/>
            <w:shd w:val="clear" w:color="auto" w:fill="auto"/>
          </w:tcPr>
          <w:p w14:paraId="4D793980"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EP freshwater</w:t>
            </w:r>
          </w:p>
        </w:tc>
        <w:tc>
          <w:tcPr>
            <w:tcW w:w="992" w:type="dxa"/>
            <w:shd w:val="clear" w:color="auto" w:fill="auto"/>
          </w:tcPr>
          <w:p w14:paraId="3E9FC462"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 xml:space="preserve">kg P </w:t>
            </w:r>
            <w:r>
              <w:rPr>
                <w:sz w:val="16"/>
                <w:szCs w:val="20"/>
                <w:lang w:val="de-CH"/>
              </w:rPr>
              <w:t>eq.</w:t>
            </w:r>
          </w:p>
        </w:tc>
        <w:tc>
          <w:tcPr>
            <w:tcW w:w="567" w:type="dxa"/>
            <w:shd w:val="clear" w:color="auto" w:fill="auto"/>
          </w:tcPr>
          <w:p w14:paraId="123DB82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4CD52E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33F2595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735AF86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03F8B3C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714C44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BA0D5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9DA14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484144A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F3EAC1"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A819C0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94C391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374B8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60592C8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580EBAA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1C1AB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39A7118E" w14:textId="77777777" w:rsidTr="004910FC">
        <w:tc>
          <w:tcPr>
            <w:tcW w:w="993" w:type="dxa"/>
            <w:shd w:val="clear" w:color="auto" w:fill="auto"/>
          </w:tcPr>
          <w:p w14:paraId="3F680B7C"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EP marine</w:t>
            </w:r>
          </w:p>
        </w:tc>
        <w:tc>
          <w:tcPr>
            <w:tcW w:w="992" w:type="dxa"/>
            <w:shd w:val="clear" w:color="auto" w:fill="auto"/>
          </w:tcPr>
          <w:p w14:paraId="158D5F81"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567" w:type="dxa"/>
            <w:shd w:val="clear" w:color="auto" w:fill="auto"/>
          </w:tcPr>
          <w:p w14:paraId="6B9587F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628E001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7CA6922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auto"/>
          </w:tcPr>
          <w:p w14:paraId="1D42B30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auto"/>
          </w:tcPr>
          <w:p w14:paraId="22DBA00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auto"/>
          </w:tcPr>
          <w:p w14:paraId="5E9665F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AD2642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5951E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71A8296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48C1A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3B473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26FCD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4BF90D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34253B5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Pr>
          <w:p w14:paraId="13613B6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43112B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32B16DDD" w14:textId="77777777" w:rsidTr="004910FC">
        <w:tc>
          <w:tcPr>
            <w:tcW w:w="993" w:type="dxa"/>
            <w:tcBorders>
              <w:bottom w:val="single" w:sz="4" w:space="0" w:color="000000"/>
            </w:tcBorders>
            <w:shd w:val="clear" w:color="auto" w:fill="auto"/>
          </w:tcPr>
          <w:p w14:paraId="595934B9"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EP terrestrial</w:t>
            </w:r>
          </w:p>
        </w:tc>
        <w:tc>
          <w:tcPr>
            <w:tcW w:w="992" w:type="dxa"/>
            <w:tcBorders>
              <w:bottom w:val="single" w:sz="4" w:space="0" w:color="000000"/>
            </w:tcBorders>
            <w:shd w:val="clear" w:color="auto" w:fill="auto"/>
          </w:tcPr>
          <w:p w14:paraId="4E4889A1"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567" w:type="dxa"/>
            <w:tcBorders>
              <w:bottom w:val="single" w:sz="4" w:space="0" w:color="000000"/>
            </w:tcBorders>
            <w:shd w:val="clear" w:color="auto" w:fill="auto"/>
          </w:tcPr>
          <w:p w14:paraId="4FD4B8F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EC8762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B6AA11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24B3F70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2717CBE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56F68EB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BCE2A5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3A60D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3DA1AB7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3ABC4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55F2C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24F368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3EB8D0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E8EBB1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64ABF78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44139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2C3F34BF" w14:textId="77777777" w:rsidTr="004910FC">
        <w:tc>
          <w:tcPr>
            <w:tcW w:w="993" w:type="dxa"/>
            <w:tcBorders>
              <w:bottom w:val="single" w:sz="4" w:space="0" w:color="000000"/>
            </w:tcBorders>
            <w:shd w:val="clear" w:color="auto" w:fill="auto"/>
          </w:tcPr>
          <w:p w14:paraId="5BD08C7A"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POCP</w:t>
            </w:r>
          </w:p>
        </w:tc>
        <w:tc>
          <w:tcPr>
            <w:tcW w:w="992" w:type="dxa"/>
            <w:tcBorders>
              <w:bottom w:val="single" w:sz="4" w:space="0" w:color="000000"/>
            </w:tcBorders>
            <w:shd w:val="clear" w:color="auto" w:fill="auto"/>
          </w:tcPr>
          <w:p w14:paraId="6AAA1250"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567" w:type="dxa"/>
            <w:tcBorders>
              <w:bottom w:val="single" w:sz="4" w:space="0" w:color="000000"/>
            </w:tcBorders>
            <w:shd w:val="clear" w:color="auto" w:fill="auto"/>
          </w:tcPr>
          <w:p w14:paraId="198D79C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6385A4A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90A80F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43019B6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2FB4AAC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10913C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49621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44ABD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B80A29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0E9FB4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5ABCA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02FF1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500312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36B6AC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AED4A6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4C755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6F71602E" w14:textId="77777777" w:rsidTr="004910FC">
        <w:tc>
          <w:tcPr>
            <w:tcW w:w="993" w:type="dxa"/>
            <w:tcBorders>
              <w:bottom w:val="single" w:sz="4" w:space="0" w:color="000000"/>
            </w:tcBorders>
            <w:shd w:val="clear" w:color="auto" w:fill="auto"/>
          </w:tcPr>
          <w:p w14:paraId="0FD75390"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ADPE</w:t>
            </w:r>
          </w:p>
        </w:tc>
        <w:tc>
          <w:tcPr>
            <w:tcW w:w="992" w:type="dxa"/>
            <w:tcBorders>
              <w:bottom w:val="single" w:sz="4" w:space="0" w:color="000000"/>
            </w:tcBorders>
            <w:shd w:val="clear" w:color="auto" w:fill="auto"/>
          </w:tcPr>
          <w:p w14:paraId="52AD7C6D"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567" w:type="dxa"/>
            <w:tcBorders>
              <w:bottom w:val="single" w:sz="4" w:space="0" w:color="000000"/>
            </w:tcBorders>
            <w:shd w:val="clear" w:color="auto" w:fill="auto"/>
          </w:tcPr>
          <w:p w14:paraId="648B358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B90F39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2DD3A7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4C1824C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55476EF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079961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37F89F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EDD40A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5906BBD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60C0C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4D1844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4CCE29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31EE27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2E4225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0506355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99E0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6BC1E841" w14:textId="77777777" w:rsidTr="004910FC">
        <w:tc>
          <w:tcPr>
            <w:tcW w:w="993" w:type="dxa"/>
            <w:tcBorders>
              <w:bottom w:val="single" w:sz="4" w:space="0" w:color="000000"/>
            </w:tcBorders>
            <w:shd w:val="clear" w:color="auto" w:fill="auto"/>
          </w:tcPr>
          <w:p w14:paraId="6B83C536"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ADPF</w:t>
            </w:r>
          </w:p>
        </w:tc>
        <w:tc>
          <w:tcPr>
            <w:tcW w:w="992" w:type="dxa"/>
            <w:tcBorders>
              <w:bottom w:val="single" w:sz="4" w:space="0" w:color="000000"/>
            </w:tcBorders>
            <w:shd w:val="clear" w:color="auto" w:fill="auto"/>
          </w:tcPr>
          <w:p w14:paraId="3931963D"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567" w:type="dxa"/>
            <w:tcBorders>
              <w:bottom w:val="single" w:sz="4" w:space="0" w:color="000000"/>
            </w:tcBorders>
            <w:shd w:val="clear" w:color="auto" w:fill="auto"/>
          </w:tcPr>
          <w:p w14:paraId="3E5D721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21EF6EB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79784F4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17874CD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3C9B7DF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343D415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D010FDC"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CA2F8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38F431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A0E71E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354207"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132D18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59DBAE1"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F172D78"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4738255E"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FFE59A5"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4B5AD6" w14:paraId="12B78B34" w14:textId="77777777" w:rsidTr="004910FC">
        <w:tc>
          <w:tcPr>
            <w:tcW w:w="993" w:type="dxa"/>
            <w:tcBorders>
              <w:bottom w:val="single" w:sz="4" w:space="0" w:color="000000"/>
            </w:tcBorders>
            <w:shd w:val="clear" w:color="auto" w:fill="auto"/>
          </w:tcPr>
          <w:p w14:paraId="08F7F33D"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WDP</w:t>
            </w:r>
          </w:p>
        </w:tc>
        <w:tc>
          <w:tcPr>
            <w:tcW w:w="992" w:type="dxa"/>
            <w:tcBorders>
              <w:bottom w:val="single" w:sz="4" w:space="0" w:color="000000"/>
            </w:tcBorders>
            <w:shd w:val="clear" w:color="auto" w:fill="auto"/>
          </w:tcPr>
          <w:p w14:paraId="2B3B14BF"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567" w:type="dxa"/>
            <w:tcBorders>
              <w:bottom w:val="single" w:sz="4" w:space="0" w:color="000000"/>
            </w:tcBorders>
            <w:shd w:val="clear" w:color="auto" w:fill="auto"/>
          </w:tcPr>
          <w:p w14:paraId="1497B5F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1B2C584A"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0F43D20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6" w:type="dxa"/>
            <w:tcBorders>
              <w:bottom w:val="single" w:sz="4" w:space="0" w:color="000000"/>
            </w:tcBorders>
            <w:shd w:val="clear" w:color="auto" w:fill="auto"/>
          </w:tcPr>
          <w:p w14:paraId="37DCDA11"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tcBorders>
              <w:bottom w:val="single" w:sz="4" w:space="0" w:color="000000"/>
            </w:tcBorders>
            <w:shd w:val="clear" w:color="auto" w:fill="auto"/>
          </w:tcPr>
          <w:p w14:paraId="2EA6864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425" w:type="dxa"/>
            <w:tcBorders>
              <w:bottom w:val="single" w:sz="4" w:space="0" w:color="000000"/>
            </w:tcBorders>
            <w:shd w:val="clear" w:color="auto" w:fill="auto"/>
          </w:tcPr>
          <w:p w14:paraId="457961C6"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CA8D3ED"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D7139F"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D18A38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545AFE2"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D793C1B"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03AAD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ABD6AC0"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1FB4F229"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tcPr>
          <w:p w14:paraId="7BBAE163"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B6592A4" w14:textId="77777777" w:rsidR="002E224B" w:rsidRPr="006B1E3F" w:rsidRDefault="002E224B" w:rsidP="004910FC">
            <w:pPr>
              <w:shd w:val="clear" w:color="auto" w:fill="FFFFFF" w:themeFill="background1"/>
              <w:tabs>
                <w:tab w:val="center" w:pos="4536"/>
                <w:tab w:val="right" w:pos="9072"/>
              </w:tabs>
              <w:spacing w:line="240" w:lineRule="auto"/>
              <w:rPr>
                <w:lang w:val="de-CH"/>
              </w:rPr>
            </w:pPr>
          </w:p>
        </w:tc>
      </w:tr>
      <w:tr w:rsidR="002E224B" w:rsidRPr="00F91235" w14:paraId="4CC1CA79" w14:textId="77777777" w:rsidTr="004910FC">
        <w:tc>
          <w:tcPr>
            <w:tcW w:w="4115" w:type="dxa"/>
            <w:gridSpan w:val="7"/>
            <w:tcBorders>
              <w:bottom w:val="single" w:sz="4" w:space="0" w:color="000000"/>
            </w:tcBorders>
            <w:shd w:val="clear" w:color="auto" w:fill="auto"/>
          </w:tcPr>
          <w:p w14:paraId="2663F367" w14:textId="77777777" w:rsidR="002E224B" w:rsidRDefault="002E224B" w:rsidP="004910FC">
            <w:pPr>
              <w:shd w:val="clear" w:color="auto" w:fill="FFFFFF" w:themeFill="background1"/>
              <w:spacing w:line="240" w:lineRule="auto"/>
              <w:rPr>
                <w:sz w:val="16"/>
                <w:lang w:val="de-CH"/>
              </w:rPr>
            </w:pPr>
          </w:p>
          <w:p w14:paraId="637D8205" w14:textId="77777777" w:rsidR="002E224B" w:rsidRDefault="002E224B" w:rsidP="004910FC">
            <w:pPr>
              <w:shd w:val="clear" w:color="auto" w:fill="FFFFFF" w:themeFill="background1"/>
              <w:spacing w:line="240" w:lineRule="auto"/>
              <w:rPr>
                <w:sz w:val="16"/>
                <w:lang w:val="de-CH"/>
              </w:rPr>
            </w:pPr>
          </w:p>
          <w:p w14:paraId="60F1DE38" w14:textId="77777777" w:rsidR="002E224B" w:rsidRPr="00707194" w:rsidRDefault="002E224B" w:rsidP="004910FC">
            <w:pPr>
              <w:shd w:val="clear" w:color="auto" w:fill="FFFFFF" w:themeFill="background1"/>
              <w:tabs>
                <w:tab w:val="center" w:pos="4536"/>
                <w:tab w:val="right" w:pos="9072"/>
              </w:tabs>
              <w:spacing w:line="240" w:lineRule="auto"/>
              <w:jc w:val="left"/>
              <w:rPr>
                <w:sz w:val="16"/>
                <w:lang w:val="en-GB" w:eastAsia="de-AT"/>
              </w:rPr>
            </w:pPr>
            <w:r w:rsidRPr="00362ABA">
              <w:rPr>
                <w:sz w:val="16"/>
                <w:lang w:val="de-CH"/>
              </w:rPr>
              <w:t>Legende</w:t>
            </w:r>
          </w:p>
        </w:tc>
        <w:tc>
          <w:tcPr>
            <w:tcW w:w="6233" w:type="dxa"/>
            <w:gridSpan w:val="12"/>
            <w:tcBorders>
              <w:bottom w:val="single" w:sz="4" w:space="0" w:color="000000"/>
            </w:tcBorders>
            <w:shd w:val="clear" w:color="auto" w:fill="auto"/>
          </w:tcPr>
          <w:p w14:paraId="39E6F378" w14:textId="77777777" w:rsidR="002E224B" w:rsidRDefault="002E224B" w:rsidP="004910FC">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6C17165C" w14:textId="77777777" w:rsidR="002E224B" w:rsidRPr="00C331B1" w:rsidRDefault="002E224B" w:rsidP="004910FC">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tbl>
    <w:p w14:paraId="418151F5" w14:textId="77777777" w:rsidR="002E224B" w:rsidRPr="0020259F" w:rsidRDefault="002E224B" w:rsidP="002E224B">
      <w:pPr>
        <w:rPr>
          <w:lang w:val="en-GB"/>
        </w:rPr>
      </w:pPr>
    </w:p>
    <w:p w14:paraId="0505F08D" w14:textId="3B73EFF2" w:rsidR="002E224B" w:rsidRDefault="002E224B" w:rsidP="002E224B">
      <w:pPr>
        <w:pStyle w:val="Beschriftung"/>
        <w:rPr>
          <w:lang w:val="de-CH"/>
        </w:rPr>
      </w:pPr>
      <w:bookmarkStart w:id="199" w:name="_Toc186580443"/>
      <w:bookmarkStart w:id="200" w:name="_Toc186719012"/>
      <w:r>
        <w:t xml:space="preserve">Table </w:t>
      </w:r>
      <w:fldSimple w:instr=" SEQ Table \* ARABIC ">
        <w:r w:rsidR="006818A1">
          <w:rPr>
            <w:noProof/>
          </w:rPr>
          <w:t>17</w:t>
        </w:r>
      </w:fldSimple>
      <w:r w:rsidRPr="004B5AD6">
        <w:rPr>
          <w:lang w:val="de-CH"/>
        </w:rPr>
        <w:t xml:space="preserve">: </w:t>
      </w:r>
      <w:r>
        <w:rPr>
          <w:lang w:val="de-CH"/>
        </w:rPr>
        <w:t>Additional environmental indicators</w:t>
      </w:r>
      <w:bookmarkEnd w:id="199"/>
      <w:bookmarkEnd w:id="200"/>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567"/>
        <w:gridCol w:w="425"/>
        <w:gridCol w:w="294"/>
        <w:gridCol w:w="131"/>
        <w:gridCol w:w="425"/>
        <w:gridCol w:w="426"/>
        <w:gridCol w:w="425"/>
        <w:gridCol w:w="425"/>
        <w:gridCol w:w="425"/>
        <w:gridCol w:w="567"/>
        <w:gridCol w:w="426"/>
        <w:gridCol w:w="425"/>
        <w:gridCol w:w="425"/>
        <w:gridCol w:w="425"/>
        <w:gridCol w:w="567"/>
        <w:gridCol w:w="567"/>
        <w:gridCol w:w="567"/>
      </w:tblGrid>
      <w:tr w:rsidR="002E224B" w:rsidRPr="00362ABA" w14:paraId="028D62C3" w14:textId="77777777" w:rsidTr="004910FC">
        <w:tc>
          <w:tcPr>
            <w:tcW w:w="1106" w:type="dxa"/>
            <w:shd w:val="clear" w:color="auto" w:fill="C6D9F1" w:themeFill="text2" w:themeFillTint="33"/>
          </w:tcPr>
          <w:p w14:paraId="4FEA09F1" w14:textId="77777777" w:rsidR="002E224B" w:rsidRPr="00313684" w:rsidRDefault="002E224B" w:rsidP="004910FC">
            <w:pPr>
              <w:rPr>
                <w:b/>
                <w:bCs/>
              </w:rPr>
            </w:pPr>
            <w:bookmarkStart w:id="201" w:name="_Hlk184889812"/>
            <w:r w:rsidRPr="00313684">
              <w:rPr>
                <w:b/>
                <w:bCs/>
              </w:rPr>
              <w:t>Parameter</w:t>
            </w:r>
          </w:p>
        </w:tc>
        <w:tc>
          <w:tcPr>
            <w:tcW w:w="1021" w:type="dxa"/>
            <w:shd w:val="clear" w:color="auto" w:fill="C6D9F1" w:themeFill="text2" w:themeFillTint="33"/>
          </w:tcPr>
          <w:p w14:paraId="608C4FA5" w14:textId="77777777" w:rsidR="002E224B" w:rsidRPr="00313684" w:rsidRDefault="002E224B" w:rsidP="004910FC">
            <w:pPr>
              <w:rPr>
                <w:b/>
                <w:bCs/>
              </w:rPr>
            </w:pPr>
            <w:r w:rsidRPr="00313684">
              <w:rPr>
                <w:b/>
                <w:bCs/>
              </w:rPr>
              <w:t>Einheit</w:t>
            </w:r>
          </w:p>
        </w:tc>
        <w:tc>
          <w:tcPr>
            <w:tcW w:w="567" w:type="dxa"/>
            <w:shd w:val="clear" w:color="auto" w:fill="C6D9F1" w:themeFill="text2" w:themeFillTint="33"/>
          </w:tcPr>
          <w:p w14:paraId="01D858C4" w14:textId="77777777" w:rsidR="002E224B" w:rsidRPr="00313684" w:rsidRDefault="002E224B" w:rsidP="004910FC">
            <w:pPr>
              <w:rPr>
                <w:b/>
                <w:bCs/>
              </w:rPr>
            </w:pPr>
            <w:r w:rsidRPr="00313684">
              <w:rPr>
                <w:b/>
                <w:bCs/>
              </w:rPr>
              <w:t>A1-A3</w:t>
            </w:r>
          </w:p>
        </w:tc>
        <w:tc>
          <w:tcPr>
            <w:tcW w:w="425" w:type="dxa"/>
            <w:shd w:val="clear" w:color="auto" w:fill="C6D9F1" w:themeFill="text2" w:themeFillTint="33"/>
          </w:tcPr>
          <w:p w14:paraId="63D2194A" w14:textId="77777777" w:rsidR="002E224B" w:rsidRPr="00313684" w:rsidRDefault="002E224B" w:rsidP="004910FC">
            <w:pPr>
              <w:rPr>
                <w:b/>
                <w:bCs/>
              </w:rPr>
            </w:pPr>
            <w:r w:rsidRPr="00313684">
              <w:rPr>
                <w:b/>
                <w:bCs/>
              </w:rPr>
              <w:t>A4</w:t>
            </w:r>
          </w:p>
        </w:tc>
        <w:tc>
          <w:tcPr>
            <w:tcW w:w="425" w:type="dxa"/>
            <w:gridSpan w:val="2"/>
            <w:shd w:val="clear" w:color="auto" w:fill="C6D9F1" w:themeFill="text2" w:themeFillTint="33"/>
          </w:tcPr>
          <w:p w14:paraId="0E210DAC" w14:textId="77777777" w:rsidR="002E224B" w:rsidRPr="00313684" w:rsidRDefault="002E224B" w:rsidP="004910FC">
            <w:pPr>
              <w:rPr>
                <w:b/>
                <w:bCs/>
              </w:rPr>
            </w:pPr>
            <w:r w:rsidRPr="00313684">
              <w:rPr>
                <w:b/>
                <w:bCs/>
              </w:rPr>
              <w:t>A5</w:t>
            </w:r>
          </w:p>
        </w:tc>
        <w:tc>
          <w:tcPr>
            <w:tcW w:w="425" w:type="dxa"/>
            <w:shd w:val="clear" w:color="auto" w:fill="C6D9F1" w:themeFill="text2" w:themeFillTint="33"/>
          </w:tcPr>
          <w:p w14:paraId="2516252D" w14:textId="77777777" w:rsidR="002E224B" w:rsidRPr="00313684" w:rsidRDefault="002E224B" w:rsidP="004910FC">
            <w:pPr>
              <w:rPr>
                <w:b/>
                <w:bCs/>
              </w:rPr>
            </w:pPr>
            <w:r w:rsidRPr="00313684">
              <w:rPr>
                <w:b/>
                <w:bCs/>
              </w:rPr>
              <w:t>B1</w:t>
            </w:r>
          </w:p>
        </w:tc>
        <w:tc>
          <w:tcPr>
            <w:tcW w:w="426" w:type="dxa"/>
            <w:shd w:val="clear" w:color="auto" w:fill="C6D9F1" w:themeFill="text2" w:themeFillTint="33"/>
          </w:tcPr>
          <w:p w14:paraId="5D9CF0D5" w14:textId="77777777" w:rsidR="002E224B" w:rsidRPr="00313684" w:rsidRDefault="002E224B" w:rsidP="004910FC">
            <w:pPr>
              <w:rPr>
                <w:b/>
                <w:bCs/>
              </w:rPr>
            </w:pPr>
            <w:r w:rsidRPr="00313684">
              <w:rPr>
                <w:b/>
                <w:bCs/>
              </w:rPr>
              <w:t>B2</w:t>
            </w:r>
          </w:p>
        </w:tc>
        <w:tc>
          <w:tcPr>
            <w:tcW w:w="425" w:type="dxa"/>
            <w:shd w:val="clear" w:color="auto" w:fill="C6D9F1" w:themeFill="text2" w:themeFillTint="33"/>
          </w:tcPr>
          <w:p w14:paraId="68D01223" w14:textId="77777777" w:rsidR="002E224B" w:rsidRPr="00313684" w:rsidRDefault="002E224B" w:rsidP="004910FC">
            <w:pPr>
              <w:rPr>
                <w:b/>
                <w:bCs/>
              </w:rPr>
            </w:pPr>
            <w:r w:rsidRPr="00313684">
              <w:rPr>
                <w:b/>
                <w:bCs/>
              </w:rPr>
              <w:t>B5</w:t>
            </w:r>
          </w:p>
        </w:tc>
        <w:tc>
          <w:tcPr>
            <w:tcW w:w="425" w:type="dxa"/>
            <w:shd w:val="clear" w:color="auto" w:fill="C6D9F1" w:themeFill="text2" w:themeFillTint="33"/>
          </w:tcPr>
          <w:p w14:paraId="1154C519" w14:textId="77777777" w:rsidR="002E224B" w:rsidRPr="00313684" w:rsidRDefault="002E224B" w:rsidP="004910FC">
            <w:pPr>
              <w:rPr>
                <w:b/>
                <w:bCs/>
              </w:rPr>
            </w:pPr>
            <w:r w:rsidRPr="00313684">
              <w:rPr>
                <w:b/>
                <w:bCs/>
              </w:rPr>
              <w:t>B6</w:t>
            </w:r>
          </w:p>
        </w:tc>
        <w:tc>
          <w:tcPr>
            <w:tcW w:w="425" w:type="dxa"/>
            <w:shd w:val="clear" w:color="auto" w:fill="C6D9F1" w:themeFill="text2" w:themeFillTint="33"/>
          </w:tcPr>
          <w:p w14:paraId="7C1A17A3" w14:textId="77777777" w:rsidR="002E224B" w:rsidRPr="00313684" w:rsidRDefault="002E224B" w:rsidP="004910FC">
            <w:pPr>
              <w:rPr>
                <w:b/>
                <w:bCs/>
              </w:rPr>
            </w:pPr>
            <w:r w:rsidRPr="00313684">
              <w:rPr>
                <w:b/>
                <w:bCs/>
              </w:rPr>
              <w:t>B7</w:t>
            </w:r>
          </w:p>
        </w:tc>
        <w:tc>
          <w:tcPr>
            <w:tcW w:w="567" w:type="dxa"/>
            <w:shd w:val="clear" w:color="auto" w:fill="C6D9F1" w:themeFill="text2" w:themeFillTint="33"/>
          </w:tcPr>
          <w:p w14:paraId="1009B3F7" w14:textId="77777777" w:rsidR="002E224B" w:rsidRPr="00313684" w:rsidRDefault="002E224B" w:rsidP="004910FC">
            <w:pPr>
              <w:rPr>
                <w:b/>
                <w:bCs/>
              </w:rPr>
            </w:pPr>
            <w:r>
              <w:rPr>
                <w:b/>
                <w:bCs/>
              </w:rPr>
              <w:t>B1-B7</w:t>
            </w:r>
          </w:p>
        </w:tc>
        <w:tc>
          <w:tcPr>
            <w:tcW w:w="426" w:type="dxa"/>
            <w:shd w:val="clear" w:color="auto" w:fill="C6D9F1" w:themeFill="text2" w:themeFillTint="33"/>
          </w:tcPr>
          <w:p w14:paraId="5F49C5FF" w14:textId="77777777" w:rsidR="002E224B" w:rsidRPr="00313684" w:rsidRDefault="002E224B" w:rsidP="004910FC">
            <w:pPr>
              <w:rPr>
                <w:b/>
                <w:bCs/>
              </w:rPr>
            </w:pPr>
            <w:r w:rsidRPr="00313684">
              <w:rPr>
                <w:b/>
                <w:bCs/>
              </w:rPr>
              <w:t>C1</w:t>
            </w:r>
          </w:p>
        </w:tc>
        <w:tc>
          <w:tcPr>
            <w:tcW w:w="425" w:type="dxa"/>
            <w:shd w:val="clear" w:color="auto" w:fill="C6D9F1" w:themeFill="text2" w:themeFillTint="33"/>
          </w:tcPr>
          <w:p w14:paraId="2C3DBB7A" w14:textId="77777777" w:rsidR="002E224B" w:rsidRPr="00313684" w:rsidRDefault="002E224B" w:rsidP="004910FC">
            <w:pPr>
              <w:rPr>
                <w:b/>
                <w:bCs/>
              </w:rPr>
            </w:pPr>
            <w:r w:rsidRPr="00313684">
              <w:rPr>
                <w:b/>
                <w:bCs/>
              </w:rPr>
              <w:t>C2</w:t>
            </w:r>
          </w:p>
        </w:tc>
        <w:tc>
          <w:tcPr>
            <w:tcW w:w="425" w:type="dxa"/>
            <w:shd w:val="clear" w:color="auto" w:fill="C6D9F1" w:themeFill="text2" w:themeFillTint="33"/>
          </w:tcPr>
          <w:p w14:paraId="574E0A1D" w14:textId="77777777" w:rsidR="002E224B" w:rsidRPr="00313684" w:rsidRDefault="002E224B" w:rsidP="004910FC">
            <w:pPr>
              <w:rPr>
                <w:b/>
                <w:bCs/>
              </w:rPr>
            </w:pPr>
            <w:r w:rsidRPr="00313684">
              <w:rPr>
                <w:b/>
                <w:bCs/>
              </w:rPr>
              <w:t>C3</w:t>
            </w:r>
          </w:p>
        </w:tc>
        <w:tc>
          <w:tcPr>
            <w:tcW w:w="425" w:type="dxa"/>
            <w:shd w:val="clear" w:color="auto" w:fill="C6D9F1" w:themeFill="text2" w:themeFillTint="33"/>
          </w:tcPr>
          <w:p w14:paraId="67E6EFB9" w14:textId="77777777" w:rsidR="002E224B" w:rsidRPr="00313684" w:rsidRDefault="002E224B" w:rsidP="004910FC">
            <w:pPr>
              <w:rPr>
                <w:b/>
                <w:bCs/>
              </w:rPr>
            </w:pPr>
            <w:r w:rsidRPr="00313684">
              <w:rPr>
                <w:b/>
                <w:bCs/>
              </w:rPr>
              <w:t>C4</w:t>
            </w:r>
          </w:p>
        </w:tc>
        <w:tc>
          <w:tcPr>
            <w:tcW w:w="567" w:type="dxa"/>
            <w:shd w:val="clear" w:color="auto" w:fill="C6D9F1" w:themeFill="text2" w:themeFillTint="33"/>
          </w:tcPr>
          <w:p w14:paraId="21876958" w14:textId="77777777" w:rsidR="002E224B" w:rsidRPr="00313684" w:rsidRDefault="002E224B" w:rsidP="004910FC">
            <w:pPr>
              <w:rPr>
                <w:b/>
                <w:bCs/>
              </w:rPr>
            </w:pPr>
            <w:r>
              <w:rPr>
                <w:b/>
                <w:bCs/>
              </w:rPr>
              <w:t>C1-C4</w:t>
            </w:r>
          </w:p>
        </w:tc>
        <w:tc>
          <w:tcPr>
            <w:tcW w:w="567" w:type="dxa"/>
            <w:shd w:val="clear" w:color="auto" w:fill="C6D9F1" w:themeFill="text2" w:themeFillTint="33"/>
          </w:tcPr>
          <w:p w14:paraId="62E12657" w14:textId="77777777" w:rsidR="002E224B" w:rsidRPr="00313684" w:rsidRDefault="002E224B" w:rsidP="004910FC">
            <w:pPr>
              <w:rPr>
                <w:b/>
                <w:bCs/>
              </w:rPr>
            </w:pPr>
            <w:r>
              <w:rPr>
                <w:b/>
                <w:bCs/>
              </w:rPr>
              <w:t>A-C</w:t>
            </w:r>
          </w:p>
        </w:tc>
        <w:tc>
          <w:tcPr>
            <w:tcW w:w="567" w:type="dxa"/>
            <w:shd w:val="clear" w:color="auto" w:fill="C6D9F1" w:themeFill="text2" w:themeFillTint="33"/>
          </w:tcPr>
          <w:p w14:paraId="7288BB7B" w14:textId="77777777" w:rsidR="002E224B" w:rsidRPr="00313684" w:rsidRDefault="002E224B" w:rsidP="004910FC">
            <w:pPr>
              <w:rPr>
                <w:b/>
                <w:bCs/>
              </w:rPr>
            </w:pPr>
            <w:r w:rsidRPr="00313684">
              <w:rPr>
                <w:b/>
                <w:bCs/>
              </w:rPr>
              <w:t>D</w:t>
            </w:r>
          </w:p>
        </w:tc>
      </w:tr>
      <w:tr w:rsidR="002E224B" w:rsidRPr="00362ABA" w14:paraId="371F72BB" w14:textId="77777777" w:rsidTr="004910FC">
        <w:tc>
          <w:tcPr>
            <w:tcW w:w="1106" w:type="dxa"/>
            <w:shd w:val="clear" w:color="auto" w:fill="FFFFFF" w:themeFill="background1"/>
          </w:tcPr>
          <w:p w14:paraId="051276BC"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061BE00"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Auftreten von Krankheiten</w:t>
            </w:r>
          </w:p>
        </w:tc>
        <w:tc>
          <w:tcPr>
            <w:tcW w:w="567" w:type="dxa"/>
            <w:shd w:val="clear" w:color="auto" w:fill="FFFFFF" w:themeFill="background1"/>
          </w:tcPr>
          <w:p w14:paraId="30C2DD3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AD155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1181C4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500DEF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D75FB5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23874D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AE6A74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DAC4CD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60C021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5B7D75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CCC89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376A1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FED16F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598023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398C53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6D2269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0F778BE3" w14:textId="77777777" w:rsidTr="004910FC">
        <w:tc>
          <w:tcPr>
            <w:tcW w:w="1106" w:type="dxa"/>
            <w:shd w:val="clear" w:color="auto" w:fill="FFFFFF" w:themeFill="background1"/>
          </w:tcPr>
          <w:p w14:paraId="4C813DC9"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152C174C"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kBq U235 äquiv</w:t>
            </w:r>
          </w:p>
        </w:tc>
        <w:tc>
          <w:tcPr>
            <w:tcW w:w="567" w:type="dxa"/>
            <w:shd w:val="clear" w:color="auto" w:fill="FFFFFF" w:themeFill="background1"/>
          </w:tcPr>
          <w:p w14:paraId="578678D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CD63C0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21C9984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DE4D84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F4A03D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8340F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5F9A4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AF1E4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E29DE1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738FC4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33224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B712F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E5FCD1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C4C0E7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CD4225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136D43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57CA06FC" w14:textId="77777777" w:rsidTr="004910FC">
        <w:tc>
          <w:tcPr>
            <w:tcW w:w="1106" w:type="dxa"/>
            <w:shd w:val="clear" w:color="auto" w:fill="FFFFFF" w:themeFill="background1"/>
          </w:tcPr>
          <w:p w14:paraId="783E3165"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04F9D6CC"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CTUe</w:t>
            </w:r>
          </w:p>
        </w:tc>
        <w:tc>
          <w:tcPr>
            <w:tcW w:w="567" w:type="dxa"/>
            <w:shd w:val="clear" w:color="auto" w:fill="FFFFFF" w:themeFill="background1"/>
          </w:tcPr>
          <w:p w14:paraId="7FB2012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AE4674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75BDF4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9236D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64F5E0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DD61C5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A08FBA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5AA562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2B73FD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B195E7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49037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17EEF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3631D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6222DD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8446D4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226D5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3DB7913C" w14:textId="77777777" w:rsidTr="004910FC">
        <w:tc>
          <w:tcPr>
            <w:tcW w:w="1106" w:type="dxa"/>
            <w:shd w:val="clear" w:color="auto" w:fill="FFFFFF" w:themeFill="background1"/>
          </w:tcPr>
          <w:p w14:paraId="7C7AE3F6"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11883C39"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327B00E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3DE0EC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8E9F45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24F4D5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758365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287E3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27E038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75B2BB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A7D54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4AD020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C343B5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AD515D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B339B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5B9D0D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8D73C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9FE24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23F12F06" w14:textId="77777777" w:rsidTr="004910FC">
        <w:tc>
          <w:tcPr>
            <w:tcW w:w="1106" w:type="dxa"/>
            <w:shd w:val="clear" w:color="auto" w:fill="FFFFFF" w:themeFill="background1"/>
          </w:tcPr>
          <w:p w14:paraId="464B786C"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5857A7F7"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CTUh</w:t>
            </w:r>
          </w:p>
        </w:tc>
        <w:tc>
          <w:tcPr>
            <w:tcW w:w="567" w:type="dxa"/>
            <w:shd w:val="clear" w:color="auto" w:fill="FFFFFF" w:themeFill="background1"/>
          </w:tcPr>
          <w:p w14:paraId="35D39BA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20819B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BD00BA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75ADA2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37012F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D95415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1F765E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B0CAEC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099BEB1" w14:textId="77777777" w:rsidR="002E224B" w:rsidRPr="00362ABA" w:rsidRDefault="002E224B" w:rsidP="004910FC">
            <w:pPr>
              <w:shd w:val="clear" w:color="auto" w:fill="FFFFFF" w:themeFill="background1"/>
              <w:tabs>
                <w:tab w:val="center" w:pos="4536"/>
                <w:tab w:val="right" w:pos="9072"/>
              </w:tabs>
              <w:spacing w:line="240" w:lineRule="auto"/>
              <w:ind w:left="-387" w:firstLine="387"/>
              <w:rPr>
                <w:lang w:val="de-CH"/>
              </w:rPr>
            </w:pPr>
          </w:p>
        </w:tc>
        <w:tc>
          <w:tcPr>
            <w:tcW w:w="426" w:type="dxa"/>
            <w:shd w:val="clear" w:color="auto" w:fill="FFFFFF" w:themeFill="background1"/>
          </w:tcPr>
          <w:p w14:paraId="1535615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E44D0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6BDA2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49C4D5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B4F567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DB53A5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C8B380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5A5FB63F" w14:textId="77777777" w:rsidTr="004910FC">
        <w:tc>
          <w:tcPr>
            <w:tcW w:w="1106" w:type="dxa"/>
            <w:shd w:val="clear" w:color="auto" w:fill="FFFFFF" w:themeFill="background1"/>
          </w:tcPr>
          <w:p w14:paraId="76A5C1C8" w14:textId="77777777" w:rsidR="002E224B" w:rsidRPr="00B83DF4" w:rsidRDefault="002E224B" w:rsidP="004910FC">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5008163C" w14:textId="77777777" w:rsidR="002E224B" w:rsidRPr="00B83DF4" w:rsidRDefault="002E224B" w:rsidP="004910FC">
            <w:pPr>
              <w:shd w:val="clear" w:color="auto" w:fill="FFFFFF" w:themeFill="background1"/>
              <w:spacing w:line="240" w:lineRule="auto"/>
              <w:rPr>
                <w:sz w:val="16"/>
                <w:szCs w:val="20"/>
                <w:lang w:val="de-CH"/>
              </w:rPr>
            </w:pPr>
            <w:r>
              <w:rPr>
                <w:sz w:val="16"/>
                <w:szCs w:val="20"/>
                <w:lang w:val="de-CH"/>
              </w:rPr>
              <w:t>d</w:t>
            </w:r>
            <w:r w:rsidRPr="00B83DF4">
              <w:rPr>
                <w:sz w:val="16"/>
                <w:szCs w:val="20"/>
                <w:lang w:val="de-CH"/>
              </w:rPr>
              <w:t>imensions</w:t>
            </w:r>
            <w:r>
              <w:rPr>
                <w:sz w:val="16"/>
                <w:szCs w:val="20"/>
                <w:lang w:val="de-CH"/>
              </w:rPr>
              <w:t>-</w:t>
            </w:r>
            <w:r w:rsidRPr="00B83DF4">
              <w:rPr>
                <w:sz w:val="16"/>
                <w:szCs w:val="20"/>
                <w:lang w:val="de-CH"/>
              </w:rPr>
              <w:t>los</w:t>
            </w:r>
          </w:p>
        </w:tc>
        <w:tc>
          <w:tcPr>
            <w:tcW w:w="567" w:type="dxa"/>
            <w:shd w:val="clear" w:color="auto" w:fill="FFFFFF" w:themeFill="background1"/>
          </w:tcPr>
          <w:p w14:paraId="6149C9F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D5340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1C3B19E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25DE02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66D103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113AB8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AA73D1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CDEA0C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CA9F7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F54D31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43366B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F90F6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D13C8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10C243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D73B8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12D41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F91235" w14:paraId="5462BA17" w14:textId="77777777" w:rsidTr="004910FC">
        <w:trPr>
          <w:trHeight w:val="964"/>
        </w:trPr>
        <w:tc>
          <w:tcPr>
            <w:tcW w:w="3413" w:type="dxa"/>
            <w:gridSpan w:val="5"/>
            <w:shd w:val="clear" w:color="auto" w:fill="FFFFFF" w:themeFill="background1"/>
            <w:vAlign w:val="center"/>
          </w:tcPr>
          <w:p w14:paraId="24DF6FB2" w14:textId="77777777" w:rsidR="002E224B" w:rsidRPr="003F2723" w:rsidRDefault="002E224B" w:rsidP="004910FC">
            <w:pPr>
              <w:shd w:val="clear" w:color="auto" w:fill="FFFFFF" w:themeFill="background1"/>
              <w:spacing w:line="240" w:lineRule="auto"/>
              <w:jc w:val="left"/>
              <w:rPr>
                <w:sz w:val="16"/>
                <w:lang w:val="de-CH"/>
              </w:rPr>
            </w:pPr>
            <w:r w:rsidRPr="00362ABA">
              <w:rPr>
                <w:sz w:val="16"/>
                <w:lang w:val="de-CH"/>
              </w:rPr>
              <w:t>Legend</w:t>
            </w:r>
          </w:p>
        </w:tc>
        <w:tc>
          <w:tcPr>
            <w:tcW w:w="6226" w:type="dxa"/>
            <w:gridSpan w:val="14"/>
            <w:shd w:val="clear" w:color="auto" w:fill="FFFFFF" w:themeFill="background1"/>
            <w:vAlign w:val="center"/>
          </w:tcPr>
          <w:p w14:paraId="2ACCCD37" w14:textId="77777777" w:rsidR="002E224B" w:rsidRPr="00C331B1" w:rsidRDefault="002E224B" w:rsidP="004910FC">
            <w:pPr>
              <w:shd w:val="clear" w:color="auto" w:fill="FFFFFF" w:themeFill="background1"/>
              <w:spacing w:line="240" w:lineRule="auto"/>
              <w:jc w:val="left"/>
              <w:rPr>
                <w:sz w:val="16"/>
                <w:lang w:val="en-GB"/>
              </w:rPr>
            </w:pPr>
            <w:r w:rsidRPr="00C331B1">
              <w:rPr>
                <w:sz w:val="16"/>
                <w:lang w:val="en-GB"/>
              </w:rPr>
              <w:t>PM = Potential incidence of disease due to Part</w:t>
            </w:r>
            <w:r>
              <w:rPr>
                <w:sz w:val="16"/>
                <w:lang w:val="en-GB"/>
              </w:rPr>
              <w:t>i</w:t>
            </w:r>
            <w:r w:rsidRPr="00C331B1">
              <w:rPr>
                <w:sz w:val="16"/>
                <w:lang w:val="en-GB"/>
              </w:rPr>
              <w:t xml:space="preserve">culate Matter emissions; IRP = Potential Human exposure efficiency </w:t>
            </w:r>
          </w:p>
          <w:p w14:paraId="0DE990BF" w14:textId="77777777" w:rsidR="002E224B" w:rsidRPr="00202C79" w:rsidRDefault="002E224B" w:rsidP="004910FC">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bookmarkEnd w:id="201"/>
    </w:tbl>
    <w:p w14:paraId="6A89E1DD" w14:textId="77777777" w:rsidR="002E224B" w:rsidRPr="004910FC" w:rsidRDefault="002E224B" w:rsidP="002E224B">
      <w:pPr>
        <w:rPr>
          <w:lang w:val="en-GB"/>
        </w:rPr>
      </w:pPr>
    </w:p>
    <w:p w14:paraId="46AACF80" w14:textId="77777777" w:rsidR="002E224B" w:rsidRPr="00C74B8D" w:rsidRDefault="002E224B" w:rsidP="002E224B">
      <w:pPr>
        <w:rPr>
          <w:lang w:val="en-GB"/>
        </w:rPr>
      </w:pPr>
    </w:p>
    <w:p w14:paraId="3D46FC83" w14:textId="1069470B" w:rsidR="002E224B" w:rsidRDefault="009B3F22" w:rsidP="002E224B">
      <w:pPr>
        <w:spacing w:line="240" w:lineRule="auto"/>
        <w:jc w:val="left"/>
        <w:rPr>
          <w:lang w:val="en-GB"/>
        </w:rPr>
      </w:pPr>
      <w:r>
        <w:rPr>
          <w:lang w:val="en-GB"/>
        </w:rPr>
        <w:lastRenderedPageBreak/>
        <w:fldChar w:fldCharType="begin"/>
      </w:r>
      <w:r>
        <w:rPr>
          <w:lang w:val="en-GB"/>
        </w:rPr>
        <w:instrText xml:space="preserve"> REF _Ref186718858 \h </w:instrText>
      </w:r>
      <w:r>
        <w:rPr>
          <w:lang w:val="en-GB"/>
        </w:rPr>
      </w:r>
      <w:r>
        <w:rPr>
          <w:lang w:val="en-GB"/>
        </w:rPr>
        <w:fldChar w:fldCharType="separate"/>
      </w:r>
      <w:r w:rsidR="006818A1" w:rsidRPr="004910FC">
        <w:rPr>
          <w:lang w:val="en-GB"/>
        </w:rPr>
        <w:t xml:space="preserve">Table </w:t>
      </w:r>
      <w:r w:rsidR="006818A1">
        <w:rPr>
          <w:noProof/>
          <w:lang w:val="en-GB"/>
        </w:rPr>
        <w:t>18</w:t>
      </w:r>
      <w:r>
        <w:rPr>
          <w:lang w:val="en-GB"/>
        </w:rPr>
        <w:fldChar w:fldCharType="end"/>
      </w:r>
      <w:r>
        <w:rPr>
          <w:lang w:val="en-GB"/>
        </w:rPr>
        <w:t xml:space="preserve"> </w:t>
      </w:r>
      <w:r w:rsidR="002E224B"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67520C99" w14:textId="77777777" w:rsidR="002E224B" w:rsidRDefault="002E224B" w:rsidP="002E224B">
      <w:pPr>
        <w:spacing w:line="240" w:lineRule="auto"/>
        <w:jc w:val="left"/>
        <w:rPr>
          <w:lang w:val="en-GB"/>
        </w:rPr>
      </w:pPr>
    </w:p>
    <w:p w14:paraId="51BA2FB5" w14:textId="5D7D1AE6" w:rsidR="002E224B" w:rsidRPr="00CA27A5" w:rsidRDefault="002E224B" w:rsidP="002E224B">
      <w:pPr>
        <w:pStyle w:val="Beschriftung"/>
        <w:rPr>
          <w:lang w:val="en-GB"/>
        </w:rPr>
      </w:pPr>
      <w:bookmarkStart w:id="202" w:name="_Ref186718858"/>
      <w:bookmarkStart w:id="203" w:name="_Toc186580444"/>
      <w:bookmarkStart w:id="204" w:name="_Toc186719013"/>
      <w:r w:rsidRPr="004910FC">
        <w:rPr>
          <w:lang w:val="en-GB"/>
        </w:rPr>
        <w:t xml:space="preserve">Table </w:t>
      </w:r>
      <w:r>
        <w:fldChar w:fldCharType="begin"/>
      </w:r>
      <w:r w:rsidRPr="004910FC">
        <w:rPr>
          <w:lang w:val="en-GB"/>
        </w:rPr>
        <w:instrText xml:space="preserve"> SEQ Table \* ARABIC </w:instrText>
      </w:r>
      <w:r>
        <w:fldChar w:fldCharType="separate"/>
      </w:r>
      <w:r w:rsidR="006818A1">
        <w:rPr>
          <w:noProof/>
          <w:lang w:val="en-GB"/>
        </w:rPr>
        <w:t>18</w:t>
      </w:r>
      <w:r>
        <w:fldChar w:fldCharType="end"/>
      </w:r>
      <w:bookmarkEnd w:id="202"/>
      <w:r w:rsidRPr="00CA27A5">
        <w:rPr>
          <w:lang w:val="en-GB"/>
        </w:rPr>
        <w:t>: Classification of disclaimers to the declaration of core and additional environmental impact indicators</w:t>
      </w:r>
      <w:bookmarkEnd w:id="203"/>
      <w:bookmarkEnd w:id="204"/>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2E224B" w:rsidRPr="005918FC" w14:paraId="40188642" w14:textId="77777777" w:rsidTr="004910FC">
        <w:tc>
          <w:tcPr>
            <w:tcW w:w="1763" w:type="dxa"/>
            <w:shd w:val="clear" w:color="auto" w:fill="auto"/>
          </w:tcPr>
          <w:p w14:paraId="6EC522B2" w14:textId="77777777" w:rsidR="002E224B" w:rsidRPr="005918FC" w:rsidRDefault="002E224B" w:rsidP="004910FC">
            <w:pPr>
              <w:spacing w:line="240" w:lineRule="auto"/>
              <w:jc w:val="left"/>
              <w:rPr>
                <w:szCs w:val="18"/>
                <w:lang w:val="de-CH"/>
              </w:rPr>
            </w:pPr>
            <w:r w:rsidRPr="005918FC">
              <w:rPr>
                <w:b/>
                <w:bCs/>
                <w:szCs w:val="18"/>
              </w:rPr>
              <w:t>ILCD-</w:t>
            </w:r>
            <w:r>
              <w:rPr>
                <w:b/>
                <w:bCs/>
                <w:szCs w:val="18"/>
              </w:rPr>
              <w:t>classification</w:t>
            </w:r>
          </w:p>
        </w:tc>
        <w:tc>
          <w:tcPr>
            <w:tcW w:w="5052" w:type="dxa"/>
            <w:shd w:val="clear" w:color="auto" w:fill="auto"/>
          </w:tcPr>
          <w:p w14:paraId="1BD0EEBE" w14:textId="77777777" w:rsidR="002E224B" w:rsidRPr="005918FC" w:rsidRDefault="002E224B" w:rsidP="004910FC">
            <w:pPr>
              <w:spacing w:line="240" w:lineRule="auto"/>
              <w:jc w:val="left"/>
              <w:rPr>
                <w:szCs w:val="18"/>
                <w:lang w:val="de-CH"/>
              </w:rPr>
            </w:pPr>
            <w:r w:rsidRPr="005918FC">
              <w:rPr>
                <w:b/>
                <w:bCs/>
                <w:szCs w:val="18"/>
              </w:rPr>
              <w:t>Indi</w:t>
            </w:r>
            <w:r>
              <w:rPr>
                <w:b/>
                <w:bCs/>
                <w:szCs w:val="18"/>
              </w:rPr>
              <w:t>c</w:t>
            </w:r>
            <w:r w:rsidRPr="005918FC">
              <w:rPr>
                <w:b/>
                <w:bCs/>
                <w:szCs w:val="18"/>
              </w:rPr>
              <w:t>ator</w:t>
            </w:r>
          </w:p>
        </w:tc>
        <w:tc>
          <w:tcPr>
            <w:tcW w:w="2098" w:type="dxa"/>
            <w:shd w:val="clear" w:color="auto" w:fill="auto"/>
          </w:tcPr>
          <w:p w14:paraId="3963AE0A" w14:textId="77777777" w:rsidR="002E224B" w:rsidRPr="005918FC" w:rsidRDefault="002E224B" w:rsidP="004910FC">
            <w:pPr>
              <w:spacing w:line="240" w:lineRule="auto"/>
              <w:jc w:val="left"/>
              <w:rPr>
                <w:szCs w:val="18"/>
                <w:lang w:val="de-CH"/>
              </w:rPr>
            </w:pPr>
            <w:r w:rsidRPr="004910FC">
              <w:rPr>
                <w:b/>
                <w:bCs/>
                <w:szCs w:val="18"/>
              </w:rPr>
              <w:t>Disclaimer</w:t>
            </w:r>
          </w:p>
        </w:tc>
      </w:tr>
      <w:tr w:rsidR="002E224B" w:rsidRPr="005918FC" w14:paraId="2A73A519" w14:textId="77777777" w:rsidTr="004910FC">
        <w:tc>
          <w:tcPr>
            <w:tcW w:w="1763" w:type="dxa"/>
            <w:vMerge w:val="restart"/>
            <w:shd w:val="clear" w:color="auto" w:fill="auto"/>
            <w:vAlign w:val="center"/>
          </w:tcPr>
          <w:p w14:paraId="07E3568A" w14:textId="77777777" w:rsidR="002E224B" w:rsidRPr="00D05FCD" w:rsidRDefault="002E224B" w:rsidP="004910FC">
            <w:pPr>
              <w:spacing w:line="240" w:lineRule="auto"/>
              <w:jc w:val="left"/>
              <w:rPr>
                <w:rFonts w:cstheme="minorHAnsi"/>
                <w:szCs w:val="18"/>
              </w:rPr>
            </w:pPr>
            <w:r w:rsidRPr="00D05FCD">
              <w:rPr>
                <w:rFonts w:cstheme="minorHAnsi"/>
                <w:szCs w:val="18"/>
              </w:rPr>
              <w:t>ILCD-Type 1</w:t>
            </w:r>
          </w:p>
        </w:tc>
        <w:tc>
          <w:tcPr>
            <w:tcW w:w="5052" w:type="dxa"/>
            <w:shd w:val="clear" w:color="auto" w:fill="auto"/>
            <w:vAlign w:val="center"/>
          </w:tcPr>
          <w:p w14:paraId="377BA754" w14:textId="77777777" w:rsidR="002E224B" w:rsidRPr="00D05FCD" w:rsidRDefault="002E224B" w:rsidP="004910FC">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DCF0807" w14:textId="77777777" w:rsidR="002E224B" w:rsidRPr="005918FC" w:rsidRDefault="002E224B" w:rsidP="004910FC">
            <w:pPr>
              <w:spacing w:line="240" w:lineRule="auto"/>
              <w:jc w:val="left"/>
              <w:rPr>
                <w:szCs w:val="18"/>
                <w:lang w:val="de-CH"/>
              </w:rPr>
            </w:pPr>
            <w:r>
              <w:rPr>
                <w:szCs w:val="18"/>
              </w:rPr>
              <w:t>none</w:t>
            </w:r>
          </w:p>
        </w:tc>
      </w:tr>
      <w:tr w:rsidR="002E224B" w:rsidRPr="005918FC" w14:paraId="49F9AE64" w14:textId="77777777" w:rsidTr="004910FC">
        <w:tc>
          <w:tcPr>
            <w:tcW w:w="1763" w:type="dxa"/>
            <w:vMerge/>
            <w:shd w:val="clear" w:color="auto" w:fill="auto"/>
            <w:vAlign w:val="center"/>
          </w:tcPr>
          <w:p w14:paraId="31917E88" w14:textId="77777777" w:rsidR="002E224B" w:rsidRPr="00D05FCD" w:rsidRDefault="002E224B" w:rsidP="004910FC">
            <w:pPr>
              <w:spacing w:line="240" w:lineRule="auto"/>
              <w:jc w:val="left"/>
              <w:rPr>
                <w:rFonts w:cstheme="minorHAnsi"/>
                <w:lang w:val="de-CH"/>
              </w:rPr>
            </w:pPr>
          </w:p>
        </w:tc>
        <w:tc>
          <w:tcPr>
            <w:tcW w:w="5052" w:type="dxa"/>
            <w:shd w:val="clear" w:color="auto" w:fill="auto"/>
            <w:vAlign w:val="center"/>
          </w:tcPr>
          <w:p w14:paraId="35B00811" w14:textId="77777777" w:rsidR="002E224B" w:rsidRPr="00D05FCD" w:rsidRDefault="002E224B" w:rsidP="004910FC">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3D3233CA" w14:textId="77777777" w:rsidR="002E224B" w:rsidRPr="005918FC" w:rsidRDefault="002E224B" w:rsidP="004910FC">
            <w:pPr>
              <w:spacing w:line="240" w:lineRule="auto"/>
              <w:jc w:val="left"/>
              <w:rPr>
                <w:szCs w:val="18"/>
                <w:lang w:val="de-CH"/>
              </w:rPr>
            </w:pPr>
            <w:r w:rsidRPr="00C34E3A">
              <w:rPr>
                <w:szCs w:val="18"/>
              </w:rPr>
              <w:t>none</w:t>
            </w:r>
          </w:p>
        </w:tc>
      </w:tr>
      <w:tr w:rsidR="002E224B" w:rsidRPr="005918FC" w14:paraId="0521A575" w14:textId="77777777" w:rsidTr="004910FC">
        <w:tc>
          <w:tcPr>
            <w:tcW w:w="1763" w:type="dxa"/>
            <w:vMerge/>
            <w:shd w:val="clear" w:color="auto" w:fill="auto"/>
            <w:vAlign w:val="center"/>
          </w:tcPr>
          <w:p w14:paraId="0AA3FC49" w14:textId="77777777" w:rsidR="002E224B" w:rsidRPr="00D05FCD" w:rsidRDefault="002E224B" w:rsidP="004910FC">
            <w:pPr>
              <w:spacing w:line="240" w:lineRule="auto"/>
              <w:jc w:val="left"/>
              <w:rPr>
                <w:rFonts w:cstheme="minorHAnsi"/>
                <w:lang w:val="de-CH"/>
              </w:rPr>
            </w:pPr>
          </w:p>
        </w:tc>
        <w:tc>
          <w:tcPr>
            <w:tcW w:w="5052" w:type="dxa"/>
            <w:shd w:val="clear" w:color="auto" w:fill="auto"/>
            <w:vAlign w:val="center"/>
          </w:tcPr>
          <w:p w14:paraId="50123AB6" w14:textId="77777777" w:rsidR="002E224B" w:rsidRPr="00D05FCD" w:rsidRDefault="002E224B" w:rsidP="004910FC">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666328D0" w14:textId="77777777" w:rsidR="002E224B" w:rsidRPr="005918FC" w:rsidRDefault="002E224B" w:rsidP="004910FC">
            <w:pPr>
              <w:spacing w:line="240" w:lineRule="auto"/>
              <w:jc w:val="left"/>
              <w:rPr>
                <w:szCs w:val="18"/>
                <w:lang w:val="de-CH"/>
              </w:rPr>
            </w:pPr>
            <w:r w:rsidRPr="00C34E3A">
              <w:rPr>
                <w:szCs w:val="18"/>
              </w:rPr>
              <w:t>none</w:t>
            </w:r>
          </w:p>
        </w:tc>
      </w:tr>
      <w:tr w:rsidR="002E224B" w:rsidRPr="005918FC" w14:paraId="28B0FE0E" w14:textId="77777777" w:rsidTr="004910FC">
        <w:tc>
          <w:tcPr>
            <w:tcW w:w="1763" w:type="dxa"/>
            <w:vMerge w:val="restart"/>
            <w:shd w:val="clear" w:color="auto" w:fill="auto"/>
            <w:vAlign w:val="center"/>
          </w:tcPr>
          <w:p w14:paraId="76D53093" w14:textId="77777777" w:rsidR="002E224B" w:rsidRPr="00D05FCD" w:rsidRDefault="002E224B" w:rsidP="004910FC">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6BB564A5"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28E307DA" w14:textId="77777777" w:rsidR="002E224B" w:rsidRPr="005918FC" w:rsidRDefault="002E224B" w:rsidP="004910FC">
            <w:pPr>
              <w:spacing w:line="240" w:lineRule="auto"/>
              <w:jc w:val="left"/>
              <w:rPr>
                <w:szCs w:val="18"/>
              </w:rPr>
            </w:pPr>
            <w:r w:rsidRPr="00C34E3A">
              <w:rPr>
                <w:szCs w:val="18"/>
              </w:rPr>
              <w:t>none</w:t>
            </w:r>
          </w:p>
        </w:tc>
      </w:tr>
      <w:tr w:rsidR="002E224B" w:rsidRPr="005918FC" w14:paraId="604DAFCB" w14:textId="77777777" w:rsidTr="004910FC">
        <w:tc>
          <w:tcPr>
            <w:tcW w:w="1763" w:type="dxa"/>
            <w:vMerge/>
            <w:shd w:val="clear" w:color="auto" w:fill="auto"/>
            <w:vAlign w:val="center"/>
          </w:tcPr>
          <w:p w14:paraId="290F19FB"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4364832E" w14:textId="77777777" w:rsidR="002E224B" w:rsidRPr="00D05FCD" w:rsidRDefault="002E224B" w:rsidP="004910FC">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0209631E"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3D2C1C7D" w14:textId="77777777" w:rsidR="002E224B" w:rsidRPr="005918FC" w:rsidRDefault="002E224B" w:rsidP="004910FC">
            <w:pPr>
              <w:spacing w:line="240" w:lineRule="auto"/>
              <w:jc w:val="left"/>
              <w:rPr>
                <w:szCs w:val="18"/>
              </w:rPr>
            </w:pPr>
            <w:r w:rsidRPr="00C34E3A">
              <w:rPr>
                <w:szCs w:val="18"/>
              </w:rPr>
              <w:t>none</w:t>
            </w:r>
          </w:p>
        </w:tc>
      </w:tr>
      <w:tr w:rsidR="002E224B" w:rsidRPr="005918FC" w14:paraId="4697FE27" w14:textId="77777777" w:rsidTr="004910FC">
        <w:tc>
          <w:tcPr>
            <w:tcW w:w="1763" w:type="dxa"/>
            <w:vMerge/>
            <w:shd w:val="clear" w:color="auto" w:fill="auto"/>
            <w:vAlign w:val="center"/>
          </w:tcPr>
          <w:p w14:paraId="1F5DDB0F"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6EA99FE5" w14:textId="77777777" w:rsidR="002E224B" w:rsidRPr="00D05FCD" w:rsidRDefault="002E224B"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C67FF09"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3CAFFD5F" w14:textId="77777777" w:rsidR="002E224B" w:rsidRPr="005918FC" w:rsidRDefault="002E224B" w:rsidP="004910FC">
            <w:pPr>
              <w:spacing w:line="240" w:lineRule="auto"/>
              <w:jc w:val="left"/>
              <w:rPr>
                <w:szCs w:val="18"/>
              </w:rPr>
            </w:pPr>
            <w:r w:rsidRPr="00C34E3A">
              <w:rPr>
                <w:szCs w:val="18"/>
              </w:rPr>
              <w:t>none</w:t>
            </w:r>
          </w:p>
        </w:tc>
      </w:tr>
      <w:tr w:rsidR="002E224B" w:rsidRPr="005918FC" w14:paraId="3A6144E6" w14:textId="77777777" w:rsidTr="004910FC">
        <w:tc>
          <w:tcPr>
            <w:tcW w:w="1763" w:type="dxa"/>
            <w:vMerge/>
            <w:shd w:val="clear" w:color="auto" w:fill="auto"/>
            <w:vAlign w:val="center"/>
          </w:tcPr>
          <w:p w14:paraId="4FFDF370"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5C70DE49" w14:textId="77777777" w:rsidR="002E224B" w:rsidRPr="00D05FCD" w:rsidRDefault="002E224B" w:rsidP="004910FC">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710C851C"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85B8746" w14:textId="77777777" w:rsidR="002E224B" w:rsidRPr="005918FC" w:rsidRDefault="002E224B" w:rsidP="004910FC">
            <w:pPr>
              <w:spacing w:line="240" w:lineRule="auto"/>
              <w:jc w:val="left"/>
              <w:rPr>
                <w:szCs w:val="18"/>
              </w:rPr>
            </w:pPr>
            <w:r w:rsidRPr="00C34E3A">
              <w:rPr>
                <w:szCs w:val="18"/>
              </w:rPr>
              <w:t>none</w:t>
            </w:r>
          </w:p>
        </w:tc>
      </w:tr>
      <w:tr w:rsidR="002E224B" w:rsidRPr="005918FC" w14:paraId="35358362" w14:textId="77777777" w:rsidTr="004910FC">
        <w:tc>
          <w:tcPr>
            <w:tcW w:w="1763" w:type="dxa"/>
            <w:vMerge/>
            <w:shd w:val="clear" w:color="auto" w:fill="auto"/>
            <w:vAlign w:val="center"/>
          </w:tcPr>
          <w:p w14:paraId="409CF56F"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608080E8"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3CDE3F77" w14:textId="77777777" w:rsidR="002E224B" w:rsidRPr="005918FC" w:rsidRDefault="002E224B" w:rsidP="004910FC">
            <w:pPr>
              <w:spacing w:line="240" w:lineRule="auto"/>
              <w:jc w:val="left"/>
              <w:rPr>
                <w:szCs w:val="18"/>
              </w:rPr>
            </w:pPr>
            <w:r w:rsidRPr="00C34E3A">
              <w:rPr>
                <w:szCs w:val="18"/>
              </w:rPr>
              <w:t>none</w:t>
            </w:r>
          </w:p>
        </w:tc>
      </w:tr>
      <w:tr w:rsidR="002E224B" w:rsidRPr="005918FC" w14:paraId="06F0E913" w14:textId="77777777" w:rsidTr="004910FC">
        <w:tc>
          <w:tcPr>
            <w:tcW w:w="1763" w:type="dxa"/>
            <w:vMerge/>
            <w:shd w:val="clear" w:color="auto" w:fill="auto"/>
            <w:vAlign w:val="center"/>
          </w:tcPr>
          <w:p w14:paraId="60FE278F"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11407471"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0BFBE35" w14:textId="77777777" w:rsidR="002E224B" w:rsidRPr="005918FC" w:rsidRDefault="002E224B" w:rsidP="004910FC">
            <w:pPr>
              <w:spacing w:line="240" w:lineRule="auto"/>
              <w:jc w:val="left"/>
              <w:rPr>
                <w:szCs w:val="18"/>
              </w:rPr>
            </w:pPr>
            <w:r w:rsidRPr="005918FC">
              <w:rPr>
                <w:szCs w:val="18"/>
              </w:rPr>
              <w:t>1</w:t>
            </w:r>
          </w:p>
        </w:tc>
      </w:tr>
      <w:tr w:rsidR="002E224B" w:rsidRPr="005918FC" w14:paraId="6A693192" w14:textId="77777777" w:rsidTr="004910FC">
        <w:tc>
          <w:tcPr>
            <w:tcW w:w="1763" w:type="dxa"/>
            <w:vMerge w:val="restart"/>
            <w:shd w:val="clear" w:color="auto" w:fill="auto"/>
            <w:vAlign w:val="center"/>
          </w:tcPr>
          <w:p w14:paraId="632A2E14" w14:textId="77777777" w:rsidR="002E224B" w:rsidRPr="00D05FCD" w:rsidRDefault="002E224B" w:rsidP="004910FC">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6436AD99"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0AEBBD9" w14:textId="77777777" w:rsidR="002E224B" w:rsidRPr="005918FC" w:rsidRDefault="002E224B" w:rsidP="004910FC">
            <w:pPr>
              <w:spacing w:line="240" w:lineRule="auto"/>
              <w:jc w:val="left"/>
              <w:rPr>
                <w:szCs w:val="18"/>
              </w:rPr>
            </w:pPr>
            <w:r w:rsidRPr="005918FC">
              <w:rPr>
                <w:szCs w:val="18"/>
              </w:rPr>
              <w:t>2</w:t>
            </w:r>
          </w:p>
        </w:tc>
      </w:tr>
      <w:tr w:rsidR="002E224B" w:rsidRPr="005918FC" w14:paraId="547170BF" w14:textId="77777777" w:rsidTr="004910FC">
        <w:tc>
          <w:tcPr>
            <w:tcW w:w="1763" w:type="dxa"/>
            <w:vMerge/>
            <w:shd w:val="clear" w:color="auto" w:fill="auto"/>
            <w:vAlign w:val="center"/>
          </w:tcPr>
          <w:p w14:paraId="609FA1A7"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670967EC"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EE4A3EB" w14:textId="77777777" w:rsidR="002E224B" w:rsidRPr="005918FC" w:rsidRDefault="002E224B" w:rsidP="004910FC">
            <w:pPr>
              <w:spacing w:line="240" w:lineRule="auto"/>
              <w:jc w:val="left"/>
              <w:rPr>
                <w:szCs w:val="18"/>
              </w:rPr>
            </w:pPr>
            <w:r w:rsidRPr="005918FC">
              <w:rPr>
                <w:szCs w:val="18"/>
              </w:rPr>
              <w:t>2</w:t>
            </w:r>
          </w:p>
        </w:tc>
      </w:tr>
      <w:tr w:rsidR="002E224B" w:rsidRPr="005918FC" w14:paraId="0612DB63" w14:textId="77777777" w:rsidTr="004910FC">
        <w:tc>
          <w:tcPr>
            <w:tcW w:w="1763" w:type="dxa"/>
            <w:vMerge/>
            <w:shd w:val="clear" w:color="auto" w:fill="auto"/>
            <w:vAlign w:val="center"/>
          </w:tcPr>
          <w:p w14:paraId="1EFF2B53"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3E2DE41F" w14:textId="77777777" w:rsidR="002E224B" w:rsidRPr="00D05FCD" w:rsidRDefault="002E224B" w:rsidP="004910FC">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0195525B" w14:textId="77777777" w:rsidR="002E224B" w:rsidRPr="00D05FCD" w:rsidRDefault="002E224B" w:rsidP="004910FC">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58851F69" w14:textId="77777777" w:rsidR="002E224B" w:rsidRPr="005918FC" w:rsidRDefault="002E224B" w:rsidP="004910FC">
            <w:pPr>
              <w:spacing w:line="240" w:lineRule="auto"/>
              <w:jc w:val="left"/>
              <w:rPr>
                <w:szCs w:val="18"/>
              </w:rPr>
            </w:pPr>
            <w:r w:rsidRPr="005918FC">
              <w:rPr>
                <w:szCs w:val="18"/>
              </w:rPr>
              <w:t>2</w:t>
            </w:r>
          </w:p>
        </w:tc>
      </w:tr>
      <w:tr w:rsidR="002E224B" w:rsidRPr="005918FC" w14:paraId="353BB344" w14:textId="77777777" w:rsidTr="004910FC">
        <w:tc>
          <w:tcPr>
            <w:tcW w:w="1763" w:type="dxa"/>
            <w:vMerge/>
            <w:shd w:val="clear" w:color="auto" w:fill="auto"/>
            <w:vAlign w:val="center"/>
          </w:tcPr>
          <w:p w14:paraId="1C77148C"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1F5BFF73"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63A849" w14:textId="77777777" w:rsidR="002E224B" w:rsidRPr="005918FC" w:rsidRDefault="002E224B" w:rsidP="004910FC">
            <w:pPr>
              <w:spacing w:line="240" w:lineRule="auto"/>
              <w:jc w:val="left"/>
              <w:rPr>
                <w:szCs w:val="18"/>
              </w:rPr>
            </w:pPr>
            <w:r w:rsidRPr="005918FC">
              <w:rPr>
                <w:szCs w:val="18"/>
              </w:rPr>
              <w:t>2</w:t>
            </w:r>
          </w:p>
        </w:tc>
      </w:tr>
      <w:tr w:rsidR="002E224B" w:rsidRPr="005918FC" w14:paraId="0290EDAE" w14:textId="77777777" w:rsidTr="004910FC">
        <w:tc>
          <w:tcPr>
            <w:tcW w:w="1763" w:type="dxa"/>
            <w:vMerge/>
            <w:shd w:val="clear" w:color="auto" w:fill="auto"/>
            <w:vAlign w:val="center"/>
          </w:tcPr>
          <w:p w14:paraId="4E58FAC3"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4698FA7C"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5CE333F" w14:textId="77777777" w:rsidR="002E224B" w:rsidRPr="005918FC" w:rsidRDefault="002E224B" w:rsidP="004910FC">
            <w:pPr>
              <w:spacing w:line="240" w:lineRule="auto"/>
              <w:jc w:val="left"/>
              <w:rPr>
                <w:szCs w:val="18"/>
              </w:rPr>
            </w:pPr>
            <w:r w:rsidRPr="005918FC">
              <w:rPr>
                <w:szCs w:val="18"/>
              </w:rPr>
              <w:t>2</w:t>
            </w:r>
          </w:p>
        </w:tc>
      </w:tr>
      <w:tr w:rsidR="002E224B" w:rsidRPr="005918FC" w14:paraId="2CFD4680" w14:textId="77777777" w:rsidTr="004910FC">
        <w:tc>
          <w:tcPr>
            <w:tcW w:w="1763" w:type="dxa"/>
            <w:vMerge/>
            <w:shd w:val="clear" w:color="auto" w:fill="auto"/>
            <w:vAlign w:val="center"/>
          </w:tcPr>
          <w:p w14:paraId="0CFACE02"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0CBDD323"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695996DB" w14:textId="77777777" w:rsidR="002E224B" w:rsidRPr="005918FC" w:rsidRDefault="002E224B" w:rsidP="004910FC">
            <w:pPr>
              <w:spacing w:line="240" w:lineRule="auto"/>
              <w:jc w:val="left"/>
              <w:rPr>
                <w:szCs w:val="18"/>
              </w:rPr>
            </w:pPr>
            <w:r w:rsidRPr="005918FC">
              <w:rPr>
                <w:szCs w:val="18"/>
              </w:rPr>
              <w:t>2</w:t>
            </w:r>
          </w:p>
        </w:tc>
      </w:tr>
      <w:tr w:rsidR="002E224B" w:rsidRPr="005918FC" w14:paraId="25176AEF" w14:textId="77777777" w:rsidTr="004910FC">
        <w:tc>
          <w:tcPr>
            <w:tcW w:w="1763" w:type="dxa"/>
            <w:vMerge/>
            <w:shd w:val="clear" w:color="auto" w:fill="auto"/>
            <w:vAlign w:val="center"/>
          </w:tcPr>
          <w:p w14:paraId="0B866183" w14:textId="77777777" w:rsidR="002E224B" w:rsidRPr="00D05FCD" w:rsidRDefault="002E224B" w:rsidP="004910FC">
            <w:pPr>
              <w:spacing w:line="240" w:lineRule="auto"/>
              <w:jc w:val="left"/>
              <w:rPr>
                <w:rFonts w:cstheme="minorHAnsi"/>
                <w:lang w:val="de-CH"/>
              </w:rPr>
            </w:pPr>
          </w:p>
        </w:tc>
        <w:tc>
          <w:tcPr>
            <w:tcW w:w="5052" w:type="dxa"/>
            <w:shd w:val="clear" w:color="auto" w:fill="auto"/>
          </w:tcPr>
          <w:p w14:paraId="3D579D3B" w14:textId="77777777" w:rsidR="002E224B" w:rsidRPr="00D05FCD" w:rsidRDefault="002E224B" w:rsidP="004910FC">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6537B493" w14:textId="77777777" w:rsidR="002E224B" w:rsidRPr="005918FC" w:rsidRDefault="002E224B" w:rsidP="004910FC">
            <w:pPr>
              <w:spacing w:line="240" w:lineRule="auto"/>
              <w:jc w:val="left"/>
              <w:rPr>
                <w:szCs w:val="18"/>
              </w:rPr>
            </w:pPr>
            <w:r w:rsidRPr="005918FC">
              <w:rPr>
                <w:szCs w:val="18"/>
              </w:rPr>
              <w:t>2</w:t>
            </w:r>
          </w:p>
        </w:tc>
      </w:tr>
      <w:tr w:rsidR="002E224B" w:rsidRPr="00F91235" w14:paraId="2ED4BF8F" w14:textId="77777777" w:rsidTr="004910FC">
        <w:tc>
          <w:tcPr>
            <w:tcW w:w="8913" w:type="dxa"/>
            <w:gridSpan w:val="3"/>
            <w:shd w:val="clear" w:color="auto" w:fill="auto"/>
          </w:tcPr>
          <w:p w14:paraId="0E6E0C26" w14:textId="77777777" w:rsidR="002E224B" w:rsidRPr="00D05FCD" w:rsidRDefault="002E224B" w:rsidP="004910FC">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2E224B" w:rsidRPr="00F91235" w14:paraId="61F6F2EB" w14:textId="77777777" w:rsidTr="004910FC">
        <w:tc>
          <w:tcPr>
            <w:tcW w:w="8913" w:type="dxa"/>
            <w:gridSpan w:val="3"/>
            <w:shd w:val="clear" w:color="auto" w:fill="auto"/>
          </w:tcPr>
          <w:p w14:paraId="32C59BCE" w14:textId="77777777" w:rsidR="002E224B" w:rsidRPr="00D05FCD" w:rsidRDefault="002E224B" w:rsidP="004910FC">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59D20D57" w14:textId="77777777" w:rsidR="002E224B" w:rsidRDefault="002E224B" w:rsidP="002E224B">
      <w:pPr>
        <w:rPr>
          <w:lang w:val="en-GB"/>
        </w:rPr>
      </w:pPr>
      <w:r w:rsidRPr="00D05FCD">
        <w:rPr>
          <w:lang w:val="en-GB"/>
        </w:rPr>
        <w:br w:type="page"/>
      </w:r>
    </w:p>
    <w:p w14:paraId="6A56B8FD" w14:textId="1DBD9C55" w:rsidR="002E224B" w:rsidRDefault="002E224B" w:rsidP="002E224B">
      <w:pPr>
        <w:pStyle w:val="Beschriftung"/>
        <w:rPr>
          <w:lang w:val="en-GB"/>
        </w:rPr>
      </w:pPr>
      <w:bookmarkStart w:id="205" w:name="_Toc186580445"/>
      <w:bookmarkStart w:id="206" w:name="_Toc186719014"/>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6818A1">
        <w:rPr>
          <w:noProof/>
          <w:lang w:val="en-GB"/>
        </w:rPr>
        <w:t>19</w:t>
      </w:r>
      <w:r>
        <w:fldChar w:fldCharType="end"/>
      </w:r>
      <w:r w:rsidRPr="00A52A6D">
        <w:rPr>
          <w:lang w:val="en-GB"/>
        </w:rPr>
        <w:t>:</w:t>
      </w:r>
      <w:r>
        <w:rPr>
          <w:lang w:val="en-GB"/>
        </w:rPr>
        <w:t xml:space="preserve"> </w:t>
      </w:r>
      <w:r w:rsidRPr="00A52A6D">
        <w:rPr>
          <w:lang w:val="en-GB"/>
        </w:rPr>
        <w:t>Parameters to describe the use of resources</w:t>
      </w:r>
      <w:bookmarkEnd w:id="205"/>
      <w:bookmarkEnd w:id="206"/>
      <w:r w:rsidRPr="00A52A6D">
        <w:rPr>
          <w:lang w:val="en-GB"/>
        </w:rPr>
        <w:t xml:space="preserve"> </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34"/>
        <w:gridCol w:w="879"/>
        <w:gridCol w:w="8"/>
        <w:gridCol w:w="531"/>
        <w:gridCol w:w="454"/>
        <w:gridCol w:w="425"/>
        <w:gridCol w:w="425"/>
        <w:gridCol w:w="510"/>
        <w:gridCol w:w="426"/>
        <w:gridCol w:w="425"/>
        <w:gridCol w:w="567"/>
        <w:gridCol w:w="567"/>
        <w:gridCol w:w="453"/>
        <w:gridCol w:w="426"/>
        <w:gridCol w:w="425"/>
        <w:gridCol w:w="425"/>
        <w:gridCol w:w="567"/>
        <w:gridCol w:w="567"/>
        <w:gridCol w:w="567"/>
      </w:tblGrid>
      <w:tr w:rsidR="002E224B" w:rsidRPr="00362ABA" w14:paraId="75E39520" w14:textId="77777777" w:rsidTr="004910FC">
        <w:tc>
          <w:tcPr>
            <w:tcW w:w="1134" w:type="dxa"/>
            <w:shd w:val="clear" w:color="auto" w:fill="C6D9F1" w:themeFill="text2" w:themeFillTint="33"/>
          </w:tcPr>
          <w:p w14:paraId="1C03C1D1" w14:textId="77777777" w:rsidR="002E224B" w:rsidRPr="00313684" w:rsidRDefault="002E224B" w:rsidP="004910FC">
            <w:pPr>
              <w:rPr>
                <w:b/>
                <w:bCs/>
              </w:rPr>
            </w:pPr>
            <w:bookmarkStart w:id="207" w:name="_Hlk184889911"/>
            <w:r w:rsidRPr="00313684">
              <w:rPr>
                <w:b/>
                <w:bCs/>
              </w:rPr>
              <w:t>Parameter</w:t>
            </w:r>
          </w:p>
        </w:tc>
        <w:tc>
          <w:tcPr>
            <w:tcW w:w="879" w:type="dxa"/>
            <w:shd w:val="clear" w:color="auto" w:fill="C6D9F1" w:themeFill="text2" w:themeFillTint="33"/>
          </w:tcPr>
          <w:p w14:paraId="572F24B9" w14:textId="77777777" w:rsidR="002E224B" w:rsidRPr="00313684" w:rsidRDefault="002E224B" w:rsidP="004910FC">
            <w:pPr>
              <w:rPr>
                <w:b/>
                <w:bCs/>
              </w:rPr>
            </w:pPr>
            <w:r w:rsidRPr="00313684">
              <w:rPr>
                <w:b/>
                <w:bCs/>
              </w:rPr>
              <w:t>Einheit</w:t>
            </w:r>
          </w:p>
        </w:tc>
        <w:tc>
          <w:tcPr>
            <w:tcW w:w="539" w:type="dxa"/>
            <w:gridSpan w:val="2"/>
            <w:shd w:val="clear" w:color="auto" w:fill="C6D9F1" w:themeFill="text2" w:themeFillTint="33"/>
          </w:tcPr>
          <w:p w14:paraId="46A0B715" w14:textId="77777777" w:rsidR="002E224B" w:rsidRPr="00313684" w:rsidRDefault="002E224B" w:rsidP="004910FC">
            <w:pPr>
              <w:rPr>
                <w:b/>
                <w:bCs/>
              </w:rPr>
            </w:pPr>
            <w:r w:rsidRPr="00313684">
              <w:rPr>
                <w:b/>
                <w:bCs/>
              </w:rPr>
              <w:t>A1-A3</w:t>
            </w:r>
          </w:p>
        </w:tc>
        <w:tc>
          <w:tcPr>
            <w:tcW w:w="454" w:type="dxa"/>
            <w:shd w:val="clear" w:color="auto" w:fill="C6D9F1" w:themeFill="text2" w:themeFillTint="33"/>
          </w:tcPr>
          <w:p w14:paraId="1E9C6D5C" w14:textId="77777777" w:rsidR="002E224B" w:rsidRPr="00313684" w:rsidRDefault="002E224B" w:rsidP="004910FC">
            <w:pPr>
              <w:rPr>
                <w:b/>
                <w:bCs/>
              </w:rPr>
            </w:pPr>
            <w:r w:rsidRPr="00313684">
              <w:rPr>
                <w:b/>
                <w:bCs/>
              </w:rPr>
              <w:t>A4</w:t>
            </w:r>
          </w:p>
        </w:tc>
        <w:tc>
          <w:tcPr>
            <w:tcW w:w="425" w:type="dxa"/>
            <w:shd w:val="clear" w:color="auto" w:fill="C6D9F1" w:themeFill="text2" w:themeFillTint="33"/>
          </w:tcPr>
          <w:p w14:paraId="721C15E5" w14:textId="77777777" w:rsidR="002E224B" w:rsidRPr="00313684" w:rsidRDefault="002E224B" w:rsidP="004910FC">
            <w:pPr>
              <w:rPr>
                <w:b/>
                <w:bCs/>
              </w:rPr>
            </w:pPr>
            <w:r w:rsidRPr="00313684">
              <w:rPr>
                <w:b/>
                <w:bCs/>
              </w:rPr>
              <w:t>A5</w:t>
            </w:r>
          </w:p>
        </w:tc>
        <w:tc>
          <w:tcPr>
            <w:tcW w:w="425" w:type="dxa"/>
            <w:shd w:val="clear" w:color="auto" w:fill="C6D9F1" w:themeFill="text2" w:themeFillTint="33"/>
          </w:tcPr>
          <w:p w14:paraId="3A80EA3A" w14:textId="77777777" w:rsidR="002E224B" w:rsidRPr="00313684" w:rsidRDefault="002E224B" w:rsidP="004910FC">
            <w:pPr>
              <w:rPr>
                <w:b/>
                <w:bCs/>
              </w:rPr>
            </w:pPr>
            <w:r w:rsidRPr="00313684">
              <w:rPr>
                <w:b/>
                <w:bCs/>
              </w:rPr>
              <w:t>B1</w:t>
            </w:r>
          </w:p>
        </w:tc>
        <w:tc>
          <w:tcPr>
            <w:tcW w:w="510" w:type="dxa"/>
            <w:shd w:val="clear" w:color="auto" w:fill="C6D9F1" w:themeFill="text2" w:themeFillTint="33"/>
          </w:tcPr>
          <w:p w14:paraId="7EA68C9B" w14:textId="77777777" w:rsidR="002E224B" w:rsidRPr="00313684" w:rsidRDefault="002E224B" w:rsidP="004910FC">
            <w:pPr>
              <w:rPr>
                <w:b/>
                <w:bCs/>
              </w:rPr>
            </w:pPr>
            <w:r w:rsidRPr="00313684">
              <w:rPr>
                <w:b/>
                <w:bCs/>
              </w:rPr>
              <w:t>B2</w:t>
            </w:r>
          </w:p>
        </w:tc>
        <w:tc>
          <w:tcPr>
            <w:tcW w:w="426" w:type="dxa"/>
            <w:shd w:val="clear" w:color="auto" w:fill="C6D9F1" w:themeFill="text2" w:themeFillTint="33"/>
          </w:tcPr>
          <w:p w14:paraId="566D18D5" w14:textId="77777777" w:rsidR="002E224B" w:rsidRPr="00313684" w:rsidRDefault="002E224B" w:rsidP="004910FC">
            <w:pPr>
              <w:rPr>
                <w:b/>
                <w:bCs/>
              </w:rPr>
            </w:pPr>
            <w:r w:rsidRPr="00313684">
              <w:rPr>
                <w:b/>
                <w:bCs/>
              </w:rPr>
              <w:t>B5</w:t>
            </w:r>
          </w:p>
        </w:tc>
        <w:tc>
          <w:tcPr>
            <w:tcW w:w="425" w:type="dxa"/>
            <w:shd w:val="clear" w:color="auto" w:fill="C6D9F1" w:themeFill="text2" w:themeFillTint="33"/>
          </w:tcPr>
          <w:p w14:paraId="325E8D67" w14:textId="77777777" w:rsidR="002E224B" w:rsidRPr="00313684" w:rsidRDefault="002E224B" w:rsidP="004910FC">
            <w:pPr>
              <w:rPr>
                <w:b/>
                <w:bCs/>
              </w:rPr>
            </w:pPr>
            <w:r w:rsidRPr="00313684">
              <w:rPr>
                <w:b/>
                <w:bCs/>
              </w:rPr>
              <w:t>B6</w:t>
            </w:r>
          </w:p>
        </w:tc>
        <w:tc>
          <w:tcPr>
            <w:tcW w:w="567" w:type="dxa"/>
            <w:shd w:val="clear" w:color="auto" w:fill="C6D9F1" w:themeFill="text2" w:themeFillTint="33"/>
          </w:tcPr>
          <w:p w14:paraId="70638314" w14:textId="77777777" w:rsidR="002E224B" w:rsidRPr="00313684" w:rsidRDefault="002E224B" w:rsidP="004910FC">
            <w:pPr>
              <w:rPr>
                <w:b/>
                <w:bCs/>
              </w:rPr>
            </w:pPr>
            <w:r w:rsidRPr="00313684">
              <w:rPr>
                <w:b/>
                <w:bCs/>
              </w:rPr>
              <w:t>B7</w:t>
            </w:r>
          </w:p>
        </w:tc>
        <w:tc>
          <w:tcPr>
            <w:tcW w:w="567" w:type="dxa"/>
            <w:shd w:val="clear" w:color="auto" w:fill="C6D9F1" w:themeFill="text2" w:themeFillTint="33"/>
          </w:tcPr>
          <w:p w14:paraId="34A88E3A" w14:textId="77777777" w:rsidR="002E224B" w:rsidRPr="00313684" w:rsidRDefault="002E224B" w:rsidP="004910FC">
            <w:pPr>
              <w:rPr>
                <w:b/>
                <w:bCs/>
              </w:rPr>
            </w:pPr>
            <w:r>
              <w:rPr>
                <w:b/>
                <w:bCs/>
              </w:rPr>
              <w:t>B1-B7</w:t>
            </w:r>
          </w:p>
        </w:tc>
        <w:tc>
          <w:tcPr>
            <w:tcW w:w="453" w:type="dxa"/>
            <w:shd w:val="clear" w:color="auto" w:fill="C6D9F1" w:themeFill="text2" w:themeFillTint="33"/>
          </w:tcPr>
          <w:p w14:paraId="41651991" w14:textId="77777777" w:rsidR="002E224B" w:rsidRPr="00313684" w:rsidRDefault="002E224B" w:rsidP="004910FC">
            <w:pPr>
              <w:rPr>
                <w:b/>
                <w:bCs/>
              </w:rPr>
            </w:pPr>
            <w:r w:rsidRPr="00313684">
              <w:rPr>
                <w:b/>
                <w:bCs/>
              </w:rPr>
              <w:t>C1</w:t>
            </w:r>
          </w:p>
        </w:tc>
        <w:tc>
          <w:tcPr>
            <w:tcW w:w="426" w:type="dxa"/>
            <w:shd w:val="clear" w:color="auto" w:fill="C6D9F1" w:themeFill="text2" w:themeFillTint="33"/>
          </w:tcPr>
          <w:p w14:paraId="5E92A8FD" w14:textId="77777777" w:rsidR="002E224B" w:rsidRPr="00313684" w:rsidRDefault="002E224B" w:rsidP="004910FC">
            <w:pPr>
              <w:rPr>
                <w:b/>
                <w:bCs/>
              </w:rPr>
            </w:pPr>
            <w:r w:rsidRPr="00313684">
              <w:rPr>
                <w:b/>
                <w:bCs/>
              </w:rPr>
              <w:t>C2</w:t>
            </w:r>
          </w:p>
        </w:tc>
        <w:tc>
          <w:tcPr>
            <w:tcW w:w="425" w:type="dxa"/>
            <w:shd w:val="clear" w:color="auto" w:fill="C6D9F1" w:themeFill="text2" w:themeFillTint="33"/>
          </w:tcPr>
          <w:p w14:paraId="3B69DF88" w14:textId="77777777" w:rsidR="002E224B" w:rsidRPr="00313684" w:rsidRDefault="002E224B" w:rsidP="004910FC">
            <w:pPr>
              <w:rPr>
                <w:b/>
                <w:bCs/>
              </w:rPr>
            </w:pPr>
            <w:r w:rsidRPr="00313684">
              <w:rPr>
                <w:b/>
                <w:bCs/>
              </w:rPr>
              <w:t>C3</w:t>
            </w:r>
          </w:p>
        </w:tc>
        <w:tc>
          <w:tcPr>
            <w:tcW w:w="425" w:type="dxa"/>
            <w:shd w:val="clear" w:color="auto" w:fill="C6D9F1" w:themeFill="text2" w:themeFillTint="33"/>
          </w:tcPr>
          <w:p w14:paraId="67B13447" w14:textId="77777777" w:rsidR="002E224B" w:rsidRPr="00313684" w:rsidRDefault="002E224B" w:rsidP="004910FC">
            <w:pPr>
              <w:rPr>
                <w:b/>
                <w:bCs/>
              </w:rPr>
            </w:pPr>
            <w:r w:rsidRPr="00313684">
              <w:rPr>
                <w:b/>
                <w:bCs/>
              </w:rPr>
              <w:t>C4</w:t>
            </w:r>
          </w:p>
        </w:tc>
        <w:tc>
          <w:tcPr>
            <w:tcW w:w="567" w:type="dxa"/>
            <w:shd w:val="clear" w:color="auto" w:fill="C6D9F1" w:themeFill="text2" w:themeFillTint="33"/>
          </w:tcPr>
          <w:p w14:paraId="142F79C3" w14:textId="77777777" w:rsidR="002E224B" w:rsidRPr="00313684" w:rsidRDefault="002E224B" w:rsidP="004910FC">
            <w:pPr>
              <w:rPr>
                <w:b/>
                <w:bCs/>
              </w:rPr>
            </w:pPr>
            <w:r>
              <w:rPr>
                <w:b/>
                <w:bCs/>
              </w:rPr>
              <w:t>C1-C4</w:t>
            </w:r>
          </w:p>
        </w:tc>
        <w:tc>
          <w:tcPr>
            <w:tcW w:w="567" w:type="dxa"/>
            <w:shd w:val="clear" w:color="auto" w:fill="C6D9F1" w:themeFill="text2" w:themeFillTint="33"/>
          </w:tcPr>
          <w:p w14:paraId="7C5EEBE1" w14:textId="77777777" w:rsidR="002E224B" w:rsidRPr="00313684" w:rsidRDefault="002E224B" w:rsidP="004910FC">
            <w:pPr>
              <w:rPr>
                <w:b/>
                <w:bCs/>
              </w:rPr>
            </w:pPr>
            <w:r>
              <w:rPr>
                <w:b/>
                <w:bCs/>
              </w:rPr>
              <w:t>A-C</w:t>
            </w:r>
          </w:p>
        </w:tc>
        <w:tc>
          <w:tcPr>
            <w:tcW w:w="567" w:type="dxa"/>
            <w:shd w:val="clear" w:color="auto" w:fill="C6D9F1" w:themeFill="text2" w:themeFillTint="33"/>
          </w:tcPr>
          <w:p w14:paraId="608BFFDC" w14:textId="77777777" w:rsidR="002E224B" w:rsidRPr="00313684" w:rsidRDefault="002E224B" w:rsidP="004910FC">
            <w:pPr>
              <w:rPr>
                <w:b/>
                <w:bCs/>
              </w:rPr>
            </w:pPr>
            <w:r w:rsidRPr="00313684">
              <w:rPr>
                <w:b/>
                <w:bCs/>
              </w:rPr>
              <w:t>D</w:t>
            </w:r>
          </w:p>
        </w:tc>
      </w:tr>
      <w:tr w:rsidR="002E224B" w:rsidRPr="00362ABA" w14:paraId="0303FE00" w14:textId="77777777" w:rsidTr="004910FC">
        <w:tc>
          <w:tcPr>
            <w:tcW w:w="1134" w:type="dxa"/>
            <w:shd w:val="clear" w:color="auto" w:fill="FFFFFF" w:themeFill="background1"/>
          </w:tcPr>
          <w:p w14:paraId="36DCF6A5" w14:textId="77777777" w:rsidR="002E224B" w:rsidRPr="00362ABA" w:rsidRDefault="002E224B" w:rsidP="004910FC">
            <w:pPr>
              <w:shd w:val="clear" w:color="auto" w:fill="FFFFFF" w:themeFill="background1"/>
              <w:spacing w:line="240" w:lineRule="auto"/>
              <w:rPr>
                <w:lang w:val="de-CH"/>
              </w:rPr>
            </w:pPr>
            <w:r w:rsidRPr="00362ABA">
              <w:rPr>
                <w:lang w:val="de-CH"/>
              </w:rPr>
              <w:t>PERE</w:t>
            </w:r>
          </w:p>
        </w:tc>
        <w:tc>
          <w:tcPr>
            <w:tcW w:w="879" w:type="dxa"/>
            <w:shd w:val="clear" w:color="auto" w:fill="FFFFFF" w:themeFill="background1"/>
          </w:tcPr>
          <w:p w14:paraId="55EEE1E5" w14:textId="77777777" w:rsidR="002E224B" w:rsidRPr="00362ABA" w:rsidRDefault="002E224B"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485CF2B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0D95A1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D61C98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B7CD0C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0E61430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454040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2B871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EEB461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2EBCE8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7B5F989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D6CC60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0F4A0E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3CC980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AF118B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E4CF12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CD320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266DADD9" w14:textId="77777777" w:rsidTr="004910FC">
        <w:tc>
          <w:tcPr>
            <w:tcW w:w="1134" w:type="dxa"/>
            <w:shd w:val="clear" w:color="auto" w:fill="FFFFFF" w:themeFill="background1"/>
          </w:tcPr>
          <w:p w14:paraId="4B33EADD" w14:textId="77777777" w:rsidR="002E224B" w:rsidRPr="00362ABA" w:rsidRDefault="002E224B" w:rsidP="004910FC">
            <w:pPr>
              <w:shd w:val="clear" w:color="auto" w:fill="FFFFFF" w:themeFill="background1"/>
              <w:spacing w:line="240" w:lineRule="auto"/>
              <w:rPr>
                <w:lang w:val="de-CH"/>
              </w:rPr>
            </w:pPr>
            <w:r w:rsidRPr="00362ABA">
              <w:rPr>
                <w:lang w:val="de-CH"/>
              </w:rPr>
              <w:t>PERM</w:t>
            </w:r>
          </w:p>
        </w:tc>
        <w:tc>
          <w:tcPr>
            <w:tcW w:w="879" w:type="dxa"/>
            <w:shd w:val="clear" w:color="auto" w:fill="FFFFFF" w:themeFill="background1"/>
          </w:tcPr>
          <w:p w14:paraId="21C60837" w14:textId="77777777" w:rsidR="002E224B" w:rsidRPr="00362ABA" w:rsidRDefault="002E224B"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4535EDF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0F7CBB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D5000C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13ABA7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50F6D7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BE78E6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D4FDE3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0DA0B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1DAEB7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686FDA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3BCF07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260E88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C670C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9E0FF9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BA55B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278269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383BA7C2" w14:textId="77777777" w:rsidTr="004910FC">
        <w:tc>
          <w:tcPr>
            <w:tcW w:w="1134" w:type="dxa"/>
            <w:shd w:val="clear" w:color="auto" w:fill="FFFFFF" w:themeFill="background1"/>
          </w:tcPr>
          <w:p w14:paraId="58B337BF" w14:textId="77777777" w:rsidR="002E224B" w:rsidRPr="00362ABA" w:rsidRDefault="002E224B" w:rsidP="004910FC">
            <w:pPr>
              <w:shd w:val="clear" w:color="auto" w:fill="FFFFFF" w:themeFill="background1"/>
              <w:spacing w:line="240" w:lineRule="auto"/>
              <w:rPr>
                <w:lang w:val="de-CH"/>
              </w:rPr>
            </w:pPr>
            <w:r w:rsidRPr="00362ABA">
              <w:rPr>
                <w:lang w:val="de-CH"/>
              </w:rPr>
              <w:t>PERT</w:t>
            </w:r>
          </w:p>
        </w:tc>
        <w:tc>
          <w:tcPr>
            <w:tcW w:w="879" w:type="dxa"/>
            <w:shd w:val="clear" w:color="auto" w:fill="FFFFFF" w:themeFill="background1"/>
          </w:tcPr>
          <w:p w14:paraId="6E6E7306" w14:textId="77777777" w:rsidR="002E224B" w:rsidRPr="00362ABA" w:rsidRDefault="002E224B"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1E3FA8D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0B3C025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318D3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03E5E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098989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9232E2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AF534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21AD05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9B6812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984906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DA488D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C22C6F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D3805A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93D2D7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B06BDD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DF27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4B9B92FD" w14:textId="77777777" w:rsidTr="004910FC">
        <w:tc>
          <w:tcPr>
            <w:tcW w:w="1134" w:type="dxa"/>
            <w:shd w:val="clear" w:color="auto" w:fill="FFFFFF" w:themeFill="background1"/>
          </w:tcPr>
          <w:p w14:paraId="639F7FF0" w14:textId="77777777" w:rsidR="002E224B" w:rsidRPr="00362ABA" w:rsidRDefault="002E224B" w:rsidP="004910FC">
            <w:pPr>
              <w:shd w:val="clear" w:color="auto" w:fill="FFFFFF" w:themeFill="background1"/>
              <w:spacing w:line="240" w:lineRule="auto"/>
              <w:rPr>
                <w:lang w:val="de-CH"/>
              </w:rPr>
            </w:pPr>
            <w:r w:rsidRPr="00362ABA">
              <w:rPr>
                <w:lang w:val="de-CH"/>
              </w:rPr>
              <w:t>PENRE</w:t>
            </w:r>
          </w:p>
        </w:tc>
        <w:tc>
          <w:tcPr>
            <w:tcW w:w="879" w:type="dxa"/>
            <w:shd w:val="clear" w:color="auto" w:fill="FFFFFF" w:themeFill="background1"/>
          </w:tcPr>
          <w:p w14:paraId="78FBF872" w14:textId="77777777" w:rsidR="002E224B" w:rsidRPr="00362ABA" w:rsidRDefault="002E224B"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75771A9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7543B8F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21CD3A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6F0460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2ABB08E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452678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599FE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158F55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CC8742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711BDCF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4F80A4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AAF220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B9576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05A399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05F704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623BC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3CC818C1" w14:textId="77777777" w:rsidTr="004910FC">
        <w:tc>
          <w:tcPr>
            <w:tcW w:w="1134" w:type="dxa"/>
            <w:shd w:val="clear" w:color="auto" w:fill="FFFFFF" w:themeFill="background1"/>
          </w:tcPr>
          <w:p w14:paraId="2A62C403" w14:textId="77777777" w:rsidR="002E224B" w:rsidRPr="00362ABA" w:rsidRDefault="002E224B" w:rsidP="004910FC">
            <w:pPr>
              <w:shd w:val="clear" w:color="auto" w:fill="FFFFFF" w:themeFill="background1"/>
              <w:spacing w:line="240" w:lineRule="auto"/>
              <w:rPr>
                <w:lang w:val="de-CH"/>
              </w:rPr>
            </w:pPr>
            <w:r w:rsidRPr="00362ABA">
              <w:rPr>
                <w:lang w:val="de-CH"/>
              </w:rPr>
              <w:t>PENRM</w:t>
            </w:r>
          </w:p>
        </w:tc>
        <w:tc>
          <w:tcPr>
            <w:tcW w:w="879" w:type="dxa"/>
            <w:shd w:val="clear" w:color="auto" w:fill="FFFFFF" w:themeFill="background1"/>
          </w:tcPr>
          <w:p w14:paraId="2A06613C" w14:textId="77777777" w:rsidR="002E224B" w:rsidRPr="00362ABA" w:rsidRDefault="002E224B"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51CD12D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435885F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6192A7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E7F75E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7ADB8BE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3937E3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C5E586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723F6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BF675E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9152C6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C563CD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3681B5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EE4E9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04A039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277D68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DAE6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74934F63" w14:textId="77777777" w:rsidTr="004910FC">
        <w:tc>
          <w:tcPr>
            <w:tcW w:w="1134" w:type="dxa"/>
            <w:shd w:val="clear" w:color="auto" w:fill="FFFFFF" w:themeFill="background1"/>
          </w:tcPr>
          <w:p w14:paraId="636A8990" w14:textId="77777777" w:rsidR="002E224B" w:rsidRPr="00362ABA" w:rsidRDefault="002E224B" w:rsidP="004910FC">
            <w:pPr>
              <w:shd w:val="clear" w:color="auto" w:fill="FFFFFF" w:themeFill="background1"/>
              <w:spacing w:line="240" w:lineRule="auto"/>
              <w:rPr>
                <w:lang w:val="de-CH"/>
              </w:rPr>
            </w:pPr>
            <w:r w:rsidRPr="00362ABA">
              <w:rPr>
                <w:lang w:val="de-CH"/>
              </w:rPr>
              <w:t>PENRT</w:t>
            </w:r>
          </w:p>
        </w:tc>
        <w:tc>
          <w:tcPr>
            <w:tcW w:w="879" w:type="dxa"/>
            <w:shd w:val="clear" w:color="auto" w:fill="FFFFFF" w:themeFill="background1"/>
          </w:tcPr>
          <w:p w14:paraId="092C5745" w14:textId="77777777" w:rsidR="002E224B" w:rsidRPr="00362ABA" w:rsidRDefault="002E224B"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051CB28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38F8E0C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D4B51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134426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CE3ED0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F08818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5D090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02F4EB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1EBBD2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1BC3CED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1E1FF5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0E920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04674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BFA5DF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EF2AFE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F532A8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78245094" w14:textId="77777777" w:rsidTr="004910FC">
        <w:tc>
          <w:tcPr>
            <w:tcW w:w="1134" w:type="dxa"/>
            <w:shd w:val="clear" w:color="auto" w:fill="FFFFFF" w:themeFill="background1"/>
          </w:tcPr>
          <w:p w14:paraId="52597AB5" w14:textId="77777777" w:rsidR="002E224B" w:rsidRPr="00362ABA" w:rsidRDefault="002E224B" w:rsidP="004910FC">
            <w:pPr>
              <w:shd w:val="clear" w:color="auto" w:fill="FFFFFF" w:themeFill="background1"/>
              <w:spacing w:line="240" w:lineRule="auto"/>
              <w:rPr>
                <w:lang w:val="de-CH"/>
              </w:rPr>
            </w:pPr>
            <w:r w:rsidRPr="00362ABA">
              <w:rPr>
                <w:lang w:val="de-CH"/>
              </w:rPr>
              <w:t>SM</w:t>
            </w:r>
          </w:p>
        </w:tc>
        <w:tc>
          <w:tcPr>
            <w:tcW w:w="879" w:type="dxa"/>
            <w:shd w:val="clear" w:color="auto" w:fill="FFFFFF" w:themeFill="background1"/>
          </w:tcPr>
          <w:p w14:paraId="4DC54167" w14:textId="77777777" w:rsidR="002E224B" w:rsidRPr="00362ABA" w:rsidRDefault="002E224B" w:rsidP="004910FC">
            <w:pPr>
              <w:shd w:val="clear" w:color="auto" w:fill="FFFFFF" w:themeFill="background1"/>
              <w:spacing w:line="240" w:lineRule="auto"/>
              <w:rPr>
                <w:lang w:val="de-CH"/>
              </w:rPr>
            </w:pPr>
            <w:r w:rsidRPr="00362ABA">
              <w:rPr>
                <w:lang w:val="de-CH"/>
              </w:rPr>
              <w:t>kg</w:t>
            </w:r>
          </w:p>
        </w:tc>
        <w:tc>
          <w:tcPr>
            <w:tcW w:w="539" w:type="dxa"/>
            <w:gridSpan w:val="2"/>
            <w:shd w:val="clear" w:color="auto" w:fill="FFFFFF" w:themeFill="background1"/>
          </w:tcPr>
          <w:p w14:paraId="236AE97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578BDE1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D3D9F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5EC39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4383057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474D53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1252B1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FFFFFF" w:themeFill="background1"/>
          </w:tcPr>
          <w:p w14:paraId="69F24E4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FB27DA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D8AFA1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7A8DAF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E5C9D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17D243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8E2DCB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239718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C5323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4CC88458" w14:textId="77777777" w:rsidTr="004910FC">
        <w:tc>
          <w:tcPr>
            <w:tcW w:w="1134" w:type="dxa"/>
            <w:shd w:val="clear" w:color="auto" w:fill="FFFFFF" w:themeFill="background1"/>
          </w:tcPr>
          <w:p w14:paraId="24342D7C" w14:textId="77777777" w:rsidR="002E224B" w:rsidRPr="00362ABA" w:rsidRDefault="002E224B" w:rsidP="004910FC">
            <w:pPr>
              <w:shd w:val="clear" w:color="auto" w:fill="FFFFFF" w:themeFill="background1"/>
              <w:spacing w:line="240" w:lineRule="auto"/>
              <w:rPr>
                <w:lang w:val="de-CH"/>
              </w:rPr>
            </w:pPr>
            <w:r w:rsidRPr="00362ABA">
              <w:rPr>
                <w:lang w:val="de-CH"/>
              </w:rPr>
              <w:t>RSF</w:t>
            </w:r>
          </w:p>
        </w:tc>
        <w:tc>
          <w:tcPr>
            <w:tcW w:w="879" w:type="dxa"/>
            <w:shd w:val="clear" w:color="auto" w:fill="FFFFFF" w:themeFill="background1"/>
          </w:tcPr>
          <w:p w14:paraId="00C1C14C" w14:textId="77777777" w:rsidR="002E224B" w:rsidRPr="00362ABA" w:rsidRDefault="002E224B"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24212C8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27B5AEB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FFCF4B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64407B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1AE834B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93B56C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47BF0C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1D09A6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C0E77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457BBB7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6D3567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4A7E5D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829838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A7E01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4D54A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BB4A91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1B1D526A" w14:textId="77777777" w:rsidTr="004910FC">
        <w:tc>
          <w:tcPr>
            <w:tcW w:w="1134" w:type="dxa"/>
            <w:shd w:val="clear" w:color="auto" w:fill="FFFFFF" w:themeFill="background1"/>
          </w:tcPr>
          <w:p w14:paraId="4389F065" w14:textId="77777777" w:rsidR="002E224B" w:rsidRPr="00362ABA" w:rsidRDefault="002E224B" w:rsidP="004910FC">
            <w:pPr>
              <w:shd w:val="clear" w:color="auto" w:fill="FFFFFF" w:themeFill="background1"/>
              <w:spacing w:line="240" w:lineRule="auto"/>
              <w:rPr>
                <w:lang w:val="de-CH"/>
              </w:rPr>
            </w:pPr>
            <w:r w:rsidRPr="00362ABA">
              <w:rPr>
                <w:lang w:val="de-CH"/>
              </w:rPr>
              <w:t>NRSF</w:t>
            </w:r>
          </w:p>
        </w:tc>
        <w:tc>
          <w:tcPr>
            <w:tcW w:w="879" w:type="dxa"/>
            <w:shd w:val="clear" w:color="auto" w:fill="FFFFFF" w:themeFill="background1"/>
          </w:tcPr>
          <w:p w14:paraId="1DD83706" w14:textId="77777777" w:rsidR="002E224B" w:rsidRPr="00362ABA" w:rsidRDefault="002E224B" w:rsidP="004910FC">
            <w:pPr>
              <w:shd w:val="clear" w:color="auto" w:fill="FFFFFF" w:themeFill="background1"/>
              <w:spacing w:line="240" w:lineRule="auto"/>
              <w:rPr>
                <w:lang w:val="de-CH"/>
              </w:rPr>
            </w:pPr>
            <w:r w:rsidRPr="00362ABA">
              <w:rPr>
                <w:lang w:val="de-CH"/>
              </w:rPr>
              <w:t>MJ H</w:t>
            </w:r>
            <w:r w:rsidRPr="00362ABA">
              <w:rPr>
                <w:vertAlign w:val="subscript"/>
                <w:lang w:val="de-CH"/>
              </w:rPr>
              <w:t>u</w:t>
            </w:r>
          </w:p>
        </w:tc>
        <w:tc>
          <w:tcPr>
            <w:tcW w:w="539" w:type="dxa"/>
            <w:gridSpan w:val="2"/>
            <w:shd w:val="clear" w:color="auto" w:fill="FFFFFF" w:themeFill="background1"/>
          </w:tcPr>
          <w:p w14:paraId="0AC39CF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0D69D45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0436A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B1296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238DA5D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C1EF72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AFC5DC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EA731A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F28A5A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6567537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7FA536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95F49D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7A0EE1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A9D2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CCC9B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639A2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48E43B75" w14:textId="77777777" w:rsidTr="004910FC">
        <w:tc>
          <w:tcPr>
            <w:tcW w:w="1134" w:type="dxa"/>
            <w:shd w:val="clear" w:color="auto" w:fill="FFFFFF" w:themeFill="background1"/>
          </w:tcPr>
          <w:p w14:paraId="4EEF5F3C" w14:textId="77777777" w:rsidR="002E224B" w:rsidRPr="00362ABA" w:rsidRDefault="002E224B" w:rsidP="004910FC">
            <w:pPr>
              <w:shd w:val="clear" w:color="auto" w:fill="FFFFFF" w:themeFill="background1"/>
              <w:spacing w:line="240" w:lineRule="auto"/>
              <w:rPr>
                <w:lang w:val="de-CH"/>
              </w:rPr>
            </w:pPr>
            <w:r w:rsidRPr="00362ABA">
              <w:rPr>
                <w:lang w:val="de-CH"/>
              </w:rPr>
              <w:t>FW</w:t>
            </w:r>
          </w:p>
        </w:tc>
        <w:tc>
          <w:tcPr>
            <w:tcW w:w="879" w:type="dxa"/>
            <w:shd w:val="clear" w:color="auto" w:fill="FFFFFF" w:themeFill="background1"/>
          </w:tcPr>
          <w:p w14:paraId="50255983" w14:textId="77777777" w:rsidR="002E224B" w:rsidRPr="00362ABA" w:rsidRDefault="002E224B" w:rsidP="004910FC">
            <w:pPr>
              <w:shd w:val="clear" w:color="auto" w:fill="FFFFFF" w:themeFill="background1"/>
              <w:spacing w:line="240" w:lineRule="auto"/>
              <w:rPr>
                <w:lang w:val="de-CH"/>
              </w:rPr>
            </w:pPr>
            <w:r w:rsidRPr="00362ABA">
              <w:rPr>
                <w:lang w:val="de-CH"/>
              </w:rPr>
              <w:t>m</w:t>
            </w:r>
            <w:r w:rsidRPr="00362ABA">
              <w:rPr>
                <w:vertAlign w:val="superscript"/>
                <w:lang w:val="de-CH"/>
              </w:rPr>
              <w:t>3</w:t>
            </w:r>
          </w:p>
        </w:tc>
        <w:tc>
          <w:tcPr>
            <w:tcW w:w="539" w:type="dxa"/>
            <w:gridSpan w:val="2"/>
            <w:shd w:val="clear" w:color="auto" w:fill="FFFFFF" w:themeFill="background1"/>
          </w:tcPr>
          <w:p w14:paraId="43E7D2D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4" w:type="dxa"/>
            <w:shd w:val="clear" w:color="auto" w:fill="FFFFFF" w:themeFill="background1"/>
          </w:tcPr>
          <w:p w14:paraId="2F8FD97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97A5B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0BE443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10" w:type="dxa"/>
            <w:shd w:val="clear" w:color="auto" w:fill="FFFFFF" w:themeFill="background1"/>
          </w:tcPr>
          <w:p w14:paraId="3E4CA65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D950FD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A8DC7E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C3BD5F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8C632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53" w:type="dxa"/>
            <w:shd w:val="clear" w:color="auto" w:fill="FFFFFF" w:themeFill="background1"/>
          </w:tcPr>
          <w:p w14:paraId="3AC3F99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B4B522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39B676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BDAADF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50A48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3C40FE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A1FFE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F91235" w14:paraId="2D906D90" w14:textId="77777777" w:rsidTr="004910FC">
        <w:trPr>
          <w:trHeight w:val="964"/>
        </w:trPr>
        <w:tc>
          <w:tcPr>
            <w:tcW w:w="2021" w:type="dxa"/>
            <w:gridSpan w:val="3"/>
            <w:shd w:val="clear" w:color="auto" w:fill="FFFFFF" w:themeFill="background1"/>
            <w:vAlign w:val="center"/>
          </w:tcPr>
          <w:p w14:paraId="76C9C3DA" w14:textId="77777777" w:rsidR="002E224B" w:rsidRPr="00362ABA" w:rsidRDefault="002E224B" w:rsidP="004910FC">
            <w:pPr>
              <w:shd w:val="clear" w:color="auto" w:fill="FFFFFF" w:themeFill="background1"/>
              <w:spacing w:line="240" w:lineRule="auto"/>
              <w:rPr>
                <w:sz w:val="16"/>
                <w:lang w:val="de-CH"/>
              </w:rPr>
            </w:pPr>
            <w:r w:rsidRPr="00707194">
              <w:rPr>
                <w:sz w:val="16"/>
                <w:lang w:val="en-GB"/>
              </w:rPr>
              <w:t>Legend</w:t>
            </w:r>
          </w:p>
        </w:tc>
        <w:tc>
          <w:tcPr>
            <w:tcW w:w="7760" w:type="dxa"/>
            <w:gridSpan w:val="16"/>
            <w:shd w:val="clear" w:color="auto" w:fill="FFFFFF" w:themeFill="background1"/>
            <w:vAlign w:val="center"/>
          </w:tcPr>
          <w:p w14:paraId="356B85EC" w14:textId="77777777" w:rsidR="002E224B" w:rsidRPr="00707194" w:rsidRDefault="002E224B" w:rsidP="004910FC">
            <w:pPr>
              <w:jc w:val="left"/>
              <w:rPr>
                <w:sz w:val="16"/>
                <w:lang w:val="en-GB" w:eastAsia="de-AT"/>
              </w:rPr>
            </w:pPr>
            <w:r w:rsidRPr="00707194">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707194">
              <w:rPr>
                <w:sz w:val="16"/>
                <w:lang w:val="en-GB" w:eastAsia="de-AT"/>
              </w:rPr>
              <w:br/>
              <w:t>RSF = Use of renewable secondary fuels; NRSF = Use of non-renewable secondary fuels;</w:t>
            </w:r>
          </w:p>
          <w:p w14:paraId="78FD6ECB" w14:textId="77777777" w:rsidR="002E224B" w:rsidRPr="00B71934" w:rsidRDefault="002E224B" w:rsidP="004910FC">
            <w:pPr>
              <w:shd w:val="clear" w:color="auto" w:fill="FFFFFF" w:themeFill="background1"/>
              <w:spacing w:line="240" w:lineRule="auto"/>
              <w:jc w:val="left"/>
              <w:rPr>
                <w:rFonts w:eastAsia="Times New Roman"/>
                <w:lang w:val="en-GB" w:eastAsia="de-AT"/>
              </w:rPr>
            </w:pPr>
            <w:r w:rsidRPr="00707194">
              <w:rPr>
                <w:sz w:val="16"/>
                <w:lang w:val="en-GB" w:eastAsia="de-AT"/>
              </w:rPr>
              <w:t>FW = Use of fresh water</w:t>
            </w:r>
          </w:p>
        </w:tc>
      </w:tr>
      <w:bookmarkEnd w:id="207"/>
    </w:tbl>
    <w:p w14:paraId="18C8050E" w14:textId="77777777" w:rsidR="002E224B" w:rsidRPr="0020259F" w:rsidRDefault="002E224B" w:rsidP="002E224B">
      <w:pPr>
        <w:rPr>
          <w:lang w:val="en-GB"/>
        </w:rPr>
      </w:pPr>
    </w:p>
    <w:p w14:paraId="4C76B876" w14:textId="77777777" w:rsidR="002E224B" w:rsidRDefault="002E224B" w:rsidP="002E224B">
      <w:pPr>
        <w:pStyle w:val="Beschriftung"/>
        <w:tabs>
          <w:tab w:val="left" w:pos="2505"/>
        </w:tabs>
        <w:rPr>
          <w:lang w:val="en-GB"/>
        </w:rPr>
      </w:pPr>
      <w:r>
        <w:rPr>
          <w:lang w:val="en-GB"/>
        </w:rPr>
        <w:tab/>
      </w:r>
    </w:p>
    <w:p w14:paraId="018F608F" w14:textId="77777777" w:rsidR="002E224B" w:rsidRPr="00CA27A5" w:rsidRDefault="002E224B" w:rsidP="002E224B">
      <w:pPr>
        <w:rPr>
          <w:lang w:val="en-GB"/>
        </w:rPr>
      </w:pPr>
    </w:p>
    <w:p w14:paraId="747811AE" w14:textId="19283A7C" w:rsidR="002E224B" w:rsidRDefault="002E224B" w:rsidP="002E224B">
      <w:pPr>
        <w:pStyle w:val="Beschriftung"/>
        <w:rPr>
          <w:lang w:val="en-GB"/>
        </w:rPr>
      </w:pPr>
      <w:bookmarkStart w:id="208" w:name="_Toc186580446"/>
      <w:bookmarkStart w:id="209" w:name="_Toc186719015"/>
      <w:r w:rsidRPr="004910FC">
        <w:rPr>
          <w:lang w:val="en-GB"/>
        </w:rPr>
        <w:t xml:space="preserve">Table </w:t>
      </w:r>
      <w:r>
        <w:fldChar w:fldCharType="begin"/>
      </w:r>
      <w:r w:rsidRPr="004910FC">
        <w:rPr>
          <w:lang w:val="en-GB"/>
        </w:rPr>
        <w:instrText xml:space="preserve"> SEQ Table \* ARABIC </w:instrText>
      </w:r>
      <w:r>
        <w:fldChar w:fldCharType="separate"/>
      </w:r>
      <w:r w:rsidR="006818A1">
        <w:rPr>
          <w:noProof/>
          <w:lang w:val="en-GB"/>
        </w:rPr>
        <w:t>20</w:t>
      </w:r>
      <w:r>
        <w:fldChar w:fldCharType="end"/>
      </w:r>
      <w:r>
        <w:rPr>
          <w:lang w:val="en-GB"/>
        </w:rPr>
        <w:t xml:space="preserve">: </w:t>
      </w:r>
      <w:r w:rsidRPr="00A52A6D">
        <w:rPr>
          <w:lang w:val="en-GB"/>
        </w:rPr>
        <w:t xml:space="preserve">Parameters describing </w:t>
      </w:r>
      <w:r>
        <w:rPr>
          <w:lang w:val="en-GB"/>
        </w:rPr>
        <w:t xml:space="preserve">LCA-output flows and </w:t>
      </w:r>
      <w:r w:rsidRPr="00A52A6D">
        <w:rPr>
          <w:lang w:val="en-GB"/>
        </w:rPr>
        <w:t>waste categories</w:t>
      </w:r>
      <w:bookmarkEnd w:id="208"/>
      <w:bookmarkEnd w:id="209"/>
      <w:r w:rsidRPr="00A52A6D">
        <w:rPr>
          <w:lang w:val="en-GB"/>
        </w:rPr>
        <w:t xml:space="preserve"> </w:t>
      </w:r>
    </w:p>
    <w:tbl>
      <w:tblPr>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850"/>
        <w:gridCol w:w="567"/>
        <w:gridCol w:w="426"/>
        <w:gridCol w:w="425"/>
        <w:gridCol w:w="142"/>
        <w:gridCol w:w="283"/>
        <w:gridCol w:w="426"/>
        <w:gridCol w:w="425"/>
        <w:gridCol w:w="425"/>
        <w:gridCol w:w="425"/>
        <w:gridCol w:w="426"/>
        <w:gridCol w:w="426"/>
        <w:gridCol w:w="425"/>
        <w:gridCol w:w="425"/>
        <w:gridCol w:w="425"/>
        <w:gridCol w:w="567"/>
        <w:gridCol w:w="567"/>
        <w:gridCol w:w="567"/>
      </w:tblGrid>
      <w:tr w:rsidR="002E224B" w:rsidRPr="00362ABA" w14:paraId="70914877" w14:textId="77777777" w:rsidTr="004910FC">
        <w:tc>
          <w:tcPr>
            <w:tcW w:w="851" w:type="dxa"/>
            <w:shd w:val="clear" w:color="auto" w:fill="C6D9F1" w:themeFill="text2" w:themeFillTint="33"/>
          </w:tcPr>
          <w:p w14:paraId="3D4B4835" w14:textId="77777777" w:rsidR="002E224B" w:rsidRPr="00313684" w:rsidRDefault="002E224B" w:rsidP="004910FC">
            <w:pPr>
              <w:rPr>
                <w:b/>
                <w:bCs/>
              </w:rPr>
            </w:pPr>
            <w:bookmarkStart w:id="210" w:name="_Hlk184892105"/>
            <w:r w:rsidRPr="00313684">
              <w:rPr>
                <w:b/>
                <w:bCs/>
              </w:rPr>
              <w:t>Para-meter</w:t>
            </w:r>
          </w:p>
        </w:tc>
        <w:tc>
          <w:tcPr>
            <w:tcW w:w="850" w:type="dxa"/>
            <w:shd w:val="clear" w:color="auto" w:fill="C6D9F1" w:themeFill="text2" w:themeFillTint="33"/>
          </w:tcPr>
          <w:p w14:paraId="0C1DF259" w14:textId="77777777" w:rsidR="002E224B" w:rsidRPr="00313684" w:rsidRDefault="002E224B" w:rsidP="004910FC">
            <w:pPr>
              <w:rPr>
                <w:b/>
                <w:bCs/>
              </w:rPr>
            </w:pPr>
            <w:r w:rsidRPr="00313684">
              <w:rPr>
                <w:b/>
                <w:bCs/>
              </w:rPr>
              <w:t>Einheit</w:t>
            </w:r>
          </w:p>
        </w:tc>
        <w:tc>
          <w:tcPr>
            <w:tcW w:w="567" w:type="dxa"/>
            <w:shd w:val="clear" w:color="auto" w:fill="C6D9F1" w:themeFill="text2" w:themeFillTint="33"/>
          </w:tcPr>
          <w:p w14:paraId="73E6F2AE" w14:textId="77777777" w:rsidR="002E224B" w:rsidRPr="00313684" w:rsidRDefault="002E224B" w:rsidP="004910FC">
            <w:pPr>
              <w:rPr>
                <w:b/>
                <w:bCs/>
              </w:rPr>
            </w:pPr>
            <w:r w:rsidRPr="00313684">
              <w:rPr>
                <w:b/>
                <w:bCs/>
              </w:rPr>
              <w:t>A1-A3</w:t>
            </w:r>
          </w:p>
        </w:tc>
        <w:tc>
          <w:tcPr>
            <w:tcW w:w="426" w:type="dxa"/>
            <w:shd w:val="clear" w:color="auto" w:fill="C6D9F1" w:themeFill="text2" w:themeFillTint="33"/>
          </w:tcPr>
          <w:p w14:paraId="7DF8FFCF" w14:textId="77777777" w:rsidR="002E224B" w:rsidRPr="00313684" w:rsidRDefault="002E224B" w:rsidP="004910FC">
            <w:pPr>
              <w:rPr>
                <w:b/>
                <w:bCs/>
              </w:rPr>
            </w:pPr>
            <w:r w:rsidRPr="00313684">
              <w:rPr>
                <w:b/>
                <w:bCs/>
              </w:rPr>
              <w:t>A4</w:t>
            </w:r>
          </w:p>
        </w:tc>
        <w:tc>
          <w:tcPr>
            <w:tcW w:w="425" w:type="dxa"/>
            <w:shd w:val="clear" w:color="auto" w:fill="C6D9F1" w:themeFill="text2" w:themeFillTint="33"/>
          </w:tcPr>
          <w:p w14:paraId="547A991E" w14:textId="77777777" w:rsidR="002E224B" w:rsidRPr="00313684" w:rsidRDefault="002E224B" w:rsidP="004910FC">
            <w:pPr>
              <w:rPr>
                <w:b/>
                <w:bCs/>
              </w:rPr>
            </w:pPr>
            <w:r w:rsidRPr="00313684">
              <w:rPr>
                <w:b/>
                <w:bCs/>
              </w:rPr>
              <w:t>A5</w:t>
            </w:r>
          </w:p>
        </w:tc>
        <w:tc>
          <w:tcPr>
            <w:tcW w:w="425" w:type="dxa"/>
            <w:gridSpan w:val="2"/>
            <w:shd w:val="clear" w:color="auto" w:fill="C6D9F1" w:themeFill="text2" w:themeFillTint="33"/>
          </w:tcPr>
          <w:p w14:paraId="7E50E38B" w14:textId="77777777" w:rsidR="002E224B" w:rsidRPr="00313684" w:rsidRDefault="002E224B" w:rsidP="004910FC">
            <w:pPr>
              <w:rPr>
                <w:b/>
                <w:bCs/>
              </w:rPr>
            </w:pPr>
            <w:r w:rsidRPr="00313684">
              <w:rPr>
                <w:b/>
                <w:bCs/>
              </w:rPr>
              <w:t>B1</w:t>
            </w:r>
          </w:p>
        </w:tc>
        <w:tc>
          <w:tcPr>
            <w:tcW w:w="426" w:type="dxa"/>
            <w:shd w:val="clear" w:color="auto" w:fill="C6D9F1" w:themeFill="text2" w:themeFillTint="33"/>
          </w:tcPr>
          <w:p w14:paraId="00364EED" w14:textId="77777777" w:rsidR="002E224B" w:rsidRPr="00313684" w:rsidRDefault="002E224B" w:rsidP="004910FC">
            <w:pPr>
              <w:rPr>
                <w:b/>
                <w:bCs/>
              </w:rPr>
            </w:pPr>
            <w:r w:rsidRPr="00313684">
              <w:rPr>
                <w:b/>
                <w:bCs/>
              </w:rPr>
              <w:t>B2</w:t>
            </w:r>
          </w:p>
        </w:tc>
        <w:tc>
          <w:tcPr>
            <w:tcW w:w="425" w:type="dxa"/>
            <w:shd w:val="clear" w:color="auto" w:fill="C6D9F1" w:themeFill="text2" w:themeFillTint="33"/>
          </w:tcPr>
          <w:p w14:paraId="3E7E7E4A" w14:textId="77777777" w:rsidR="002E224B" w:rsidRPr="00313684" w:rsidRDefault="002E224B" w:rsidP="004910FC">
            <w:pPr>
              <w:rPr>
                <w:b/>
                <w:bCs/>
              </w:rPr>
            </w:pPr>
            <w:r w:rsidRPr="00313684">
              <w:rPr>
                <w:b/>
                <w:bCs/>
              </w:rPr>
              <w:t>B5</w:t>
            </w:r>
          </w:p>
        </w:tc>
        <w:tc>
          <w:tcPr>
            <w:tcW w:w="425" w:type="dxa"/>
            <w:shd w:val="clear" w:color="auto" w:fill="C6D9F1" w:themeFill="text2" w:themeFillTint="33"/>
          </w:tcPr>
          <w:p w14:paraId="15BFAC76" w14:textId="77777777" w:rsidR="002E224B" w:rsidRPr="00313684" w:rsidRDefault="002E224B" w:rsidP="004910FC">
            <w:pPr>
              <w:rPr>
                <w:b/>
                <w:bCs/>
              </w:rPr>
            </w:pPr>
            <w:r w:rsidRPr="00313684">
              <w:rPr>
                <w:b/>
                <w:bCs/>
              </w:rPr>
              <w:t>B6</w:t>
            </w:r>
          </w:p>
        </w:tc>
        <w:tc>
          <w:tcPr>
            <w:tcW w:w="425" w:type="dxa"/>
            <w:shd w:val="clear" w:color="auto" w:fill="C6D9F1" w:themeFill="text2" w:themeFillTint="33"/>
          </w:tcPr>
          <w:p w14:paraId="7547E8FB" w14:textId="77777777" w:rsidR="002E224B" w:rsidRPr="00313684" w:rsidRDefault="002E224B" w:rsidP="004910FC">
            <w:pPr>
              <w:rPr>
                <w:b/>
                <w:bCs/>
              </w:rPr>
            </w:pPr>
            <w:r w:rsidRPr="00313684">
              <w:rPr>
                <w:b/>
                <w:bCs/>
              </w:rPr>
              <w:t>B7</w:t>
            </w:r>
          </w:p>
        </w:tc>
        <w:tc>
          <w:tcPr>
            <w:tcW w:w="426" w:type="dxa"/>
            <w:shd w:val="clear" w:color="auto" w:fill="C6D9F1" w:themeFill="text2" w:themeFillTint="33"/>
          </w:tcPr>
          <w:p w14:paraId="62C1D546" w14:textId="77777777" w:rsidR="002E224B" w:rsidRPr="00313684" w:rsidRDefault="002E224B" w:rsidP="004910FC">
            <w:pPr>
              <w:rPr>
                <w:b/>
                <w:bCs/>
              </w:rPr>
            </w:pPr>
            <w:r>
              <w:rPr>
                <w:b/>
                <w:bCs/>
              </w:rPr>
              <w:t>B1-B7</w:t>
            </w:r>
          </w:p>
        </w:tc>
        <w:tc>
          <w:tcPr>
            <w:tcW w:w="426" w:type="dxa"/>
            <w:shd w:val="clear" w:color="auto" w:fill="C6D9F1" w:themeFill="text2" w:themeFillTint="33"/>
          </w:tcPr>
          <w:p w14:paraId="411FD471" w14:textId="77777777" w:rsidR="002E224B" w:rsidRPr="00313684" w:rsidRDefault="002E224B" w:rsidP="004910FC">
            <w:pPr>
              <w:rPr>
                <w:b/>
                <w:bCs/>
              </w:rPr>
            </w:pPr>
            <w:r w:rsidRPr="00313684">
              <w:rPr>
                <w:b/>
                <w:bCs/>
              </w:rPr>
              <w:t>C1</w:t>
            </w:r>
          </w:p>
        </w:tc>
        <w:tc>
          <w:tcPr>
            <w:tcW w:w="425" w:type="dxa"/>
            <w:shd w:val="clear" w:color="auto" w:fill="C6D9F1" w:themeFill="text2" w:themeFillTint="33"/>
          </w:tcPr>
          <w:p w14:paraId="7D25D01C" w14:textId="77777777" w:rsidR="002E224B" w:rsidRPr="00313684" w:rsidRDefault="002E224B" w:rsidP="004910FC">
            <w:pPr>
              <w:rPr>
                <w:b/>
                <w:bCs/>
              </w:rPr>
            </w:pPr>
            <w:r w:rsidRPr="00313684">
              <w:rPr>
                <w:b/>
                <w:bCs/>
              </w:rPr>
              <w:t>C2</w:t>
            </w:r>
          </w:p>
        </w:tc>
        <w:tc>
          <w:tcPr>
            <w:tcW w:w="425" w:type="dxa"/>
            <w:shd w:val="clear" w:color="auto" w:fill="C6D9F1" w:themeFill="text2" w:themeFillTint="33"/>
          </w:tcPr>
          <w:p w14:paraId="2EADB2F1" w14:textId="77777777" w:rsidR="002E224B" w:rsidRPr="00313684" w:rsidRDefault="002E224B" w:rsidP="004910FC">
            <w:pPr>
              <w:rPr>
                <w:b/>
                <w:bCs/>
              </w:rPr>
            </w:pPr>
            <w:r w:rsidRPr="00313684">
              <w:rPr>
                <w:b/>
                <w:bCs/>
              </w:rPr>
              <w:t>C3</w:t>
            </w:r>
          </w:p>
        </w:tc>
        <w:tc>
          <w:tcPr>
            <w:tcW w:w="425" w:type="dxa"/>
            <w:shd w:val="clear" w:color="auto" w:fill="C6D9F1" w:themeFill="text2" w:themeFillTint="33"/>
          </w:tcPr>
          <w:p w14:paraId="58B68943" w14:textId="77777777" w:rsidR="002E224B" w:rsidRPr="00313684" w:rsidRDefault="002E224B" w:rsidP="004910FC">
            <w:pPr>
              <w:rPr>
                <w:b/>
                <w:bCs/>
              </w:rPr>
            </w:pPr>
            <w:r w:rsidRPr="00313684">
              <w:rPr>
                <w:b/>
                <w:bCs/>
              </w:rPr>
              <w:t>C4</w:t>
            </w:r>
          </w:p>
        </w:tc>
        <w:tc>
          <w:tcPr>
            <w:tcW w:w="567" w:type="dxa"/>
            <w:shd w:val="clear" w:color="auto" w:fill="C6D9F1" w:themeFill="text2" w:themeFillTint="33"/>
          </w:tcPr>
          <w:p w14:paraId="6DBCB4A4" w14:textId="77777777" w:rsidR="002E224B" w:rsidRPr="00313684" w:rsidRDefault="002E224B" w:rsidP="004910FC">
            <w:pPr>
              <w:rPr>
                <w:b/>
                <w:bCs/>
              </w:rPr>
            </w:pPr>
            <w:r>
              <w:rPr>
                <w:b/>
                <w:bCs/>
              </w:rPr>
              <w:t>C1-C4</w:t>
            </w:r>
          </w:p>
        </w:tc>
        <w:tc>
          <w:tcPr>
            <w:tcW w:w="567" w:type="dxa"/>
            <w:shd w:val="clear" w:color="auto" w:fill="C6D9F1" w:themeFill="text2" w:themeFillTint="33"/>
          </w:tcPr>
          <w:p w14:paraId="7B6AE798" w14:textId="77777777" w:rsidR="002E224B" w:rsidRPr="00313684" w:rsidRDefault="002E224B" w:rsidP="004910FC">
            <w:pPr>
              <w:rPr>
                <w:b/>
                <w:bCs/>
              </w:rPr>
            </w:pPr>
            <w:r>
              <w:rPr>
                <w:b/>
                <w:bCs/>
              </w:rPr>
              <w:t>A-C</w:t>
            </w:r>
          </w:p>
        </w:tc>
        <w:tc>
          <w:tcPr>
            <w:tcW w:w="567" w:type="dxa"/>
            <w:shd w:val="clear" w:color="auto" w:fill="C6D9F1" w:themeFill="text2" w:themeFillTint="33"/>
          </w:tcPr>
          <w:p w14:paraId="4F43A156" w14:textId="77777777" w:rsidR="002E224B" w:rsidRPr="00313684" w:rsidRDefault="002E224B" w:rsidP="004910FC">
            <w:pPr>
              <w:rPr>
                <w:b/>
                <w:bCs/>
              </w:rPr>
            </w:pPr>
            <w:r w:rsidRPr="00313684">
              <w:rPr>
                <w:b/>
                <w:bCs/>
              </w:rPr>
              <w:t>D</w:t>
            </w:r>
          </w:p>
        </w:tc>
      </w:tr>
      <w:tr w:rsidR="002E224B" w:rsidRPr="00362ABA" w14:paraId="65310D02" w14:textId="77777777" w:rsidTr="004910FC">
        <w:tc>
          <w:tcPr>
            <w:tcW w:w="851" w:type="dxa"/>
            <w:shd w:val="clear" w:color="auto" w:fill="FFFFFF" w:themeFill="background1"/>
          </w:tcPr>
          <w:p w14:paraId="1095F079" w14:textId="77777777" w:rsidR="002E224B" w:rsidRPr="00362ABA" w:rsidRDefault="002E224B" w:rsidP="004910FC">
            <w:pPr>
              <w:shd w:val="clear" w:color="auto" w:fill="FFFFFF" w:themeFill="background1"/>
              <w:spacing w:line="240" w:lineRule="auto"/>
              <w:rPr>
                <w:lang w:val="de-CH" w:eastAsia="de-AT"/>
              </w:rPr>
            </w:pPr>
            <w:r w:rsidRPr="00362ABA">
              <w:rPr>
                <w:lang w:val="de-CH" w:eastAsia="de-AT"/>
              </w:rPr>
              <w:t>HWD</w:t>
            </w:r>
          </w:p>
        </w:tc>
        <w:tc>
          <w:tcPr>
            <w:tcW w:w="850" w:type="dxa"/>
            <w:shd w:val="clear" w:color="auto" w:fill="FFFFFF" w:themeFill="background1"/>
          </w:tcPr>
          <w:p w14:paraId="63371384" w14:textId="77777777" w:rsidR="002E224B" w:rsidRPr="00362ABA" w:rsidRDefault="002E224B"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52F4ACA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0F91877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D06F4E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EED90B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AD4A32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A84DD4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299DC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5976D0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D3DADA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23BEE4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03026D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24F60F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A47F9E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64A539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76287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FC32A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0AAE7E37" w14:textId="77777777" w:rsidTr="004910FC">
        <w:tc>
          <w:tcPr>
            <w:tcW w:w="851" w:type="dxa"/>
            <w:shd w:val="clear" w:color="auto" w:fill="FFFFFF" w:themeFill="background1"/>
          </w:tcPr>
          <w:p w14:paraId="25CCF0BA" w14:textId="77777777" w:rsidR="002E224B" w:rsidRPr="00362ABA" w:rsidRDefault="002E224B" w:rsidP="004910FC">
            <w:pPr>
              <w:shd w:val="clear" w:color="auto" w:fill="FFFFFF" w:themeFill="background1"/>
              <w:spacing w:line="240" w:lineRule="auto"/>
              <w:rPr>
                <w:lang w:val="de-CH" w:eastAsia="de-AT"/>
              </w:rPr>
            </w:pPr>
            <w:r w:rsidRPr="00362ABA">
              <w:rPr>
                <w:lang w:val="de-CH" w:eastAsia="de-AT"/>
              </w:rPr>
              <w:t>NHWD</w:t>
            </w:r>
          </w:p>
        </w:tc>
        <w:tc>
          <w:tcPr>
            <w:tcW w:w="850" w:type="dxa"/>
            <w:shd w:val="clear" w:color="auto" w:fill="FFFFFF" w:themeFill="background1"/>
          </w:tcPr>
          <w:p w14:paraId="423BD1BB" w14:textId="77777777" w:rsidR="002E224B" w:rsidRPr="00362ABA" w:rsidRDefault="002E224B"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0BE9DBB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59D9FD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B0AD29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93D43D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E5F90C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341F2B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408465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C7E7F5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4BE83EB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7BAD41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682A0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82087E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309DE4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CA19A0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9E833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21BAC5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51996689" w14:textId="77777777" w:rsidTr="004910FC">
        <w:tc>
          <w:tcPr>
            <w:tcW w:w="851" w:type="dxa"/>
            <w:shd w:val="clear" w:color="auto" w:fill="FFFFFF" w:themeFill="background1"/>
          </w:tcPr>
          <w:p w14:paraId="632CAED6" w14:textId="77777777" w:rsidR="002E224B" w:rsidRPr="00362ABA" w:rsidRDefault="002E224B" w:rsidP="004910FC">
            <w:pPr>
              <w:shd w:val="clear" w:color="auto" w:fill="FFFFFF" w:themeFill="background1"/>
              <w:spacing w:line="240" w:lineRule="auto"/>
              <w:rPr>
                <w:lang w:val="de-CH" w:eastAsia="de-AT"/>
              </w:rPr>
            </w:pPr>
            <w:r w:rsidRPr="00362ABA">
              <w:rPr>
                <w:lang w:val="de-CH" w:eastAsia="de-AT"/>
              </w:rPr>
              <w:t>RWD</w:t>
            </w:r>
          </w:p>
        </w:tc>
        <w:tc>
          <w:tcPr>
            <w:tcW w:w="850" w:type="dxa"/>
            <w:shd w:val="clear" w:color="auto" w:fill="FFFFFF" w:themeFill="background1"/>
          </w:tcPr>
          <w:p w14:paraId="443C440C" w14:textId="77777777" w:rsidR="002E224B" w:rsidRPr="00362ABA" w:rsidRDefault="002E224B"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570B674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B87319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C8568C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6511AA1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1B6B0E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8ADA6D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8E6A25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2EE660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ECC070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435BEF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CEC623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3800F2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2D20FB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B2342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2869C7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12E8B0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0776D4CD" w14:textId="77777777" w:rsidTr="004910FC">
        <w:tc>
          <w:tcPr>
            <w:tcW w:w="851" w:type="dxa"/>
            <w:shd w:val="clear" w:color="auto" w:fill="FFFFFF" w:themeFill="background1"/>
          </w:tcPr>
          <w:p w14:paraId="04FF766E" w14:textId="77777777" w:rsidR="002E224B" w:rsidRPr="00362ABA" w:rsidRDefault="002E224B" w:rsidP="004910FC">
            <w:pPr>
              <w:shd w:val="clear" w:color="auto" w:fill="FFFFFF" w:themeFill="background1"/>
              <w:spacing w:line="240" w:lineRule="auto"/>
              <w:rPr>
                <w:lang w:val="de-CH" w:eastAsia="de-AT"/>
              </w:rPr>
            </w:pPr>
            <w:r w:rsidRPr="00362ABA">
              <w:rPr>
                <w:lang w:val="de-CH" w:eastAsia="de-AT"/>
              </w:rPr>
              <w:t>CRU</w:t>
            </w:r>
          </w:p>
        </w:tc>
        <w:tc>
          <w:tcPr>
            <w:tcW w:w="850" w:type="dxa"/>
            <w:shd w:val="clear" w:color="auto" w:fill="FFFFFF" w:themeFill="background1"/>
          </w:tcPr>
          <w:p w14:paraId="576F1993" w14:textId="77777777" w:rsidR="002E224B" w:rsidRPr="00362ABA" w:rsidRDefault="002E224B"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5C34FE6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810CC1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72BFA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482EA11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FE5BC4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B74C4F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9B5E58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233D1D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9064F4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21BD0F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2BCDA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B7E1FC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958BB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41D48A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27883A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5FBA3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43765BDD" w14:textId="77777777" w:rsidTr="004910FC">
        <w:tc>
          <w:tcPr>
            <w:tcW w:w="851" w:type="dxa"/>
            <w:shd w:val="clear" w:color="auto" w:fill="FFFFFF" w:themeFill="background1"/>
          </w:tcPr>
          <w:p w14:paraId="74CE7EA2" w14:textId="77777777" w:rsidR="002E224B" w:rsidRPr="00362ABA" w:rsidRDefault="002E224B" w:rsidP="004910FC">
            <w:pPr>
              <w:shd w:val="clear" w:color="auto" w:fill="FFFFFF" w:themeFill="background1"/>
              <w:spacing w:line="240" w:lineRule="auto"/>
              <w:rPr>
                <w:lang w:val="de-CH" w:eastAsia="de-AT"/>
              </w:rPr>
            </w:pPr>
            <w:r w:rsidRPr="00362ABA">
              <w:rPr>
                <w:lang w:val="de-CH" w:eastAsia="de-AT"/>
              </w:rPr>
              <w:t>MFR</w:t>
            </w:r>
          </w:p>
        </w:tc>
        <w:tc>
          <w:tcPr>
            <w:tcW w:w="850" w:type="dxa"/>
            <w:shd w:val="clear" w:color="auto" w:fill="FFFFFF" w:themeFill="background1"/>
          </w:tcPr>
          <w:p w14:paraId="30DCF59A" w14:textId="77777777" w:rsidR="002E224B" w:rsidRPr="00362ABA" w:rsidRDefault="002E224B"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27C6EC6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5676AD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B7A313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59BDE70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55533F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0B8441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818A4F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47C2D5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1AE4CF4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6F1B59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1D0E61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617874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FAC710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577E32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352BE1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854420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03066B29" w14:textId="77777777" w:rsidTr="004910FC">
        <w:tc>
          <w:tcPr>
            <w:tcW w:w="851" w:type="dxa"/>
            <w:shd w:val="clear" w:color="auto" w:fill="FFFFFF" w:themeFill="background1"/>
          </w:tcPr>
          <w:p w14:paraId="2EAF0C25" w14:textId="77777777" w:rsidR="002E224B" w:rsidRPr="00362ABA" w:rsidRDefault="002E224B" w:rsidP="004910FC">
            <w:pPr>
              <w:shd w:val="clear" w:color="auto" w:fill="FFFFFF" w:themeFill="background1"/>
              <w:spacing w:line="240" w:lineRule="auto"/>
              <w:rPr>
                <w:lang w:val="de-CH" w:eastAsia="de-AT"/>
              </w:rPr>
            </w:pPr>
            <w:r w:rsidRPr="00362ABA">
              <w:rPr>
                <w:lang w:val="de-CH" w:eastAsia="de-AT"/>
              </w:rPr>
              <w:t>MER</w:t>
            </w:r>
          </w:p>
        </w:tc>
        <w:tc>
          <w:tcPr>
            <w:tcW w:w="850" w:type="dxa"/>
            <w:shd w:val="clear" w:color="auto" w:fill="FFFFFF" w:themeFill="background1"/>
          </w:tcPr>
          <w:p w14:paraId="0C71BFA3" w14:textId="77777777" w:rsidR="002E224B" w:rsidRPr="00362ABA" w:rsidRDefault="002E224B" w:rsidP="004910FC">
            <w:pPr>
              <w:shd w:val="clear" w:color="auto" w:fill="FFFFFF" w:themeFill="background1"/>
              <w:spacing w:line="240" w:lineRule="auto"/>
              <w:rPr>
                <w:lang w:val="de-CH"/>
              </w:rPr>
            </w:pPr>
            <w:r w:rsidRPr="00362ABA">
              <w:rPr>
                <w:lang w:val="de-CH"/>
              </w:rPr>
              <w:t>kg</w:t>
            </w:r>
          </w:p>
        </w:tc>
        <w:tc>
          <w:tcPr>
            <w:tcW w:w="567" w:type="dxa"/>
            <w:shd w:val="clear" w:color="auto" w:fill="FFFFFF" w:themeFill="background1"/>
          </w:tcPr>
          <w:p w14:paraId="02D17BA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9825CD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92F5D8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924A75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E357D0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509E15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715924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198997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56431EA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67FBB2A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E0188A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BE3922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469EFAD"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F1CAB1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9DBA89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E01EB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74E077B5" w14:textId="77777777" w:rsidTr="004910FC">
        <w:tc>
          <w:tcPr>
            <w:tcW w:w="851" w:type="dxa"/>
            <w:shd w:val="clear" w:color="auto" w:fill="FFFFFF" w:themeFill="background1"/>
          </w:tcPr>
          <w:p w14:paraId="2849A4F1" w14:textId="77777777" w:rsidR="002E224B" w:rsidRPr="00362ABA" w:rsidRDefault="002E224B" w:rsidP="004910FC">
            <w:pPr>
              <w:shd w:val="clear" w:color="auto" w:fill="FFFFFF" w:themeFill="background1"/>
              <w:spacing w:line="240" w:lineRule="auto"/>
              <w:rPr>
                <w:lang w:val="de-CH" w:eastAsia="de-AT"/>
              </w:rPr>
            </w:pPr>
            <w:r w:rsidRPr="00362ABA">
              <w:rPr>
                <w:lang w:val="de-CH" w:eastAsia="de-AT"/>
              </w:rPr>
              <w:t>EEE</w:t>
            </w:r>
          </w:p>
        </w:tc>
        <w:tc>
          <w:tcPr>
            <w:tcW w:w="850" w:type="dxa"/>
            <w:shd w:val="clear" w:color="auto" w:fill="FFFFFF" w:themeFill="background1"/>
          </w:tcPr>
          <w:p w14:paraId="2C496900" w14:textId="77777777" w:rsidR="002E224B" w:rsidRPr="00362ABA" w:rsidRDefault="002E224B"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174DFF5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64A6EE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08C43EC"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70165F3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254FC0C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7FA49A8A"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68C99C1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974FC7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8051A5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6D1858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1EFB7B49"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0B555B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7A54DA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BA0DE2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7759E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BFF32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362ABA" w14:paraId="70CFE6A0" w14:textId="77777777" w:rsidTr="004910FC">
        <w:tc>
          <w:tcPr>
            <w:tcW w:w="851" w:type="dxa"/>
            <w:shd w:val="clear" w:color="auto" w:fill="FFFFFF" w:themeFill="background1"/>
          </w:tcPr>
          <w:p w14:paraId="625D58B5" w14:textId="77777777" w:rsidR="002E224B" w:rsidRPr="00362ABA" w:rsidRDefault="002E224B" w:rsidP="004910FC">
            <w:pPr>
              <w:shd w:val="clear" w:color="auto" w:fill="FFFFFF" w:themeFill="background1"/>
              <w:spacing w:line="240" w:lineRule="auto"/>
              <w:rPr>
                <w:lang w:val="de-CH" w:eastAsia="de-AT"/>
              </w:rPr>
            </w:pPr>
            <w:r w:rsidRPr="00362ABA">
              <w:rPr>
                <w:lang w:val="de-CH" w:eastAsia="de-AT"/>
              </w:rPr>
              <w:t>EET</w:t>
            </w:r>
          </w:p>
        </w:tc>
        <w:tc>
          <w:tcPr>
            <w:tcW w:w="850" w:type="dxa"/>
            <w:shd w:val="clear" w:color="auto" w:fill="FFFFFF" w:themeFill="background1"/>
          </w:tcPr>
          <w:p w14:paraId="3220FEA2" w14:textId="77777777" w:rsidR="002E224B" w:rsidRPr="00362ABA" w:rsidRDefault="002E224B" w:rsidP="004910FC">
            <w:pPr>
              <w:shd w:val="clear" w:color="auto" w:fill="FFFFFF" w:themeFill="background1"/>
              <w:spacing w:line="240" w:lineRule="auto"/>
              <w:rPr>
                <w:lang w:val="de-CH"/>
              </w:rPr>
            </w:pPr>
            <w:r w:rsidRPr="00362ABA">
              <w:rPr>
                <w:lang w:val="de-CH" w:eastAsia="de-AT"/>
              </w:rPr>
              <w:t>MJ</w:t>
            </w:r>
          </w:p>
        </w:tc>
        <w:tc>
          <w:tcPr>
            <w:tcW w:w="567" w:type="dxa"/>
            <w:shd w:val="clear" w:color="auto" w:fill="FFFFFF" w:themeFill="background1"/>
          </w:tcPr>
          <w:p w14:paraId="36D54F6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30536E3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0BB736DB"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gridSpan w:val="2"/>
            <w:shd w:val="clear" w:color="auto" w:fill="FFFFFF" w:themeFill="background1"/>
          </w:tcPr>
          <w:p w14:paraId="0EC01600"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A18B87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2168BAF8"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49D96F9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359A05B6"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0D9F081"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6" w:type="dxa"/>
            <w:shd w:val="clear" w:color="auto" w:fill="FFFFFF" w:themeFill="background1"/>
          </w:tcPr>
          <w:p w14:paraId="73EC7973"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1FC22E4"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0D3773E"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425" w:type="dxa"/>
            <w:shd w:val="clear" w:color="auto" w:fill="FFFFFF" w:themeFill="background1"/>
          </w:tcPr>
          <w:p w14:paraId="5B926D5F"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B7ACC47"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0FB6F72"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EF5655" w14:textId="77777777" w:rsidR="002E224B" w:rsidRPr="00362ABA" w:rsidRDefault="002E224B" w:rsidP="004910FC">
            <w:pPr>
              <w:shd w:val="clear" w:color="auto" w:fill="FFFFFF" w:themeFill="background1"/>
              <w:tabs>
                <w:tab w:val="center" w:pos="4536"/>
                <w:tab w:val="right" w:pos="9072"/>
              </w:tabs>
              <w:spacing w:line="240" w:lineRule="auto"/>
              <w:rPr>
                <w:lang w:val="de-CH"/>
              </w:rPr>
            </w:pPr>
          </w:p>
        </w:tc>
      </w:tr>
      <w:tr w:rsidR="002E224B" w:rsidRPr="00F91235" w14:paraId="2A095BDF" w14:textId="77777777" w:rsidTr="004910FC">
        <w:trPr>
          <w:trHeight w:val="567"/>
        </w:trPr>
        <w:tc>
          <w:tcPr>
            <w:tcW w:w="3261" w:type="dxa"/>
            <w:gridSpan w:val="6"/>
            <w:shd w:val="clear" w:color="auto" w:fill="FFFFFF" w:themeFill="background1"/>
            <w:vAlign w:val="center"/>
          </w:tcPr>
          <w:p w14:paraId="72CF699B" w14:textId="77777777" w:rsidR="002E224B" w:rsidRPr="00362ABA" w:rsidRDefault="002E224B" w:rsidP="004910FC">
            <w:pPr>
              <w:shd w:val="clear" w:color="auto" w:fill="FFFFFF" w:themeFill="background1"/>
              <w:spacing w:line="240" w:lineRule="auto"/>
              <w:jc w:val="left"/>
              <w:rPr>
                <w:lang w:val="de-CH"/>
              </w:rPr>
            </w:pPr>
            <w:r w:rsidRPr="00707194">
              <w:rPr>
                <w:sz w:val="16"/>
                <w:lang w:val="en-GB"/>
              </w:rPr>
              <w:t>Legend</w:t>
            </w:r>
          </w:p>
        </w:tc>
        <w:tc>
          <w:tcPr>
            <w:tcW w:w="5812" w:type="dxa"/>
            <w:gridSpan w:val="13"/>
            <w:shd w:val="clear" w:color="auto" w:fill="FFFFFF" w:themeFill="background1"/>
            <w:vAlign w:val="center"/>
          </w:tcPr>
          <w:p w14:paraId="1A13454A" w14:textId="77777777" w:rsidR="002E224B" w:rsidRPr="00707194" w:rsidRDefault="002E224B" w:rsidP="004910FC">
            <w:pPr>
              <w:jc w:val="left"/>
              <w:rPr>
                <w:rFonts w:eastAsia="Times New Roman"/>
                <w:sz w:val="16"/>
                <w:lang w:val="en-GB" w:eastAsia="de-AT"/>
              </w:rPr>
            </w:pPr>
            <w:r w:rsidRPr="00707194">
              <w:rPr>
                <w:sz w:val="16"/>
                <w:lang w:val="en-GB"/>
              </w:rPr>
              <w:t xml:space="preserve">HWD = </w:t>
            </w:r>
            <w:r w:rsidRPr="00707194">
              <w:rPr>
                <w:rFonts w:eastAsia="Times New Roman"/>
                <w:sz w:val="16"/>
                <w:lang w:val="en-GB" w:eastAsia="de-AT"/>
              </w:rPr>
              <w:t>Hazardous waste disposed</w:t>
            </w:r>
            <w:r w:rsidRPr="00707194">
              <w:rPr>
                <w:sz w:val="16"/>
                <w:lang w:val="en-GB"/>
              </w:rPr>
              <w:t xml:space="preserve">; NHWD = </w:t>
            </w:r>
            <w:r w:rsidRPr="00707194">
              <w:rPr>
                <w:rFonts w:eastAsia="Times New Roman"/>
                <w:sz w:val="16"/>
                <w:lang w:val="en-GB" w:eastAsia="de-AT"/>
              </w:rPr>
              <w:t>Non-hazardous waste disposed</w:t>
            </w:r>
            <w:r w:rsidRPr="00707194">
              <w:rPr>
                <w:sz w:val="16"/>
                <w:lang w:val="en-GB"/>
              </w:rPr>
              <w:t xml:space="preserve">; RWD = </w:t>
            </w:r>
            <w:r w:rsidRPr="00707194">
              <w:rPr>
                <w:rFonts w:eastAsia="Times New Roman"/>
                <w:sz w:val="16"/>
                <w:lang w:val="en-GB" w:eastAsia="de-AT"/>
              </w:rPr>
              <w:t xml:space="preserve">Radioactive waste disposed; </w:t>
            </w:r>
          </w:p>
          <w:p w14:paraId="7055E399" w14:textId="77777777" w:rsidR="002E224B" w:rsidRPr="000C5CBA" w:rsidRDefault="002E224B" w:rsidP="004910FC">
            <w:pPr>
              <w:shd w:val="clear" w:color="auto" w:fill="FFFFFF" w:themeFill="background1"/>
              <w:spacing w:line="240" w:lineRule="auto"/>
              <w:rPr>
                <w:rFonts w:eastAsia="Times New Roman"/>
                <w:lang w:val="en-GB" w:eastAsia="de-AT"/>
              </w:rPr>
            </w:pPr>
            <w:r w:rsidRPr="00707194">
              <w:rPr>
                <w:sz w:val="16"/>
                <w:lang w:val="en-GB" w:eastAsia="de-AT"/>
              </w:rPr>
              <w:t>CRU = Components for re-use; MFR = Materials for recycling; MER = Materials for energy recovery; EEE = Exported electric energy; EET = Exported thermal energy</w:t>
            </w:r>
          </w:p>
        </w:tc>
      </w:tr>
      <w:bookmarkEnd w:id="210"/>
    </w:tbl>
    <w:p w14:paraId="602B562D" w14:textId="2265B214" w:rsidR="00ED67BC" w:rsidRDefault="00ED67BC" w:rsidP="00ED67BC">
      <w:pPr>
        <w:pStyle w:val="Beschriftung"/>
        <w:rPr>
          <w:lang w:val="en-GB"/>
        </w:rPr>
      </w:pPr>
    </w:p>
    <w:p w14:paraId="2B242C98" w14:textId="18E2E79B" w:rsidR="009D55B6" w:rsidRPr="00B737D0" w:rsidRDefault="009B3F22" w:rsidP="009B3F22">
      <w:pPr>
        <w:pStyle w:val="Beschriftung"/>
        <w:rPr>
          <w:lang w:val="en-GB"/>
        </w:rPr>
      </w:pPr>
      <w:bookmarkStart w:id="211" w:name="_Toc55468905"/>
      <w:bookmarkStart w:id="212" w:name="_Toc97559300"/>
      <w:bookmarkStart w:id="213" w:name="_Toc186719016"/>
      <w:r w:rsidRPr="009B3F22">
        <w:rPr>
          <w:lang w:val="en-GB"/>
        </w:rPr>
        <w:t xml:space="preserve">Table </w:t>
      </w:r>
      <w:r>
        <w:fldChar w:fldCharType="begin"/>
      </w:r>
      <w:r w:rsidRPr="009B3F22">
        <w:rPr>
          <w:lang w:val="en-GB"/>
        </w:rPr>
        <w:instrText xml:space="preserve"> SEQ Table \* ARABIC </w:instrText>
      </w:r>
      <w:r>
        <w:fldChar w:fldCharType="separate"/>
      </w:r>
      <w:r w:rsidR="006818A1">
        <w:rPr>
          <w:noProof/>
          <w:lang w:val="en-GB"/>
        </w:rPr>
        <w:t>21</w:t>
      </w:r>
      <w:r>
        <w:fldChar w:fldCharType="end"/>
      </w:r>
      <w:r w:rsidR="009D55B6" w:rsidRPr="009B3F22">
        <w:rPr>
          <w:lang w:val="en-GB"/>
        </w:rPr>
        <w:t>: Information</w:t>
      </w:r>
      <w:r w:rsidR="00B737D0" w:rsidRPr="009B3F22">
        <w:rPr>
          <w:lang w:val="en-GB"/>
        </w:rPr>
        <w:t xml:space="preserve"> for description biogenic carbon content at factory gate</w:t>
      </w:r>
      <w:bookmarkEnd w:id="211"/>
      <w:bookmarkEnd w:id="212"/>
      <w:bookmarkEnd w:id="213"/>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r>
              <w:rPr>
                <w:b/>
                <w:color w:val="0F243E"/>
                <w:lang w:val="de-CH"/>
              </w:rPr>
              <w:t>unit</w:t>
            </w:r>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F91235"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214" w:name="_Toc482175011"/>
      <w:bookmarkStart w:id="215" w:name="_Toc186899965"/>
      <w:bookmarkStart w:id="216" w:name="_Toc186900015"/>
      <w:r w:rsidRPr="00896AA1">
        <w:rPr>
          <w:lang w:val="en-GB"/>
        </w:rPr>
        <w:lastRenderedPageBreak/>
        <w:t>LCA: Interpretation</w:t>
      </w:r>
      <w:bookmarkEnd w:id="214"/>
      <w:bookmarkEnd w:id="215"/>
      <w:bookmarkEnd w:id="216"/>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217"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2F94E1BC" w14:textId="77777777" w:rsidR="00326EA9" w:rsidRPr="007C2595" w:rsidRDefault="00326EA9" w:rsidP="00326EA9">
      <w:pPr>
        <w:shd w:val="clear" w:color="auto" w:fill="DAEEF3" w:themeFill="accent5" w:themeFillTint="33"/>
        <w:rPr>
          <w:lang w:val="en-GB"/>
        </w:rPr>
      </w:pPr>
      <w:r w:rsidRPr="007C2595">
        <w:rPr>
          <w:lang w:val="en-GB"/>
        </w:rPr>
        <w:t>It is recommended to illustrate the interpretation of the results in the project report with graphs (e.g. the dominance analysis regarding the distribution of environmental impacts across the modules, etc.). In the EPD, graphs should only be inserted at the express request of the declaration holder (this involves a high level of effort in the course of translation services into other languages).</w:t>
      </w:r>
    </w:p>
    <w:p w14:paraId="7DA4BA24" w14:textId="77777777" w:rsidR="00326EA9" w:rsidRPr="007C2595" w:rsidRDefault="00326EA9" w:rsidP="00326EA9">
      <w:pPr>
        <w:shd w:val="clear" w:color="auto" w:fill="DAEEF3" w:themeFill="accent5" w:themeFillTint="33"/>
        <w:rPr>
          <w:lang w:val="en-GB"/>
        </w:rPr>
      </w:pPr>
    </w:p>
    <w:p w14:paraId="6291C0F6" w14:textId="77777777" w:rsidR="00260523" w:rsidRPr="007C2595" w:rsidRDefault="00260523" w:rsidP="00260523">
      <w:pPr>
        <w:shd w:val="clear" w:color="auto" w:fill="DAEEF3" w:themeFill="accent5" w:themeFillTint="33"/>
        <w:rPr>
          <w:lang w:val="en-GB"/>
        </w:rPr>
      </w:pPr>
      <w:bookmarkStart w:id="218" w:name="_Hlk184890006"/>
      <w:r w:rsidRPr="009F6632">
        <w:rPr>
          <w:lang w:val="en-GB"/>
        </w:rPr>
        <w:t>When declaring average products, the range of values and the variation of the key impact categories for the individual products or individual locations must be explained. The results should not differ significantly in the core indicators for the environmental impacts. If major differences in the impacts are identified for the sites and/or products assessed, an additional explanation must be provided.</w:t>
      </w:r>
      <w:bookmarkEnd w:id="218"/>
    </w:p>
    <w:p w14:paraId="0CA47C14" w14:textId="77777777" w:rsidR="00260523" w:rsidRPr="007C2595" w:rsidRDefault="00260523" w:rsidP="00260523">
      <w:pPr>
        <w:shd w:val="clear" w:color="auto" w:fill="DAEEF3" w:themeFill="accent5" w:themeFillTint="33"/>
        <w:rPr>
          <w:lang w:val="en-GB"/>
        </w:rPr>
      </w:pPr>
    </w:p>
    <w:p w14:paraId="70F18AB1" w14:textId="5807C1EC" w:rsidR="00326EA9" w:rsidRPr="000221C9" w:rsidRDefault="00326EA9" w:rsidP="00326EA9">
      <w:pPr>
        <w:shd w:val="clear" w:color="auto" w:fill="DAEEF3" w:themeFill="accent5" w:themeFillTint="33"/>
        <w:rPr>
          <w:lang w:val="en-US"/>
        </w:rPr>
      </w:pPr>
      <w:r w:rsidRPr="007C2595">
        <w:rPr>
          <w:lang w:val="en-GB"/>
        </w:rPr>
        <w:t xml:space="preserve">Regarding Module D, the interpretation in the EPD shall indicate that the </w:t>
      </w:r>
      <w:r w:rsidR="00260523">
        <w:rPr>
          <w:lang w:val="en-GB"/>
        </w:rPr>
        <w:t>benefits</w:t>
      </w:r>
      <w:r w:rsidR="00260523" w:rsidRPr="007C2595">
        <w:rPr>
          <w:lang w:val="en-GB"/>
        </w:rPr>
        <w:t xml:space="preserve"> </w:t>
      </w:r>
      <w:r w:rsidRPr="007C2595">
        <w:rPr>
          <w:lang w:val="en-GB"/>
        </w:rPr>
        <w:t>and loads are outside the product system boundaries. Graphs for the interpretation of life cycle results shall be designed in such a way that modules A1-C4 are shown in one graph and module D in separate graphs. Alternatively, the results can be interpreted without graphs, it is recommended to include graphs only in the project report, see above.</w:t>
      </w:r>
    </w:p>
    <w:p w14:paraId="7D6292C5" w14:textId="77777777" w:rsidR="00326EA9" w:rsidRPr="008E65D5" w:rsidRDefault="00326EA9" w:rsidP="00326EA9">
      <w:pPr>
        <w:shd w:val="clear" w:color="auto" w:fill="DAEEF3" w:themeFill="accent5" w:themeFillTint="33"/>
        <w:rPr>
          <w:lang w:val="en-GB"/>
        </w:rPr>
      </w:pPr>
    </w:p>
    <w:p w14:paraId="1382A13A" w14:textId="019F879D" w:rsidR="00282580" w:rsidRPr="008E65D5" w:rsidRDefault="00326EA9" w:rsidP="00282580">
      <w:pPr>
        <w:shd w:val="clear" w:color="auto" w:fill="DAEEF3" w:themeFill="accent5" w:themeFillTint="33"/>
        <w:rPr>
          <w:rFonts w:cstheme="minorHAnsi"/>
          <w:b/>
          <w:color w:val="000000"/>
          <w:sz w:val="20"/>
          <w:szCs w:val="20"/>
          <w:lang w:val="en-GB"/>
        </w:rPr>
      </w:pPr>
      <w:r>
        <w:rPr>
          <w:rFonts w:cstheme="minorHAnsi"/>
          <w:b/>
          <w:color w:val="000000"/>
          <w:sz w:val="20"/>
          <w:szCs w:val="20"/>
          <w:lang w:val="en-GB"/>
        </w:rPr>
        <w:t>Re-issuance</w:t>
      </w:r>
      <w:r w:rsidRPr="008E65D5">
        <w:rPr>
          <w:rFonts w:cstheme="minorHAnsi"/>
          <w:b/>
          <w:color w:val="000000"/>
          <w:sz w:val="20"/>
          <w:szCs w:val="20"/>
          <w:lang w:val="en-GB"/>
        </w:rPr>
        <w:t xml:space="preserve"> </w:t>
      </w:r>
      <w:r w:rsidR="008E65D5" w:rsidRPr="008E65D5">
        <w:rPr>
          <w:rFonts w:cstheme="minorHAnsi"/>
          <w:b/>
          <w:color w:val="000000"/>
          <w:sz w:val="20"/>
          <w:szCs w:val="20"/>
          <w:lang w:val="en-GB"/>
        </w:rPr>
        <w:t>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217"/>
    <w:p w14:paraId="4F2D8408" w14:textId="77777777" w:rsidR="00ED67BC" w:rsidRPr="000B242A" w:rsidRDefault="00ED67BC" w:rsidP="00ED67BC">
      <w:pPr>
        <w:spacing w:line="240" w:lineRule="auto"/>
        <w:jc w:val="left"/>
        <w:rPr>
          <w:lang w:val="en-GB"/>
        </w:rPr>
      </w:pPr>
    </w:p>
    <w:p w14:paraId="1E6D481E" w14:textId="77777777" w:rsidR="00BC28BF" w:rsidRPr="0068194B" w:rsidRDefault="00BC28BF" w:rsidP="00BC28BF">
      <w:pPr>
        <w:pStyle w:val="berschrift1"/>
        <w:shd w:val="clear" w:color="auto" w:fill="DBE5F1" w:themeFill="accent1" w:themeFillTint="33"/>
        <w:spacing w:line="240" w:lineRule="auto"/>
        <w:ind w:left="426"/>
        <w:rPr>
          <w:lang w:val="en-GB"/>
        </w:rPr>
      </w:pPr>
      <w:bookmarkStart w:id="219" w:name="_Ref330628018"/>
      <w:bookmarkStart w:id="220" w:name="_Toc508804330"/>
      <w:bookmarkStart w:id="221" w:name="_Toc56768357"/>
      <w:bookmarkStart w:id="222" w:name="_Toc56768405"/>
      <w:bookmarkStart w:id="223" w:name="_Toc482175012"/>
      <w:bookmarkStart w:id="224" w:name="_Toc186899966"/>
      <w:bookmarkStart w:id="225" w:name="_Toc186900016"/>
      <w:r>
        <w:rPr>
          <w:lang w:val="en-GB"/>
        </w:rPr>
        <w:t>Description of representativity of average EPD</w:t>
      </w:r>
      <w:bookmarkEnd w:id="219"/>
      <w:bookmarkEnd w:id="220"/>
      <w:bookmarkEnd w:id="221"/>
      <w:bookmarkEnd w:id="222"/>
      <w:bookmarkEnd w:id="224"/>
      <w:bookmarkEnd w:id="225"/>
    </w:p>
    <w:p w14:paraId="61745FEB" w14:textId="77777777" w:rsidR="00BC28BF" w:rsidRPr="0068194B" w:rsidRDefault="00BC28BF" w:rsidP="00BC28BF">
      <w:pPr>
        <w:rPr>
          <w:lang w:val="en-GB"/>
        </w:rPr>
      </w:pPr>
    </w:p>
    <w:p w14:paraId="48909CFA" w14:textId="77777777" w:rsidR="00BC28BF" w:rsidRPr="0068194B" w:rsidRDefault="00BC28BF" w:rsidP="00BC28BF">
      <w:pPr>
        <w:rPr>
          <w:lang w:val="en-GB"/>
        </w:rPr>
      </w:pPr>
      <w:r>
        <w:rPr>
          <w:lang w:val="en-GB"/>
        </w:rPr>
        <w:t>In case of average EPD the following information must be given:</w:t>
      </w:r>
    </w:p>
    <w:p w14:paraId="6EE2FE28" w14:textId="77777777" w:rsidR="00BC28BF" w:rsidRPr="00E53B07" w:rsidRDefault="00BC28BF" w:rsidP="00BC28BF">
      <w:pPr>
        <w:pStyle w:val="Listenabsatz"/>
        <w:numPr>
          <w:ilvl w:val="0"/>
          <w:numId w:val="47"/>
        </w:numPr>
        <w:spacing w:before="0" w:line="320" w:lineRule="exact"/>
        <w:rPr>
          <w:lang w:val="en-GB"/>
        </w:rPr>
      </w:pPr>
      <w:r>
        <w:rPr>
          <w:lang w:val="en-GB"/>
        </w:rPr>
        <w:t>The market(s) for which the average EPD are representative</w:t>
      </w:r>
      <w:r w:rsidRPr="0068194B">
        <w:rPr>
          <w:lang w:val="en-GB"/>
        </w:rPr>
        <w:t>;</w:t>
      </w:r>
    </w:p>
    <w:p w14:paraId="153D2E7C" w14:textId="77777777" w:rsidR="00BC28BF" w:rsidRPr="0068194B" w:rsidRDefault="00BC28BF" w:rsidP="00BC28BF">
      <w:pPr>
        <w:pStyle w:val="Listenabsatz"/>
        <w:numPr>
          <w:ilvl w:val="0"/>
          <w:numId w:val="47"/>
        </w:numPr>
        <w:spacing w:before="0" w:line="320" w:lineRule="exact"/>
        <w:rPr>
          <w:lang w:val="en-GB"/>
        </w:rPr>
      </w:pPr>
      <w:r>
        <w:rPr>
          <w:lang w:val="en-GB"/>
        </w:rPr>
        <w:t>A list of all production sites and products considered in the calculation</w:t>
      </w:r>
    </w:p>
    <w:p w14:paraId="672CF887" w14:textId="77777777" w:rsidR="00BC28BF" w:rsidRPr="000B242A" w:rsidRDefault="00BC28BF" w:rsidP="00BC28BF">
      <w:pPr>
        <w:spacing w:after="200"/>
        <w:jc w:val="left"/>
        <w:rPr>
          <w:rFonts w:ascii="Calibri" w:hAnsi="Calibri"/>
          <w:b/>
          <w:bCs/>
          <w:color w:val="17365D" w:themeColor="text2" w:themeShade="BF"/>
          <w:sz w:val="24"/>
          <w:szCs w:val="28"/>
          <w:lang w:val="en-GB"/>
        </w:rPr>
      </w:pPr>
      <w:r w:rsidRPr="000B242A">
        <w:rPr>
          <w:lang w:val="en-GB"/>
        </w:rPr>
        <w:br w:type="page"/>
      </w:r>
    </w:p>
    <w:p w14:paraId="348DE652" w14:textId="2CB90486" w:rsidR="00C539F6" w:rsidRPr="000B242A" w:rsidRDefault="00C539F6">
      <w:pPr>
        <w:spacing w:after="200"/>
        <w:jc w:val="left"/>
        <w:rPr>
          <w:rFonts w:ascii="Calibri" w:hAnsi="Calibri"/>
          <w:b/>
          <w:bCs/>
          <w:color w:val="17365D" w:themeColor="text2" w:themeShade="BF"/>
          <w:sz w:val="24"/>
          <w:szCs w:val="28"/>
          <w:lang w:val="en-GB"/>
        </w:rPr>
      </w:pPr>
    </w:p>
    <w:p w14:paraId="202EF68F" w14:textId="43E4C9B3" w:rsidR="00ED67BC" w:rsidRPr="00896AA1" w:rsidRDefault="00ED67BC" w:rsidP="00ED67BC">
      <w:pPr>
        <w:pStyle w:val="berschrift1"/>
        <w:ind w:left="426"/>
        <w:rPr>
          <w:lang w:val="en-GB"/>
        </w:rPr>
      </w:pPr>
      <w:bookmarkStart w:id="226" w:name="_Toc186899967"/>
      <w:bookmarkStart w:id="227" w:name="_Toc186900017"/>
      <w:r w:rsidRPr="00896AA1">
        <w:rPr>
          <w:lang w:val="en-GB"/>
        </w:rPr>
        <w:t>L</w:t>
      </w:r>
      <w:bookmarkEnd w:id="223"/>
      <w:r w:rsidR="000B242A">
        <w:rPr>
          <w:lang w:val="en-GB"/>
        </w:rPr>
        <w:t>iterature</w:t>
      </w:r>
      <w:bookmarkEnd w:id="226"/>
      <w:bookmarkEnd w:id="227"/>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228"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6107F8">
      <w:pPr>
        <w:shd w:val="clear" w:color="auto" w:fill="DBE5F1" w:themeFill="accent1" w:themeFillTint="33"/>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6107F8">
      <w:pPr>
        <w:shd w:val="clear" w:color="auto" w:fill="DBE5F1" w:themeFill="accent1" w:themeFillTint="33"/>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6107F8">
      <w:pPr>
        <w:shd w:val="clear" w:color="auto" w:fill="DBE5F1" w:themeFill="accent1" w:themeFillTint="33"/>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070C1510" w14:textId="77777777" w:rsidR="0029215C" w:rsidRDefault="0029215C" w:rsidP="0029215C">
      <w:pPr>
        <w:shd w:val="clear" w:color="auto" w:fill="DBE5F1" w:themeFill="accent1" w:themeFillTint="33"/>
        <w:rPr>
          <w:lang w:val="en-GB"/>
        </w:rPr>
      </w:pPr>
      <w:bookmarkStart w:id="229" w:name="_Hlk184890031"/>
      <w:bookmarkStart w:id="230" w:name="_Hlk186646740"/>
      <w:r w:rsidRPr="00DC00F3">
        <w:rPr>
          <w:lang w:val="en-GB"/>
        </w:rPr>
        <w:t>EN ISO 14025</w:t>
      </w:r>
      <w:r>
        <w:rPr>
          <w:lang w:val="en-GB"/>
        </w:rPr>
        <w:t>:</w:t>
      </w:r>
      <w:r w:rsidRPr="003C4B9B">
        <w:rPr>
          <w:lang w:val="en-GB"/>
        </w:rPr>
        <w:t xml:space="preserve">2006-07 </w:t>
      </w:r>
      <w:r>
        <w:rPr>
          <w:lang w:val="en-GB"/>
        </w:rPr>
        <w:t xml:space="preserve">  </w:t>
      </w:r>
      <w:r w:rsidRPr="00DC00F3">
        <w:rPr>
          <w:lang w:val="en-GB"/>
        </w:rPr>
        <w:t>Environme</w:t>
      </w:r>
      <w:r>
        <w:rPr>
          <w:lang w:val="en-GB"/>
        </w:rPr>
        <w:t>ntal labels and declarations -</w:t>
      </w:r>
      <w:r w:rsidRPr="00DC00F3">
        <w:rPr>
          <w:lang w:val="en-GB"/>
        </w:rPr>
        <w:t>Type III environmental declarations -- Principles and procedures</w:t>
      </w:r>
    </w:p>
    <w:p w14:paraId="7590C766" w14:textId="77777777" w:rsidR="0029215C" w:rsidRPr="00DC00F3" w:rsidRDefault="0029215C" w:rsidP="0029215C">
      <w:pPr>
        <w:shd w:val="clear" w:color="auto" w:fill="DBE5F1" w:themeFill="accent1" w:themeFillTint="33"/>
        <w:rPr>
          <w:lang w:val="en-GB"/>
        </w:rPr>
      </w:pPr>
    </w:p>
    <w:p w14:paraId="4E3E83EC" w14:textId="77777777" w:rsidR="0029215C" w:rsidRPr="00DC00F3" w:rsidRDefault="0029215C" w:rsidP="0029215C">
      <w:pPr>
        <w:shd w:val="clear" w:color="auto" w:fill="DBE5F1" w:themeFill="accent1" w:themeFillTint="33"/>
        <w:rPr>
          <w:lang w:val="en-GB"/>
        </w:rPr>
      </w:pPr>
      <w:r w:rsidRPr="00DC00F3">
        <w:rPr>
          <w:lang w:val="en-GB"/>
        </w:rPr>
        <w:t>EN ISO 14040</w:t>
      </w:r>
      <w:r w:rsidRPr="00926F4B">
        <w:rPr>
          <w:lang w:val="en-GB"/>
        </w:rPr>
        <w:t xml:space="preserve">:2006+A1:2020 </w:t>
      </w:r>
      <w:r>
        <w:rPr>
          <w:lang w:val="en-GB"/>
        </w:rPr>
        <w:t>Environmental management -</w:t>
      </w:r>
      <w:r w:rsidRPr="00DC00F3">
        <w:rPr>
          <w:lang w:val="en-GB"/>
        </w:rPr>
        <w:t xml:space="preserve"> Life cycle assessment -- Principles and framework </w:t>
      </w:r>
    </w:p>
    <w:p w14:paraId="4F57D5EA" w14:textId="77777777" w:rsidR="0029215C" w:rsidRPr="00847D0C" w:rsidRDefault="0029215C" w:rsidP="0029215C">
      <w:pPr>
        <w:shd w:val="clear" w:color="auto" w:fill="DBE5F1" w:themeFill="accent1" w:themeFillTint="33"/>
        <w:rPr>
          <w:lang w:val="en-GB"/>
        </w:rPr>
      </w:pPr>
    </w:p>
    <w:p w14:paraId="77B66266" w14:textId="77777777" w:rsidR="0029215C" w:rsidRPr="00DC00F3" w:rsidRDefault="0029215C" w:rsidP="0029215C">
      <w:pPr>
        <w:shd w:val="clear" w:color="auto" w:fill="DBE5F1" w:themeFill="accent1" w:themeFillTint="33"/>
        <w:rPr>
          <w:lang w:val="en-GB"/>
        </w:rPr>
      </w:pPr>
      <w:r w:rsidRPr="00DC00F3">
        <w:rPr>
          <w:lang w:val="en-GB"/>
        </w:rPr>
        <w:t>EN ISO 14044</w:t>
      </w:r>
      <w:r>
        <w:rPr>
          <w:lang w:val="en-GB"/>
        </w:rPr>
        <w:t>:</w:t>
      </w:r>
      <w:r w:rsidRPr="00926F4B">
        <w:rPr>
          <w:lang w:val="en-GB"/>
        </w:rPr>
        <w:t xml:space="preserve">2006+A1:2017+A2:2020 </w:t>
      </w:r>
      <w:r>
        <w:rPr>
          <w:lang w:val="en-GB"/>
        </w:rPr>
        <w:t xml:space="preserve">Environmental management </w:t>
      </w:r>
      <w:r w:rsidRPr="00DC00F3">
        <w:rPr>
          <w:lang w:val="en-GB"/>
        </w:rPr>
        <w:t>- Life cycle assessment -- Requirements and guidelines</w:t>
      </w:r>
    </w:p>
    <w:p w14:paraId="2AE9CE94" w14:textId="77777777" w:rsidR="0029215C" w:rsidRDefault="0029215C" w:rsidP="0029215C">
      <w:pPr>
        <w:shd w:val="clear" w:color="auto" w:fill="DBE5F1" w:themeFill="accent1" w:themeFillTint="33"/>
        <w:rPr>
          <w:lang w:val="en-GB"/>
        </w:rPr>
      </w:pPr>
    </w:p>
    <w:p w14:paraId="54A3B607" w14:textId="0ECE8450" w:rsidR="009B3F22" w:rsidRDefault="009B3F22" w:rsidP="009B3F22">
      <w:pPr>
        <w:shd w:val="clear" w:color="auto" w:fill="DBE5F1" w:themeFill="accent1" w:themeFillTint="33"/>
        <w:rPr>
          <w:lang w:val="en-GB"/>
        </w:rPr>
      </w:pPr>
      <w:r w:rsidRPr="009B3F22">
        <w:rPr>
          <w:lang w:val="en-GB"/>
        </w:rPr>
        <w:t>EN 15804:2012+A2:2019+AC:2021</w:t>
      </w:r>
      <w:r>
        <w:rPr>
          <w:lang w:val="en-GB"/>
        </w:rPr>
        <w:t xml:space="preserve"> </w:t>
      </w:r>
      <w:r w:rsidRPr="00DC00F3">
        <w:rPr>
          <w:lang w:val="en-GB"/>
        </w:rPr>
        <w:t xml:space="preserve">Sustainability of construction works - environmental product declarations. </w:t>
      </w:r>
      <w:r w:rsidRPr="00847D0C">
        <w:rPr>
          <w:lang w:val="en-GB"/>
        </w:rPr>
        <w:t>Core rules for the product category of construction products</w:t>
      </w:r>
    </w:p>
    <w:p w14:paraId="19C125F6" w14:textId="77777777" w:rsidR="009B3F22" w:rsidRPr="00847D0C" w:rsidRDefault="009B3F22" w:rsidP="009B3F22">
      <w:pPr>
        <w:shd w:val="clear" w:color="auto" w:fill="DBE5F1" w:themeFill="accent1" w:themeFillTint="33"/>
        <w:rPr>
          <w:lang w:val="en-GB"/>
        </w:rPr>
      </w:pPr>
    </w:p>
    <w:p w14:paraId="66A6D06A" w14:textId="77777777" w:rsidR="0029215C" w:rsidRPr="00847D0C" w:rsidRDefault="0029215C" w:rsidP="0029215C">
      <w:pPr>
        <w:shd w:val="clear" w:color="auto" w:fill="DBE5F1" w:themeFill="accent1" w:themeFillTint="33"/>
        <w:rPr>
          <w:lang w:val="en-GB"/>
        </w:rPr>
      </w:pPr>
      <w:r w:rsidRPr="009F6632">
        <w:rPr>
          <w:lang w:val="en-GB"/>
        </w:rPr>
        <w:t>EN 15941:2024 Sustainability of construction works - Data quality for the assessment of environmental quality of products and construction works - Selection and application of data</w:t>
      </w:r>
    </w:p>
    <w:bookmarkEnd w:id="229"/>
    <w:p w14:paraId="5ADA83F0" w14:textId="77777777" w:rsidR="0029215C" w:rsidRPr="00D22F09" w:rsidRDefault="0029215C" w:rsidP="0029215C">
      <w:pPr>
        <w:shd w:val="clear" w:color="auto" w:fill="DBE5F1" w:themeFill="accent1" w:themeFillTint="33"/>
        <w:rPr>
          <w:lang w:val="en-GB"/>
        </w:rPr>
      </w:pPr>
    </w:p>
    <w:p w14:paraId="0C04864D" w14:textId="77777777" w:rsidR="0029215C" w:rsidRPr="00926F4B" w:rsidRDefault="0029215C" w:rsidP="0029215C">
      <w:pPr>
        <w:shd w:val="clear" w:color="auto" w:fill="DBE5F1" w:themeFill="accent1" w:themeFillTint="33"/>
        <w:rPr>
          <w:lang w:val="en-GB"/>
        </w:rPr>
      </w:pPr>
      <w:bookmarkStart w:id="231" w:name="_Hlk184892201"/>
      <w:r w:rsidRPr="00847D0C">
        <w:rPr>
          <w:lang w:val="en-GB"/>
        </w:rPr>
        <w:t>General Principles and Guidelines</w:t>
      </w:r>
      <w:r>
        <w:rPr>
          <w:lang w:val="en-GB"/>
        </w:rPr>
        <w:t xml:space="preserve"> </w:t>
      </w:r>
      <w:bookmarkStart w:id="232" w:name="_Hlk184890092"/>
      <w:r>
        <w:rPr>
          <w:lang w:val="en-GB"/>
        </w:rPr>
        <w:t>= MS-HB and applicable M-Docs</w:t>
      </w:r>
      <w:bookmarkEnd w:id="232"/>
      <w:r>
        <w:rPr>
          <w:lang w:val="en-GB"/>
        </w:rPr>
        <w:t xml:space="preserve"> of </w:t>
      </w:r>
      <w:r w:rsidRPr="00926F4B">
        <w:rPr>
          <w:lang w:val="en-GB"/>
        </w:rPr>
        <w:t>Bau-EPD GmbH, in the current version</w:t>
      </w:r>
      <w:bookmarkEnd w:id="231"/>
    </w:p>
    <w:bookmarkEnd w:id="230"/>
    <w:p w14:paraId="24A0F1F8" w14:textId="77777777" w:rsidR="0029215C" w:rsidRDefault="0029215C" w:rsidP="0029215C">
      <w:pPr>
        <w:shd w:val="clear" w:color="auto" w:fill="DBE5F1" w:themeFill="accent1" w:themeFillTint="33"/>
        <w:rPr>
          <w:lang w:val="en-GB"/>
        </w:rPr>
      </w:pPr>
    </w:p>
    <w:bookmarkEnd w:id="228"/>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233" w:name="_Toc186899968"/>
      <w:bookmarkStart w:id="234" w:name="_Toc186900018"/>
      <w:r>
        <w:rPr>
          <w:lang w:val="en-GB"/>
        </w:rPr>
        <w:t>Directory and Glossary</w:t>
      </w:r>
      <w:bookmarkEnd w:id="233"/>
      <w:bookmarkEnd w:id="234"/>
    </w:p>
    <w:p w14:paraId="427250A2" w14:textId="0E907EE5" w:rsidR="00ED67BC" w:rsidRPr="00896AA1" w:rsidRDefault="00927AF7" w:rsidP="00ED67BC">
      <w:pPr>
        <w:pStyle w:val="berschrift2"/>
        <w:rPr>
          <w:lang w:val="en-GB"/>
        </w:rPr>
      </w:pPr>
      <w:bookmarkStart w:id="235" w:name="_Toc186899969"/>
      <w:bookmarkStart w:id="236" w:name="_Toc186900019"/>
      <w:r>
        <w:rPr>
          <w:lang w:val="en-GB"/>
        </w:rPr>
        <w:t>List of figures</w:t>
      </w:r>
      <w:bookmarkEnd w:id="235"/>
      <w:bookmarkEnd w:id="236"/>
    </w:p>
    <w:p w14:paraId="368C3C4E" w14:textId="77777777" w:rsidR="00ED67BC" w:rsidRPr="00896AA1" w:rsidRDefault="00ED67BC" w:rsidP="00ED67BC">
      <w:pPr>
        <w:rPr>
          <w:lang w:val="en-GB"/>
        </w:rPr>
      </w:pPr>
    </w:p>
    <w:p w14:paraId="369F49D0" w14:textId="2976498D" w:rsidR="009B3F22" w:rsidRDefault="00ED67BC">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186719018" w:history="1">
        <w:r w:rsidR="009B3F22" w:rsidRPr="00DF1056">
          <w:rPr>
            <w:rStyle w:val="Hyperlink"/>
            <w:noProof/>
            <w:lang w:val="en-GB"/>
          </w:rPr>
          <w:t>Figure 1: Example of a flow chart/graphic production stage</w:t>
        </w:r>
        <w:r w:rsidR="009B3F22">
          <w:rPr>
            <w:noProof/>
            <w:webHidden/>
          </w:rPr>
          <w:tab/>
        </w:r>
        <w:r w:rsidR="009B3F22">
          <w:rPr>
            <w:noProof/>
            <w:webHidden/>
          </w:rPr>
          <w:fldChar w:fldCharType="begin"/>
        </w:r>
        <w:r w:rsidR="009B3F22">
          <w:rPr>
            <w:noProof/>
            <w:webHidden/>
          </w:rPr>
          <w:instrText xml:space="preserve"> PAGEREF _Toc186719018 \h </w:instrText>
        </w:r>
        <w:r w:rsidR="009B3F22">
          <w:rPr>
            <w:noProof/>
            <w:webHidden/>
          </w:rPr>
        </w:r>
        <w:r w:rsidR="009B3F22">
          <w:rPr>
            <w:noProof/>
            <w:webHidden/>
          </w:rPr>
          <w:fldChar w:fldCharType="separate"/>
        </w:r>
        <w:r w:rsidR="006818A1">
          <w:rPr>
            <w:noProof/>
            <w:webHidden/>
          </w:rPr>
          <w:t>12</w:t>
        </w:r>
        <w:r w:rsidR="009B3F22">
          <w:rPr>
            <w:noProof/>
            <w:webHidden/>
          </w:rPr>
          <w:fldChar w:fldCharType="end"/>
        </w:r>
      </w:hyperlink>
    </w:p>
    <w:p w14:paraId="378A91E6" w14:textId="17DF75E0"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237" w:name="_Toc186899970"/>
      <w:bookmarkStart w:id="238" w:name="_Toc186900020"/>
      <w:r>
        <w:rPr>
          <w:lang w:val="en-GB"/>
        </w:rPr>
        <w:t>List of tables</w:t>
      </w:r>
      <w:bookmarkEnd w:id="237"/>
      <w:bookmarkEnd w:id="238"/>
    </w:p>
    <w:p w14:paraId="1A61AC66" w14:textId="77777777" w:rsidR="00ED67BC" w:rsidRPr="00896AA1" w:rsidRDefault="00ED67BC" w:rsidP="00ED67BC">
      <w:pPr>
        <w:rPr>
          <w:lang w:val="en-GB"/>
        </w:rPr>
      </w:pPr>
    </w:p>
    <w:bookmarkStart w:id="239" w:name="_Toc482175016"/>
    <w:p w14:paraId="4EEF7630" w14:textId="55CD6CC4"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r>
        <w:rPr>
          <w:b/>
          <w:color w:val="0F243E" w:themeColor="text2" w:themeShade="80"/>
          <w:sz w:val="22"/>
          <w:szCs w:val="26"/>
          <w:lang w:val="de-AT"/>
        </w:rPr>
        <w:fldChar w:fldCharType="begin"/>
      </w:r>
      <w:r>
        <w:rPr>
          <w:b/>
          <w:color w:val="0F243E" w:themeColor="text2" w:themeShade="80"/>
          <w:sz w:val="22"/>
          <w:szCs w:val="26"/>
          <w:lang w:val="de-AT"/>
        </w:rPr>
        <w:instrText xml:space="preserve"> TOC \h \z \c "Table" </w:instrText>
      </w:r>
      <w:r>
        <w:rPr>
          <w:b/>
          <w:color w:val="0F243E" w:themeColor="text2" w:themeShade="80"/>
          <w:sz w:val="22"/>
          <w:szCs w:val="26"/>
          <w:lang w:val="de-AT"/>
        </w:rPr>
        <w:fldChar w:fldCharType="separate"/>
      </w:r>
      <w:hyperlink w:anchor="_Toc186718996" w:history="1">
        <w:r w:rsidRPr="00E52EAE">
          <w:rPr>
            <w:rStyle w:val="Hyperlink"/>
            <w:noProof/>
          </w:rPr>
          <w:t>Table 1</w:t>
        </w:r>
        <w:r w:rsidRPr="00E52EAE">
          <w:rPr>
            <w:rStyle w:val="Hyperlink"/>
            <w:noProof/>
            <w:lang w:val="en-GB"/>
          </w:rPr>
          <w:t>: Product specific standards</w:t>
        </w:r>
        <w:r>
          <w:rPr>
            <w:noProof/>
            <w:webHidden/>
          </w:rPr>
          <w:tab/>
        </w:r>
        <w:r>
          <w:rPr>
            <w:noProof/>
            <w:webHidden/>
          </w:rPr>
          <w:fldChar w:fldCharType="begin"/>
        </w:r>
        <w:r>
          <w:rPr>
            <w:noProof/>
            <w:webHidden/>
          </w:rPr>
          <w:instrText xml:space="preserve"> PAGEREF _Toc186718996 \h </w:instrText>
        </w:r>
        <w:r>
          <w:rPr>
            <w:noProof/>
            <w:webHidden/>
          </w:rPr>
        </w:r>
        <w:r>
          <w:rPr>
            <w:noProof/>
            <w:webHidden/>
          </w:rPr>
          <w:fldChar w:fldCharType="separate"/>
        </w:r>
        <w:r w:rsidR="006818A1">
          <w:rPr>
            <w:noProof/>
            <w:webHidden/>
          </w:rPr>
          <w:t>10</w:t>
        </w:r>
        <w:r>
          <w:rPr>
            <w:noProof/>
            <w:webHidden/>
          </w:rPr>
          <w:fldChar w:fldCharType="end"/>
        </w:r>
      </w:hyperlink>
    </w:p>
    <w:p w14:paraId="5395FA0F" w14:textId="5A4B285F"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8997" w:history="1">
        <w:r w:rsidRPr="00E52EAE">
          <w:rPr>
            <w:rStyle w:val="Hyperlink"/>
            <w:noProof/>
            <w:lang w:val="en-GB"/>
          </w:rPr>
          <w:t>Table 2: Technical data of the declared construction product (Table normative, only relevant data for the specific product must be declared)</w:t>
        </w:r>
        <w:r>
          <w:rPr>
            <w:noProof/>
            <w:webHidden/>
          </w:rPr>
          <w:tab/>
        </w:r>
        <w:r>
          <w:rPr>
            <w:noProof/>
            <w:webHidden/>
          </w:rPr>
          <w:fldChar w:fldCharType="begin"/>
        </w:r>
        <w:r>
          <w:rPr>
            <w:noProof/>
            <w:webHidden/>
          </w:rPr>
          <w:instrText xml:space="preserve"> PAGEREF _Toc186718997 \h </w:instrText>
        </w:r>
        <w:r>
          <w:rPr>
            <w:noProof/>
            <w:webHidden/>
          </w:rPr>
        </w:r>
        <w:r>
          <w:rPr>
            <w:noProof/>
            <w:webHidden/>
          </w:rPr>
          <w:fldChar w:fldCharType="separate"/>
        </w:r>
        <w:r w:rsidR="006818A1">
          <w:rPr>
            <w:noProof/>
            <w:webHidden/>
          </w:rPr>
          <w:t>11</w:t>
        </w:r>
        <w:r>
          <w:rPr>
            <w:noProof/>
            <w:webHidden/>
          </w:rPr>
          <w:fldChar w:fldCharType="end"/>
        </w:r>
      </w:hyperlink>
    </w:p>
    <w:p w14:paraId="3BA6FD7F" w14:textId="355A965D"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8998" w:history="1">
        <w:r w:rsidRPr="00E52EAE">
          <w:rPr>
            <w:rStyle w:val="Hyperlink"/>
            <w:noProof/>
            <w:lang w:val="en-GB"/>
          </w:rPr>
          <w:t>Table 3: base materials in mass-% (example)</w:t>
        </w:r>
        <w:r>
          <w:rPr>
            <w:noProof/>
            <w:webHidden/>
          </w:rPr>
          <w:tab/>
        </w:r>
        <w:r>
          <w:rPr>
            <w:noProof/>
            <w:webHidden/>
          </w:rPr>
          <w:fldChar w:fldCharType="begin"/>
        </w:r>
        <w:r>
          <w:rPr>
            <w:noProof/>
            <w:webHidden/>
          </w:rPr>
          <w:instrText xml:space="preserve"> PAGEREF _Toc186718998 \h </w:instrText>
        </w:r>
        <w:r>
          <w:rPr>
            <w:noProof/>
            <w:webHidden/>
          </w:rPr>
        </w:r>
        <w:r>
          <w:rPr>
            <w:noProof/>
            <w:webHidden/>
          </w:rPr>
          <w:fldChar w:fldCharType="separate"/>
        </w:r>
        <w:r w:rsidR="006818A1">
          <w:rPr>
            <w:noProof/>
            <w:webHidden/>
          </w:rPr>
          <w:t>12</w:t>
        </w:r>
        <w:r>
          <w:rPr>
            <w:noProof/>
            <w:webHidden/>
          </w:rPr>
          <w:fldChar w:fldCharType="end"/>
        </w:r>
      </w:hyperlink>
    </w:p>
    <w:p w14:paraId="1057C822" w14:textId="1CF55267"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8999" w:history="1">
        <w:r w:rsidRPr="00E52EAE">
          <w:rPr>
            <w:rStyle w:val="Hyperlink"/>
            <w:noProof/>
            <w:lang w:val="en-GB"/>
          </w:rPr>
          <w:t>Table 4: Reference service life (RSL)</w:t>
        </w:r>
        <w:r>
          <w:rPr>
            <w:noProof/>
            <w:webHidden/>
          </w:rPr>
          <w:tab/>
        </w:r>
        <w:r>
          <w:rPr>
            <w:noProof/>
            <w:webHidden/>
          </w:rPr>
          <w:fldChar w:fldCharType="begin"/>
        </w:r>
        <w:r>
          <w:rPr>
            <w:noProof/>
            <w:webHidden/>
          </w:rPr>
          <w:instrText xml:space="preserve"> PAGEREF _Toc186718999 \h </w:instrText>
        </w:r>
        <w:r>
          <w:rPr>
            <w:noProof/>
            <w:webHidden/>
          </w:rPr>
        </w:r>
        <w:r>
          <w:rPr>
            <w:noProof/>
            <w:webHidden/>
          </w:rPr>
          <w:fldChar w:fldCharType="separate"/>
        </w:r>
        <w:r w:rsidR="006818A1">
          <w:rPr>
            <w:noProof/>
            <w:webHidden/>
          </w:rPr>
          <w:t>13</w:t>
        </w:r>
        <w:r>
          <w:rPr>
            <w:noProof/>
            <w:webHidden/>
          </w:rPr>
          <w:fldChar w:fldCharType="end"/>
        </w:r>
      </w:hyperlink>
    </w:p>
    <w:p w14:paraId="12A56F69" w14:textId="2B89489F"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0" w:history="1">
        <w:r w:rsidRPr="00E52EAE">
          <w:rPr>
            <w:rStyle w:val="Hyperlink"/>
            <w:noProof/>
          </w:rPr>
          <w:t>Table 5</w:t>
        </w:r>
        <w:r w:rsidRPr="00E52EAE">
          <w:rPr>
            <w:rStyle w:val="Hyperlink"/>
            <w:noProof/>
            <w:lang w:val="en-GB"/>
          </w:rPr>
          <w:t>: Declared unit 1 m³</w:t>
        </w:r>
        <w:r>
          <w:rPr>
            <w:noProof/>
            <w:webHidden/>
          </w:rPr>
          <w:tab/>
        </w:r>
        <w:r>
          <w:rPr>
            <w:noProof/>
            <w:webHidden/>
          </w:rPr>
          <w:fldChar w:fldCharType="begin"/>
        </w:r>
        <w:r>
          <w:rPr>
            <w:noProof/>
            <w:webHidden/>
          </w:rPr>
          <w:instrText xml:space="preserve"> PAGEREF _Toc186719000 \h </w:instrText>
        </w:r>
        <w:r>
          <w:rPr>
            <w:noProof/>
            <w:webHidden/>
          </w:rPr>
        </w:r>
        <w:r>
          <w:rPr>
            <w:noProof/>
            <w:webHidden/>
          </w:rPr>
          <w:fldChar w:fldCharType="separate"/>
        </w:r>
        <w:r w:rsidR="006818A1">
          <w:rPr>
            <w:noProof/>
            <w:webHidden/>
          </w:rPr>
          <w:t>14</w:t>
        </w:r>
        <w:r>
          <w:rPr>
            <w:noProof/>
            <w:webHidden/>
          </w:rPr>
          <w:fldChar w:fldCharType="end"/>
        </w:r>
      </w:hyperlink>
    </w:p>
    <w:p w14:paraId="6FAFC551" w14:textId="2747A6F3"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1" w:history="1">
        <w:r w:rsidRPr="00E52EAE">
          <w:rPr>
            <w:rStyle w:val="Hyperlink"/>
            <w:noProof/>
            <w:lang w:val="en-GB"/>
          </w:rPr>
          <w:t>Table 6: Declared life cycle stages</w:t>
        </w:r>
        <w:r>
          <w:rPr>
            <w:noProof/>
            <w:webHidden/>
          </w:rPr>
          <w:tab/>
        </w:r>
        <w:r>
          <w:rPr>
            <w:noProof/>
            <w:webHidden/>
          </w:rPr>
          <w:fldChar w:fldCharType="begin"/>
        </w:r>
        <w:r>
          <w:rPr>
            <w:noProof/>
            <w:webHidden/>
          </w:rPr>
          <w:instrText xml:space="preserve"> PAGEREF _Toc186719001 \h </w:instrText>
        </w:r>
        <w:r>
          <w:rPr>
            <w:noProof/>
            <w:webHidden/>
          </w:rPr>
        </w:r>
        <w:r>
          <w:rPr>
            <w:noProof/>
            <w:webHidden/>
          </w:rPr>
          <w:fldChar w:fldCharType="separate"/>
        </w:r>
        <w:r w:rsidR="006818A1">
          <w:rPr>
            <w:noProof/>
            <w:webHidden/>
          </w:rPr>
          <w:t>15</w:t>
        </w:r>
        <w:r>
          <w:rPr>
            <w:noProof/>
            <w:webHidden/>
          </w:rPr>
          <w:fldChar w:fldCharType="end"/>
        </w:r>
      </w:hyperlink>
    </w:p>
    <w:p w14:paraId="45319AC7" w14:textId="61F864EA"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2" w:history="1">
        <w:r w:rsidRPr="00E52EAE">
          <w:rPr>
            <w:rStyle w:val="Hyperlink"/>
            <w:noProof/>
            <w:lang w:val="en-GB"/>
          </w:rPr>
          <w:t>Table 7:  Description of the scenario „Transport to building site (A4)“</w:t>
        </w:r>
        <w:r>
          <w:rPr>
            <w:noProof/>
            <w:webHidden/>
          </w:rPr>
          <w:tab/>
        </w:r>
        <w:r>
          <w:rPr>
            <w:noProof/>
            <w:webHidden/>
          </w:rPr>
          <w:fldChar w:fldCharType="begin"/>
        </w:r>
        <w:r>
          <w:rPr>
            <w:noProof/>
            <w:webHidden/>
          </w:rPr>
          <w:instrText xml:space="preserve"> PAGEREF _Toc186719002 \h </w:instrText>
        </w:r>
        <w:r>
          <w:rPr>
            <w:noProof/>
            <w:webHidden/>
          </w:rPr>
        </w:r>
        <w:r>
          <w:rPr>
            <w:noProof/>
            <w:webHidden/>
          </w:rPr>
          <w:fldChar w:fldCharType="separate"/>
        </w:r>
        <w:r w:rsidR="006818A1">
          <w:rPr>
            <w:noProof/>
            <w:webHidden/>
          </w:rPr>
          <w:t>18</w:t>
        </w:r>
        <w:r>
          <w:rPr>
            <w:noProof/>
            <w:webHidden/>
          </w:rPr>
          <w:fldChar w:fldCharType="end"/>
        </w:r>
      </w:hyperlink>
    </w:p>
    <w:p w14:paraId="1B0BA2EE" w14:textId="05848CF9"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3" w:history="1">
        <w:r w:rsidRPr="00E52EAE">
          <w:rPr>
            <w:rStyle w:val="Hyperlink"/>
            <w:noProof/>
            <w:lang w:val="en-GB"/>
          </w:rPr>
          <w:t>Table 8: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_Toc186719003 \h </w:instrText>
        </w:r>
        <w:r>
          <w:rPr>
            <w:noProof/>
            <w:webHidden/>
          </w:rPr>
        </w:r>
        <w:r>
          <w:rPr>
            <w:noProof/>
            <w:webHidden/>
          </w:rPr>
          <w:fldChar w:fldCharType="separate"/>
        </w:r>
        <w:r w:rsidR="006818A1">
          <w:rPr>
            <w:noProof/>
            <w:webHidden/>
          </w:rPr>
          <w:t>18</w:t>
        </w:r>
        <w:r>
          <w:rPr>
            <w:noProof/>
            <w:webHidden/>
          </w:rPr>
          <w:fldChar w:fldCharType="end"/>
        </w:r>
      </w:hyperlink>
    </w:p>
    <w:p w14:paraId="287647C0" w14:textId="0BBD56B3"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4" w:history="1">
        <w:r w:rsidRPr="00E52EAE">
          <w:rPr>
            <w:rStyle w:val="Hyperlink"/>
            <w:noProof/>
            <w:lang w:val="en-GB"/>
          </w:rPr>
          <w:t>Table 9: Description of the scenario „maintenance (B2)“</w:t>
        </w:r>
        <w:r>
          <w:rPr>
            <w:noProof/>
            <w:webHidden/>
          </w:rPr>
          <w:tab/>
        </w:r>
        <w:r>
          <w:rPr>
            <w:noProof/>
            <w:webHidden/>
          </w:rPr>
          <w:fldChar w:fldCharType="begin"/>
        </w:r>
        <w:r>
          <w:rPr>
            <w:noProof/>
            <w:webHidden/>
          </w:rPr>
          <w:instrText xml:space="preserve"> PAGEREF _Toc186719004 \h </w:instrText>
        </w:r>
        <w:r>
          <w:rPr>
            <w:noProof/>
            <w:webHidden/>
          </w:rPr>
        </w:r>
        <w:r>
          <w:rPr>
            <w:noProof/>
            <w:webHidden/>
          </w:rPr>
          <w:fldChar w:fldCharType="separate"/>
        </w:r>
        <w:r w:rsidR="006818A1">
          <w:rPr>
            <w:noProof/>
            <w:webHidden/>
          </w:rPr>
          <w:t>18</w:t>
        </w:r>
        <w:r>
          <w:rPr>
            <w:noProof/>
            <w:webHidden/>
          </w:rPr>
          <w:fldChar w:fldCharType="end"/>
        </w:r>
      </w:hyperlink>
    </w:p>
    <w:p w14:paraId="5CAB4892" w14:textId="021BA84E"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5" w:history="1">
        <w:r w:rsidRPr="00E52EAE">
          <w:rPr>
            <w:rStyle w:val="Hyperlink"/>
            <w:noProof/>
            <w:lang w:val="en-GB"/>
          </w:rPr>
          <w:t>Table 10</w:t>
        </w:r>
        <w:r w:rsidRPr="00E52EAE">
          <w:rPr>
            <w:rStyle w:val="Hyperlink"/>
            <w:rFonts w:cstheme="minorHAnsi"/>
            <w:noProof/>
            <w:lang w:val="en-GB"/>
          </w:rPr>
          <w:t>: Description of the scenario „repair (B3)“</w:t>
        </w:r>
        <w:r>
          <w:rPr>
            <w:noProof/>
            <w:webHidden/>
          </w:rPr>
          <w:tab/>
        </w:r>
        <w:r>
          <w:rPr>
            <w:noProof/>
            <w:webHidden/>
          </w:rPr>
          <w:fldChar w:fldCharType="begin"/>
        </w:r>
        <w:r>
          <w:rPr>
            <w:noProof/>
            <w:webHidden/>
          </w:rPr>
          <w:instrText xml:space="preserve"> PAGEREF _Toc186719005 \h </w:instrText>
        </w:r>
        <w:r>
          <w:rPr>
            <w:noProof/>
            <w:webHidden/>
          </w:rPr>
        </w:r>
        <w:r>
          <w:rPr>
            <w:noProof/>
            <w:webHidden/>
          </w:rPr>
          <w:fldChar w:fldCharType="separate"/>
        </w:r>
        <w:r w:rsidR="006818A1">
          <w:rPr>
            <w:noProof/>
            <w:webHidden/>
          </w:rPr>
          <w:t>19</w:t>
        </w:r>
        <w:r>
          <w:rPr>
            <w:noProof/>
            <w:webHidden/>
          </w:rPr>
          <w:fldChar w:fldCharType="end"/>
        </w:r>
      </w:hyperlink>
    </w:p>
    <w:p w14:paraId="320BEF3E" w14:textId="7B92E694"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6" w:history="1">
        <w:r w:rsidRPr="00E52EAE">
          <w:rPr>
            <w:rStyle w:val="Hyperlink"/>
            <w:noProof/>
            <w:lang w:val="en-GB"/>
          </w:rPr>
          <w:t>Table 11</w:t>
        </w:r>
        <w:r w:rsidRPr="00E52EAE">
          <w:rPr>
            <w:rStyle w:val="Hyperlink"/>
            <w:rFonts w:cstheme="minorHAnsi"/>
            <w:noProof/>
            <w:lang w:val="en-GB"/>
          </w:rPr>
          <w:t>: Description of scenario „replacement (B4)“</w:t>
        </w:r>
        <w:r>
          <w:rPr>
            <w:noProof/>
            <w:webHidden/>
          </w:rPr>
          <w:tab/>
        </w:r>
        <w:r>
          <w:rPr>
            <w:noProof/>
            <w:webHidden/>
          </w:rPr>
          <w:fldChar w:fldCharType="begin"/>
        </w:r>
        <w:r>
          <w:rPr>
            <w:noProof/>
            <w:webHidden/>
          </w:rPr>
          <w:instrText xml:space="preserve"> PAGEREF _Toc186719006 \h </w:instrText>
        </w:r>
        <w:r>
          <w:rPr>
            <w:noProof/>
            <w:webHidden/>
          </w:rPr>
        </w:r>
        <w:r>
          <w:rPr>
            <w:noProof/>
            <w:webHidden/>
          </w:rPr>
          <w:fldChar w:fldCharType="separate"/>
        </w:r>
        <w:r w:rsidR="006818A1">
          <w:rPr>
            <w:noProof/>
            <w:webHidden/>
          </w:rPr>
          <w:t>19</w:t>
        </w:r>
        <w:r>
          <w:rPr>
            <w:noProof/>
            <w:webHidden/>
          </w:rPr>
          <w:fldChar w:fldCharType="end"/>
        </w:r>
      </w:hyperlink>
    </w:p>
    <w:p w14:paraId="0EE5EE13" w14:textId="44DA1EAF"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7" w:history="1">
        <w:r w:rsidRPr="00E52EAE">
          <w:rPr>
            <w:rStyle w:val="Hyperlink"/>
            <w:noProof/>
            <w:lang w:val="en-GB"/>
          </w:rPr>
          <w:t>Table 12</w:t>
        </w:r>
        <w:r w:rsidRPr="00E52EAE">
          <w:rPr>
            <w:rStyle w:val="Hyperlink"/>
            <w:rFonts w:cstheme="minorHAnsi"/>
            <w:noProof/>
            <w:lang w:val="en-GB"/>
          </w:rPr>
          <w:t>: Description of scenario  „refurbishment (B5)“</w:t>
        </w:r>
        <w:r>
          <w:rPr>
            <w:noProof/>
            <w:webHidden/>
          </w:rPr>
          <w:tab/>
        </w:r>
        <w:r>
          <w:rPr>
            <w:noProof/>
            <w:webHidden/>
          </w:rPr>
          <w:fldChar w:fldCharType="begin"/>
        </w:r>
        <w:r>
          <w:rPr>
            <w:noProof/>
            <w:webHidden/>
          </w:rPr>
          <w:instrText xml:space="preserve"> PAGEREF _Toc186719007 \h </w:instrText>
        </w:r>
        <w:r>
          <w:rPr>
            <w:noProof/>
            <w:webHidden/>
          </w:rPr>
        </w:r>
        <w:r>
          <w:rPr>
            <w:noProof/>
            <w:webHidden/>
          </w:rPr>
          <w:fldChar w:fldCharType="separate"/>
        </w:r>
        <w:r w:rsidR="006818A1">
          <w:rPr>
            <w:noProof/>
            <w:webHidden/>
          </w:rPr>
          <w:t>19</w:t>
        </w:r>
        <w:r>
          <w:rPr>
            <w:noProof/>
            <w:webHidden/>
          </w:rPr>
          <w:fldChar w:fldCharType="end"/>
        </w:r>
      </w:hyperlink>
    </w:p>
    <w:p w14:paraId="25EB0C7F" w14:textId="3EF28465"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8" w:history="1">
        <w:r w:rsidRPr="00E52EAE">
          <w:rPr>
            <w:rStyle w:val="Hyperlink"/>
            <w:noProof/>
            <w:lang w:val="en-GB"/>
          </w:rPr>
          <w:t>Table 13</w:t>
        </w:r>
        <w:r w:rsidRPr="00E52EAE">
          <w:rPr>
            <w:rStyle w:val="Hyperlink"/>
            <w:rFonts w:cstheme="minorHAnsi"/>
            <w:noProof/>
            <w:lang w:val="en-GB"/>
          </w:rPr>
          <w:t>: Description of scenarios „energy (B6)“  resp. „Water (B7)“</w:t>
        </w:r>
        <w:r>
          <w:rPr>
            <w:noProof/>
            <w:webHidden/>
          </w:rPr>
          <w:tab/>
        </w:r>
        <w:r>
          <w:rPr>
            <w:noProof/>
            <w:webHidden/>
          </w:rPr>
          <w:fldChar w:fldCharType="begin"/>
        </w:r>
        <w:r>
          <w:rPr>
            <w:noProof/>
            <w:webHidden/>
          </w:rPr>
          <w:instrText xml:space="preserve"> PAGEREF _Toc186719008 \h </w:instrText>
        </w:r>
        <w:r>
          <w:rPr>
            <w:noProof/>
            <w:webHidden/>
          </w:rPr>
        </w:r>
        <w:r>
          <w:rPr>
            <w:noProof/>
            <w:webHidden/>
          </w:rPr>
          <w:fldChar w:fldCharType="separate"/>
        </w:r>
        <w:r w:rsidR="006818A1">
          <w:rPr>
            <w:noProof/>
            <w:webHidden/>
          </w:rPr>
          <w:t>19</w:t>
        </w:r>
        <w:r>
          <w:rPr>
            <w:noProof/>
            <w:webHidden/>
          </w:rPr>
          <w:fldChar w:fldCharType="end"/>
        </w:r>
      </w:hyperlink>
    </w:p>
    <w:p w14:paraId="454B2373" w14:textId="0FA8620C"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09" w:history="1">
        <w:r w:rsidRPr="00E52EAE">
          <w:rPr>
            <w:rStyle w:val="Hyperlink"/>
            <w:noProof/>
            <w:lang w:val="en-GB"/>
          </w:rPr>
          <w:t>Table 14: Description of the scenario „Disposal of the product (C1 to C4)“ according to table 12 in EN 15804</w:t>
        </w:r>
        <w:r>
          <w:rPr>
            <w:noProof/>
            <w:webHidden/>
          </w:rPr>
          <w:tab/>
        </w:r>
        <w:r>
          <w:rPr>
            <w:noProof/>
            <w:webHidden/>
          </w:rPr>
          <w:fldChar w:fldCharType="begin"/>
        </w:r>
        <w:r>
          <w:rPr>
            <w:noProof/>
            <w:webHidden/>
          </w:rPr>
          <w:instrText xml:space="preserve"> PAGEREF _Toc186719009 \h </w:instrText>
        </w:r>
        <w:r>
          <w:rPr>
            <w:noProof/>
            <w:webHidden/>
          </w:rPr>
        </w:r>
        <w:r>
          <w:rPr>
            <w:noProof/>
            <w:webHidden/>
          </w:rPr>
          <w:fldChar w:fldCharType="separate"/>
        </w:r>
        <w:r w:rsidR="006818A1">
          <w:rPr>
            <w:noProof/>
            <w:webHidden/>
          </w:rPr>
          <w:t>20</w:t>
        </w:r>
        <w:r>
          <w:rPr>
            <w:noProof/>
            <w:webHidden/>
          </w:rPr>
          <w:fldChar w:fldCharType="end"/>
        </w:r>
      </w:hyperlink>
    </w:p>
    <w:p w14:paraId="6E9BDF45" w14:textId="509D6F9F"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10" w:history="1">
        <w:r w:rsidRPr="00E52EAE">
          <w:rPr>
            <w:rStyle w:val="Hyperlink"/>
            <w:noProof/>
            <w:lang w:val="en-GB"/>
          </w:rPr>
          <w:t>Table 15: Description of the scenario „re-use, recovery and recycling potential (module D)“</w:t>
        </w:r>
        <w:r>
          <w:rPr>
            <w:noProof/>
            <w:webHidden/>
          </w:rPr>
          <w:tab/>
        </w:r>
        <w:r>
          <w:rPr>
            <w:noProof/>
            <w:webHidden/>
          </w:rPr>
          <w:fldChar w:fldCharType="begin"/>
        </w:r>
        <w:r>
          <w:rPr>
            <w:noProof/>
            <w:webHidden/>
          </w:rPr>
          <w:instrText xml:space="preserve"> PAGEREF _Toc186719010 \h </w:instrText>
        </w:r>
        <w:r>
          <w:rPr>
            <w:noProof/>
            <w:webHidden/>
          </w:rPr>
        </w:r>
        <w:r>
          <w:rPr>
            <w:noProof/>
            <w:webHidden/>
          </w:rPr>
          <w:fldChar w:fldCharType="separate"/>
        </w:r>
        <w:r w:rsidR="006818A1">
          <w:rPr>
            <w:noProof/>
            <w:webHidden/>
          </w:rPr>
          <w:t>20</w:t>
        </w:r>
        <w:r>
          <w:rPr>
            <w:noProof/>
            <w:webHidden/>
          </w:rPr>
          <w:fldChar w:fldCharType="end"/>
        </w:r>
      </w:hyperlink>
    </w:p>
    <w:p w14:paraId="6CD15ADE" w14:textId="3EE23A91"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11" w:history="1">
        <w:r w:rsidRPr="00E52EAE">
          <w:rPr>
            <w:rStyle w:val="Hyperlink"/>
            <w:noProof/>
            <w:lang w:val="en-GB"/>
          </w:rPr>
          <w:t>Table 16: Parameters to describe the environmental impact</w:t>
        </w:r>
        <w:r>
          <w:rPr>
            <w:noProof/>
            <w:webHidden/>
          </w:rPr>
          <w:tab/>
        </w:r>
        <w:r>
          <w:rPr>
            <w:noProof/>
            <w:webHidden/>
          </w:rPr>
          <w:fldChar w:fldCharType="begin"/>
        </w:r>
        <w:r>
          <w:rPr>
            <w:noProof/>
            <w:webHidden/>
          </w:rPr>
          <w:instrText xml:space="preserve"> PAGEREF _Toc186719011 \h </w:instrText>
        </w:r>
        <w:r>
          <w:rPr>
            <w:noProof/>
            <w:webHidden/>
          </w:rPr>
        </w:r>
        <w:r>
          <w:rPr>
            <w:noProof/>
            <w:webHidden/>
          </w:rPr>
          <w:fldChar w:fldCharType="separate"/>
        </w:r>
        <w:r w:rsidR="006818A1">
          <w:rPr>
            <w:noProof/>
            <w:webHidden/>
          </w:rPr>
          <w:t>24</w:t>
        </w:r>
        <w:r>
          <w:rPr>
            <w:noProof/>
            <w:webHidden/>
          </w:rPr>
          <w:fldChar w:fldCharType="end"/>
        </w:r>
      </w:hyperlink>
    </w:p>
    <w:p w14:paraId="3697D9C8" w14:textId="4558CDC3"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12" w:history="1">
        <w:r w:rsidRPr="00E52EAE">
          <w:rPr>
            <w:rStyle w:val="Hyperlink"/>
            <w:noProof/>
          </w:rPr>
          <w:t>Table 17</w:t>
        </w:r>
        <w:r w:rsidRPr="00E52EAE">
          <w:rPr>
            <w:rStyle w:val="Hyperlink"/>
            <w:noProof/>
            <w:lang w:val="de-CH"/>
          </w:rPr>
          <w:t>: Additional environmental indicators</w:t>
        </w:r>
        <w:r>
          <w:rPr>
            <w:noProof/>
            <w:webHidden/>
          </w:rPr>
          <w:tab/>
        </w:r>
        <w:r>
          <w:rPr>
            <w:noProof/>
            <w:webHidden/>
          </w:rPr>
          <w:fldChar w:fldCharType="begin"/>
        </w:r>
        <w:r>
          <w:rPr>
            <w:noProof/>
            <w:webHidden/>
          </w:rPr>
          <w:instrText xml:space="preserve"> PAGEREF _Toc186719012 \h </w:instrText>
        </w:r>
        <w:r>
          <w:rPr>
            <w:noProof/>
            <w:webHidden/>
          </w:rPr>
        </w:r>
        <w:r>
          <w:rPr>
            <w:noProof/>
            <w:webHidden/>
          </w:rPr>
          <w:fldChar w:fldCharType="separate"/>
        </w:r>
        <w:r w:rsidR="006818A1">
          <w:rPr>
            <w:noProof/>
            <w:webHidden/>
          </w:rPr>
          <w:t>24</w:t>
        </w:r>
        <w:r>
          <w:rPr>
            <w:noProof/>
            <w:webHidden/>
          </w:rPr>
          <w:fldChar w:fldCharType="end"/>
        </w:r>
      </w:hyperlink>
    </w:p>
    <w:p w14:paraId="7A8A8D1E" w14:textId="2A5344BC"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13" w:history="1">
        <w:r w:rsidRPr="00E52EAE">
          <w:rPr>
            <w:rStyle w:val="Hyperlink"/>
            <w:noProof/>
            <w:lang w:val="en-GB"/>
          </w:rPr>
          <w:t>Table 18: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_Toc186719013 \h </w:instrText>
        </w:r>
        <w:r>
          <w:rPr>
            <w:noProof/>
            <w:webHidden/>
          </w:rPr>
        </w:r>
        <w:r>
          <w:rPr>
            <w:noProof/>
            <w:webHidden/>
          </w:rPr>
          <w:fldChar w:fldCharType="separate"/>
        </w:r>
        <w:r w:rsidR="006818A1">
          <w:rPr>
            <w:noProof/>
            <w:webHidden/>
          </w:rPr>
          <w:t>25</w:t>
        </w:r>
        <w:r>
          <w:rPr>
            <w:noProof/>
            <w:webHidden/>
          </w:rPr>
          <w:fldChar w:fldCharType="end"/>
        </w:r>
      </w:hyperlink>
    </w:p>
    <w:p w14:paraId="3054B255" w14:textId="7C44527E"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14" w:history="1">
        <w:r w:rsidRPr="00E52EAE">
          <w:rPr>
            <w:rStyle w:val="Hyperlink"/>
            <w:noProof/>
            <w:lang w:val="en-GB"/>
          </w:rPr>
          <w:t>Table 19: Parameters to describe the use of resources</w:t>
        </w:r>
        <w:r>
          <w:rPr>
            <w:noProof/>
            <w:webHidden/>
          </w:rPr>
          <w:tab/>
        </w:r>
        <w:r>
          <w:rPr>
            <w:noProof/>
            <w:webHidden/>
          </w:rPr>
          <w:fldChar w:fldCharType="begin"/>
        </w:r>
        <w:r>
          <w:rPr>
            <w:noProof/>
            <w:webHidden/>
          </w:rPr>
          <w:instrText xml:space="preserve"> PAGEREF _Toc186719014 \h </w:instrText>
        </w:r>
        <w:r>
          <w:rPr>
            <w:noProof/>
            <w:webHidden/>
          </w:rPr>
        </w:r>
        <w:r>
          <w:rPr>
            <w:noProof/>
            <w:webHidden/>
          </w:rPr>
          <w:fldChar w:fldCharType="separate"/>
        </w:r>
        <w:r w:rsidR="006818A1">
          <w:rPr>
            <w:noProof/>
            <w:webHidden/>
          </w:rPr>
          <w:t>26</w:t>
        </w:r>
        <w:r>
          <w:rPr>
            <w:noProof/>
            <w:webHidden/>
          </w:rPr>
          <w:fldChar w:fldCharType="end"/>
        </w:r>
      </w:hyperlink>
    </w:p>
    <w:p w14:paraId="3C4A393A" w14:textId="6110AAEE"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15" w:history="1">
        <w:r w:rsidRPr="00E52EAE">
          <w:rPr>
            <w:rStyle w:val="Hyperlink"/>
            <w:noProof/>
            <w:lang w:val="en-GB"/>
          </w:rPr>
          <w:t>Table 20: Parameters describing LCA-output flows and waste categories</w:t>
        </w:r>
        <w:r>
          <w:rPr>
            <w:noProof/>
            <w:webHidden/>
          </w:rPr>
          <w:tab/>
        </w:r>
        <w:r>
          <w:rPr>
            <w:noProof/>
            <w:webHidden/>
          </w:rPr>
          <w:fldChar w:fldCharType="begin"/>
        </w:r>
        <w:r>
          <w:rPr>
            <w:noProof/>
            <w:webHidden/>
          </w:rPr>
          <w:instrText xml:space="preserve"> PAGEREF _Toc186719015 \h </w:instrText>
        </w:r>
        <w:r>
          <w:rPr>
            <w:noProof/>
            <w:webHidden/>
          </w:rPr>
        </w:r>
        <w:r>
          <w:rPr>
            <w:noProof/>
            <w:webHidden/>
          </w:rPr>
          <w:fldChar w:fldCharType="separate"/>
        </w:r>
        <w:r w:rsidR="006818A1">
          <w:rPr>
            <w:noProof/>
            <w:webHidden/>
          </w:rPr>
          <w:t>26</w:t>
        </w:r>
        <w:r>
          <w:rPr>
            <w:noProof/>
            <w:webHidden/>
          </w:rPr>
          <w:fldChar w:fldCharType="end"/>
        </w:r>
      </w:hyperlink>
    </w:p>
    <w:p w14:paraId="06823174" w14:textId="08B12C1B"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16" w:history="1">
        <w:r w:rsidRPr="00E52EAE">
          <w:rPr>
            <w:rStyle w:val="Hyperlink"/>
            <w:noProof/>
            <w:lang w:val="en-GB"/>
          </w:rPr>
          <w:t>Table 21: Information for description biogenic carbon content at factory gate</w:t>
        </w:r>
        <w:r>
          <w:rPr>
            <w:noProof/>
            <w:webHidden/>
          </w:rPr>
          <w:tab/>
        </w:r>
        <w:r>
          <w:rPr>
            <w:noProof/>
            <w:webHidden/>
          </w:rPr>
          <w:fldChar w:fldCharType="begin"/>
        </w:r>
        <w:r>
          <w:rPr>
            <w:noProof/>
            <w:webHidden/>
          </w:rPr>
          <w:instrText xml:space="preserve"> PAGEREF _Toc186719016 \h </w:instrText>
        </w:r>
        <w:r>
          <w:rPr>
            <w:noProof/>
            <w:webHidden/>
          </w:rPr>
        </w:r>
        <w:r>
          <w:rPr>
            <w:noProof/>
            <w:webHidden/>
          </w:rPr>
          <w:fldChar w:fldCharType="separate"/>
        </w:r>
        <w:r w:rsidR="006818A1">
          <w:rPr>
            <w:noProof/>
            <w:webHidden/>
          </w:rPr>
          <w:t>26</w:t>
        </w:r>
        <w:r>
          <w:rPr>
            <w:noProof/>
            <w:webHidden/>
          </w:rPr>
          <w:fldChar w:fldCharType="end"/>
        </w:r>
      </w:hyperlink>
    </w:p>
    <w:p w14:paraId="4BAFD847" w14:textId="6149CF40" w:rsidR="009B3F22" w:rsidRDefault="009B3F22">
      <w:pPr>
        <w:pStyle w:val="Abbildungsverzeichnis"/>
        <w:tabs>
          <w:tab w:val="right" w:leader="dot" w:pos="9912"/>
        </w:tabs>
        <w:rPr>
          <w:rFonts w:asciiTheme="minorHAnsi" w:eastAsiaTheme="minorEastAsia" w:hAnsiTheme="minorHAnsi" w:cstheme="minorBidi"/>
          <w:noProof/>
          <w:kern w:val="2"/>
          <w:sz w:val="24"/>
          <w:szCs w:val="24"/>
          <w:lang w:val="de-AT" w:eastAsia="de-AT"/>
          <w14:ligatures w14:val="standardContextual"/>
        </w:rPr>
      </w:pPr>
      <w:hyperlink w:anchor="_Toc186719017" w:history="1">
        <w:r w:rsidRPr="00E52EAE">
          <w:rPr>
            <w:rStyle w:val="Hyperlink"/>
            <w:noProof/>
            <w:lang w:val="en-GB"/>
          </w:rPr>
          <w:t>Table 23: Relevant process data with documentation of the data sets used, including description of representativeness in accordance with EN 15941 and assessment in accordance with EN 15804, Annex E, Table E.1</w:t>
        </w:r>
        <w:r>
          <w:rPr>
            <w:noProof/>
            <w:webHidden/>
          </w:rPr>
          <w:tab/>
        </w:r>
        <w:r>
          <w:rPr>
            <w:noProof/>
            <w:webHidden/>
          </w:rPr>
          <w:fldChar w:fldCharType="begin"/>
        </w:r>
        <w:r>
          <w:rPr>
            <w:noProof/>
            <w:webHidden/>
          </w:rPr>
          <w:instrText xml:space="preserve"> PAGEREF _Toc186719017 \h </w:instrText>
        </w:r>
        <w:r>
          <w:rPr>
            <w:noProof/>
            <w:webHidden/>
          </w:rPr>
        </w:r>
        <w:r>
          <w:rPr>
            <w:noProof/>
            <w:webHidden/>
          </w:rPr>
          <w:fldChar w:fldCharType="separate"/>
        </w:r>
        <w:r w:rsidR="006818A1">
          <w:rPr>
            <w:noProof/>
            <w:webHidden/>
          </w:rPr>
          <w:t>33</w:t>
        </w:r>
        <w:r>
          <w:rPr>
            <w:noProof/>
            <w:webHidden/>
          </w:rPr>
          <w:fldChar w:fldCharType="end"/>
        </w:r>
      </w:hyperlink>
    </w:p>
    <w:p w14:paraId="79AE5E47" w14:textId="3408EAEB" w:rsidR="00C539F6" w:rsidRPr="009B3F22" w:rsidRDefault="009B3F22">
      <w:pPr>
        <w:spacing w:after="200"/>
        <w:jc w:val="left"/>
        <w:rPr>
          <w:b/>
          <w:color w:val="0F243E" w:themeColor="text2" w:themeShade="80"/>
          <w:sz w:val="22"/>
          <w:szCs w:val="26"/>
          <w:lang w:val="de-AT"/>
        </w:rPr>
      </w:pPr>
      <w:r>
        <w:rPr>
          <w:b/>
          <w:color w:val="0F243E" w:themeColor="text2" w:themeShade="80"/>
          <w:sz w:val="22"/>
          <w:szCs w:val="26"/>
          <w:lang w:val="de-AT"/>
        </w:rPr>
        <w:fldChar w:fldCharType="end"/>
      </w:r>
    </w:p>
    <w:p w14:paraId="2CAA8266" w14:textId="7EA5D33D" w:rsidR="00ED67BC" w:rsidRPr="00896AA1" w:rsidRDefault="00927AF7" w:rsidP="00ED67BC">
      <w:pPr>
        <w:pStyle w:val="berschrift2"/>
        <w:rPr>
          <w:lang w:val="en-GB"/>
        </w:rPr>
      </w:pPr>
      <w:bookmarkStart w:id="240" w:name="_Toc186899971"/>
      <w:bookmarkStart w:id="241" w:name="_Toc186900021"/>
      <w:bookmarkEnd w:id="239"/>
      <w:r>
        <w:rPr>
          <w:lang w:val="en-GB"/>
        </w:rPr>
        <w:t>Abbreviations</w:t>
      </w:r>
      <w:bookmarkEnd w:id="240"/>
      <w:bookmarkEnd w:id="241"/>
      <w:r w:rsidR="00ED67BC" w:rsidRPr="00896AA1">
        <w:rPr>
          <w:lang w:val="en-GB"/>
        </w:rPr>
        <w:t xml:space="preserve"> </w:t>
      </w:r>
    </w:p>
    <w:p w14:paraId="2459600B" w14:textId="2B1F469F" w:rsidR="00ED67BC" w:rsidRPr="00927AF7" w:rsidRDefault="00927AF7" w:rsidP="00122687">
      <w:pPr>
        <w:pStyle w:val="berschrift3"/>
        <w:rPr>
          <w:color w:val="FF0000"/>
          <w:lang w:val="en-GB"/>
        </w:rPr>
      </w:pPr>
      <w:bookmarkStart w:id="242" w:name="_Hlk56768556"/>
      <w:r w:rsidRPr="00927AF7">
        <w:rPr>
          <w:lang w:val="en-GB"/>
        </w:rPr>
        <w:t xml:space="preserve">Abbreviations as per </w:t>
      </w:r>
      <w:r>
        <w:rPr>
          <w:lang w:val="en-GB"/>
        </w:rPr>
        <w:t xml:space="preserve">EN 15804 </w:t>
      </w:r>
    </w:p>
    <w:p w14:paraId="61A9326D" w14:textId="77777777" w:rsidR="00927AF7" w:rsidRPr="001726CD" w:rsidRDefault="00927AF7" w:rsidP="00927AF7">
      <w:pPr>
        <w:rPr>
          <w:lang w:val="en-GB"/>
        </w:rPr>
      </w:pPr>
      <w:bookmarkStart w:id="243" w:name="_Hlk56768535"/>
      <w:bookmarkEnd w:id="242"/>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122687">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2CEF64CB" w:rsidR="006863D4" w:rsidRDefault="006863D4">
      <w:pPr>
        <w:spacing w:after="200"/>
        <w:jc w:val="left"/>
        <w:rPr>
          <w:lang w:val="en-GB"/>
        </w:rPr>
      </w:pPr>
      <w:r>
        <w:rPr>
          <w:lang w:val="en-GB"/>
        </w:rPr>
        <w:br w:type="page"/>
      </w:r>
    </w:p>
    <w:p w14:paraId="366B18CC" w14:textId="77777777" w:rsidR="006863D4" w:rsidRPr="0068194B" w:rsidRDefault="006863D4" w:rsidP="006863D4">
      <w:pPr>
        <w:pStyle w:val="berschrift1"/>
        <w:numPr>
          <w:ilvl w:val="0"/>
          <w:numId w:val="0"/>
        </w:numPr>
        <w:shd w:val="clear" w:color="auto" w:fill="DBE5F1" w:themeFill="accent1" w:themeFillTint="33"/>
        <w:rPr>
          <w:lang w:val="en-GB"/>
        </w:rPr>
      </w:pPr>
      <w:bookmarkStart w:id="244" w:name="_Toc186899972"/>
      <w:bookmarkStart w:id="245" w:name="_Toc186900022"/>
      <w:r w:rsidRPr="0068194B">
        <w:rPr>
          <w:lang w:val="en-GB"/>
        </w:rPr>
        <w:lastRenderedPageBreak/>
        <w:t>An</w:t>
      </w:r>
      <w:r>
        <w:rPr>
          <w:lang w:val="en-GB"/>
        </w:rPr>
        <w:t xml:space="preserve">nex </w:t>
      </w:r>
      <w:r w:rsidRPr="0068194B">
        <w:rPr>
          <w:lang w:val="en-GB"/>
        </w:rPr>
        <w:t>1 - Do</w:t>
      </w:r>
      <w:r>
        <w:rPr>
          <w:lang w:val="en-GB"/>
        </w:rPr>
        <w:t>c</w:t>
      </w:r>
      <w:r w:rsidRPr="0068194B">
        <w:rPr>
          <w:lang w:val="en-GB"/>
        </w:rPr>
        <w:t xml:space="preserve">umentation </w:t>
      </w:r>
      <w:r>
        <w:rPr>
          <w:lang w:val="en-GB"/>
        </w:rPr>
        <w:t>of data collection and calculation procedure</w:t>
      </w:r>
      <w:bookmarkEnd w:id="244"/>
      <w:bookmarkEnd w:id="245"/>
      <w:r>
        <w:rPr>
          <w:lang w:val="en-GB"/>
        </w:rPr>
        <w:t xml:space="preserve"> </w:t>
      </w:r>
      <w:r w:rsidRPr="0068194B" w:rsidDel="009F3C66">
        <w:rPr>
          <w:lang w:val="en-GB"/>
        </w:rPr>
        <w:t xml:space="preserve"> </w:t>
      </w:r>
      <w:r w:rsidRPr="0068194B">
        <w:rPr>
          <w:lang w:val="en-GB"/>
        </w:rPr>
        <w:t xml:space="preserve"> </w:t>
      </w:r>
    </w:p>
    <w:p w14:paraId="45A31749" w14:textId="77777777" w:rsidR="006863D4" w:rsidRPr="0068194B" w:rsidRDefault="006863D4" w:rsidP="006863D4">
      <w:pPr>
        <w:rPr>
          <w:lang w:val="en-GB"/>
        </w:rPr>
      </w:pPr>
      <w:r>
        <w:rPr>
          <w:lang w:val="en-GB"/>
        </w:rPr>
        <w:t>Table, text</w:t>
      </w:r>
    </w:p>
    <w:p w14:paraId="22581F11" w14:textId="77777777" w:rsidR="00FF59B9" w:rsidRPr="0068194B" w:rsidRDefault="00FF59B9" w:rsidP="00FF59B9">
      <w:pPr>
        <w:pStyle w:val="berschrift1"/>
        <w:numPr>
          <w:ilvl w:val="0"/>
          <w:numId w:val="0"/>
        </w:numPr>
        <w:shd w:val="clear" w:color="auto" w:fill="DBE5F1" w:themeFill="accent1" w:themeFillTint="33"/>
        <w:rPr>
          <w:lang w:val="en-GB"/>
        </w:rPr>
      </w:pPr>
      <w:bookmarkStart w:id="246" w:name="_Toc73106312"/>
      <w:bookmarkStart w:id="247" w:name="_Toc73106360"/>
      <w:bookmarkStart w:id="248" w:name="_Toc508804337"/>
      <w:bookmarkStart w:id="249" w:name="_Toc56768364"/>
      <w:bookmarkStart w:id="250" w:name="_Toc56768412"/>
      <w:bookmarkStart w:id="251" w:name="_Hlk184890178"/>
      <w:bookmarkStart w:id="252" w:name="_Toc186826343"/>
      <w:bookmarkStart w:id="253" w:name="_Toc186877582"/>
      <w:bookmarkStart w:id="254" w:name="_Toc186879314"/>
      <w:bookmarkStart w:id="255" w:name="_Toc186879364"/>
      <w:bookmarkStart w:id="256" w:name="_Toc186899973"/>
      <w:bookmarkStart w:id="257" w:name="_Toc186900023"/>
      <w:r>
        <w:rPr>
          <w:lang w:val="en-GB"/>
        </w:rPr>
        <w:t>Annex</w:t>
      </w:r>
      <w:r w:rsidRPr="0068194B">
        <w:rPr>
          <w:lang w:val="en-GB"/>
        </w:rPr>
        <w:t xml:space="preserve"> 2 </w:t>
      </w:r>
      <w:r>
        <w:rPr>
          <w:lang w:val="en-GB"/>
        </w:rPr>
        <w:t>– Table of basic/auxiliary material in detail</w:t>
      </w:r>
      <w:bookmarkEnd w:id="252"/>
      <w:bookmarkEnd w:id="253"/>
      <w:bookmarkEnd w:id="254"/>
      <w:bookmarkEnd w:id="255"/>
      <w:bookmarkEnd w:id="256"/>
      <w:bookmarkEnd w:id="257"/>
      <w:r>
        <w:rPr>
          <w:lang w:val="en-GB"/>
        </w:rPr>
        <w:t xml:space="preserve"> </w:t>
      </w:r>
    </w:p>
    <w:p w14:paraId="29AC8F17" w14:textId="77777777" w:rsidR="00FF59B9" w:rsidRPr="00E25932" w:rsidRDefault="00FF59B9" w:rsidP="00FF59B9">
      <w:pPr>
        <w:rPr>
          <w:lang w:val="en-GB"/>
        </w:rPr>
      </w:pPr>
      <w:r w:rsidRPr="00E25932">
        <w:rPr>
          <w:lang w:val="en-GB"/>
        </w:rPr>
        <w:t>Table, text</w:t>
      </w:r>
    </w:p>
    <w:p w14:paraId="5BFA3CDF" w14:textId="77777777" w:rsidR="00FF59B9" w:rsidRPr="00BA3ABA" w:rsidRDefault="00FF59B9" w:rsidP="00FF59B9">
      <w:pPr>
        <w:pStyle w:val="berschrift1"/>
        <w:numPr>
          <w:ilvl w:val="0"/>
          <w:numId w:val="0"/>
        </w:numPr>
        <w:shd w:val="clear" w:color="auto" w:fill="DBE5F1" w:themeFill="accent1" w:themeFillTint="33"/>
        <w:rPr>
          <w:lang w:val="en-GB"/>
        </w:rPr>
      </w:pPr>
      <w:bookmarkStart w:id="258" w:name="_Toc176435893"/>
      <w:bookmarkStart w:id="259" w:name="_Toc176453898"/>
      <w:bookmarkStart w:id="260" w:name="_Toc186826344"/>
      <w:bookmarkStart w:id="261" w:name="_Toc186877583"/>
      <w:bookmarkStart w:id="262" w:name="_Toc186879315"/>
      <w:bookmarkStart w:id="263" w:name="_Toc186879365"/>
      <w:bookmarkStart w:id="264" w:name="_Toc186899974"/>
      <w:bookmarkStart w:id="265" w:name="_Toc186900024"/>
      <w:r w:rsidRPr="00BA3ABA">
        <w:rPr>
          <w:lang w:val="en-GB"/>
        </w:rPr>
        <w:t xml:space="preserve">Annex 3 – </w:t>
      </w:r>
      <w:bookmarkEnd w:id="258"/>
      <w:bookmarkEnd w:id="259"/>
      <w:r w:rsidRPr="00BA3ABA">
        <w:rPr>
          <w:lang w:val="en-GB"/>
        </w:rPr>
        <w:t>Description of the data quality of authoritative data according to ILCD data format</w:t>
      </w:r>
      <w:bookmarkEnd w:id="260"/>
      <w:bookmarkEnd w:id="261"/>
      <w:bookmarkEnd w:id="262"/>
      <w:bookmarkEnd w:id="263"/>
      <w:bookmarkEnd w:id="264"/>
      <w:bookmarkEnd w:id="265"/>
    </w:p>
    <w:p w14:paraId="29FE16D9" w14:textId="77777777" w:rsidR="00FF59B9" w:rsidRPr="000B685C" w:rsidRDefault="00FF59B9" w:rsidP="00FF59B9">
      <w:pPr>
        <w:rPr>
          <w:lang w:val="en-GB"/>
        </w:rPr>
      </w:pPr>
    </w:p>
    <w:p w14:paraId="13BF4286" w14:textId="77777777" w:rsidR="00FF59B9" w:rsidRPr="00461E0C" w:rsidRDefault="00FF59B9" w:rsidP="00FF59B9">
      <w:pPr>
        <w:shd w:val="clear" w:color="auto" w:fill="DBE5F1" w:themeFill="accent1" w:themeFillTint="33"/>
        <w:rPr>
          <w:b/>
          <w:bCs/>
          <w:lang w:val="de-AT"/>
        </w:rPr>
      </w:pPr>
      <w:r w:rsidRPr="00461E0C">
        <w:rPr>
          <w:b/>
          <w:bCs/>
          <w:lang w:val="de-AT"/>
        </w:rPr>
        <w:t>Time related coverage</w:t>
      </w:r>
    </w:p>
    <w:tbl>
      <w:tblPr>
        <w:tblStyle w:val="TableNormal"/>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701"/>
        <w:gridCol w:w="2409"/>
        <w:gridCol w:w="3378"/>
      </w:tblGrid>
      <w:tr w:rsidR="00FF59B9" w:rsidRPr="002921AE" w14:paraId="7EE0DF22" w14:textId="77777777" w:rsidTr="00F92442">
        <w:tc>
          <w:tcPr>
            <w:tcW w:w="2122" w:type="dxa"/>
            <w:vAlign w:val="bottom"/>
          </w:tcPr>
          <w:p w14:paraId="2B67D14B" w14:textId="77777777" w:rsidR="00FF59B9" w:rsidRPr="00086D3A" w:rsidRDefault="00FF59B9" w:rsidP="00F92442">
            <w:pPr>
              <w:ind w:left="133"/>
              <w:jc w:val="left"/>
              <w:rPr>
                <w:b/>
                <w:bCs/>
                <w:lang w:val="de-AT"/>
              </w:rPr>
            </w:pPr>
            <w:r w:rsidRPr="008D5D13">
              <w:rPr>
                <w:b/>
                <w:bCs/>
              </w:rPr>
              <w:t xml:space="preserve">Field name </w:t>
            </w:r>
          </w:p>
        </w:tc>
        <w:tc>
          <w:tcPr>
            <w:tcW w:w="1701" w:type="dxa"/>
            <w:vAlign w:val="bottom"/>
          </w:tcPr>
          <w:p w14:paraId="48D4F014" w14:textId="77777777" w:rsidR="00FF59B9" w:rsidRPr="00086D3A" w:rsidRDefault="00FF59B9" w:rsidP="00F92442">
            <w:pPr>
              <w:ind w:left="133"/>
              <w:jc w:val="left"/>
              <w:rPr>
                <w:b/>
                <w:bCs/>
                <w:lang w:val="de-AT"/>
              </w:rPr>
            </w:pPr>
            <w:r w:rsidRPr="008D5D13">
              <w:rPr>
                <w:b/>
                <w:bCs/>
              </w:rPr>
              <w:t xml:space="preserve">Requirement Compliance </w:t>
            </w:r>
          </w:p>
        </w:tc>
        <w:tc>
          <w:tcPr>
            <w:tcW w:w="2409" w:type="dxa"/>
            <w:vAlign w:val="bottom"/>
          </w:tcPr>
          <w:p w14:paraId="2C0B1432" w14:textId="77777777" w:rsidR="00FF59B9" w:rsidRPr="00086D3A" w:rsidRDefault="00FF59B9" w:rsidP="00F92442">
            <w:pPr>
              <w:ind w:left="133"/>
              <w:jc w:val="left"/>
              <w:rPr>
                <w:b/>
                <w:bCs/>
                <w:lang w:val="de-AT"/>
              </w:rPr>
            </w:pPr>
            <w:r w:rsidRPr="008D5D13">
              <w:rPr>
                <w:b/>
                <w:bCs/>
              </w:rPr>
              <w:t>Compliance requirement type</w:t>
            </w:r>
          </w:p>
        </w:tc>
        <w:tc>
          <w:tcPr>
            <w:tcW w:w="3378" w:type="dxa"/>
            <w:vAlign w:val="bottom"/>
          </w:tcPr>
          <w:p w14:paraId="40128F57" w14:textId="77777777" w:rsidR="00FF59B9" w:rsidRPr="002921AE" w:rsidRDefault="00FF59B9" w:rsidP="00F92442">
            <w:pPr>
              <w:ind w:left="133"/>
              <w:jc w:val="left"/>
              <w:rPr>
                <w:b/>
                <w:bCs/>
                <w:lang w:val="de-AT"/>
              </w:rPr>
            </w:pPr>
          </w:p>
          <w:p w14:paraId="2311D9E5" w14:textId="77777777" w:rsidR="00FF59B9" w:rsidRPr="002921AE" w:rsidRDefault="00FF59B9" w:rsidP="00F92442">
            <w:pPr>
              <w:ind w:left="133"/>
              <w:jc w:val="left"/>
              <w:rPr>
                <w:b/>
                <w:bCs/>
                <w:lang w:val="de-AT"/>
              </w:rPr>
            </w:pPr>
            <w:r>
              <w:rPr>
                <w:b/>
                <w:bCs/>
                <w:spacing w:val="-2"/>
                <w:lang w:val="de-AT"/>
              </w:rPr>
              <w:t>Value</w:t>
            </w:r>
          </w:p>
        </w:tc>
      </w:tr>
      <w:tr w:rsidR="00FF59B9" w:rsidRPr="0076658C" w14:paraId="3A05DC97" w14:textId="77777777" w:rsidTr="00F92442">
        <w:tc>
          <w:tcPr>
            <w:tcW w:w="2122" w:type="dxa"/>
          </w:tcPr>
          <w:p w14:paraId="13DD1D5B" w14:textId="77777777" w:rsidR="00FF59B9" w:rsidRPr="00E56E79" w:rsidRDefault="00FF59B9" w:rsidP="00F92442">
            <w:pPr>
              <w:ind w:left="133"/>
              <w:jc w:val="left"/>
              <w:rPr>
                <w:spacing w:val="-2"/>
                <w:lang w:val="de-AT"/>
              </w:rPr>
            </w:pPr>
            <w:r w:rsidRPr="00E56E79">
              <w:rPr>
                <w:spacing w:val="-2"/>
                <w:lang w:val="de-AT"/>
              </w:rPr>
              <w:t xml:space="preserve">Data collection </w:t>
            </w:r>
          </w:p>
          <w:p w14:paraId="24BBE53B" w14:textId="77777777" w:rsidR="00FF59B9" w:rsidRPr="0076658C" w:rsidRDefault="00FF59B9" w:rsidP="00F92442">
            <w:pPr>
              <w:ind w:left="133"/>
              <w:jc w:val="left"/>
              <w:rPr>
                <w:lang w:val="de-AT"/>
              </w:rPr>
            </w:pPr>
            <w:r w:rsidRPr="00E56E79">
              <w:rPr>
                <w:spacing w:val="-2"/>
                <w:lang w:val="de-AT"/>
              </w:rPr>
              <w:t>period (text)</w:t>
            </w:r>
          </w:p>
        </w:tc>
        <w:tc>
          <w:tcPr>
            <w:tcW w:w="1701" w:type="dxa"/>
          </w:tcPr>
          <w:p w14:paraId="5755D29D" w14:textId="77777777" w:rsidR="00FF59B9" w:rsidRPr="0076658C" w:rsidRDefault="00FF59B9" w:rsidP="00F92442">
            <w:pPr>
              <w:ind w:left="133"/>
              <w:jc w:val="left"/>
              <w:rPr>
                <w:lang w:val="de-AT"/>
              </w:rPr>
            </w:pPr>
            <w:r w:rsidRPr="0076658C">
              <w:rPr>
                <w:spacing w:val="-2"/>
                <w:lang w:val="de-AT"/>
              </w:rPr>
              <w:t>optional</w:t>
            </w:r>
          </w:p>
        </w:tc>
        <w:tc>
          <w:tcPr>
            <w:tcW w:w="2409" w:type="dxa"/>
          </w:tcPr>
          <w:p w14:paraId="127DA422" w14:textId="77777777" w:rsidR="00FF59B9" w:rsidRPr="0076658C" w:rsidRDefault="00FF59B9" w:rsidP="00F92442">
            <w:pPr>
              <w:ind w:left="133"/>
              <w:jc w:val="left"/>
              <w:rPr>
                <w:lang w:val="de-AT"/>
              </w:rPr>
            </w:pPr>
            <w:r w:rsidRPr="0076658C">
              <w:rPr>
                <w:spacing w:val="-2"/>
                <w:lang w:val="de-AT"/>
              </w:rPr>
              <w:t>optional</w:t>
            </w:r>
          </w:p>
        </w:tc>
        <w:tc>
          <w:tcPr>
            <w:tcW w:w="3378" w:type="dxa"/>
          </w:tcPr>
          <w:p w14:paraId="790E70AF" w14:textId="77777777" w:rsidR="00FF59B9" w:rsidRPr="0076658C" w:rsidRDefault="00FF59B9" w:rsidP="00F92442">
            <w:pPr>
              <w:ind w:left="133"/>
              <w:jc w:val="left"/>
              <w:rPr>
                <w:lang w:val="de-AT"/>
              </w:rPr>
            </w:pPr>
          </w:p>
        </w:tc>
      </w:tr>
      <w:tr w:rsidR="00FF59B9" w:rsidRPr="004E4D99" w14:paraId="56DDB466" w14:textId="77777777" w:rsidTr="00F92442">
        <w:tc>
          <w:tcPr>
            <w:tcW w:w="2122" w:type="dxa"/>
          </w:tcPr>
          <w:p w14:paraId="0DEC5FCE" w14:textId="77777777" w:rsidR="00FF59B9" w:rsidRPr="00E56E79" w:rsidRDefault="00FF59B9" w:rsidP="00F92442">
            <w:pPr>
              <w:ind w:left="133"/>
              <w:jc w:val="left"/>
              <w:rPr>
                <w:lang w:val="de-AT"/>
              </w:rPr>
            </w:pPr>
            <w:r w:rsidRPr="00E56E79">
              <w:rPr>
                <w:lang w:val="de-AT"/>
              </w:rPr>
              <w:t xml:space="preserve">Reference year </w:t>
            </w:r>
          </w:p>
          <w:p w14:paraId="4024183C" w14:textId="77777777" w:rsidR="00FF59B9" w:rsidRPr="0076658C" w:rsidRDefault="00FF59B9" w:rsidP="00F92442">
            <w:pPr>
              <w:ind w:left="133"/>
              <w:jc w:val="left"/>
              <w:rPr>
                <w:lang w:val="de-AT"/>
              </w:rPr>
            </w:pPr>
            <w:r w:rsidRPr="00E56E79">
              <w:rPr>
                <w:lang w:val="de-AT"/>
              </w:rPr>
              <w:t>(Year)</w:t>
            </w:r>
          </w:p>
        </w:tc>
        <w:tc>
          <w:tcPr>
            <w:tcW w:w="1701" w:type="dxa"/>
          </w:tcPr>
          <w:p w14:paraId="43C28AB1" w14:textId="77777777" w:rsidR="00FF59B9" w:rsidRPr="0076658C" w:rsidRDefault="00FF59B9" w:rsidP="00F92442">
            <w:pPr>
              <w:ind w:left="133"/>
              <w:jc w:val="left"/>
              <w:rPr>
                <w:lang w:val="de-AT"/>
              </w:rPr>
            </w:pPr>
            <w:r>
              <w:rPr>
                <w:spacing w:val="-2"/>
                <w:lang w:val="de-AT"/>
              </w:rPr>
              <w:t>recommended</w:t>
            </w:r>
          </w:p>
        </w:tc>
        <w:tc>
          <w:tcPr>
            <w:tcW w:w="2409" w:type="dxa"/>
          </w:tcPr>
          <w:p w14:paraId="194F7A6D" w14:textId="77777777" w:rsidR="00FF59B9" w:rsidRPr="0076658C" w:rsidRDefault="00FF59B9" w:rsidP="00F92442">
            <w:pPr>
              <w:ind w:left="133"/>
              <w:jc w:val="left"/>
              <w:rPr>
                <w:lang w:val="de-AT"/>
              </w:rPr>
            </w:pPr>
            <w:r w:rsidRPr="00E56E79">
              <w:rPr>
                <w:lang w:val="de-AT"/>
              </w:rPr>
              <w:t>ILCD documentation-compliant</w:t>
            </w:r>
          </w:p>
        </w:tc>
        <w:tc>
          <w:tcPr>
            <w:tcW w:w="3378" w:type="dxa"/>
          </w:tcPr>
          <w:p w14:paraId="19185E13" w14:textId="77777777" w:rsidR="00FF59B9" w:rsidRPr="0076658C" w:rsidRDefault="00FF59B9" w:rsidP="00F92442">
            <w:pPr>
              <w:ind w:left="133"/>
              <w:jc w:val="left"/>
              <w:rPr>
                <w:lang w:val="de-AT"/>
              </w:rPr>
            </w:pPr>
          </w:p>
        </w:tc>
      </w:tr>
      <w:tr w:rsidR="00FF59B9" w:rsidRPr="004E4D99" w14:paraId="3BFD87E4" w14:textId="77777777" w:rsidTr="00F92442">
        <w:tc>
          <w:tcPr>
            <w:tcW w:w="2122" w:type="dxa"/>
          </w:tcPr>
          <w:p w14:paraId="125EA16C" w14:textId="77777777" w:rsidR="00FF59B9" w:rsidRPr="000B685C" w:rsidRDefault="00FF59B9" w:rsidP="00F92442">
            <w:pPr>
              <w:ind w:left="133"/>
              <w:jc w:val="left"/>
              <w:rPr>
                <w:lang w:val="en-GB"/>
              </w:rPr>
            </w:pPr>
            <w:r w:rsidRPr="000B685C">
              <w:rPr>
                <w:lang w:val="en-GB"/>
              </w:rPr>
              <w:t xml:space="preserve">Data set valid until: </w:t>
            </w:r>
          </w:p>
          <w:p w14:paraId="53636315" w14:textId="77777777" w:rsidR="00FF59B9" w:rsidRPr="000B685C" w:rsidRDefault="00FF59B9" w:rsidP="00F92442">
            <w:pPr>
              <w:ind w:left="133"/>
              <w:jc w:val="left"/>
              <w:rPr>
                <w:lang w:val="en-GB"/>
              </w:rPr>
            </w:pPr>
            <w:r w:rsidRPr="000B685C">
              <w:rPr>
                <w:lang w:val="en-GB"/>
              </w:rPr>
              <w:t>(Year)</w:t>
            </w:r>
          </w:p>
        </w:tc>
        <w:tc>
          <w:tcPr>
            <w:tcW w:w="1701" w:type="dxa"/>
          </w:tcPr>
          <w:p w14:paraId="26DCF4F9" w14:textId="77777777" w:rsidR="00FF59B9" w:rsidRPr="0076658C" w:rsidRDefault="00FF59B9" w:rsidP="00F92442">
            <w:pPr>
              <w:ind w:left="133"/>
              <w:jc w:val="left"/>
              <w:rPr>
                <w:lang w:val="de-AT"/>
              </w:rPr>
            </w:pPr>
            <w:r w:rsidRPr="000B4224">
              <w:rPr>
                <w:spacing w:val="-2"/>
                <w:lang w:val="de-AT"/>
              </w:rPr>
              <w:t>recommended</w:t>
            </w:r>
          </w:p>
        </w:tc>
        <w:tc>
          <w:tcPr>
            <w:tcW w:w="2409" w:type="dxa"/>
          </w:tcPr>
          <w:p w14:paraId="05AEADDB" w14:textId="77777777" w:rsidR="00FF59B9" w:rsidRPr="0076658C" w:rsidRDefault="00FF59B9" w:rsidP="00F92442">
            <w:pPr>
              <w:ind w:left="133"/>
              <w:jc w:val="left"/>
              <w:rPr>
                <w:lang w:val="de-AT"/>
              </w:rPr>
            </w:pPr>
            <w:r w:rsidRPr="00011970">
              <w:rPr>
                <w:lang w:val="de-AT"/>
              </w:rPr>
              <w:t>ILCD documentation-compliant</w:t>
            </w:r>
          </w:p>
        </w:tc>
        <w:tc>
          <w:tcPr>
            <w:tcW w:w="3378" w:type="dxa"/>
          </w:tcPr>
          <w:p w14:paraId="19506348" w14:textId="77777777" w:rsidR="00FF59B9" w:rsidRPr="0076658C" w:rsidRDefault="00FF59B9" w:rsidP="00F92442">
            <w:pPr>
              <w:ind w:left="133"/>
              <w:jc w:val="left"/>
              <w:rPr>
                <w:lang w:val="de-AT"/>
              </w:rPr>
            </w:pPr>
          </w:p>
        </w:tc>
      </w:tr>
      <w:tr w:rsidR="00FF59B9" w:rsidRPr="004E4D99" w14:paraId="1DC1A623" w14:textId="77777777" w:rsidTr="00F92442">
        <w:tc>
          <w:tcPr>
            <w:tcW w:w="2122" w:type="dxa"/>
          </w:tcPr>
          <w:p w14:paraId="0852FB4A" w14:textId="77777777" w:rsidR="00FF59B9" w:rsidRPr="00E56E79" w:rsidRDefault="00FF59B9" w:rsidP="00F92442">
            <w:pPr>
              <w:ind w:left="133"/>
              <w:jc w:val="left"/>
              <w:rPr>
                <w:lang w:val="de-AT"/>
              </w:rPr>
            </w:pPr>
            <w:r w:rsidRPr="00E56E79">
              <w:rPr>
                <w:lang w:val="de-AT"/>
              </w:rPr>
              <w:t xml:space="preserve">Time </w:t>
            </w:r>
          </w:p>
          <w:p w14:paraId="727F07F8" w14:textId="77777777" w:rsidR="00FF59B9" w:rsidRPr="00E56E79" w:rsidRDefault="00FF59B9" w:rsidP="00F92442">
            <w:pPr>
              <w:ind w:left="133"/>
              <w:jc w:val="left"/>
              <w:rPr>
                <w:lang w:val="de-AT"/>
              </w:rPr>
            </w:pPr>
            <w:r w:rsidRPr="00E56E79">
              <w:rPr>
                <w:lang w:val="de-AT"/>
              </w:rPr>
              <w:t xml:space="preserve">representativeness </w:t>
            </w:r>
          </w:p>
          <w:p w14:paraId="0E6196E1" w14:textId="77777777" w:rsidR="00FF59B9" w:rsidRPr="0076658C" w:rsidRDefault="00FF59B9" w:rsidP="00F92442">
            <w:pPr>
              <w:ind w:left="133"/>
              <w:jc w:val="left"/>
              <w:rPr>
                <w:lang w:val="de-AT"/>
              </w:rPr>
            </w:pPr>
            <w:r w:rsidRPr="00E56E79">
              <w:rPr>
                <w:lang w:val="de-AT"/>
              </w:rPr>
              <w:t>description</w:t>
            </w:r>
          </w:p>
        </w:tc>
        <w:tc>
          <w:tcPr>
            <w:tcW w:w="1701" w:type="dxa"/>
          </w:tcPr>
          <w:p w14:paraId="50E5EADD" w14:textId="77777777" w:rsidR="00FF59B9" w:rsidRPr="0076658C" w:rsidRDefault="00FF59B9" w:rsidP="00F92442">
            <w:pPr>
              <w:ind w:left="133"/>
              <w:jc w:val="left"/>
              <w:rPr>
                <w:lang w:val="de-AT"/>
              </w:rPr>
            </w:pPr>
            <w:r w:rsidRPr="000B4224">
              <w:rPr>
                <w:spacing w:val="-2"/>
                <w:lang w:val="de-AT"/>
              </w:rPr>
              <w:t>recommended</w:t>
            </w:r>
          </w:p>
        </w:tc>
        <w:tc>
          <w:tcPr>
            <w:tcW w:w="2409" w:type="dxa"/>
          </w:tcPr>
          <w:p w14:paraId="1F6FF1CF" w14:textId="77777777" w:rsidR="00FF59B9" w:rsidRPr="0076658C" w:rsidRDefault="00FF59B9" w:rsidP="00F92442">
            <w:pPr>
              <w:ind w:left="133"/>
              <w:jc w:val="left"/>
              <w:rPr>
                <w:lang w:val="de-AT"/>
              </w:rPr>
            </w:pPr>
            <w:r w:rsidRPr="00011970">
              <w:rPr>
                <w:lang w:val="de-AT"/>
              </w:rPr>
              <w:t>ILCD documentation-compliant</w:t>
            </w:r>
          </w:p>
        </w:tc>
        <w:tc>
          <w:tcPr>
            <w:tcW w:w="3378" w:type="dxa"/>
          </w:tcPr>
          <w:p w14:paraId="249C5DA7" w14:textId="77777777" w:rsidR="00FF59B9" w:rsidRPr="0076658C" w:rsidRDefault="00FF59B9" w:rsidP="00F92442">
            <w:pPr>
              <w:ind w:left="133"/>
              <w:jc w:val="left"/>
              <w:rPr>
                <w:lang w:val="de-AT"/>
              </w:rPr>
            </w:pPr>
          </w:p>
        </w:tc>
      </w:tr>
      <w:tr w:rsidR="00FF59B9" w:rsidRPr="004E4D99" w14:paraId="4BEDA150" w14:textId="77777777" w:rsidTr="00F92442">
        <w:tc>
          <w:tcPr>
            <w:tcW w:w="2122" w:type="dxa"/>
          </w:tcPr>
          <w:p w14:paraId="290F57B8" w14:textId="77777777" w:rsidR="00FF59B9" w:rsidRPr="000B685C" w:rsidRDefault="00FF59B9" w:rsidP="00F92442">
            <w:pPr>
              <w:ind w:left="133"/>
              <w:jc w:val="left"/>
              <w:rPr>
                <w:lang w:val="en-GB"/>
              </w:rPr>
            </w:pPr>
            <w:r w:rsidRPr="000B685C">
              <w:rPr>
                <w:lang w:val="en-GB"/>
              </w:rPr>
              <w:t xml:space="preserve">Data treatment and </w:t>
            </w:r>
          </w:p>
          <w:p w14:paraId="4CA500DD" w14:textId="77777777" w:rsidR="00FF59B9" w:rsidRPr="000B685C" w:rsidRDefault="00FF59B9" w:rsidP="00F92442">
            <w:pPr>
              <w:ind w:left="133"/>
              <w:jc w:val="left"/>
              <w:rPr>
                <w:lang w:val="en-GB"/>
              </w:rPr>
            </w:pPr>
            <w:r w:rsidRPr="000B685C">
              <w:rPr>
                <w:lang w:val="en-GB"/>
              </w:rPr>
              <w:t xml:space="preserve">extrapolations </w:t>
            </w:r>
          </w:p>
          <w:p w14:paraId="711F0203" w14:textId="77777777" w:rsidR="00FF59B9" w:rsidRPr="000B685C" w:rsidRDefault="00FF59B9" w:rsidP="00F92442">
            <w:pPr>
              <w:ind w:left="133"/>
              <w:jc w:val="left"/>
              <w:rPr>
                <w:lang w:val="en-GB"/>
              </w:rPr>
            </w:pPr>
            <w:r w:rsidRPr="000B685C">
              <w:rPr>
                <w:lang w:val="en-GB"/>
              </w:rPr>
              <w:t>principles</w:t>
            </w:r>
          </w:p>
        </w:tc>
        <w:tc>
          <w:tcPr>
            <w:tcW w:w="1701" w:type="dxa"/>
          </w:tcPr>
          <w:p w14:paraId="4D9D243A" w14:textId="77777777" w:rsidR="00FF59B9" w:rsidRPr="0076658C" w:rsidRDefault="00FF59B9" w:rsidP="00F92442">
            <w:pPr>
              <w:ind w:left="133"/>
              <w:jc w:val="left"/>
              <w:rPr>
                <w:lang w:val="de-AT"/>
              </w:rPr>
            </w:pPr>
            <w:r w:rsidRPr="000B4224">
              <w:rPr>
                <w:spacing w:val="-2"/>
                <w:lang w:val="de-AT"/>
              </w:rPr>
              <w:t>recommended</w:t>
            </w:r>
          </w:p>
        </w:tc>
        <w:tc>
          <w:tcPr>
            <w:tcW w:w="2409" w:type="dxa"/>
          </w:tcPr>
          <w:p w14:paraId="208397B8" w14:textId="77777777" w:rsidR="00FF59B9" w:rsidRPr="0076658C" w:rsidRDefault="00FF59B9" w:rsidP="00F92442">
            <w:pPr>
              <w:ind w:left="133"/>
              <w:jc w:val="left"/>
              <w:rPr>
                <w:lang w:val="de-AT"/>
              </w:rPr>
            </w:pPr>
            <w:r w:rsidRPr="00011970">
              <w:rPr>
                <w:lang w:val="de-AT"/>
              </w:rPr>
              <w:t>ILCD documentation-compliant</w:t>
            </w:r>
          </w:p>
        </w:tc>
        <w:tc>
          <w:tcPr>
            <w:tcW w:w="3378" w:type="dxa"/>
          </w:tcPr>
          <w:p w14:paraId="73602EBB" w14:textId="77777777" w:rsidR="00FF59B9" w:rsidRPr="0076658C" w:rsidRDefault="00FF59B9" w:rsidP="00F92442">
            <w:pPr>
              <w:ind w:left="133"/>
              <w:jc w:val="left"/>
              <w:rPr>
                <w:lang w:val="de-AT"/>
              </w:rPr>
            </w:pPr>
          </w:p>
        </w:tc>
      </w:tr>
      <w:tr w:rsidR="00FF59B9" w:rsidRPr="004E4D99" w14:paraId="56A5ED5E" w14:textId="77777777" w:rsidTr="00F92442">
        <w:tc>
          <w:tcPr>
            <w:tcW w:w="2122" w:type="dxa"/>
          </w:tcPr>
          <w:p w14:paraId="76524AC2" w14:textId="77777777" w:rsidR="00FF59B9" w:rsidRPr="00493EE2" w:rsidRDefault="00FF59B9" w:rsidP="00F92442">
            <w:pPr>
              <w:ind w:left="133"/>
              <w:jc w:val="left"/>
              <w:rPr>
                <w:lang w:val="en-GB"/>
              </w:rPr>
            </w:pPr>
            <w:r w:rsidRPr="00493EE2">
              <w:rPr>
                <w:lang w:val="en-GB"/>
              </w:rPr>
              <w:t xml:space="preserve">Deviation from </w:t>
            </w:r>
          </w:p>
          <w:p w14:paraId="4E0AE65E" w14:textId="77777777" w:rsidR="00FF59B9" w:rsidRPr="00493EE2" w:rsidRDefault="00FF59B9" w:rsidP="00F92442">
            <w:pPr>
              <w:ind w:left="133"/>
              <w:jc w:val="left"/>
              <w:rPr>
                <w:lang w:val="en-GB"/>
              </w:rPr>
            </w:pPr>
            <w:r w:rsidRPr="00493EE2">
              <w:rPr>
                <w:lang w:val="en-GB"/>
              </w:rPr>
              <w:t xml:space="preserve">data treatment and </w:t>
            </w:r>
          </w:p>
          <w:p w14:paraId="13348196" w14:textId="77777777" w:rsidR="00FF59B9" w:rsidRPr="00493EE2" w:rsidRDefault="00FF59B9" w:rsidP="00F92442">
            <w:pPr>
              <w:ind w:left="133"/>
              <w:jc w:val="left"/>
              <w:rPr>
                <w:lang w:val="en-GB"/>
              </w:rPr>
            </w:pPr>
            <w:r w:rsidRPr="00493EE2">
              <w:rPr>
                <w:lang w:val="en-GB"/>
              </w:rPr>
              <w:t xml:space="preserve">extrapolations </w:t>
            </w:r>
          </w:p>
          <w:p w14:paraId="605C1E5F" w14:textId="77777777" w:rsidR="00FF59B9" w:rsidRPr="00E56E79" w:rsidRDefault="00FF59B9" w:rsidP="00F92442">
            <w:pPr>
              <w:ind w:left="133"/>
              <w:jc w:val="left"/>
              <w:rPr>
                <w:lang w:val="de-AT"/>
              </w:rPr>
            </w:pPr>
            <w:r w:rsidRPr="00E56E79">
              <w:rPr>
                <w:lang w:val="de-AT"/>
              </w:rPr>
              <w:t xml:space="preserve">principles / </w:t>
            </w:r>
          </w:p>
          <w:p w14:paraId="49061C45" w14:textId="77777777" w:rsidR="00FF59B9" w:rsidRPr="0076658C" w:rsidRDefault="00FF59B9" w:rsidP="00F92442">
            <w:pPr>
              <w:ind w:left="133"/>
              <w:jc w:val="left"/>
              <w:rPr>
                <w:lang w:val="de-AT"/>
              </w:rPr>
            </w:pPr>
            <w:r w:rsidRPr="00E56E79">
              <w:rPr>
                <w:lang w:val="de-AT"/>
              </w:rPr>
              <w:t>explanations</w:t>
            </w:r>
          </w:p>
        </w:tc>
        <w:tc>
          <w:tcPr>
            <w:tcW w:w="1701" w:type="dxa"/>
          </w:tcPr>
          <w:p w14:paraId="0A776347" w14:textId="77777777" w:rsidR="00FF59B9" w:rsidRPr="0076658C" w:rsidRDefault="00FF59B9" w:rsidP="00F92442">
            <w:pPr>
              <w:ind w:left="133"/>
              <w:jc w:val="left"/>
              <w:rPr>
                <w:lang w:val="de-AT"/>
              </w:rPr>
            </w:pPr>
            <w:r w:rsidRPr="000B4224">
              <w:rPr>
                <w:spacing w:val="-2"/>
                <w:lang w:val="de-AT"/>
              </w:rPr>
              <w:t>recommended</w:t>
            </w:r>
          </w:p>
        </w:tc>
        <w:tc>
          <w:tcPr>
            <w:tcW w:w="2409" w:type="dxa"/>
          </w:tcPr>
          <w:p w14:paraId="212856F6" w14:textId="77777777" w:rsidR="00FF59B9" w:rsidRPr="0076658C" w:rsidRDefault="00FF59B9" w:rsidP="00F92442">
            <w:pPr>
              <w:ind w:left="133"/>
              <w:jc w:val="left"/>
              <w:rPr>
                <w:lang w:val="de-AT"/>
              </w:rPr>
            </w:pPr>
            <w:r w:rsidRPr="00011970">
              <w:rPr>
                <w:lang w:val="de-AT"/>
              </w:rPr>
              <w:t>ILCD documentation-compliant</w:t>
            </w:r>
          </w:p>
        </w:tc>
        <w:tc>
          <w:tcPr>
            <w:tcW w:w="3378" w:type="dxa"/>
          </w:tcPr>
          <w:p w14:paraId="239CEFBD" w14:textId="77777777" w:rsidR="00FF59B9" w:rsidRPr="0076658C" w:rsidRDefault="00FF59B9" w:rsidP="00F92442">
            <w:pPr>
              <w:ind w:left="133"/>
              <w:jc w:val="left"/>
              <w:rPr>
                <w:lang w:val="de-AT"/>
              </w:rPr>
            </w:pPr>
          </w:p>
        </w:tc>
      </w:tr>
    </w:tbl>
    <w:p w14:paraId="36900278" w14:textId="77777777" w:rsidR="00FF59B9" w:rsidRDefault="00FF59B9" w:rsidP="00FF59B9">
      <w:pPr>
        <w:rPr>
          <w:lang w:val="de-AT"/>
        </w:rPr>
      </w:pPr>
    </w:p>
    <w:p w14:paraId="4DBB8ED5" w14:textId="77777777" w:rsidR="00FF59B9" w:rsidRPr="00461E0C" w:rsidRDefault="00FF59B9" w:rsidP="00FF59B9">
      <w:pPr>
        <w:shd w:val="clear" w:color="auto" w:fill="DBE5F1" w:themeFill="accent1" w:themeFillTint="33"/>
        <w:rPr>
          <w:b/>
          <w:bCs/>
          <w:lang w:val="de-AT"/>
        </w:rPr>
      </w:pPr>
      <w:r w:rsidRPr="00461E0C">
        <w:rPr>
          <w:b/>
          <w:bCs/>
          <w:lang w:val="de-AT"/>
        </w:rPr>
        <w:t>Geographical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0"/>
        <w:gridCol w:w="3544"/>
      </w:tblGrid>
      <w:tr w:rsidR="00FF59B9" w:rsidRPr="002921AE" w14:paraId="47B338DA" w14:textId="77777777" w:rsidTr="00F92442">
        <w:tc>
          <w:tcPr>
            <w:tcW w:w="2122" w:type="dxa"/>
            <w:vAlign w:val="bottom"/>
          </w:tcPr>
          <w:p w14:paraId="2F636808" w14:textId="77777777" w:rsidR="00FF59B9" w:rsidRPr="002921AE" w:rsidRDefault="00FF59B9" w:rsidP="00F92442">
            <w:pPr>
              <w:ind w:left="133"/>
              <w:jc w:val="left"/>
              <w:rPr>
                <w:b/>
                <w:bCs/>
                <w:lang w:val="de-AT"/>
              </w:rPr>
            </w:pPr>
            <w:r w:rsidRPr="008D5D13">
              <w:rPr>
                <w:b/>
                <w:bCs/>
              </w:rPr>
              <w:t xml:space="preserve">Field name </w:t>
            </w:r>
          </w:p>
        </w:tc>
        <w:tc>
          <w:tcPr>
            <w:tcW w:w="1560" w:type="dxa"/>
            <w:vAlign w:val="bottom"/>
          </w:tcPr>
          <w:p w14:paraId="139ACEE7" w14:textId="77777777" w:rsidR="00FF59B9" w:rsidRPr="002921AE" w:rsidRDefault="00FF59B9" w:rsidP="00F92442">
            <w:pPr>
              <w:ind w:left="133"/>
              <w:jc w:val="left"/>
              <w:rPr>
                <w:b/>
                <w:bCs/>
                <w:lang w:val="de-AT"/>
              </w:rPr>
            </w:pPr>
            <w:r w:rsidRPr="008D5D13">
              <w:rPr>
                <w:b/>
                <w:bCs/>
              </w:rPr>
              <w:t xml:space="preserve">Requirement Compliance </w:t>
            </w:r>
          </w:p>
        </w:tc>
        <w:tc>
          <w:tcPr>
            <w:tcW w:w="2550" w:type="dxa"/>
            <w:vAlign w:val="bottom"/>
          </w:tcPr>
          <w:p w14:paraId="35003F26" w14:textId="77777777" w:rsidR="00FF59B9" w:rsidRPr="002921AE" w:rsidRDefault="00FF59B9" w:rsidP="00F92442">
            <w:pPr>
              <w:ind w:left="133"/>
              <w:jc w:val="left"/>
              <w:rPr>
                <w:b/>
                <w:bCs/>
                <w:lang w:val="de-AT"/>
              </w:rPr>
            </w:pPr>
            <w:r w:rsidRPr="008D5D13">
              <w:rPr>
                <w:b/>
                <w:bCs/>
              </w:rPr>
              <w:t>Compliance requirement type</w:t>
            </w:r>
          </w:p>
        </w:tc>
        <w:tc>
          <w:tcPr>
            <w:tcW w:w="3544" w:type="dxa"/>
            <w:vAlign w:val="bottom"/>
          </w:tcPr>
          <w:p w14:paraId="6583565D" w14:textId="77777777" w:rsidR="00FF59B9" w:rsidRPr="002921AE" w:rsidRDefault="00FF59B9" w:rsidP="00F92442">
            <w:pPr>
              <w:ind w:left="133"/>
              <w:jc w:val="left"/>
              <w:rPr>
                <w:b/>
                <w:bCs/>
                <w:lang w:val="de-AT"/>
              </w:rPr>
            </w:pPr>
          </w:p>
          <w:p w14:paraId="7A952B83" w14:textId="77777777" w:rsidR="00FF59B9" w:rsidRPr="002921AE" w:rsidRDefault="00FF59B9" w:rsidP="00F92442">
            <w:pPr>
              <w:ind w:left="133"/>
              <w:jc w:val="left"/>
              <w:rPr>
                <w:b/>
                <w:bCs/>
                <w:lang w:val="de-AT"/>
              </w:rPr>
            </w:pPr>
            <w:r>
              <w:rPr>
                <w:b/>
                <w:bCs/>
                <w:spacing w:val="-2"/>
                <w:lang w:val="de-AT"/>
              </w:rPr>
              <w:t>Value</w:t>
            </w:r>
          </w:p>
        </w:tc>
      </w:tr>
      <w:tr w:rsidR="00FF59B9" w:rsidRPr="0076658C" w14:paraId="103EFE9B" w14:textId="77777777" w:rsidTr="00F92442">
        <w:tc>
          <w:tcPr>
            <w:tcW w:w="2122" w:type="dxa"/>
          </w:tcPr>
          <w:p w14:paraId="4198CB34" w14:textId="77777777" w:rsidR="00FF59B9" w:rsidRPr="0076658C" w:rsidRDefault="00FF59B9" w:rsidP="00F92442">
            <w:pPr>
              <w:ind w:left="133"/>
              <w:jc w:val="left"/>
              <w:rPr>
                <w:lang w:val="de-AT"/>
              </w:rPr>
            </w:pPr>
            <w:r w:rsidRPr="00E56E79">
              <w:rPr>
                <w:spacing w:val="-4"/>
                <w:lang w:val="de-AT"/>
              </w:rPr>
              <w:t>Location</w:t>
            </w:r>
          </w:p>
        </w:tc>
        <w:tc>
          <w:tcPr>
            <w:tcW w:w="1560" w:type="dxa"/>
          </w:tcPr>
          <w:p w14:paraId="1DB852B9" w14:textId="77777777" w:rsidR="00FF59B9" w:rsidRPr="0076658C" w:rsidRDefault="00FF59B9" w:rsidP="00F92442">
            <w:pPr>
              <w:ind w:left="133"/>
              <w:jc w:val="left"/>
              <w:rPr>
                <w:lang w:val="de-AT"/>
              </w:rPr>
            </w:pPr>
            <w:r>
              <w:rPr>
                <w:spacing w:val="-2"/>
                <w:lang w:val="de-AT"/>
              </w:rPr>
              <w:t>recommended</w:t>
            </w:r>
          </w:p>
        </w:tc>
        <w:tc>
          <w:tcPr>
            <w:tcW w:w="2550" w:type="dxa"/>
          </w:tcPr>
          <w:p w14:paraId="434A4BF6" w14:textId="77777777" w:rsidR="00FF59B9" w:rsidRPr="000B685C" w:rsidRDefault="00FF59B9" w:rsidP="00F92442">
            <w:pPr>
              <w:ind w:left="133"/>
              <w:jc w:val="left"/>
              <w:rPr>
                <w:lang w:val="en-GB"/>
              </w:rPr>
            </w:pPr>
            <w:r w:rsidRPr="000B685C">
              <w:rPr>
                <w:lang w:val="en-GB"/>
              </w:rPr>
              <w:t xml:space="preserve">ILCD format schema valid </w:t>
            </w:r>
          </w:p>
          <w:p w14:paraId="14510485" w14:textId="77777777" w:rsidR="00FF59B9" w:rsidRPr="000B685C" w:rsidRDefault="00FF59B9" w:rsidP="00F92442">
            <w:pPr>
              <w:ind w:left="133"/>
              <w:jc w:val="left"/>
              <w:rPr>
                <w:lang w:val="en-GB"/>
              </w:rPr>
            </w:pPr>
            <w:r w:rsidRPr="000B685C">
              <w:rPr>
                <w:lang w:val="en-GB"/>
              </w:rPr>
              <w:t>data set</w:t>
            </w:r>
          </w:p>
        </w:tc>
        <w:tc>
          <w:tcPr>
            <w:tcW w:w="3544" w:type="dxa"/>
          </w:tcPr>
          <w:p w14:paraId="0327283B" w14:textId="77777777" w:rsidR="00FF59B9" w:rsidRPr="0076658C" w:rsidRDefault="00FF59B9" w:rsidP="00F92442">
            <w:pPr>
              <w:ind w:left="133"/>
              <w:jc w:val="left"/>
              <w:rPr>
                <w:lang w:val="de-AT"/>
              </w:rPr>
            </w:pPr>
            <w:r w:rsidRPr="0076658C">
              <w:rPr>
                <w:spacing w:val="-2"/>
                <w:lang w:val="de-AT"/>
              </w:rPr>
              <w:t>.</w:t>
            </w:r>
          </w:p>
        </w:tc>
      </w:tr>
      <w:tr w:rsidR="00FF59B9" w:rsidRPr="0076658C" w14:paraId="2853ED4C" w14:textId="77777777" w:rsidTr="00F92442">
        <w:tc>
          <w:tcPr>
            <w:tcW w:w="2122" w:type="dxa"/>
          </w:tcPr>
          <w:p w14:paraId="5BBA495D" w14:textId="77777777" w:rsidR="00FF59B9" w:rsidRPr="00E56E79" w:rsidRDefault="00FF59B9" w:rsidP="00F92442">
            <w:pPr>
              <w:ind w:left="133"/>
              <w:jc w:val="left"/>
              <w:rPr>
                <w:spacing w:val="-2"/>
                <w:lang w:val="de-AT"/>
              </w:rPr>
            </w:pPr>
            <w:r w:rsidRPr="00E56E79">
              <w:rPr>
                <w:spacing w:val="-2"/>
                <w:lang w:val="de-AT"/>
              </w:rPr>
              <w:t xml:space="preserve">Latitude and </w:t>
            </w:r>
          </w:p>
          <w:p w14:paraId="149D6974" w14:textId="77777777" w:rsidR="00FF59B9" w:rsidRPr="0076658C" w:rsidRDefault="00FF59B9" w:rsidP="00F92442">
            <w:pPr>
              <w:ind w:left="133"/>
              <w:jc w:val="left"/>
              <w:rPr>
                <w:lang w:val="de-AT"/>
              </w:rPr>
            </w:pPr>
            <w:r w:rsidRPr="00E56E79">
              <w:rPr>
                <w:spacing w:val="-2"/>
                <w:lang w:val="de-AT"/>
              </w:rPr>
              <w:t>Longitude</w:t>
            </w:r>
          </w:p>
        </w:tc>
        <w:tc>
          <w:tcPr>
            <w:tcW w:w="1560" w:type="dxa"/>
          </w:tcPr>
          <w:p w14:paraId="75E3337F" w14:textId="77777777" w:rsidR="00FF59B9" w:rsidRPr="0076658C" w:rsidRDefault="00FF59B9" w:rsidP="00F92442">
            <w:pPr>
              <w:ind w:left="133"/>
              <w:jc w:val="left"/>
              <w:rPr>
                <w:lang w:val="de-AT"/>
              </w:rPr>
            </w:pPr>
            <w:r w:rsidRPr="0076658C">
              <w:rPr>
                <w:spacing w:val="-2"/>
                <w:lang w:val="de-AT"/>
              </w:rPr>
              <w:t>optional</w:t>
            </w:r>
          </w:p>
        </w:tc>
        <w:tc>
          <w:tcPr>
            <w:tcW w:w="2550" w:type="dxa"/>
          </w:tcPr>
          <w:p w14:paraId="283B7D5C" w14:textId="77777777" w:rsidR="00FF59B9" w:rsidRPr="0076658C" w:rsidRDefault="00FF59B9" w:rsidP="00F92442">
            <w:pPr>
              <w:ind w:left="133"/>
              <w:jc w:val="left"/>
              <w:rPr>
                <w:lang w:val="de-AT"/>
              </w:rPr>
            </w:pPr>
            <w:r w:rsidRPr="0076658C">
              <w:rPr>
                <w:spacing w:val="-2"/>
                <w:lang w:val="de-AT"/>
              </w:rPr>
              <w:t>optional</w:t>
            </w:r>
          </w:p>
        </w:tc>
        <w:tc>
          <w:tcPr>
            <w:tcW w:w="3544" w:type="dxa"/>
          </w:tcPr>
          <w:p w14:paraId="0D44ED65" w14:textId="77777777" w:rsidR="00FF59B9" w:rsidRPr="0076658C" w:rsidRDefault="00FF59B9" w:rsidP="00F92442">
            <w:pPr>
              <w:ind w:left="133"/>
              <w:jc w:val="left"/>
              <w:rPr>
                <w:lang w:val="de-AT"/>
              </w:rPr>
            </w:pPr>
          </w:p>
        </w:tc>
      </w:tr>
      <w:tr w:rsidR="00FF59B9" w:rsidRPr="004E4D99" w14:paraId="36E57E0F" w14:textId="77777777" w:rsidTr="00F92442">
        <w:tc>
          <w:tcPr>
            <w:tcW w:w="2122" w:type="dxa"/>
          </w:tcPr>
          <w:p w14:paraId="36C33987" w14:textId="77777777" w:rsidR="00FF59B9" w:rsidRPr="00E56E79" w:rsidRDefault="00FF59B9" w:rsidP="00F92442">
            <w:pPr>
              <w:ind w:left="133"/>
              <w:jc w:val="left"/>
              <w:rPr>
                <w:lang w:val="de-AT"/>
              </w:rPr>
            </w:pPr>
            <w:r w:rsidRPr="00E56E79">
              <w:rPr>
                <w:lang w:val="de-AT"/>
              </w:rPr>
              <w:t xml:space="preserve">Geographical </w:t>
            </w:r>
          </w:p>
          <w:p w14:paraId="7A82BD5E" w14:textId="77777777" w:rsidR="00FF59B9" w:rsidRPr="00E56E79" w:rsidRDefault="00FF59B9" w:rsidP="00F92442">
            <w:pPr>
              <w:ind w:left="133"/>
              <w:jc w:val="left"/>
              <w:rPr>
                <w:lang w:val="de-AT"/>
              </w:rPr>
            </w:pPr>
            <w:r w:rsidRPr="00E56E79">
              <w:rPr>
                <w:lang w:val="de-AT"/>
              </w:rPr>
              <w:t xml:space="preserve">representativeness </w:t>
            </w:r>
          </w:p>
          <w:p w14:paraId="04A7AA60" w14:textId="77777777" w:rsidR="00FF59B9" w:rsidRPr="0076658C" w:rsidRDefault="00FF59B9" w:rsidP="00F92442">
            <w:pPr>
              <w:ind w:left="133"/>
              <w:jc w:val="left"/>
              <w:rPr>
                <w:lang w:val="de-AT"/>
              </w:rPr>
            </w:pPr>
            <w:r w:rsidRPr="00E56E79">
              <w:rPr>
                <w:lang w:val="de-AT"/>
              </w:rPr>
              <w:t>description</w:t>
            </w:r>
          </w:p>
        </w:tc>
        <w:tc>
          <w:tcPr>
            <w:tcW w:w="1560" w:type="dxa"/>
          </w:tcPr>
          <w:p w14:paraId="2F3FD5A8" w14:textId="77777777" w:rsidR="00FF59B9" w:rsidRPr="0076658C" w:rsidRDefault="00FF59B9" w:rsidP="00F92442">
            <w:pPr>
              <w:ind w:left="133"/>
              <w:jc w:val="left"/>
              <w:rPr>
                <w:lang w:val="de-AT"/>
              </w:rPr>
            </w:pPr>
            <w:r w:rsidRPr="0076658C">
              <w:rPr>
                <w:spacing w:val="-2"/>
                <w:lang w:val="de-AT"/>
              </w:rPr>
              <w:t>optional</w:t>
            </w:r>
          </w:p>
        </w:tc>
        <w:tc>
          <w:tcPr>
            <w:tcW w:w="2550" w:type="dxa"/>
          </w:tcPr>
          <w:p w14:paraId="3EF44B06" w14:textId="77777777" w:rsidR="00FF59B9" w:rsidRPr="0076658C" w:rsidRDefault="00FF59B9" w:rsidP="00F92442">
            <w:pPr>
              <w:ind w:left="133"/>
              <w:jc w:val="left"/>
              <w:rPr>
                <w:lang w:val="de-AT"/>
              </w:rPr>
            </w:pPr>
            <w:r w:rsidRPr="00E56E79">
              <w:rPr>
                <w:lang w:val="de-AT"/>
              </w:rPr>
              <w:t>ILCD documentation-compliant</w:t>
            </w:r>
          </w:p>
        </w:tc>
        <w:tc>
          <w:tcPr>
            <w:tcW w:w="3544" w:type="dxa"/>
          </w:tcPr>
          <w:p w14:paraId="3CEEF979" w14:textId="77777777" w:rsidR="00FF59B9" w:rsidRPr="0076658C" w:rsidRDefault="00FF59B9" w:rsidP="00F92442">
            <w:pPr>
              <w:ind w:left="133"/>
              <w:jc w:val="left"/>
              <w:rPr>
                <w:lang w:val="de-AT"/>
              </w:rPr>
            </w:pPr>
          </w:p>
        </w:tc>
      </w:tr>
      <w:tr w:rsidR="00FF59B9" w:rsidRPr="004E4D99" w14:paraId="3735A795" w14:textId="77777777" w:rsidTr="00F92442">
        <w:tc>
          <w:tcPr>
            <w:tcW w:w="2122" w:type="dxa"/>
          </w:tcPr>
          <w:p w14:paraId="1D21DCE5" w14:textId="77777777" w:rsidR="00FF59B9" w:rsidRPr="00E56E79" w:rsidRDefault="00FF59B9" w:rsidP="00F92442">
            <w:pPr>
              <w:ind w:left="133"/>
              <w:jc w:val="left"/>
              <w:rPr>
                <w:lang w:val="de-AT"/>
              </w:rPr>
            </w:pPr>
            <w:r w:rsidRPr="00E56E79">
              <w:rPr>
                <w:lang w:val="de-AT"/>
              </w:rPr>
              <w:t xml:space="preserve">Mix and location </w:t>
            </w:r>
          </w:p>
          <w:p w14:paraId="3723EFB2" w14:textId="77777777" w:rsidR="00FF59B9" w:rsidRPr="0076658C" w:rsidRDefault="00FF59B9" w:rsidP="00F92442">
            <w:pPr>
              <w:ind w:left="133"/>
              <w:jc w:val="left"/>
              <w:rPr>
                <w:lang w:val="de-AT"/>
              </w:rPr>
            </w:pPr>
            <w:r w:rsidRPr="00E56E79">
              <w:rPr>
                <w:lang w:val="de-AT"/>
              </w:rPr>
              <w:t>types</w:t>
            </w:r>
          </w:p>
        </w:tc>
        <w:tc>
          <w:tcPr>
            <w:tcW w:w="1560" w:type="dxa"/>
          </w:tcPr>
          <w:p w14:paraId="78AF4379" w14:textId="77777777" w:rsidR="00FF59B9" w:rsidRPr="0076658C" w:rsidRDefault="00FF59B9" w:rsidP="00F92442">
            <w:pPr>
              <w:ind w:left="133"/>
              <w:jc w:val="left"/>
              <w:rPr>
                <w:lang w:val="de-AT"/>
              </w:rPr>
            </w:pPr>
            <w:r w:rsidRPr="00E040C2">
              <w:rPr>
                <w:spacing w:val="-2"/>
                <w:lang w:val="de-AT"/>
              </w:rPr>
              <w:t>recommended</w:t>
            </w:r>
          </w:p>
        </w:tc>
        <w:tc>
          <w:tcPr>
            <w:tcW w:w="2550" w:type="dxa"/>
          </w:tcPr>
          <w:p w14:paraId="76BC618E" w14:textId="77777777" w:rsidR="00FF59B9" w:rsidRPr="0076658C" w:rsidRDefault="00FF59B9" w:rsidP="00F92442">
            <w:pPr>
              <w:ind w:left="133"/>
              <w:jc w:val="left"/>
              <w:rPr>
                <w:lang w:val="de-AT"/>
              </w:rPr>
            </w:pPr>
            <w:r w:rsidRPr="00B46B6B">
              <w:rPr>
                <w:lang w:val="de-AT"/>
              </w:rPr>
              <w:t>ILCD documentation-compliant</w:t>
            </w:r>
          </w:p>
        </w:tc>
        <w:tc>
          <w:tcPr>
            <w:tcW w:w="3544" w:type="dxa"/>
          </w:tcPr>
          <w:p w14:paraId="33F7744E" w14:textId="77777777" w:rsidR="00FF59B9" w:rsidRPr="0076658C" w:rsidRDefault="00FF59B9" w:rsidP="00F92442">
            <w:pPr>
              <w:ind w:left="133"/>
              <w:jc w:val="left"/>
              <w:rPr>
                <w:lang w:val="de-AT"/>
              </w:rPr>
            </w:pPr>
          </w:p>
        </w:tc>
      </w:tr>
      <w:tr w:rsidR="00FF59B9" w:rsidRPr="004E4D99" w14:paraId="7033E8DD" w14:textId="77777777" w:rsidTr="00F92442">
        <w:tc>
          <w:tcPr>
            <w:tcW w:w="2122" w:type="dxa"/>
          </w:tcPr>
          <w:p w14:paraId="206AD167" w14:textId="77777777" w:rsidR="00FF59B9" w:rsidRPr="000260BE" w:rsidRDefault="00FF59B9" w:rsidP="00F92442">
            <w:pPr>
              <w:ind w:left="133"/>
              <w:jc w:val="left"/>
              <w:rPr>
                <w:lang w:val="en-GB"/>
              </w:rPr>
            </w:pPr>
            <w:r w:rsidRPr="000260BE">
              <w:rPr>
                <w:lang w:val="en-GB"/>
              </w:rPr>
              <w:t xml:space="preserve">Data treatment and </w:t>
            </w:r>
          </w:p>
          <w:p w14:paraId="3CF020D4" w14:textId="77777777" w:rsidR="00FF59B9" w:rsidRPr="000260BE" w:rsidRDefault="00FF59B9" w:rsidP="00F92442">
            <w:pPr>
              <w:ind w:left="133"/>
              <w:jc w:val="left"/>
              <w:rPr>
                <w:lang w:val="en-GB"/>
              </w:rPr>
            </w:pPr>
            <w:r w:rsidRPr="000260BE">
              <w:rPr>
                <w:lang w:val="en-GB"/>
              </w:rPr>
              <w:t xml:space="preserve">extrapolations </w:t>
            </w:r>
          </w:p>
          <w:p w14:paraId="632838A2" w14:textId="77777777" w:rsidR="00FF59B9" w:rsidRPr="000260BE" w:rsidRDefault="00FF59B9" w:rsidP="00F92442">
            <w:pPr>
              <w:ind w:left="133"/>
              <w:jc w:val="left"/>
              <w:rPr>
                <w:lang w:val="en-GB"/>
              </w:rPr>
            </w:pPr>
            <w:r w:rsidRPr="000260BE">
              <w:rPr>
                <w:lang w:val="en-GB"/>
              </w:rPr>
              <w:t>principles</w:t>
            </w:r>
          </w:p>
        </w:tc>
        <w:tc>
          <w:tcPr>
            <w:tcW w:w="1560" w:type="dxa"/>
          </w:tcPr>
          <w:p w14:paraId="191193F8" w14:textId="77777777" w:rsidR="00FF59B9" w:rsidRPr="0076658C" w:rsidRDefault="00FF59B9" w:rsidP="00F92442">
            <w:pPr>
              <w:ind w:left="133"/>
              <w:jc w:val="left"/>
              <w:rPr>
                <w:lang w:val="de-AT"/>
              </w:rPr>
            </w:pPr>
            <w:r w:rsidRPr="00E040C2">
              <w:rPr>
                <w:spacing w:val="-2"/>
                <w:lang w:val="de-AT"/>
              </w:rPr>
              <w:t>recommended</w:t>
            </w:r>
          </w:p>
        </w:tc>
        <w:tc>
          <w:tcPr>
            <w:tcW w:w="2550" w:type="dxa"/>
          </w:tcPr>
          <w:p w14:paraId="526640E6" w14:textId="77777777" w:rsidR="00FF59B9" w:rsidRPr="0076658C" w:rsidRDefault="00FF59B9" w:rsidP="00F92442">
            <w:pPr>
              <w:ind w:left="133"/>
              <w:jc w:val="left"/>
              <w:rPr>
                <w:lang w:val="de-AT"/>
              </w:rPr>
            </w:pPr>
            <w:r w:rsidRPr="00B46B6B">
              <w:rPr>
                <w:lang w:val="de-AT"/>
              </w:rPr>
              <w:t>ILCD documentation-compliant</w:t>
            </w:r>
          </w:p>
        </w:tc>
        <w:tc>
          <w:tcPr>
            <w:tcW w:w="3544" w:type="dxa"/>
          </w:tcPr>
          <w:p w14:paraId="37D48D0C" w14:textId="77777777" w:rsidR="00FF59B9" w:rsidRPr="0076658C" w:rsidRDefault="00FF59B9" w:rsidP="00F92442">
            <w:pPr>
              <w:ind w:left="133"/>
              <w:jc w:val="left"/>
              <w:rPr>
                <w:lang w:val="de-AT"/>
              </w:rPr>
            </w:pPr>
          </w:p>
        </w:tc>
      </w:tr>
      <w:tr w:rsidR="00FF59B9" w:rsidRPr="004E4D99" w14:paraId="64E1994F" w14:textId="77777777" w:rsidTr="00F92442">
        <w:tc>
          <w:tcPr>
            <w:tcW w:w="2122" w:type="dxa"/>
          </w:tcPr>
          <w:p w14:paraId="12794885" w14:textId="77777777" w:rsidR="00FF59B9" w:rsidRPr="000260BE" w:rsidRDefault="00FF59B9" w:rsidP="00F92442">
            <w:pPr>
              <w:ind w:left="133"/>
              <w:jc w:val="left"/>
              <w:rPr>
                <w:lang w:val="en-GB"/>
              </w:rPr>
            </w:pPr>
            <w:r w:rsidRPr="000260BE">
              <w:rPr>
                <w:lang w:val="en-GB"/>
              </w:rPr>
              <w:t xml:space="preserve">Deviation from data </w:t>
            </w:r>
          </w:p>
          <w:p w14:paraId="51DFCEE3" w14:textId="77777777" w:rsidR="00FF59B9" w:rsidRPr="000260BE" w:rsidRDefault="00FF59B9" w:rsidP="00F92442">
            <w:pPr>
              <w:ind w:left="133"/>
              <w:jc w:val="left"/>
              <w:rPr>
                <w:lang w:val="en-GB"/>
              </w:rPr>
            </w:pPr>
            <w:r w:rsidRPr="000260BE">
              <w:rPr>
                <w:lang w:val="en-GB"/>
              </w:rPr>
              <w:t xml:space="preserve">treatment and </w:t>
            </w:r>
          </w:p>
          <w:p w14:paraId="1210B9A0" w14:textId="77777777" w:rsidR="00FF59B9" w:rsidRPr="000260BE" w:rsidRDefault="00FF59B9" w:rsidP="00F92442">
            <w:pPr>
              <w:ind w:left="133"/>
              <w:jc w:val="left"/>
              <w:rPr>
                <w:lang w:val="en-GB"/>
              </w:rPr>
            </w:pPr>
            <w:r w:rsidRPr="000260BE">
              <w:rPr>
                <w:lang w:val="en-GB"/>
              </w:rPr>
              <w:t xml:space="preserve">extrapolations </w:t>
            </w:r>
          </w:p>
          <w:p w14:paraId="26ADFCD4" w14:textId="77777777" w:rsidR="00FF59B9" w:rsidRPr="00E56E79" w:rsidRDefault="00FF59B9" w:rsidP="00F92442">
            <w:pPr>
              <w:ind w:left="133"/>
              <w:jc w:val="left"/>
              <w:rPr>
                <w:lang w:val="de-AT"/>
              </w:rPr>
            </w:pPr>
            <w:r w:rsidRPr="00E56E79">
              <w:rPr>
                <w:lang w:val="de-AT"/>
              </w:rPr>
              <w:t xml:space="preserve">principles / </w:t>
            </w:r>
          </w:p>
          <w:p w14:paraId="7BC9125A" w14:textId="77777777" w:rsidR="00FF59B9" w:rsidRDefault="00FF59B9" w:rsidP="00F92442">
            <w:pPr>
              <w:ind w:left="133"/>
              <w:jc w:val="left"/>
              <w:rPr>
                <w:lang w:val="de-AT"/>
              </w:rPr>
            </w:pPr>
            <w:r w:rsidRPr="00E56E79">
              <w:rPr>
                <w:lang w:val="de-AT"/>
              </w:rPr>
              <w:t>explanations</w:t>
            </w:r>
          </w:p>
          <w:p w14:paraId="6BD1EF85" w14:textId="77777777" w:rsidR="00FF59B9" w:rsidRPr="0076658C" w:rsidRDefault="00FF59B9" w:rsidP="00F92442">
            <w:pPr>
              <w:ind w:left="133"/>
              <w:jc w:val="left"/>
              <w:rPr>
                <w:lang w:val="de-AT"/>
              </w:rPr>
            </w:pPr>
          </w:p>
        </w:tc>
        <w:tc>
          <w:tcPr>
            <w:tcW w:w="1560" w:type="dxa"/>
          </w:tcPr>
          <w:p w14:paraId="6FDE9FA6" w14:textId="77777777" w:rsidR="00FF59B9" w:rsidRPr="0076658C" w:rsidRDefault="00FF59B9" w:rsidP="00F92442">
            <w:pPr>
              <w:ind w:left="133"/>
              <w:jc w:val="left"/>
              <w:rPr>
                <w:lang w:val="de-AT"/>
              </w:rPr>
            </w:pPr>
            <w:r w:rsidRPr="00E040C2">
              <w:rPr>
                <w:spacing w:val="-2"/>
                <w:lang w:val="de-AT"/>
              </w:rPr>
              <w:t>recommended</w:t>
            </w:r>
          </w:p>
        </w:tc>
        <w:tc>
          <w:tcPr>
            <w:tcW w:w="2550" w:type="dxa"/>
          </w:tcPr>
          <w:p w14:paraId="4A9F9785" w14:textId="77777777" w:rsidR="00FF59B9" w:rsidRPr="0076658C" w:rsidRDefault="00FF59B9" w:rsidP="00F92442">
            <w:pPr>
              <w:ind w:left="133"/>
              <w:jc w:val="left"/>
              <w:rPr>
                <w:lang w:val="de-AT"/>
              </w:rPr>
            </w:pPr>
            <w:r w:rsidRPr="00B46B6B">
              <w:rPr>
                <w:lang w:val="de-AT"/>
              </w:rPr>
              <w:t>ILCD documentation-compliant</w:t>
            </w:r>
          </w:p>
        </w:tc>
        <w:tc>
          <w:tcPr>
            <w:tcW w:w="3544" w:type="dxa"/>
          </w:tcPr>
          <w:p w14:paraId="678498AA" w14:textId="77777777" w:rsidR="00FF59B9" w:rsidRPr="0076658C" w:rsidRDefault="00FF59B9" w:rsidP="00F92442">
            <w:pPr>
              <w:ind w:left="133"/>
              <w:jc w:val="left"/>
              <w:rPr>
                <w:lang w:val="de-AT"/>
              </w:rPr>
            </w:pPr>
          </w:p>
        </w:tc>
      </w:tr>
    </w:tbl>
    <w:p w14:paraId="3DC34696" w14:textId="77777777" w:rsidR="00FF59B9" w:rsidRDefault="00FF59B9" w:rsidP="00FF59B9">
      <w:pPr>
        <w:rPr>
          <w:lang w:val="de-AT"/>
        </w:rPr>
      </w:pPr>
    </w:p>
    <w:p w14:paraId="0777CEFF" w14:textId="77777777" w:rsidR="00FF59B9" w:rsidRPr="00461E0C" w:rsidRDefault="00FF59B9" w:rsidP="00FF59B9">
      <w:pPr>
        <w:shd w:val="clear" w:color="auto" w:fill="DBE5F1" w:themeFill="accent1" w:themeFillTint="33"/>
        <w:rPr>
          <w:b/>
          <w:bCs/>
          <w:lang w:val="de-AT"/>
        </w:rPr>
      </w:pPr>
      <w:r w:rsidRPr="00461E0C">
        <w:rPr>
          <w:b/>
          <w:bCs/>
          <w:lang w:val="de-AT"/>
        </w:rPr>
        <w:t>Technological coverage</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8"/>
        <w:gridCol w:w="2552"/>
        <w:gridCol w:w="3544"/>
      </w:tblGrid>
      <w:tr w:rsidR="00FF59B9" w:rsidRPr="002921AE" w14:paraId="303974E3" w14:textId="77777777" w:rsidTr="00F92442">
        <w:tc>
          <w:tcPr>
            <w:tcW w:w="2122" w:type="dxa"/>
            <w:vAlign w:val="center"/>
          </w:tcPr>
          <w:p w14:paraId="1A4CD2B3" w14:textId="77777777" w:rsidR="00FF59B9" w:rsidRPr="002921AE" w:rsidRDefault="00FF59B9" w:rsidP="00F92442">
            <w:pPr>
              <w:ind w:left="133"/>
              <w:jc w:val="left"/>
              <w:rPr>
                <w:b/>
                <w:bCs/>
                <w:lang w:val="de-AT"/>
              </w:rPr>
            </w:pPr>
            <w:r w:rsidRPr="008D5D13">
              <w:rPr>
                <w:b/>
                <w:bCs/>
              </w:rPr>
              <w:t xml:space="preserve">Field name </w:t>
            </w:r>
          </w:p>
        </w:tc>
        <w:tc>
          <w:tcPr>
            <w:tcW w:w="1558" w:type="dxa"/>
            <w:vAlign w:val="bottom"/>
          </w:tcPr>
          <w:p w14:paraId="103BCA23" w14:textId="77777777" w:rsidR="00FF59B9" w:rsidRPr="002921AE" w:rsidRDefault="00FF59B9" w:rsidP="00F92442">
            <w:pPr>
              <w:ind w:left="133"/>
              <w:jc w:val="left"/>
              <w:rPr>
                <w:b/>
                <w:bCs/>
                <w:lang w:val="de-AT"/>
              </w:rPr>
            </w:pPr>
            <w:r w:rsidRPr="008D5D13">
              <w:rPr>
                <w:b/>
                <w:bCs/>
              </w:rPr>
              <w:t xml:space="preserve">Field name </w:t>
            </w:r>
          </w:p>
        </w:tc>
        <w:tc>
          <w:tcPr>
            <w:tcW w:w="2552" w:type="dxa"/>
            <w:vAlign w:val="bottom"/>
          </w:tcPr>
          <w:p w14:paraId="60C66187" w14:textId="77777777" w:rsidR="00FF59B9" w:rsidRPr="002921AE" w:rsidRDefault="00FF59B9" w:rsidP="00F92442">
            <w:pPr>
              <w:ind w:left="133"/>
              <w:jc w:val="left"/>
              <w:rPr>
                <w:b/>
                <w:bCs/>
                <w:lang w:val="de-AT"/>
              </w:rPr>
            </w:pPr>
            <w:r w:rsidRPr="008D5D13">
              <w:rPr>
                <w:b/>
                <w:bCs/>
              </w:rPr>
              <w:t xml:space="preserve">Requirement Compliance </w:t>
            </w:r>
          </w:p>
        </w:tc>
        <w:tc>
          <w:tcPr>
            <w:tcW w:w="3544" w:type="dxa"/>
            <w:vAlign w:val="bottom"/>
          </w:tcPr>
          <w:p w14:paraId="35985674" w14:textId="77777777" w:rsidR="00FF59B9" w:rsidRPr="002921AE" w:rsidRDefault="00FF59B9" w:rsidP="00F92442">
            <w:pPr>
              <w:ind w:left="133"/>
              <w:jc w:val="left"/>
              <w:rPr>
                <w:b/>
                <w:bCs/>
                <w:lang w:val="de-AT"/>
              </w:rPr>
            </w:pPr>
            <w:r w:rsidRPr="008D5D13">
              <w:rPr>
                <w:b/>
                <w:bCs/>
              </w:rPr>
              <w:t>Compliance requirement type</w:t>
            </w:r>
          </w:p>
        </w:tc>
      </w:tr>
      <w:tr w:rsidR="00FF59B9" w:rsidRPr="004E4D99" w14:paraId="4BA1B539" w14:textId="77777777" w:rsidTr="00F92442">
        <w:tc>
          <w:tcPr>
            <w:tcW w:w="2122" w:type="dxa"/>
          </w:tcPr>
          <w:p w14:paraId="2745ECA7" w14:textId="77777777" w:rsidR="00FF59B9" w:rsidRPr="005F7E05" w:rsidRDefault="00FF59B9" w:rsidP="00F92442">
            <w:pPr>
              <w:ind w:left="133"/>
              <w:jc w:val="left"/>
              <w:rPr>
                <w:spacing w:val="-2"/>
                <w:lang w:val="en-GB"/>
              </w:rPr>
            </w:pPr>
            <w:r w:rsidRPr="005F7E05">
              <w:rPr>
                <w:spacing w:val="-2"/>
                <w:lang w:val="en-GB"/>
              </w:rPr>
              <w:t>Technology description</w:t>
            </w:r>
          </w:p>
          <w:p w14:paraId="40948162" w14:textId="77777777" w:rsidR="00FF59B9" w:rsidRPr="005F7E05" w:rsidRDefault="00FF59B9" w:rsidP="00F92442">
            <w:pPr>
              <w:ind w:left="133"/>
              <w:jc w:val="left"/>
              <w:rPr>
                <w:spacing w:val="-2"/>
                <w:lang w:val="en-GB"/>
              </w:rPr>
            </w:pPr>
            <w:r w:rsidRPr="005F7E05">
              <w:rPr>
                <w:spacing w:val="-2"/>
                <w:lang w:val="en-GB"/>
              </w:rPr>
              <w:t>including background</w:t>
            </w:r>
          </w:p>
          <w:p w14:paraId="1C3467B8" w14:textId="77777777" w:rsidR="00FF59B9" w:rsidRPr="005F7E05" w:rsidRDefault="00FF59B9" w:rsidP="00F92442">
            <w:pPr>
              <w:ind w:left="133"/>
              <w:jc w:val="left"/>
              <w:rPr>
                <w:lang w:val="en-GB"/>
              </w:rPr>
            </w:pPr>
            <w:r w:rsidRPr="005F7E05">
              <w:rPr>
                <w:spacing w:val="-2"/>
                <w:lang w:val="en-GB"/>
              </w:rPr>
              <w:t>system</w:t>
            </w:r>
          </w:p>
        </w:tc>
        <w:tc>
          <w:tcPr>
            <w:tcW w:w="1558" w:type="dxa"/>
          </w:tcPr>
          <w:p w14:paraId="217BAC87" w14:textId="77777777" w:rsidR="00FF59B9" w:rsidRPr="0076658C" w:rsidRDefault="00FF59B9" w:rsidP="00F92442">
            <w:pPr>
              <w:ind w:left="133"/>
              <w:jc w:val="left"/>
              <w:rPr>
                <w:lang w:val="de-AT"/>
              </w:rPr>
            </w:pPr>
            <w:r w:rsidRPr="00D633E5">
              <w:rPr>
                <w:spacing w:val="-2"/>
                <w:lang w:val="de-AT"/>
              </w:rPr>
              <w:t>recommended</w:t>
            </w:r>
          </w:p>
        </w:tc>
        <w:tc>
          <w:tcPr>
            <w:tcW w:w="2552" w:type="dxa"/>
          </w:tcPr>
          <w:p w14:paraId="209670BD" w14:textId="77777777" w:rsidR="00FF59B9" w:rsidRPr="0076658C" w:rsidRDefault="00FF59B9" w:rsidP="00F92442">
            <w:pPr>
              <w:ind w:left="133"/>
              <w:jc w:val="left"/>
              <w:rPr>
                <w:lang w:val="de-AT"/>
              </w:rPr>
            </w:pPr>
            <w:r w:rsidRPr="00E56E79">
              <w:rPr>
                <w:lang w:val="de-AT"/>
              </w:rPr>
              <w:t>ILCD documentation-compliant</w:t>
            </w:r>
          </w:p>
        </w:tc>
        <w:tc>
          <w:tcPr>
            <w:tcW w:w="3544" w:type="dxa"/>
          </w:tcPr>
          <w:p w14:paraId="466FD741" w14:textId="77777777" w:rsidR="00FF59B9" w:rsidRPr="0076658C" w:rsidRDefault="00FF59B9" w:rsidP="00F92442">
            <w:pPr>
              <w:ind w:left="133"/>
              <w:jc w:val="left"/>
              <w:rPr>
                <w:lang w:val="de-AT"/>
              </w:rPr>
            </w:pPr>
          </w:p>
        </w:tc>
      </w:tr>
      <w:tr w:rsidR="00FF59B9" w:rsidRPr="004E4D99" w14:paraId="56BDE5CE" w14:textId="77777777" w:rsidTr="00F92442">
        <w:tc>
          <w:tcPr>
            <w:tcW w:w="2122" w:type="dxa"/>
          </w:tcPr>
          <w:p w14:paraId="15B23908" w14:textId="77777777" w:rsidR="00FF59B9" w:rsidRPr="0076658C" w:rsidRDefault="00FF59B9" w:rsidP="00F92442">
            <w:pPr>
              <w:ind w:left="133"/>
              <w:jc w:val="left"/>
              <w:rPr>
                <w:lang w:val="de-AT"/>
              </w:rPr>
            </w:pPr>
            <w:r w:rsidRPr="00C35460">
              <w:rPr>
                <w:lang w:val="de-AT"/>
              </w:rPr>
              <w:t>Mix and location types</w:t>
            </w:r>
          </w:p>
        </w:tc>
        <w:tc>
          <w:tcPr>
            <w:tcW w:w="1558" w:type="dxa"/>
          </w:tcPr>
          <w:p w14:paraId="71429BE7" w14:textId="77777777" w:rsidR="00FF59B9" w:rsidRPr="0076658C" w:rsidRDefault="00FF59B9" w:rsidP="00F92442">
            <w:pPr>
              <w:ind w:left="133"/>
              <w:jc w:val="left"/>
              <w:rPr>
                <w:lang w:val="de-AT"/>
              </w:rPr>
            </w:pPr>
            <w:r w:rsidRPr="00D633E5">
              <w:rPr>
                <w:spacing w:val="-2"/>
                <w:lang w:val="de-AT"/>
              </w:rPr>
              <w:t>recommended</w:t>
            </w:r>
          </w:p>
        </w:tc>
        <w:tc>
          <w:tcPr>
            <w:tcW w:w="2552" w:type="dxa"/>
          </w:tcPr>
          <w:p w14:paraId="2363EF5F" w14:textId="77777777" w:rsidR="00FF59B9" w:rsidRPr="0076658C" w:rsidRDefault="00FF59B9" w:rsidP="00F92442">
            <w:pPr>
              <w:ind w:left="133"/>
              <w:jc w:val="left"/>
              <w:rPr>
                <w:lang w:val="de-AT"/>
              </w:rPr>
            </w:pPr>
            <w:r w:rsidRPr="00DC39F6">
              <w:rPr>
                <w:lang w:val="de-AT"/>
              </w:rPr>
              <w:t>ILCD documentation-compliant</w:t>
            </w:r>
          </w:p>
        </w:tc>
        <w:tc>
          <w:tcPr>
            <w:tcW w:w="3544" w:type="dxa"/>
          </w:tcPr>
          <w:p w14:paraId="4BE2CC21" w14:textId="77777777" w:rsidR="00FF59B9" w:rsidRPr="0076658C" w:rsidRDefault="00FF59B9" w:rsidP="00F92442">
            <w:pPr>
              <w:ind w:left="133"/>
              <w:jc w:val="left"/>
              <w:rPr>
                <w:lang w:val="de-AT"/>
              </w:rPr>
            </w:pPr>
          </w:p>
        </w:tc>
      </w:tr>
      <w:tr w:rsidR="00FF59B9" w:rsidRPr="0076658C" w14:paraId="64BA35CB" w14:textId="77777777" w:rsidTr="00F92442">
        <w:tc>
          <w:tcPr>
            <w:tcW w:w="2122" w:type="dxa"/>
          </w:tcPr>
          <w:p w14:paraId="4E25E52E" w14:textId="77777777" w:rsidR="00FF59B9" w:rsidRPr="0076658C" w:rsidRDefault="00FF59B9" w:rsidP="00F92442">
            <w:pPr>
              <w:ind w:left="133"/>
              <w:jc w:val="left"/>
              <w:rPr>
                <w:lang w:val="de-AT"/>
              </w:rPr>
            </w:pPr>
            <w:r w:rsidRPr="00C35460">
              <w:rPr>
                <w:lang w:val="de-AT"/>
              </w:rPr>
              <w:t>Included data sets</w:t>
            </w:r>
          </w:p>
        </w:tc>
        <w:tc>
          <w:tcPr>
            <w:tcW w:w="1558" w:type="dxa"/>
          </w:tcPr>
          <w:p w14:paraId="1ED5EB48" w14:textId="77777777" w:rsidR="00FF59B9" w:rsidRPr="0076658C" w:rsidRDefault="00FF59B9" w:rsidP="00F92442">
            <w:pPr>
              <w:ind w:left="133"/>
              <w:jc w:val="left"/>
              <w:rPr>
                <w:lang w:val="de-AT"/>
              </w:rPr>
            </w:pPr>
            <w:r w:rsidRPr="00D633E5">
              <w:rPr>
                <w:spacing w:val="-2"/>
                <w:lang w:val="de-AT"/>
              </w:rPr>
              <w:t>recommended</w:t>
            </w:r>
          </w:p>
        </w:tc>
        <w:tc>
          <w:tcPr>
            <w:tcW w:w="2552" w:type="dxa"/>
          </w:tcPr>
          <w:p w14:paraId="0FAFED45" w14:textId="77777777" w:rsidR="00FF59B9" w:rsidRPr="0076658C" w:rsidRDefault="00FF59B9" w:rsidP="00F92442">
            <w:pPr>
              <w:ind w:left="133"/>
              <w:jc w:val="left"/>
              <w:rPr>
                <w:lang w:val="de-AT"/>
              </w:rPr>
            </w:pPr>
            <w:r w:rsidRPr="00DC39F6">
              <w:rPr>
                <w:lang w:val="de-AT"/>
              </w:rPr>
              <w:t>ILCD documentation-compliant</w:t>
            </w:r>
          </w:p>
        </w:tc>
        <w:tc>
          <w:tcPr>
            <w:tcW w:w="3544" w:type="dxa"/>
          </w:tcPr>
          <w:p w14:paraId="6B2E27D0" w14:textId="77777777" w:rsidR="00FF59B9" w:rsidRPr="0076658C" w:rsidRDefault="00FF59B9" w:rsidP="00F92442">
            <w:pPr>
              <w:ind w:left="133"/>
              <w:jc w:val="left"/>
              <w:rPr>
                <w:lang w:val="de-AT"/>
              </w:rPr>
            </w:pPr>
          </w:p>
        </w:tc>
      </w:tr>
      <w:tr w:rsidR="00FF59B9" w:rsidRPr="004E4D99" w14:paraId="6914C054" w14:textId="77777777" w:rsidTr="00F92442">
        <w:tc>
          <w:tcPr>
            <w:tcW w:w="2122" w:type="dxa"/>
          </w:tcPr>
          <w:p w14:paraId="56AEA7DA" w14:textId="77777777" w:rsidR="00FF59B9" w:rsidRPr="005F7E05" w:rsidRDefault="00FF59B9" w:rsidP="00F92442">
            <w:pPr>
              <w:ind w:left="133"/>
              <w:jc w:val="left"/>
              <w:rPr>
                <w:spacing w:val="-2"/>
                <w:lang w:val="en-GB"/>
              </w:rPr>
            </w:pPr>
            <w:r w:rsidRPr="005F7E05">
              <w:rPr>
                <w:spacing w:val="-2"/>
                <w:lang w:val="en-GB"/>
              </w:rPr>
              <w:t xml:space="preserve">Technical purpose of </w:t>
            </w:r>
          </w:p>
          <w:p w14:paraId="056A40BF" w14:textId="77777777" w:rsidR="00FF59B9" w:rsidRPr="005F7E05" w:rsidRDefault="00FF59B9" w:rsidP="00F92442">
            <w:pPr>
              <w:ind w:left="133"/>
              <w:jc w:val="left"/>
              <w:rPr>
                <w:lang w:val="en-GB"/>
              </w:rPr>
            </w:pPr>
            <w:r w:rsidRPr="005F7E05">
              <w:rPr>
                <w:spacing w:val="-2"/>
                <w:lang w:val="en-GB"/>
              </w:rPr>
              <w:t>product or process</w:t>
            </w:r>
          </w:p>
        </w:tc>
        <w:tc>
          <w:tcPr>
            <w:tcW w:w="1558" w:type="dxa"/>
          </w:tcPr>
          <w:p w14:paraId="58429E1A" w14:textId="77777777" w:rsidR="00FF59B9" w:rsidRPr="0076658C" w:rsidRDefault="00FF59B9" w:rsidP="00F92442">
            <w:pPr>
              <w:ind w:left="133"/>
              <w:jc w:val="left"/>
              <w:rPr>
                <w:lang w:val="de-AT"/>
              </w:rPr>
            </w:pPr>
            <w:r w:rsidRPr="00D633E5">
              <w:rPr>
                <w:spacing w:val="-2"/>
                <w:lang w:val="de-AT"/>
              </w:rPr>
              <w:t>recommended</w:t>
            </w:r>
          </w:p>
        </w:tc>
        <w:tc>
          <w:tcPr>
            <w:tcW w:w="2552" w:type="dxa"/>
          </w:tcPr>
          <w:p w14:paraId="0EB82690" w14:textId="77777777" w:rsidR="00FF59B9" w:rsidRPr="0076658C" w:rsidRDefault="00FF59B9" w:rsidP="00F92442">
            <w:pPr>
              <w:ind w:left="133"/>
              <w:jc w:val="left"/>
              <w:rPr>
                <w:lang w:val="de-AT"/>
              </w:rPr>
            </w:pPr>
            <w:r w:rsidRPr="00DC39F6">
              <w:rPr>
                <w:lang w:val="de-AT"/>
              </w:rPr>
              <w:t>ILCD documentation-compliant</w:t>
            </w:r>
          </w:p>
        </w:tc>
        <w:tc>
          <w:tcPr>
            <w:tcW w:w="3544" w:type="dxa"/>
          </w:tcPr>
          <w:p w14:paraId="49AC10FE" w14:textId="77777777" w:rsidR="00FF59B9" w:rsidRPr="0076658C" w:rsidRDefault="00FF59B9" w:rsidP="00F92442">
            <w:pPr>
              <w:ind w:left="133"/>
              <w:jc w:val="left"/>
              <w:rPr>
                <w:lang w:val="de-AT"/>
              </w:rPr>
            </w:pPr>
          </w:p>
        </w:tc>
      </w:tr>
      <w:tr w:rsidR="00FF59B9" w:rsidRPr="0076658C" w14:paraId="34173F17" w14:textId="77777777" w:rsidTr="00F92442">
        <w:tc>
          <w:tcPr>
            <w:tcW w:w="2122" w:type="dxa"/>
          </w:tcPr>
          <w:p w14:paraId="5C235179" w14:textId="77777777" w:rsidR="00FF59B9" w:rsidRPr="0076658C" w:rsidRDefault="00FF59B9" w:rsidP="00F92442">
            <w:pPr>
              <w:ind w:left="133"/>
              <w:jc w:val="left"/>
              <w:rPr>
                <w:lang w:val="de-AT"/>
              </w:rPr>
            </w:pPr>
            <w:r w:rsidRPr="00C35460">
              <w:rPr>
                <w:lang w:val="de-AT"/>
              </w:rPr>
              <w:lastRenderedPageBreak/>
              <w:t>Pictogram of technology</w:t>
            </w:r>
          </w:p>
        </w:tc>
        <w:tc>
          <w:tcPr>
            <w:tcW w:w="1558" w:type="dxa"/>
          </w:tcPr>
          <w:p w14:paraId="51F96B91" w14:textId="77777777" w:rsidR="00FF59B9" w:rsidRPr="0076658C" w:rsidRDefault="00FF59B9" w:rsidP="00F92442">
            <w:pPr>
              <w:ind w:left="133"/>
              <w:jc w:val="left"/>
              <w:rPr>
                <w:lang w:val="de-AT"/>
              </w:rPr>
            </w:pPr>
            <w:r w:rsidRPr="0076658C">
              <w:rPr>
                <w:spacing w:val="-2"/>
                <w:lang w:val="de-AT"/>
              </w:rPr>
              <w:t>optional</w:t>
            </w:r>
          </w:p>
        </w:tc>
        <w:tc>
          <w:tcPr>
            <w:tcW w:w="2552" w:type="dxa"/>
          </w:tcPr>
          <w:p w14:paraId="68A086FE" w14:textId="77777777" w:rsidR="00FF59B9" w:rsidRPr="0076658C" w:rsidRDefault="00FF59B9" w:rsidP="00F92442">
            <w:pPr>
              <w:ind w:left="133"/>
              <w:jc w:val="left"/>
              <w:rPr>
                <w:lang w:val="de-AT"/>
              </w:rPr>
            </w:pPr>
            <w:r w:rsidRPr="00DC39F6">
              <w:rPr>
                <w:lang w:val="de-AT"/>
              </w:rPr>
              <w:t>ILCD documentation-compliant</w:t>
            </w:r>
          </w:p>
        </w:tc>
        <w:tc>
          <w:tcPr>
            <w:tcW w:w="3544" w:type="dxa"/>
          </w:tcPr>
          <w:p w14:paraId="7167BEFF" w14:textId="77777777" w:rsidR="00FF59B9" w:rsidRPr="0076658C" w:rsidRDefault="00FF59B9" w:rsidP="00F92442">
            <w:pPr>
              <w:ind w:left="133"/>
              <w:jc w:val="left"/>
              <w:rPr>
                <w:lang w:val="de-AT"/>
              </w:rPr>
            </w:pPr>
          </w:p>
        </w:tc>
      </w:tr>
      <w:tr w:rsidR="00FF59B9" w:rsidRPr="004E4D99" w14:paraId="480E70DB" w14:textId="77777777" w:rsidTr="00F92442">
        <w:tc>
          <w:tcPr>
            <w:tcW w:w="2122" w:type="dxa"/>
          </w:tcPr>
          <w:p w14:paraId="7ADC11F8" w14:textId="77777777" w:rsidR="00FF59B9" w:rsidRPr="00493EE2" w:rsidRDefault="00FF59B9" w:rsidP="00F92442">
            <w:pPr>
              <w:ind w:left="133"/>
              <w:jc w:val="left"/>
              <w:rPr>
                <w:lang w:val="en-GB"/>
              </w:rPr>
            </w:pPr>
            <w:r w:rsidRPr="00493EE2">
              <w:rPr>
                <w:lang w:val="en-GB"/>
              </w:rPr>
              <w:t xml:space="preserve">Flow diagram(s) or </w:t>
            </w:r>
          </w:p>
          <w:p w14:paraId="67AA5545" w14:textId="77777777" w:rsidR="00FF59B9" w:rsidRPr="00493EE2" w:rsidRDefault="00FF59B9" w:rsidP="00F92442">
            <w:pPr>
              <w:ind w:left="133"/>
              <w:jc w:val="left"/>
              <w:rPr>
                <w:lang w:val="en-GB"/>
              </w:rPr>
            </w:pPr>
            <w:r w:rsidRPr="00493EE2">
              <w:rPr>
                <w:lang w:val="en-GB"/>
              </w:rPr>
              <w:t>picture(s)</w:t>
            </w:r>
          </w:p>
        </w:tc>
        <w:tc>
          <w:tcPr>
            <w:tcW w:w="1558" w:type="dxa"/>
          </w:tcPr>
          <w:p w14:paraId="0C9633C7" w14:textId="77777777" w:rsidR="00FF59B9" w:rsidRPr="0076658C" w:rsidRDefault="00FF59B9" w:rsidP="00F92442">
            <w:pPr>
              <w:ind w:left="133"/>
              <w:jc w:val="left"/>
              <w:rPr>
                <w:lang w:val="de-AT"/>
              </w:rPr>
            </w:pPr>
            <w:r w:rsidRPr="0076658C">
              <w:rPr>
                <w:spacing w:val="-2"/>
                <w:lang w:val="de-AT"/>
              </w:rPr>
              <w:t>optional</w:t>
            </w:r>
          </w:p>
        </w:tc>
        <w:tc>
          <w:tcPr>
            <w:tcW w:w="2552" w:type="dxa"/>
          </w:tcPr>
          <w:p w14:paraId="794D087F" w14:textId="77777777" w:rsidR="00FF59B9" w:rsidRPr="0076658C" w:rsidRDefault="00FF59B9" w:rsidP="00F92442">
            <w:pPr>
              <w:ind w:left="133"/>
              <w:jc w:val="left"/>
              <w:rPr>
                <w:lang w:val="de-AT"/>
              </w:rPr>
            </w:pPr>
            <w:r w:rsidRPr="00DC39F6">
              <w:rPr>
                <w:lang w:val="de-AT"/>
              </w:rPr>
              <w:t>ILCD documentation-compliant</w:t>
            </w:r>
          </w:p>
        </w:tc>
        <w:tc>
          <w:tcPr>
            <w:tcW w:w="3544" w:type="dxa"/>
          </w:tcPr>
          <w:p w14:paraId="1B4BDA9D" w14:textId="77777777" w:rsidR="00FF59B9" w:rsidRPr="0076658C" w:rsidRDefault="00FF59B9" w:rsidP="00F92442">
            <w:pPr>
              <w:ind w:left="133"/>
              <w:jc w:val="left"/>
              <w:rPr>
                <w:lang w:val="de-AT"/>
              </w:rPr>
            </w:pPr>
          </w:p>
        </w:tc>
      </w:tr>
      <w:tr w:rsidR="00FF59B9" w:rsidRPr="004E4D99" w14:paraId="7B49860F" w14:textId="77777777" w:rsidTr="00F92442">
        <w:tc>
          <w:tcPr>
            <w:tcW w:w="2122" w:type="dxa"/>
          </w:tcPr>
          <w:p w14:paraId="6D0C67C2" w14:textId="77777777" w:rsidR="00FF59B9" w:rsidRPr="00493EE2" w:rsidRDefault="00FF59B9" w:rsidP="00F92442">
            <w:pPr>
              <w:ind w:left="133"/>
              <w:jc w:val="left"/>
              <w:rPr>
                <w:lang w:val="en-GB"/>
              </w:rPr>
            </w:pPr>
            <w:r w:rsidRPr="00493EE2">
              <w:rPr>
                <w:lang w:val="en-GB"/>
              </w:rPr>
              <w:t xml:space="preserve">Data treatment </w:t>
            </w:r>
          </w:p>
          <w:p w14:paraId="0FF57464" w14:textId="77777777" w:rsidR="00FF59B9" w:rsidRPr="00493EE2" w:rsidRDefault="00FF59B9" w:rsidP="00F92442">
            <w:pPr>
              <w:ind w:left="133"/>
              <w:jc w:val="left"/>
              <w:rPr>
                <w:lang w:val="en-GB"/>
              </w:rPr>
            </w:pPr>
            <w:r w:rsidRPr="00493EE2">
              <w:rPr>
                <w:lang w:val="en-GB"/>
              </w:rPr>
              <w:t xml:space="preserve">and extrapolations </w:t>
            </w:r>
          </w:p>
          <w:p w14:paraId="567EDDFE" w14:textId="77777777" w:rsidR="00FF59B9" w:rsidRPr="00493EE2" w:rsidRDefault="00FF59B9" w:rsidP="00F92442">
            <w:pPr>
              <w:ind w:left="133"/>
              <w:jc w:val="left"/>
              <w:rPr>
                <w:lang w:val="en-GB"/>
              </w:rPr>
            </w:pPr>
            <w:r w:rsidRPr="00493EE2">
              <w:rPr>
                <w:lang w:val="en-GB"/>
              </w:rPr>
              <w:t>principles</w:t>
            </w:r>
          </w:p>
        </w:tc>
        <w:tc>
          <w:tcPr>
            <w:tcW w:w="1558" w:type="dxa"/>
          </w:tcPr>
          <w:p w14:paraId="5C1745EB" w14:textId="77777777" w:rsidR="00FF59B9" w:rsidRPr="0076658C" w:rsidRDefault="00FF59B9" w:rsidP="00F92442">
            <w:pPr>
              <w:ind w:left="133"/>
              <w:jc w:val="left"/>
              <w:rPr>
                <w:lang w:val="de-AT"/>
              </w:rPr>
            </w:pPr>
            <w:r w:rsidRPr="007B4234">
              <w:rPr>
                <w:spacing w:val="-2"/>
                <w:lang w:val="de-AT"/>
              </w:rPr>
              <w:t>recommended</w:t>
            </w:r>
          </w:p>
        </w:tc>
        <w:tc>
          <w:tcPr>
            <w:tcW w:w="2552" w:type="dxa"/>
          </w:tcPr>
          <w:p w14:paraId="03E230C0" w14:textId="77777777" w:rsidR="00FF59B9" w:rsidRPr="0076658C" w:rsidRDefault="00FF59B9" w:rsidP="00F92442">
            <w:pPr>
              <w:ind w:left="133"/>
              <w:jc w:val="left"/>
              <w:rPr>
                <w:lang w:val="de-AT"/>
              </w:rPr>
            </w:pPr>
            <w:r w:rsidRPr="00DC39F6">
              <w:rPr>
                <w:lang w:val="de-AT"/>
              </w:rPr>
              <w:t>ILCD documentation-compliant</w:t>
            </w:r>
          </w:p>
        </w:tc>
        <w:tc>
          <w:tcPr>
            <w:tcW w:w="3544" w:type="dxa"/>
          </w:tcPr>
          <w:p w14:paraId="1774EA34" w14:textId="77777777" w:rsidR="00FF59B9" w:rsidRPr="0076658C" w:rsidRDefault="00FF59B9" w:rsidP="00F92442">
            <w:pPr>
              <w:ind w:left="133"/>
              <w:jc w:val="left"/>
              <w:rPr>
                <w:lang w:val="de-AT"/>
              </w:rPr>
            </w:pPr>
          </w:p>
        </w:tc>
      </w:tr>
      <w:tr w:rsidR="00FF59B9" w:rsidRPr="004E4D99" w14:paraId="2FFF887D" w14:textId="77777777" w:rsidTr="00F92442">
        <w:tc>
          <w:tcPr>
            <w:tcW w:w="2122" w:type="dxa"/>
          </w:tcPr>
          <w:p w14:paraId="4EA8DDFE" w14:textId="77777777" w:rsidR="00FF59B9" w:rsidRPr="00BA3ABA" w:rsidRDefault="00FF59B9" w:rsidP="00F92442">
            <w:pPr>
              <w:ind w:left="133"/>
              <w:jc w:val="left"/>
              <w:rPr>
                <w:lang w:val="en-GB"/>
              </w:rPr>
            </w:pPr>
            <w:r w:rsidRPr="00BA3ABA">
              <w:rPr>
                <w:lang w:val="en-GB"/>
              </w:rPr>
              <w:t xml:space="preserve">Deviation from data treatment and </w:t>
            </w:r>
          </w:p>
          <w:p w14:paraId="3F592C85" w14:textId="77777777" w:rsidR="00FF59B9" w:rsidRPr="00BA3ABA" w:rsidRDefault="00FF59B9" w:rsidP="00F92442">
            <w:pPr>
              <w:ind w:left="133"/>
              <w:jc w:val="left"/>
              <w:rPr>
                <w:lang w:val="en-GB"/>
              </w:rPr>
            </w:pPr>
            <w:r w:rsidRPr="00BA3ABA">
              <w:rPr>
                <w:lang w:val="en-GB"/>
              </w:rPr>
              <w:t xml:space="preserve">extrapolations </w:t>
            </w:r>
          </w:p>
          <w:p w14:paraId="5B0DBC96" w14:textId="77777777" w:rsidR="00FF59B9" w:rsidRPr="00C35460" w:rsidRDefault="00FF59B9" w:rsidP="00F92442">
            <w:pPr>
              <w:ind w:left="133"/>
              <w:jc w:val="left"/>
              <w:rPr>
                <w:lang w:val="de-AT"/>
              </w:rPr>
            </w:pPr>
            <w:r w:rsidRPr="00C35460">
              <w:rPr>
                <w:lang w:val="de-AT"/>
              </w:rPr>
              <w:t xml:space="preserve">principles / </w:t>
            </w:r>
          </w:p>
          <w:p w14:paraId="3908B144" w14:textId="77777777" w:rsidR="00FF59B9" w:rsidRPr="0076658C" w:rsidRDefault="00FF59B9" w:rsidP="00F92442">
            <w:pPr>
              <w:ind w:left="133"/>
              <w:jc w:val="left"/>
              <w:rPr>
                <w:lang w:val="de-AT"/>
              </w:rPr>
            </w:pPr>
            <w:r w:rsidRPr="00C35460">
              <w:rPr>
                <w:lang w:val="de-AT"/>
              </w:rPr>
              <w:t>explanations</w:t>
            </w:r>
          </w:p>
        </w:tc>
        <w:tc>
          <w:tcPr>
            <w:tcW w:w="1558" w:type="dxa"/>
          </w:tcPr>
          <w:p w14:paraId="1D855153" w14:textId="77777777" w:rsidR="00FF59B9" w:rsidRPr="0076658C" w:rsidRDefault="00FF59B9" w:rsidP="00F92442">
            <w:pPr>
              <w:ind w:left="133"/>
              <w:jc w:val="left"/>
              <w:rPr>
                <w:lang w:val="de-AT"/>
              </w:rPr>
            </w:pPr>
            <w:r w:rsidRPr="007B4234">
              <w:rPr>
                <w:spacing w:val="-2"/>
                <w:lang w:val="de-AT"/>
              </w:rPr>
              <w:t>recommended</w:t>
            </w:r>
          </w:p>
        </w:tc>
        <w:tc>
          <w:tcPr>
            <w:tcW w:w="2552" w:type="dxa"/>
          </w:tcPr>
          <w:p w14:paraId="1E8DABE8" w14:textId="77777777" w:rsidR="00FF59B9" w:rsidRPr="0076658C" w:rsidRDefault="00FF59B9" w:rsidP="00F92442">
            <w:pPr>
              <w:ind w:left="133"/>
              <w:jc w:val="left"/>
              <w:rPr>
                <w:lang w:val="de-AT"/>
              </w:rPr>
            </w:pPr>
            <w:r w:rsidRPr="00DC39F6">
              <w:rPr>
                <w:lang w:val="de-AT"/>
              </w:rPr>
              <w:t>ILCD documentation-compliant</w:t>
            </w:r>
          </w:p>
        </w:tc>
        <w:tc>
          <w:tcPr>
            <w:tcW w:w="3544" w:type="dxa"/>
          </w:tcPr>
          <w:p w14:paraId="3C089316" w14:textId="77777777" w:rsidR="00FF59B9" w:rsidRPr="0076658C" w:rsidRDefault="00FF59B9" w:rsidP="00F92442">
            <w:pPr>
              <w:ind w:left="133"/>
              <w:jc w:val="left"/>
              <w:rPr>
                <w:lang w:val="de-AT"/>
              </w:rPr>
            </w:pPr>
          </w:p>
        </w:tc>
      </w:tr>
      <w:tr w:rsidR="00FF59B9" w:rsidRPr="004E4D99" w14:paraId="73BD0A2E" w14:textId="77777777" w:rsidTr="00F92442">
        <w:tc>
          <w:tcPr>
            <w:tcW w:w="2122" w:type="dxa"/>
          </w:tcPr>
          <w:p w14:paraId="7923E08C" w14:textId="77777777" w:rsidR="00FF59B9" w:rsidRPr="00BA3ABA" w:rsidRDefault="00FF59B9" w:rsidP="00F92442">
            <w:pPr>
              <w:ind w:left="133"/>
              <w:jc w:val="left"/>
              <w:rPr>
                <w:lang w:val="en-GB"/>
              </w:rPr>
            </w:pPr>
            <w:r w:rsidRPr="00BA3ABA">
              <w:rPr>
                <w:lang w:val="en-GB"/>
              </w:rPr>
              <w:t xml:space="preserve">Percentage supply or </w:t>
            </w:r>
          </w:p>
          <w:p w14:paraId="706A6373" w14:textId="77777777" w:rsidR="00FF59B9" w:rsidRPr="00BA3ABA" w:rsidRDefault="00FF59B9" w:rsidP="00F92442">
            <w:pPr>
              <w:ind w:left="133"/>
              <w:jc w:val="left"/>
              <w:rPr>
                <w:lang w:val="en-GB"/>
              </w:rPr>
            </w:pPr>
            <w:r w:rsidRPr="00BA3ABA">
              <w:rPr>
                <w:lang w:val="en-GB"/>
              </w:rPr>
              <w:t>production covered</w:t>
            </w:r>
          </w:p>
        </w:tc>
        <w:tc>
          <w:tcPr>
            <w:tcW w:w="1558" w:type="dxa"/>
          </w:tcPr>
          <w:p w14:paraId="3C763813" w14:textId="77777777" w:rsidR="00FF59B9" w:rsidRPr="0076658C" w:rsidRDefault="00FF59B9" w:rsidP="00F92442">
            <w:pPr>
              <w:ind w:left="133"/>
              <w:jc w:val="left"/>
              <w:rPr>
                <w:lang w:val="de-AT"/>
              </w:rPr>
            </w:pPr>
            <w:r w:rsidRPr="007B4234">
              <w:rPr>
                <w:spacing w:val="-2"/>
                <w:lang w:val="de-AT"/>
              </w:rPr>
              <w:t>recommended</w:t>
            </w:r>
          </w:p>
        </w:tc>
        <w:tc>
          <w:tcPr>
            <w:tcW w:w="2552" w:type="dxa"/>
          </w:tcPr>
          <w:p w14:paraId="1E521023" w14:textId="77777777" w:rsidR="00FF59B9" w:rsidRPr="0076658C" w:rsidRDefault="00FF59B9" w:rsidP="00F92442">
            <w:pPr>
              <w:ind w:left="133"/>
              <w:jc w:val="left"/>
              <w:rPr>
                <w:lang w:val="de-AT"/>
              </w:rPr>
            </w:pPr>
            <w:r w:rsidRPr="00DC39F6">
              <w:rPr>
                <w:lang w:val="de-AT"/>
              </w:rPr>
              <w:t>ILCD documentation-compliant</w:t>
            </w:r>
          </w:p>
        </w:tc>
        <w:tc>
          <w:tcPr>
            <w:tcW w:w="3544" w:type="dxa"/>
          </w:tcPr>
          <w:p w14:paraId="4D41E362" w14:textId="77777777" w:rsidR="00FF59B9" w:rsidRPr="0076658C" w:rsidRDefault="00FF59B9" w:rsidP="00F92442">
            <w:pPr>
              <w:ind w:left="133"/>
              <w:jc w:val="left"/>
              <w:rPr>
                <w:lang w:val="de-AT"/>
              </w:rPr>
            </w:pPr>
          </w:p>
        </w:tc>
      </w:tr>
      <w:tr w:rsidR="00FF59B9" w:rsidRPr="0076658C" w14:paraId="50E2775C" w14:textId="77777777" w:rsidTr="00F92442">
        <w:tc>
          <w:tcPr>
            <w:tcW w:w="2122" w:type="dxa"/>
          </w:tcPr>
          <w:p w14:paraId="363C6FE9" w14:textId="77777777" w:rsidR="00FF59B9" w:rsidRPr="00BA3ABA" w:rsidRDefault="00FF59B9" w:rsidP="00F92442">
            <w:pPr>
              <w:ind w:left="133"/>
              <w:jc w:val="left"/>
              <w:rPr>
                <w:lang w:val="en-GB"/>
              </w:rPr>
            </w:pPr>
            <w:r w:rsidRPr="00BA3ABA">
              <w:rPr>
                <w:lang w:val="en-GB"/>
              </w:rPr>
              <w:t>Annual supply or production</w:t>
            </w:r>
          </w:p>
          <w:p w14:paraId="479E1862" w14:textId="77777777" w:rsidR="00FF59B9" w:rsidRPr="00BA3ABA" w:rsidRDefault="00FF59B9" w:rsidP="00F92442">
            <w:pPr>
              <w:ind w:left="133"/>
              <w:jc w:val="left"/>
              <w:rPr>
                <w:lang w:val="en-GB"/>
              </w:rPr>
            </w:pPr>
            <w:r w:rsidRPr="00BA3ABA">
              <w:rPr>
                <w:lang w:val="en-GB"/>
              </w:rPr>
              <w:t>volume</w:t>
            </w:r>
          </w:p>
        </w:tc>
        <w:tc>
          <w:tcPr>
            <w:tcW w:w="1558" w:type="dxa"/>
          </w:tcPr>
          <w:p w14:paraId="171A402B" w14:textId="77777777" w:rsidR="00FF59B9" w:rsidRPr="0076658C" w:rsidRDefault="00FF59B9" w:rsidP="00F92442">
            <w:pPr>
              <w:ind w:left="133"/>
              <w:jc w:val="left"/>
              <w:rPr>
                <w:lang w:val="de-AT"/>
              </w:rPr>
            </w:pPr>
            <w:r w:rsidRPr="0076658C">
              <w:rPr>
                <w:spacing w:val="-2"/>
                <w:lang w:val="de-AT"/>
              </w:rPr>
              <w:t>optional</w:t>
            </w:r>
          </w:p>
        </w:tc>
        <w:tc>
          <w:tcPr>
            <w:tcW w:w="2552" w:type="dxa"/>
          </w:tcPr>
          <w:p w14:paraId="651C7FEB" w14:textId="77777777" w:rsidR="00FF59B9" w:rsidRPr="0076658C" w:rsidRDefault="00FF59B9" w:rsidP="00F92442">
            <w:pPr>
              <w:ind w:left="133"/>
              <w:jc w:val="left"/>
              <w:rPr>
                <w:lang w:val="de-AT"/>
              </w:rPr>
            </w:pPr>
            <w:r w:rsidRPr="0076658C">
              <w:rPr>
                <w:spacing w:val="-2"/>
                <w:lang w:val="de-AT"/>
              </w:rPr>
              <w:t>optional</w:t>
            </w:r>
          </w:p>
        </w:tc>
        <w:tc>
          <w:tcPr>
            <w:tcW w:w="3544" w:type="dxa"/>
          </w:tcPr>
          <w:p w14:paraId="11645375" w14:textId="77777777" w:rsidR="00FF59B9" w:rsidRPr="0076658C" w:rsidRDefault="00FF59B9" w:rsidP="00F92442">
            <w:pPr>
              <w:ind w:left="133"/>
              <w:jc w:val="left"/>
              <w:rPr>
                <w:lang w:val="de-AT"/>
              </w:rPr>
            </w:pPr>
          </w:p>
        </w:tc>
      </w:tr>
    </w:tbl>
    <w:p w14:paraId="1B09E5AE" w14:textId="77777777" w:rsidR="00FF59B9" w:rsidRDefault="00FF59B9" w:rsidP="00FF59B9">
      <w:pPr>
        <w:rPr>
          <w:lang w:val="de-AT"/>
        </w:rPr>
      </w:pPr>
    </w:p>
    <w:p w14:paraId="65BD1535" w14:textId="77777777" w:rsidR="00FF59B9" w:rsidRPr="00461E0C" w:rsidRDefault="00FF59B9" w:rsidP="00FF59B9">
      <w:pPr>
        <w:shd w:val="clear" w:color="auto" w:fill="DBE5F1" w:themeFill="accent1" w:themeFillTint="33"/>
        <w:rPr>
          <w:b/>
          <w:bCs/>
          <w:lang w:val="de-AT"/>
        </w:rPr>
      </w:pPr>
      <w:r w:rsidRPr="00461E0C">
        <w:rPr>
          <w:b/>
          <w:bCs/>
          <w:lang w:val="de-AT"/>
        </w:rPr>
        <w:t>Aspect of Precision</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44"/>
      </w:tblGrid>
      <w:tr w:rsidR="00FF59B9" w:rsidRPr="002921AE" w14:paraId="00E8D52A" w14:textId="77777777" w:rsidTr="00F92442">
        <w:tc>
          <w:tcPr>
            <w:tcW w:w="2122" w:type="dxa"/>
            <w:vAlign w:val="bottom"/>
          </w:tcPr>
          <w:p w14:paraId="21E379A8" w14:textId="77777777" w:rsidR="00FF59B9" w:rsidRPr="002921AE" w:rsidRDefault="00FF59B9" w:rsidP="00F92442">
            <w:pPr>
              <w:ind w:left="133"/>
              <w:jc w:val="left"/>
              <w:rPr>
                <w:b/>
                <w:bCs/>
                <w:lang w:val="de-AT"/>
              </w:rPr>
            </w:pPr>
            <w:r w:rsidRPr="008D5D13">
              <w:rPr>
                <w:b/>
                <w:bCs/>
              </w:rPr>
              <w:t xml:space="preserve">Field name </w:t>
            </w:r>
          </w:p>
        </w:tc>
        <w:tc>
          <w:tcPr>
            <w:tcW w:w="1559" w:type="dxa"/>
            <w:vAlign w:val="bottom"/>
          </w:tcPr>
          <w:p w14:paraId="2EBEEEFC" w14:textId="77777777" w:rsidR="00FF59B9" w:rsidRPr="002921AE" w:rsidRDefault="00FF59B9" w:rsidP="00F92442">
            <w:pPr>
              <w:ind w:left="133"/>
              <w:jc w:val="left"/>
              <w:rPr>
                <w:b/>
                <w:bCs/>
                <w:lang w:val="de-AT"/>
              </w:rPr>
            </w:pPr>
            <w:r w:rsidRPr="008D5D13">
              <w:rPr>
                <w:b/>
                <w:bCs/>
              </w:rPr>
              <w:t xml:space="preserve">Requirement Compliance </w:t>
            </w:r>
          </w:p>
        </w:tc>
        <w:tc>
          <w:tcPr>
            <w:tcW w:w="2551" w:type="dxa"/>
            <w:vAlign w:val="bottom"/>
          </w:tcPr>
          <w:p w14:paraId="6DE301ED" w14:textId="77777777" w:rsidR="00FF59B9" w:rsidRPr="002921AE" w:rsidRDefault="00FF59B9" w:rsidP="00F92442">
            <w:pPr>
              <w:ind w:left="133"/>
              <w:jc w:val="left"/>
              <w:rPr>
                <w:b/>
                <w:bCs/>
                <w:lang w:val="de-AT"/>
              </w:rPr>
            </w:pPr>
            <w:r w:rsidRPr="008D5D13">
              <w:rPr>
                <w:b/>
                <w:bCs/>
              </w:rPr>
              <w:t>Compliance requirement type</w:t>
            </w:r>
          </w:p>
        </w:tc>
        <w:tc>
          <w:tcPr>
            <w:tcW w:w="3544" w:type="dxa"/>
            <w:vAlign w:val="bottom"/>
          </w:tcPr>
          <w:p w14:paraId="38CDCCC5" w14:textId="77777777" w:rsidR="00FF59B9" w:rsidRPr="002921AE" w:rsidRDefault="00FF59B9" w:rsidP="00F92442">
            <w:pPr>
              <w:ind w:left="133"/>
              <w:jc w:val="left"/>
              <w:rPr>
                <w:b/>
                <w:bCs/>
                <w:lang w:val="de-AT"/>
              </w:rPr>
            </w:pPr>
          </w:p>
          <w:p w14:paraId="4A357C28" w14:textId="77777777" w:rsidR="00FF59B9" w:rsidRPr="002921AE" w:rsidRDefault="00FF59B9" w:rsidP="00F92442">
            <w:pPr>
              <w:ind w:left="133"/>
              <w:jc w:val="left"/>
              <w:rPr>
                <w:b/>
                <w:bCs/>
                <w:lang w:val="de-AT"/>
              </w:rPr>
            </w:pPr>
            <w:r>
              <w:rPr>
                <w:b/>
                <w:bCs/>
                <w:spacing w:val="-2"/>
                <w:lang w:val="de-AT"/>
              </w:rPr>
              <w:t>Value</w:t>
            </w:r>
          </w:p>
        </w:tc>
      </w:tr>
      <w:tr w:rsidR="00FF59B9" w:rsidRPr="0076658C" w14:paraId="0183CA1D" w14:textId="77777777" w:rsidTr="00F92442">
        <w:tc>
          <w:tcPr>
            <w:tcW w:w="2122" w:type="dxa"/>
          </w:tcPr>
          <w:p w14:paraId="7F465C6F" w14:textId="77777777" w:rsidR="00FF59B9" w:rsidRPr="0076658C" w:rsidRDefault="00FF59B9" w:rsidP="00F92442">
            <w:pPr>
              <w:ind w:left="133"/>
              <w:jc w:val="left"/>
              <w:rPr>
                <w:lang w:val="de-AT"/>
              </w:rPr>
            </w:pPr>
            <w:r>
              <w:rPr>
                <w:lang w:val="de-AT"/>
              </w:rPr>
              <w:t>Mean amount</w:t>
            </w:r>
          </w:p>
        </w:tc>
        <w:tc>
          <w:tcPr>
            <w:tcW w:w="1559" w:type="dxa"/>
          </w:tcPr>
          <w:p w14:paraId="495506A9" w14:textId="77777777" w:rsidR="00FF59B9" w:rsidRPr="0076658C" w:rsidRDefault="00FF59B9" w:rsidP="00F92442">
            <w:pPr>
              <w:ind w:left="133"/>
              <w:jc w:val="left"/>
              <w:rPr>
                <w:lang w:val="de-AT"/>
              </w:rPr>
            </w:pPr>
            <w:r w:rsidRPr="0076658C">
              <w:rPr>
                <w:spacing w:val="-2"/>
                <w:lang w:val="de-AT"/>
              </w:rPr>
              <w:t>optional</w:t>
            </w:r>
          </w:p>
        </w:tc>
        <w:tc>
          <w:tcPr>
            <w:tcW w:w="2551" w:type="dxa"/>
          </w:tcPr>
          <w:p w14:paraId="5DED5BD5" w14:textId="77777777" w:rsidR="00FF59B9" w:rsidRPr="0076658C" w:rsidRDefault="00FF59B9" w:rsidP="00F92442">
            <w:pPr>
              <w:ind w:left="133"/>
              <w:jc w:val="left"/>
              <w:rPr>
                <w:lang w:val="de-AT"/>
              </w:rPr>
            </w:pPr>
            <w:r w:rsidRPr="0076658C">
              <w:rPr>
                <w:spacing w:val="-2"/>
                <w:lang w:val="de-AT"/>
              </w:rPr>
              <w:t>optional</w:t>
            </w:r>
          </w:p>
        </w:tc>
        <w:tc>
          <w:tcPr>
            <w:tcW w:w="3544" w:type="dxa"/>
          </w:tcPr>
          <w:p w14:paraId="75E8DD6E" w14:textId="77777777" w:rsidR="00FF59B9" w:rsidRPr="0076658C" w:rsidRDefault="00FF59B9" w:rsidP="00F92442">
            <w:pPr>
              <w:ind w:left="133"/>
              <w:jc w:val="left"/>
              <w:rPr>
                <w:lang w:val="de-AT"/>
              </w:rPr>
            </w:pPr>
          </w:p>
        </w:tc>
      </w:tr>
      <w:tr w:rsidR="00FF59B9" w:rsidRPr="0076658C" w14:paraId="3DD75C63" w14:textId="77777777" w:rsidTr="00F92442">
        <w:tc>
          <w:tcPr>
            <w:tcW w:w="2122" w:type="dxa"/>
          </w:tcPr>
          <w:p w14:paraId="37ED6578" w14:textId="77777777" w:rsidR="00FF59B9" w:rsidRPr="00C35460" w:rsidRDefault="00FF59B9" w:rsidP="00F92442">
            <w:pPr>
              <w:ind w:left="133"/>
              <w:jc w:val="left"/>
              <w:rPr>
                <w:lang w:val="de-AT"/>
              </w:rPr>
            </w:pPr>
            <w:r w:rsidRPr="00C35460">
              <w:rPr>
                <w:lang w:val="de-AT"/>
              </w:rPr>
              <w:t>Uncertainty</w:t>
            </w:r>
          </w:p>
          <w:p w14:paraId="295A8982" w14:textId="77777777" w:rsidR="00FF59B9" w:rsidRPr="00C35460" w:rsidRDefault="00FF59B9" w:rsidP="00F92442">
            <w:pPr>
              <w:ind w:left="133"/>
              <w:jc w:val="left"/>
              <w:rPr>
                <w:lang w:val="de-AT"/>
              </w:rPr>
            </w:pPr>
            <w:r w:rsidRPr="00C35460">
              <w:rPr>
                <w:lang w:val="de-AT"/>
              </w:rPr>
              <w:t>distribution</w:t>
            </w:r>
          </w:p>
          <w:p w14:paraId="115A0829" w14:textId="77777777" w:rsidR="00FF59B9" w:rsidRPr="0076658C" w:rsidRDefault="00FF59B9" w:rsidP="00F92442">
            <w:pPr>
              <w:ind w:left="133"/>
              <w:jc w:val="left"/>
              <w:rPr>
                <w:lang w:val="de-AT"/>
              </w:rPr>
            </w:pPr>
            <w:r w:rsidRPr="00C35460">
              <w:rPr>
                <w:lang w:val="de-AT"/>
              </w:rPr>
              <w:t>type</w:t>
            </w:r>
          </w:p>
        </w:tc>
        <w:tc>
          <w:tcPr>
            <w:tcW w:w="1559" w:type="dxa"/>
          </w:tcPr>
          <w:p w14:paraId="45F7CEC2" w14:textId="77777777" w:rsidR="00FF59B9" w:rsidRPr="0076658C" w:rsidRDefault="00FF59B9" w:rsidP="00F92442">
            <w:pPr>
              <w:ind w:left="133"/>
              <w:jc w:val="left"/>
              <w:rPr>
                <w:lang w:val="de-AT"/>
              </w:rPr>
            </w:pPr>
            <w:r w:rsidRPr="0076658C">
              <w:rPr>
                <w:spacing w:val="-2"/>
                <w:lang w:val="de-AT"/>
              </w:rPr>
              <w:t>optional</w:t>
            </w:r>
          </w:p>
        </w:tc>
        <w:tc>
          <w:tcPr>
            <w:tcW w:w="2551" w:type="dxa"/>
          </w:tcPr>
          <w:p w14:paraId="4EC3B55A" w14:textId="77777777" w:rsidR="00FF59B9" w:rsidRPr="0076658C" w:rsidRDefault="00FF59B9" w:rsidP="00F92442">
            <w:pPr>
              <w:ind w:left="133"/>
              <w:jc w:val="left"/>
              <w:rPr>
                <w:lang w:val="de-AT"/>
              </w:rPr>
            </w:pPr>
            <w:r w:rsidRPr="0076658C">
              <w:rPr>
                <w:spacing w:val="-2"/>
                <w:lang w:val="de-AT"/>
              </w:rPr>
              <w:t>optional</w:t>
            </w:r>
          </w:p>
        </w:tc>
        <w:tc>
          <w:tcPr>
            <w:tcW w:w="3544" w:type="dxa"/>
          </w:tcPr>
          <w:p w14:paraId="45112579" w14:textId="77777777" w:rsidR="00FF59B9" w:rsidRPr="0076658C" w:rsidRDefault="00FF59B9" w:rsidP="00F92442">
            <w:pPr>
              <w:ind w:left="133"/>
              <w:jc w:val="left"/>
              <w:rPr>
                <w:lang w:val="de-AT"/>
              </w:rPr>
            </w:pPr>
          </w:p>
        </w:tc>
      </w:tr>
      <w:tr w:rsidR="00FF59B9" w:rsidRPr="0076658C" w14:paraId="097E0658" w14:textId="77777777" w:rsidTr="00F92442">
        <w:tc>
          <w:tcPr>
            <w:tcW w:w="2122" w:type="dxa"/>
          </w:tcPr>
          <w:p w14:paraId="0A001C1B" w14:textId="77777777" w:rsidR="00FF59B9" w:rsidRPr="00C35460" w:rsidRDefault="00FF59B9" w:rsidP="00F92442">
            <w:pPr>
              <w:ind w:left="133"/>
              <w:jc w:val="left"/>
              <w:rPr>
                <w:spacing w:val="-2"/>
                <w:lang w:val="de-AT"/>
              </w:rPr>
            </w:pPr>
            <w:r w:rsidRPr="00C35460">
              <w:rPr>
                <w:spacing w:val="-2"/>
                <w:lang w:val="de-AT"/>
              </w:rPr>
              <w:t xml:space="preserve">Relative </w:t>
            </w:r>
          </w:p>
          <w:p w14:paraId="4142FEFE" w14:textId="77777777" w:rsidR="00FF59B9" w:rsidRPr="0076658C" w:rsidRDefault="00FF59B9" w:rsidP="00F92442">
            <w:pPr>
              <w:ind w:left="133"/>
              <w:jc w:val="left"/>
              <w:rPr>
                <w:lang w:val="de-AT"/>
              </w:rPr>
            </w:pPr>
            <w:r w:rsidRPr="00C35460">
              <w:rPr>
                <w:spacing w:val="-2"/>
                <w:lang w:val="de-AT"/>
              </w:rPr>
              <w:t>StdDev in %</w:t>
            </w:r>
          </w:p>
        </w:tc>
        <w:tc>
          <w:tcPr>
            <w:tcW w:w="1559" w:type="dxa"/>
          </w:tcPr>
          <w:p w14:paraId="423D1F2E" w14:textId="77777777" w:rsidR="00FF59B9" w:rsidRPr="0076658C" w:rsidRDefault="00FF59B9" w:rsidP="00F92442">
            <w:pPr>
              <w:ind w:left="133"/>
              <w:jc w:val="left"/>
              <w:rPr>
                <w:lang w:val="de-AT"/>
              </w:rPr>
            </w:pPr>
            <w:r w:rsidRPr="0076658C">
              <w:rPr>
                <w:spacing w:val="-2"/>
                <w:lang w:val="de-AT"/>
              </w:rPr>
              <w:t>optional</w:t>
            </w:r>
          </w:p>
        </w:tc>
        <w:tc>
          <w:tcPr>
            <w:tcW w:w="2551" w:type="dxa"/>
          </w:tcPr>
          <w:p w14:paraId="3DE1F76F" w14:textId="77777777" w:rsidR="00FF59B9" w:rsidRPr="0076658C" w:rsidRDefault="00FF59B9" w:rsidP="00F92442">
            <w:pPr>
              <w:ind w:left="133"/>
              <w:jc w:val="left"/>
              <w:rPr>
                <w:lang w:val="de-AT"/>
              </w:rPr>
            </w:pPr>
            <w:r w:rsidRPr="0076658C">
              <w:rPr>
                <w:spacing w:val="-2"/>
                <w:lang w:val="de-AT"/>
              </w:rPr>
              <w:t>optional</w:t>
            </w:r>
          </w:p>
        </w:tc>
        <w:tc>
          <w:tcPr>
            <w:tcW w:w="3544" w:type="dxa"/>
          </w:tcPr>
          <w:p w14:paraId="20DE415B" w14:textId="77777777" w:rsidR="00FF59B9" w:rsidRPr="0076658C" w:rsidRDefault="00FF59B9" w:rsidP="00F92442">
            <w:pPr>
              <w:ind w:left="133"/>
              <w:jc w:val="left"/>
              <w:rPr>
                <w:lang w:val="de-AT"/>
              </w:rPr>
            </w:pPr>
          </w:p>
        </w:tc>
      </w:tr>
      <w:tr w:rsidR="00FF59B9" w:rsidRPr="0076658C" w14:paraId="7230A05A" w14:textId="77777777" w:rsidTr="00F92442">
        <w:tc>
          <w:tcPr>
            <w:tcW w:w="2122" w:type="dxa"/>
          </w:tcPr>
          <w:p w14:paraId="42C61FFB" w14:textId="77777777" w:rsidR="00FF59B9" w:rsidRPr="0076658C" w:rsidRDefault="00FF59B9" w:rsidP="00F92442">
            <w:pPr>
              <w:ind w:left="133"/>
              <w:jc w:val="left"/>
              <w:rPr>
                <w:lang w:val="de-AT"/>
              </w:rPr>
            </w:pPr>
            <w:r w:rsidRPr="00C35460">
              <w:rPr>
                <w:spacing w:val="-2"/>
                <w:lang w:val="de-AT"/>
              </w:rPr>
              <w:t>Comment</w:t>
            </w:r>
          </w:p>
        </w:tc>
        <w:tc>
          <w:tcPr>
            <w:tcW w:w="1559" w:type="dxa"/>
          </w:tcPr>
          <w:p w14:paraId="45C5BAFF" w14:textId="77777777" w:rsidR="00FF59B9" w:rsidRPr="0076658C" w:rsidRDefault="00FF59B9" w:rsidP="00F92442">
            <w:pPr>
              <w:ind w:left="133"/>
              <w:jc w:val="left"/>
              <w:rPr>
                <w:lang w:val="de-AT"/>
              </w:rPr>
            </w:pPr>
            <w:r w:rsidRPr="0076658C">
              <w:rPr>
                <w:spacing w:val="-2"/>
                <w:lang w:val="de-AT"/>
              </w:rPr>
              <w:t>optional</w:t>
            </w:r>
          </w:p>
        </w:tc>
        <w:tc>
          <w:tcPr>
            <w:tcW w:w="2551" w:type="dxa"/>
          </w:tcPr>
          <w:p w14:paraId="4DA3A82B" w14:textId="77777777" w:rsidR="00FF59B9" w:rsidRPr="0076658C" w:rsidRDefault="00FF59B9" w:rsidP="00F92442">
            <w:pPr>
              <w:ind w:left="133"/>
              <w:jc w:val="left"/>
              <w:rPr>
                <w:lang w:val="de-AT"/>
              </w:rPr>
            </w:pPr>
            <w:r w:rsidRPr="0076658C">
              <w:rPr>
                <w:spacing w:val="-2"/>
                <w:lang w:val="de-AT"/>
              </w:rPr>
              <w:t>optional</w:t>
            </w:r>
          </w:p>
        </w:tc>
        <w:tc>
          <w:tcPr>
            <w:tcW w:w="3544" w:type="dxa"/>
          </w:tcPr>
          <w:p w14:paraId="1A776A2A" w14:textId="77777777" w:rsidR="00FF59B9" w:rsidRPr="0076658C" w:rsidRDefault="00FF59B9" w:rsidP="00F92442">
            <w:pPr>
              <w:ind w:left="133"/>
              <w:jc w:val="left"/>
              <w:rPr>
                <w:lang w:val="de-AT"/>
              </w:rPr>
            </w:pPr>
          </w:p>
        </w:tc>
      </w:tr>
    </w:tbl>
    <w:p w14:paraId="4E848765" w14:textId="77777777" w:rsidR="00FF59B9" w:rsidRDefault="00FF59B9" w:rsidP="00FF59B9">
      <w:pPr>
        <w:rPr>
          <w:lang w:val="de-AT"/>
        </w:rPr>
      </w:pPr>
    </w:p>
    <w:p w14:paraId="4D4AFA58" w14:textId="77777777" w:rsidR="00FF59B9" w:rsidRPr="00461E0C" w:rsidRDefault="00FF59B9" w:rsidP="00FF59B9">
      <w:pPr>
        <w:shd w:val="clear" w:color="auto" w:fill="DBE5F1" w:themeFill="accent1" w:themeFillTint="33"/>
        <w:rPr>
          <w:b/>
          <w:bCs/>
          <w:lang w:val="de-AT"/>
        </w:rPr>
      </w:pPr>
      <w:r w:rsidRPr="00461E0C">
        <w:rPr>
          <w:b/>
          <w:bCs/>
          <w:lang w:val="de-AT"/>
        </w:rPr>
        <w:t>Aspect of Completeness</w:t>
      </w:r>
    </w:p>
    <w:tbl>
      <w:tblPr>
        <w:tblStyle w:val="TableNormal"/>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60"/>
        <w:gridCol w:w="2551"/>
        <w:gridCol w:w="3543"/>
      </w:tblGrid>
      <w:tr w:rsidR="00FF59B9" w:rsidRPr="002921AE" w14:paraId="59A92957" w14:textId="77777777" w:rsidTr="00F92442">
        <w:tc>
          <w:tcPr>
            <w:tcW w:w="2122" w:type="dxa"/>
            <w:vAlign w:val="bottom"/>
          </w:tcPr>
          <w:p w14:paraId="5072D4D7" w14:textId="77777777" w:rsidR="00FF59B9" w:rsidRPr="002921AE" w:rsidRDefault="00FF59B9" w:rsidP="00F92442">
            <w:pPr>
              <w:ind w:left="133"/>
              <w:rPr>
                <w:b/>
                <w:bCs/>
                <w:lang w:val="de-AT"/>
              </w:rPr>
            </w:pPr>
            <w:r w:rsidRPr="008D5D13">
              <w:rPr>
                <w:b/>
                <w:bCs/>
              </w:rPr>
              <w:t xml:space="preserve">Field name </w:t>
            </w:r>
          </w:p>
        </w:tc>
        <w:tc>
          <w:tcPr>
            <w:tcW w:w="1560" w:type="dxa"/>
            <w:vAlign w:val="bottom"/>
          </w:tcPr>
          <w:p w14:paraId="605C11E6" w14:textId="77777777" w:rsidR="00FF59B9" w:rsidRPr="002921AE" w:rsidRDefault="00FF59B9" w:rsidP="00F92442">
            <w:pPr>
              <w:ind w:left="133"/>
              <w:rPr>
                <w:b/>
                <w:bCs/>
                <w:lang w:val="de-AT"/>
              </w:rPr>
            </w:pPr>
            <w:r w:rsidRPr="008D5D13">
              <w:rPr>
                <w:b/>
                <w:bCs/>
              </w:rPr>
              <w:t xml:space="preserve">Requirement Compliance </w:t>
            </w:r>
          </w:p>
        </w:tc>
        <w:tc>
          <w:tcPr>
            <w:tcW w:w="2551" w:type="dxa"/>
            <w:vAlign w:val="bottom"/>
          </w:tcPr>
          <w:p w14:paraId="47277D92" w14:textId="77777777" w:rsidR="00FF59B9" w:rsidRPr="002921AE" w:rsidRDefault="00FF59B9" w:rsidP="00F92442">
            <w:pPr>
              <w:ind w:left="133"/>
              <w:rPr>
                <w:b/>
                <w:bCs/>
                <w:lang w:val="de-AT"/>
              </w:rPr>
            </w:pPr>
            <w:r w:rsidRPr="008D5D13">
              <w:rPr>
                <w:b/>
                <w:bCs/>
              </w:rPr>
              <w:t>Compliance requirement type</w:t>
            </w:r>
          </w:p>
        </w:tc>
        <w:tc>
          <w:tcPr>
            <w:tcW w:w="3543" w:type="dxa"/>
            <w:vAlign w:val="bottom"/>
          </w:tcPr>
          <w:p w14:paraId="51091BC9" w14:textId="77777777" w:rsidR="00FF59B9" w:rsidRPr="002921AE" w:rsidRDefault="00FF59B9" w:rsidP="00F92442">
            <w:pPr>
              <w:ind w:left="133"/>
              <w:rPr>
                <w:b/>
                <w:bCs/>
                <w:lang w:val="de-AT"/>
              </w:rPr>
            </w:pPr>
          </w:p>
          <w:p w14:paraId="657BCE60" w14:textId="77777777" w:rsidR="00FF59B9" w:rsidRPr="002921AE" w:rsidRDefault="00FF59B9" w:rsidP="00F92442">
            <w:pPr>
              <w:ind w:left="133"/>
              <w:rPr>
                <w:b/>
                <w:bCs/>
                <w:lang w:val="de-AT"/>
              </w:rPr>
            </w:pPr>
            <w:r>
              <w:rPr>
                <w:b/>
                <w:bCs/>
                <w:spacing w:val="-2"/>
                <w:lang w:val="de-AT"/>
              </w:rPr>
              <w:t>Value</w:t>
            </w:r>
          </w:p>
        </w:tc>
      </w:tr>
      <w:tr w:rsidR="00FF59B9" w:rsidRPr="004E4D99" w14:paraId="0C183AC4" w14:textId="77777777" w:rsidTr="00F92442">
        <w:tc>
          <w:tcPr>
            <w:tcW w:w="2122" w:type="dxa"/>
          </w:tcPr>
          <w:p w14:paraId="49A3E118" w14:textId="77777777" w:rsidR="00FF59B9" w:rsidRPr="000B685C" w:rsidRDefault="00FF59B9" w:rsidP="00F92442">
            <w:pPr>
              <w:ind w:left="133"/>
              <w:rPr>
                <w:lang w:val="en-GB"/>
              </w:rPr>
            </w:pPr>
            <w:r w:rsidRPr="000B685C">
              <w:rPr>
                <w:lang w:val="en-GB"/>
              </w:rPr>
              <w:t xml:space="preserve">Data cut-off and </w:t>
            </w:r>
          </w:p>
          <w:p w14:paraId="2EFF448A" w14:textId="77777777" w:rsidR="00FF59B9" w:rsidRPr="000B685C" w:rsidRDefault="00FF59B9" w:rsidP="00F92442">
            <w:pPr>
              <w:ind w:left="133"/>
              <w:rPr>
                <w:lang w:val="en-GB"/>
              </w:rPr>
            </w:pPr>
            <w:r w:rsidRPr="000B685C">
              <w:rPr>
                <w:lang w:val="en-GB"/>
              </w:rPr>
              <w:t>completeness principles</w:t>
            </w:r>
          </w:p>
        </w:tc>
        <w:tc>
          <w:tcPr>
            <w:tcW w:w="1560" w:type="dxa"/>
          </w:tcPr>
          <w:p w14:paraId="11F52E6A" w14:textId="77777777" w:rsidR="00FF59B9" w:rsidRPr="0076658C" w:rsidRDefault="00FF59B9" w:rsidP="00F92442">
            <w:pPr>
              <w:ind w:left="133"/>
              <w:rPr>
                <w:lang w:val="de-AT"/>
              </w:rPr>
            </w:pPr>
            <w:r w:rsidRPr="00CC091F">
              <w:rPr>
                <w:spacing w:val="-2"/>
                <w:lang w:val="de-AT"/>
              </w:rPr>
              <w:t>recommended</w:t>
            </w:r>
          </w:p>
        </w:tc>
        <w:tc>
          <w:tcPr>
            <w:tcW w:w="2551" w:type="dxa"/>
          </w:tcPr>
          <w:p w14:paraId="0602488A" w14:textId="77777777" w:rsidR="00FF59B9" w:rsidRPr="0076658C" w:rsidRDefault="00FF59B9" w:rsidP="00F92442">
            <w:pPr>
              <w:ind w:left="133"/>
              <w:rPr>
                <w:lang w:val="de-AT"/>
              </w:rPr>
            </w:pPr>
            <w:r w:rsidRPr="00454298">
              <w:rPr>
                <w:lang w:val="de-AT"/>
              </w:rPr>
              <w:t>ILCD documentation-compliant</w:t>
            </w:r>
          </w:p>
        </w:tc>
        <w:tc>
          <w:tcPr>
            <w:tcW w:w="3543" w:type="dxa"/>
          </w:tcPr>
          <w:p w14:paraId="20A59A2C" w14:textId="77777777" w:rsidR="00FF59B9" w:rsidRPr="0076658C" w:rsidRDefault="00FF59B9" w:rsidP="00F92442">
            <w:pPr>
              <w:ind w:left="133"/>
              <w:rPr>
                <w:lang w:val="de-AT"/>
              </w:rPr>
            </w:pPr>
          </w:p>
        </w:tc>
      </w:tr>
      <w:tr w:rsidR="00FF59B9" w:rsidRPr="004E4D99" w14:paraId="721BA62D" w14:textId="77777777" w:rsidTr="00F92442">
        <w:tc>
          <w:tcPr>
            <w:tcW w:w="2122" w:type="dxa"/>
          </w:tcPr>
          <w:p w14:paraId="18932E33" w14:textId="77777777" w:rsidR="00FF59B9" w:rsidRPr="000B685C" w:rsidRDefault="00FF59B9" w:rsidP="00F92442">
            <w:pPr>
              <w:ind w:left="133"/>
              <w:rPr>
                <w:lang w:val="en-GB"/>
              </w:rPr>
            </w:pPr>
            <w:r w:rsidRPr="000B685C">
              <w:rPr>
                <w:lang w:val="en-GB"/>
              </w:rPr>
              <w:t xml:space="preserve">Deviation from data </w:t>
            </w:r>
          </w:p>
          <w:p w14:paraId="61600875" w14:textId="77777777" w:rsidR="00FF59B9" w:rsidRPr="000B685C" w:rsidRDefault="00FF59B9" w:rsidP="00F92442">
            <w:pPr>
              <w:ind w:left="133"/>
              <w:rPr>
                <w:lang w:val="en-GB"/>
              </w:rPr>
            </w:pPr>
            <w:r w:rsidRPr="000B685C">
              <w:rPr>
                <w:lang w:val="en-GB"/>
              </w:rPr>
              <w:t xml:space="preserve">cut-off and </w:t>
            </w:r>
          </w:p>
          <w:p w14:paraId="3C31579B" w14:textId="77777777" w:rsidR="00FF59B9" w:rsidRPr="00C35460" w:rsidRDefault="00FF59B9" w:rsidP="00F92442">
            <w:pPr>
              <w:ind w:left="133"/>
              <w:rPr>
                <w:lang w:val="de-AT"/>
              </w:rPr>
            </w:pPr>
            <w:r w:rsidRPr="00C35460">
              <w:rPr>
                <w:lang w:val="de-AT"/>
              </w:rPr>
              <w:t xml:space="preserve">completeness </w:t>
            </w:r>
          </w:p>
          <w:p w14:paraId="4BFAACC0" w14:textId="77777777" w:rsidR="00FF59B9" w:rsidRPr="00C35460" w:rsidRDefault="00FF59B9" w:rsidP="00F92442">
            <w:pPr>
              <w:ind w:left="133"/>
              <w:rPr>
                <w:lang w:val="de-AT"/>
              </w:rPr>
            </w:pPr>
            <w:r w:rsidRPr="00C35460">
              <w:rPr>
                <w:lang w:val="de-AT"/>
              </w:rPr>
              <w:t xml:space="preserve">principles / </w:t>
            </w:r>
          </w:p>
          <w:p w14:paraId="6AC21A9D" w14:textId="77777777" w:rsidR="00FF59B9" w:rsidRPr="0076658C" w:rsidRDefault="00FF59B9" w:rsidP="00F92442">
            <w:pPr>
              <w:ind w:left="133"/>
              <w:rPr>
                <w:lang w:val="de-AT"/>
              </w:rPr>
            </w:pPr>
            <w:r w:rsidRPr="00C35460">
              <w:rPr>
                <w:lang w:val="de-AT"/>
              </w:rPr>
              <w:t>explanations</w:t>
            </w:r>
          </w:p>
        </w:tc>
        <w:tc>
          <w:tcPr>
            <w:tcW w:w="1560" w:type="dxa"/>
          </w:tcPr>
          <w:p w14:paraId="3383E336" w14:textId="77777777" w:rsidR="00FF59B9" w:rsidRPr="0076658C" w:rsidRDefault="00FF59B9" w:rsidP="00F92442">
            <w:pPr>
              <w:ind w:left="133"/>
              <w:rPr>
                <w:lang w:val="de-AT"/>
              </w:rPr>
            </w:pPr>
            <w:r w:rsidRPr="00CC091F">
              <w:rPr>
                <w:spacing w:val="-2"/>
                <w:lang w:val="de-AT"/>
              </w:rPr>
              <w:t>recommended</w:t>
            </w:r>
          </w:p>
        </w:tc>
        <w:tc>
          <w:tcPr>
            <w:tcW w:w="2551" w:type="dxa"/>
          </w:tcPr>
          <w:p w14:paraId="65B050DA" w14:textId="77777777" w:rsidR="00FF59B9" w:rsidRPr="0076658C" w:rsidRDefault="00FF59B9" w:rsidP="00F92442">
            <w:pPr>
              <w:ind w:left="133"/>
              <w:rPr>
                <w:lang w:val="de-AT"/>
              </w:rPr>
            </w:pPr>
            <w:r w:rsidRPr="00454298">
              <w:rPr>
                <w:lang w:val="de-AT"/>
              </w:rPr>
              <w:t>ILCD documentation-compliant</w:t>
            </w:r>
          </w:p>
        </w:tc>
        <w:tc>
          <w:tcPr>
            <w:tcW w:w="3543" w:type="dxa"/>
          </w:tcPr>
          <w:p w14:paraId="381AAAEA" w14:textId="77777777" w:rsidR="00FF59B9" w:rsidRPr="0076658C" w:rsidRDefault="00FF59B9" w:rsidP="00F92442">
            <w:pPr>
              <w:ind w:left="133"/>
              <w:rPr>
                <w:lang w:val="de-AT"/>
              </w:rPr>
            </w:pPr>
          </w:p>
        </w:tc>
      </w:tr>
    </w:tbl>
    <w:p w14:paraId="29C2FE04" w14:textId="77777777" w:rsidR="00FF59B9" w:rsidRDefault="00FF59B9" w:rsidP="00FF59B9">
      <w:pPr>
        <w:rPr>
          <w:lang w:val="de-AT"/>
        </w:rPr>
      </w:pPr>
    </w:p>
    <w:p w14:paraId="3897A80F" w14:textId="77777777" w:rsidR="00FF59B9" w:rsidRPr="00461E0C" w:rsidRDefault="00FF59B9" w:rsidP="00FF59B9">
      <w:pPr>
        <w:shd w:val="clear" w:color="auto" w:fill="DBE5F1" w:themeFill="accent1" w:themeFillTint="33"/>
        <w:rPr>
          <w:b/>
          <w:bCs/>
          <w:lang w:val="de-AT"/>
        </w:rPr>
      </w:pPr>
      <w:r w:rsidRPr="00461E0C">
        <w:rPr>
          <w:b/>
          <w:bCs/>
          <w:lang w:val="de-AT"/>
        </w:rPr>
        <w:t>Aspect of Consistency</w:t>
      </w:r>
    </w:p>
    <w:tbl>
      <w:tblPr>
        <w:tblStyle w:val="TableNormal"/>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2"/>
        <w:gridCol w:w="1560"/>
        <w:gridCol w:w="2550"/>
        <w:gridCol w:w="3544"/>
      </w:tblGrid>
      <w:tr w:rsidR="00FF59B9" w:rsidRPr="009776FD" w14:paraId="491040D3" w14:textId="77777777" w:rsidTr="00F92442">
        <w:tc>
          <w:tcPr>
            <w:tcW w:w="2112" w:type="dxa"/>
            <w:vAlign w:val="bottom"/>
          </w:tcPr>
          <w:p w14:paraId="2D1721AA" w14:textId="77777777" w:rsidR="00FF59B9" w:rsidRPr="009776FD" w:rsidRDefault="00FF59B9" w:rsidP="00F92442">
            <w:pPr>
              <w:ind w:left="133"/>
              <w:jc w:val="left"/>
              <w:rPr>
                <w:b/>
                <w:bCs/>
                <w:lang w:val="de-AT"/>
              </w:rPr>
            </w:pPr>
            <w:r w:rsidRPr="008D5D13">
              <w:rPr>
                <w:b/>
                <w:bCs/>
              </w:rPr>
              <w:t xml:space="preserve">Field name </w:t>
            </w:r>
          </w:p>
        </w:tc>
        <w:tc>
          <w:tcPr>
            <w:tcW w:w="1560" w:type="dxa"/>
            <w:vAlign w:val="bottom"/>
          </w:tcPr>
          <w:p w14:paraId="6B7344E8" w14:textId="77777777" w:rsidR="00FF59B9" w:rsidRPr="009776FD" w:rsidRDefault="00FF59B9" w:rsidP="00F92442">
            <w:pPr>
              <w:ind w:left="133"/>
              <w:jc w:val="left"/>
              <w:rPr>
                <w:b/>
                <w:bCs/>
                <w:lang w:val="de-AT"/>
              </w:rPr>
            </w:pPr>
            <w:r w:rsidRPr="008D5D13">
              <w:rPr>
                <w:b/>
                <w:bCs/>
              </w:rPr>
              <w:t xml:space="preserve">Requirement Compliance </w:t>
            </w:r>
          </w:p>
        </w:tc>
        <w:tc>
          <w:tcPr>
            <w:tcW w:w="2550" w:type="dxa"/>
            <w:vAlign w:val="bottom"/>
          </w:tcPr>
          <w:p w14:paraId="4027636E" w14:textId="77777777" w:rsidR="00FF59B9" w:rsidRPr="009776FD" w:rsidRDefault="00FF59B9" w:rsidP="00F92442">
            <w:pPr>
              <w:ind w:left="133"/>
              <w:jc w:val="left"/>
              <w:rPr>
                <w:b/>
                <w:bCs/>
                <w:lang w:val="de-AT"/>
              </w:rPr>
            </w:pPr>
            <w:r w:rsidRPr="008D5D13">
              <w:rPr>
                <w:b/>
                <w:bCs/>
              </w:rPr>
              <w:t>Compliance requirement type</w:t>
            </w:r>
          </w:p>
        </w:tc>
        <w:tc>
          <w:tcPr>
            <w:tcW w:w="3544" w:type="dxa"/>
            <w:vAlign w:val="bottom"/>
          </w:tcPr>
          <w:p w14:paraId="421E4336" w14:textId="77777777" w:rsidR="00FF59B9" w:rsidRPr="002921AE" w:rsidRDefault="00FF59B9" w:rsidP="00F92442">
            <w:pPr>
              <w:ind w:left="133"/>
              <w:jc w:val="left"/>
              <w:rPr>
                <w:b/>
                <w:bCs/>
                <w:lang w:val="de-AT"/>
              </w:rPr>
            </w:pPr>
          </w:p>
          <w:p w14:paraId="1E0536B3" w14:textId="77777777" w:rsidR="00FF59B9" w:rsidRPr="009776FD" w:rsidRDefault="00FF59B9" w:rsidP="00F92442">
            <w:pPr>
              <w:ind w:left="133"/>
              <w:jc w:val="left"/>
              <w:rPr>
                <w:b/>
                <w:bCs/>
                <w:lang w:val="de-AT"/>
              </w:rPr>
            </w:pPr>
            <w:r>
              <w:rPr>
                <w:b/>
                <w:bCs/>
                <w:spacing w:val="-2"/>
                <w:lang w:val="de-AT"/>
              </w:rPr>
              <w:t>Value</w:t>
            </w:r>
          </w:p>
        </w:tc>
      </w:tr>
      <w:tr w:rsidR="00FF59B9" w:rsidRPr="004E4D99" w14:paraId="53C94710" w14:textId="77777777" w:rsidTr="00F92442">
        <w:tc>
          <w:tcPr>
            <w:tcW w:w="2112" w:type="dxa"/>
          </w:tcPr>
          <w:p w14:paraId="0F93C9A7" w14:textId="77777777" w:rsidR="00FF59B9" w:rsidRPr="0076658C" w:rsidRDefault="00FF59B9" w:rsidP="00F92442">
            <w:pPr>
              <w:ind w:left="133"/>
              <w:jc w:val="left"/>
              <w:rPr>
                <w:lang w:val="de-AT"/>
              </w:rPr>
            </w:pPr>
            <w:r w:rsidRPr="00C35460">
              <w:rPr>
                <w:lang w:val="de-AT"/>
              </w:rPr>
              <w:t>Type of data set</w:t>
            </w:r>
          </w:p>
        </w:tc>
        <w:tc>
          <w:tcPr>
            <w:tcW w:w="1560" w:type="dxa"/>
          </w:tcPr>
          <w:p w14:paraId="33ABCDD5" w14:textId="77777777" w:rsidR="00FF59B9" w:rsidRPr="0076658C" w:rsidRDefault="00FF59B9" w:rsidP="00F92442">
            <w:pPr>
              <w:ind w:left="133"/>
              <w:jc w:val="left"/>
              <w:rPr>
                <w:lang w:val="de-AT"/>
              </w:rPr>
            </w:pPr>
            <w:r>
              <w:rPr>
                <w:spacing w:val="-2"/>
                <w:lang w:val="de-AT"/>
              </w:rPr>
              <w:t>recommended</w:t>
            </w:r>
          </w:p>
        </w:tc>
        <w:tc>
          <w:tcPr>
            <w:tcW w:w="2550" w:type="dxa"/>
          </w:tcPr>
          <w:p w14:paraId="610426C4" w14:textId="77777777" w:rsidR="00FF59B9" w:rsidRPr="0076658C" w:rsidRDefault="00FF59B9" w:rsidP="00F92442">
            <w:pPr>
              <w:ind w:left="133"/>
              <w:jc w:val="left"/>
              <w:rPr>
                <w:lang w:val="de-AT"/>
              </w:rPr>
            </w:pPr>
            <w:r w:rsidRPr="006E3851">
              <w:rPr>
                <w:lang w:val="de-AT"/>
              </w:rPr>
              <w:t>ILCD documentation-compliant</w:t>
            </w:r>
          </w:p>
        </w:tc>
        <w:tc>
          <w:tcPr>
            <w:tcW w:w="3544" w:type="dxa"/>
          </w:tcPr>
          <w:p w14:paraId="7750047E" w14:textId="77777777" w:rsidR="00FF59B9" w:rsidRPr="0076658C" w:rsidRDefault="00FF59B9" w:rsidP="00F92442">
            <w:pPr>
              <w:ind w:left="133"/>
              <w:jc w:val="left"/>
              <w:rPr>
                <w:lang w:val="de-AT"/>
              </w:rPr>
            </w:pPr>
          </w:p>
        </w:tc>
      </w:tr>
      <w:tr w:rsidR="00FF59B9" w:rsidRPr="004E4D99" w14:paraId="48DEF6D9" w14:textId="77777777" w:rsidTr="00F92442">
        <w:tc>
          <w:tcPr>
            <w:tcW w:w="2112" w:type="dxa"/>
          </w:tcPr>
          <w:p w14:paraId="6BB8233A" w14:textId="77777777" w:rsidR="00FF59B9" w:rsidRPr="0076658C" w:rsidRDefault="00FF59B9" w:rsidP="00F92442">
            <w:pPr>
              <w:ind w:left="133"/>
              <w:jc w:val="left"/>
              <w:rPr>
                <w:lang w:val="de-AT"/>
              </w:rPr>
            </w:pPr>
            <w:r w:rsidRPr="0050719F">
              <w:rPr>
                <w:lang w:val="de-AT"/>
              </w:rPr>
              <w:t>LCI method principle</w:t>
            </w:r>
          </w:p>
        </w:tc>
        <w:tc>
          <w:tcPr>
            <w:tcW w:w="1560" w:type="dxa"/>
          </w:tcPr>
          <w:p w14:paraId="122C4FED" w14:textId="77777777" w:rsidR="00FF59B9" w:rsidRPr="0076658C" w:rsidRDefault="00FF59B9" w:rsidP="00F92442">
            <w:pPr>
              <w:ind w:left="133"/>
              <w:jc w:val="left"/>
              <w:rPr>
                <w:lang w:val="de-AT"/>
              </w:rPr>
            </w:pPr>
            <w:r w:rsidRPr="00C636D6">
              <w:rPr>
                <w:spacing w:val="-2"/>
                <w:lang w:val="de-AT"/>
              </w:rPr>
              <w:t>recommended</w:t>
            </w:r>
          </w:p>
        </w:tc>
        <w:tc>
          <w:tcPr>
            <w:tcW w:w="2550" w:type="dxa"/>
          </w:tcPr>
          <w:p w14:paraId="4902E148" w14:textId="77777777" w:rsidR="00FF59B9" w:rsidRPr="0076658C" w:rsidRDefault="00FF59B9" w:rsidP="00F92442">
            <w:pPr>
              <w:ind w:left="133"/>
              <w:jc w:val="left"/>
              <w:rPr>
                <w:lang w:val="de-AT"/>
              </w:rPr>
            </w:pPr>
            <w:r w:rsidRPr="006E3851">
              <w:rPr>
                <w:lang w:val="de-AT"/>
              </w:rPr>
              <w:t>ILCD documentation-compliant</w:t>
            </w:r>
          </w:p>
        </w:tc>
        <w:tc>
          <w:tcPr>
            <w:tcW w:w="3544" w:type="dxa"/>
          </w:tcPr>
          <w:p w14:paraId="0E896B1D" w14:textId="77777777" w:rsidR="00FF59B9" w:rsidRPr="0076658C" w:rsidRDefault="00FF59B9" w:rsidP="00F92442">
            <w:pPr>
              <w:ind w:left="133"/>
              <w:jc w:val="left"/>
              <w:rPr>
                <w:lang w:val="de-AT"/>
              </w:rPr>
            </w:pPr>
          </w:p>
        </w:tc>
      </w:tr>
      <w:tr w:rsidR="00FF59B9" w:rsidRPr="004E4D99" w14:paraId="6EEC1B80" w14:textId="77777777" w:rsidTr="00F92442">
        <w:tc>
          <w:tcPr>
            <w:tcW w:w="2112" w:type="dxa"/>
          </w:tcPr>
          <w:p w14:paraId="2CB0CF54" w14:textId="77777777" w:rsidR="00FF59B9" w:rsidRPr="005F7E05" w:rsidRDefault="00FF59B9" w:rsidP="00F92442">
            <w:pPr>
              <w:ind w:left="133"/>
              <w:jc w:val="left"/>
              <w:rPr>
                <w:spacing w:val="-2"/>
                <w:lang w:val="en-GB"/>
              </w:rPr>
            </w:pPr>
            <w:r w:rsidRPr="005F7E05">
              <w:rPr>
                <w:spacing w:val="-2"/>
                <w:lang w:val="en-GB"/>
              </w:rPr>
              <w:t xml:space="preserve">Deviation from LCI </w:t>
            </w:r>
          </w:p>
          <w:p w14:paraId="160EA3F5" w14:textId="77777777" w:rsidR="00FF59B9" w:rsidRPr="005F7E05" w:rsidRDefault="00FF59B9" w:rsidP="00F92442">
            <w:pPr>
              <w:ind w:left="133"/>
              <w:jc w:val="left"/>
              <w:rPr>
                <w:spacing w:val="-2"/>
                <w:lang w:val="en-GB"/>
              </w:rPr>
            </w:pPr>
            <w:r w:rsidRPr="005F7E05">
              <w:rPr>
                <w:spacing w:val="-2"/>
                <w:lang w:val="en-GB"/>
              </w:rPr>
              <w:t xml:space="preserve">method principle / </w:t>
            </w:r>
          </w:p>
          <w:p w14:paraId="4AB4AAB2" w14:textId="77777777" w:rsidR="00FF59B9" w:rsidRPr="0076658C" w:rsidRDefault="00FF59B9" w:rsidP="00F92442">
            <w:pPr>
              <w:ind w:left="133"/>
              <w:jc w:val="left"/>
              <w:rPr>
                <w:lang w:val="de-AT"/>
              </w:rPr>
            </w:pPr>
            <w:r w:rsidRPr="0050719F">
              <w:rPr>
                <w:spacing w:val="-2"/>
                <w:lang w:val="de-AT"/>
              </w:rPr>
              <w:t>explanations</w:t>
            </w:r>
          </w:p>
        </w:tc>
        <w:tc>
          <w:tcPr>
            <w:tcW w:w="1560" w:type="dxa"/>
          </w:tcPr>
          <w:p w14:paraId="10054D74" w14:textId="77777777" w:rsidR="00FF59B9" w:rsidRPr="0076658C" w:rsidRDefault="00FF59B9" w:rsidP="00F92442">
            <w:pPr>
              <w:ind w:left="133"/>
              <w:jc w:val="left"/>
              <w:rPr>
                <w:lang w:val="de-AT"/>
              </w:rPr>
            </w:pPr>
            <w:r w:rsidRPr="00C636D6">
              <w:rPr>
                <w:spacing w:val="-2"/>
                <w:lang w:val="de-AT"/>
              </w:rPr>
              <w:t>recommended</w:t>
            </w:r>
          </w:p>
        </w:tc>
        <w:tc>
          <w:tcPr>
            <w:tcW w:w="2550" w:type="dxa"/>
          </w:tcPr>
          <w:p w14:paraId="36790600" w14:textId="77777777" w:rsidR="00FF59B9" w:rsidRPr="0076658C" w:rsidRDefault="00FF59B9" w:rsidP="00F92442">
            <w:pPr>
              <w:ind w:left="133"/>
              <w:jc w:val="left"/>
              <w:rPr>
                <w:lang w:val="de-AT"/>
              </w:rPr>
            </w:pPr>
            <w:r w:rsidRPr="006E3851">
              <w:rPr>
                <w:lang w:val="de-AT"/>
              </w:rPr>
              <w:t>ILCD documentation-compliant</w:t>
            </w:r>
          </w:p>
        </w:tc>
        <w:tc>
          <w:tcPr>
            <w:tcW w:w="3544" w:type="dxa"/>
          </w:tcPr>
          <w:p w14:paraId="5BE803F1" w14:textId="77777777" w:rsidR="00FF59B9" w:rsidRPr="0076658C" w:rsidRDefault="00FF59B9" w:rsidP="00F92442">
            <w:pPr>
              <w:ind w:left="133"/>
              <w:jc w:val="left"/>
              <w:rPr>
                <w:lang w:val="de-AT"/>
              </w:rPr>
            </w:pPr>
          </w:p>
        </w:tc>
      </w:tr>
      <w:tr w:rsidR="00FF59B9" w:rsidRPr="004E4D99" w14:paraId="03E92E4F" w14:textId="77777777" w:rsidTr="00F92442">
        <w:tc>
          <w:tcPr>
            <w:tcW w:w="2112" w:type="dxa"/>
          </w:tcPr>
          <w:p w14:paraId="72E7ED5D" w14:textId="77777777" w:rsidR="00FF59B9" w:rsidRPr="0076658C" w:rsidRDefault="00FF59B9" w:rsidP="00F92442">
            <w:pPr>
              <w:ind w:left="133"/>
              <w:jc w:val="left"/>
              <w:rPr>
                <w:lang w:val="de-AT"/>
              </w:rPr>
            </w:pPr>
            <w:r w:rsidRPr="0050719F">
              <w:rPr>
                <w:lang w:val="de-AT"/>
              </w:rPr>
              <w:t>LCI method approaches</w:t>
            </w:r>
          </w:p>
        </w:tc>
        <w:tc>
          <w:tcPr>
            <w:tcW w:w="1560" w:type="dxa"/>
          </w:tcPr>
          <w:p w14:paraId="468A1055" w14:textId="77777777" w:rsidR="00FF59B9" w:rsidRPr="0076658C" w:rsidRDefault="00FF59B9" w:rsidP="00F92442">
            <w:pPr>
              <w:ind w:left="133"/>
              <w:jc w:val="left"/>
              <w:rPr>
                <w:lang w:val="de-AT"/>
              </w:rPr>
            </w:pPr>
            <w:r w:rsidRPr="00C636D6">
              <w:rPr>
                <w:spacing w:val="-2"/>
                <w:lang w:val="de-AT"/>
              </w:rPr>
              <w:t>recommended</w:t>
            </w:r>
          </w:p>
        </w:tc>
        <w:tc>
          <w:tcPr>
            <w:tcW w:w="2550" w:type="dxa"/>
          </w:tcPr>
          <w:p w14:paraId="39A156FC" w14:textId="77777777" w:rsidR="00FF59B9" w:rsidRPr="0076658C" w:rsidRDefault="00FF59B9" w:rsidP="00F92442">
            <w:pPr>
              <w:ind w:left="133"/>
              <w:jc w:val="left"/>
              <w:rPr>
                <w:lang w:val="de-AT"/>
              </w:rPr>
            </w:pPr>
            <w:r w:rsidRPr="00324101">
              <w:rPr>
                <w:lang w:val="de-AT"/>
              </w:rPr>
              <w:t>ILCD documentation-compliant</w:t>
            </w:r>
          </w:p>
        </w:tc>
        <w:tc>
          <w:tcPr>
            <w:tcW w:w="3544" w:type="dxa"/>
          </w:tcPr>
          <w:p w14:paraId="7D92CDAC" w14:textId="77777777" w:rsidR="00FF59B9" w:rsidRPr="0076658C" w:rsidRDefault="00FF59B9" w:rsidP="00F92442">
            <w:pPr>
              <w:ind w:left="133"/>
              <w:jc w:val="left"/>
              <w:rPr>
                <w:lang w:val="de-AT"/>
              </w:rPr>
            </w:pPr>
          </w:p>
        </w:tc>
      </w:tr>
      <w:tr w:rsidR="00FF59B9" w:rsidRPr="004E4D99" w14:paraId="239CA0B6" w14:textId="77777777" w:rsidTr="00F92442">
        <w:tc>
          <w:tcPr>
            <w:tcW w:w="2112" w:type="dxa"/>
          </w:tcPr>
          <w:p w14:paraId="23A232B1" w14:textId="77777777" w:rsidR="00FF59B9" w:rsidRPr="000260BE" w:rsidRDefault="00FF59B9" w:rsidP="00F92442">
            <w:pPr>
              <w:ind w:left="133"/>
              <w:jc w:val="left"/>
              <w:rPr>
                <w:lang w:val="en-GB"/>
              </w:rPr>
            </w:pPr>
            <w:r w:rsidRPr="000260BE">
              <w:rPr>
                <w:lang w:val="en-GB"/>
              </w:rPr>
              <w:t xml:space="preserve">Deviations from LCI </w:t>
            </w:r>
          </w:p>
          <w:p w14:paraId="207F674D" w14:textId="77777777" w:rsidR="00FF59B9" w:rsidRPr="000260BE" w:rsidRDefault="00FF59B9" w:rsidP="00F92442">
            <w:pPr>
              <w:ind w:left="133"/>
              <w:jc w:val="left"/>
              <w:rPr>
                <w:lang w:val="en-GB"/>
              </w:rPr>
            </w:pPr>
            <w:r w:rsidRPr="000260BE">
              <w:rPr>
                <w:lang w:val="en-GB"/>
              </w:rPr>
              <w:t xml:space="preserve">method approaches / </w:t>
            </w:r>
          </w:p>
          <w:p w14:paraId="52AAB4E3" w14:textId="77777777" w:rsidR="00FF59B9" w:rsidRPr="0076658C" w:rsidRDefault="00FF59B9" w:rsidP="00F92442">
            <w:pPr>
              <w:ind w:left="133"/>
              <w:jc w:val="left"/>
              <w:rPr>
                <w:lang w:val="de-AT"/>
              </w:rPr>
            </w:pPr>
            <w:r w:rsidRPr="0050719F">
              <w:rPr>
                <w:lang w:val="de-AT"/>
              </w:rPr>
              <w:t>explanations</w:t>
            </w:r>
          </w:p>
        </w:tc>
        <w:tc>
          <w:tcPr>
            <w:tcW w:w="1560" w:type="dxa"/>
          </w:tcPr>
          <w:p w14:paraId="79EA3FFA" w14:textId="77777777" w:rsidR="00FF59B9" w:rsidRPr="0076658C" w:rsidRDefault="00FF59B9" w:rsidP="00F92442">
            <w:pPr>
              <w:ind w:left="133"/>
              <w:jc w:val="left"/>
              <w:rPr>
                <w:lang w:val="de-AT"/>
              </w:rPr>
            </w:pPr>
            <w:r w:rsidRPr="00C636D6">
              <w:rPr>
                <w:spacing w:val="-2"/>
                <w:lang w:val="de-AT"/>
              </w:rPr>
              <w:t>recommended</w:t>
            </w:r>
          </w:p>
        </w:tc>
        <w:tc>
          <w:tcPr>
            <w:tcW w:w="2550" w:type="dxa"/>
          </w:tcPr>
          <w:p w14:paraId="2AA56005" w14:textId="77777777" w:rsidR="00FF59B9" w:rsidRPr="0076658C" w:rsidRDefault="00FF59B9" w:rsidP="00F92442">
            <w:pPr>
              <w:ind w:left="133"/>
              <w:jc w:val="left"/>
              <w:rPr>
                <w:lang w:val="de-AT"/>
              </w:rPr>
            </w:pPr>
            <w:r w:rsidRPr="00324101">
              <w:rPr>
                <w:lang w:val="de-AT"/>
              </w:rPr>
              <w:t>ILCD documentation-compliant</w:t>
            </w:r>
          </w:p>
        </w:tc>
        <w:tc>
          <w:tcPr>
            <w:tcW w:w="3544" w:type="dxa"/>
          </w:tcPr>
          <w:p w14:paraId="25615F95" w14:textId="77777777" w:rsidR="00FF59B9" w:rsidRPr="0076658C" w:rsidRDefault="00FF59B9" w:rsidP="00F92442">
            <w:pPr>
              <w:ind w:left="133"/>
              <w:jc w:val="left"/>
              <w:rPr>
                <w:lang w:val="de-AT"/>
              </w:rPr>
            </w:pPr>
          </w:p>
        </w:tc>
      </w:tr>
      <w:tr w:rsidR="00FF59B9" w:rsidRPr="004E4D99" w14:paraId="494333E7" w14:textId="77777777" w:rsidTr="00F92442">
        <w:tc>
          <w:tcPr>
            <w:tcW w:w="2112" w:type="dxa"/>
          </w:tcPr>
          <w:p w14:paraId="4ACE27D4" w14:textId="77777777" w:rsidR="00FF59B9" w:rsidRPr="0076658C" w:rsidRDefault="00FF59B9" w:rsidP="00F92442">
            <w:pPr>
              <w:ind w:left="133"/>
              <w:jc w:val="left"/>
              <w:rPr>
                <w:lang w:val="de-AT"/>
              </w:rPr>
            </w:pPr>
            <w:r w:rsidRPr="0050719F">
              <w:rPr>
                <w:spacing w:val="-2"/>
                <w:lang w:val="de-AT"/>
              </w:rPr>
              <w:t>Modelling constants</w:t>
            </w:r>
          </w:p>
        </w:tc>
        <w:tc>
          <w:tcPr>
            <w:tcW w:w="1560" w:type="dxa"/>
          </w:tcPr>
          <w:p w14:paraId="61DAD551" w14:textId="77777777" w:rsidR="00FF59B9" w:rsidRPr="0076658C" w:rsidRDefault="00FF59B9" w:rsidP="00F92442">
            <w:pPr>
              <w:ind w:left="133"/>
              <w:jc w:val="left"/>
              <w:rPr>
                <w:lang w:val="de-AT"/>
              </w:rPr>
            </w:pPr>
            <w:r w:rsidRPr="00C636D6">
              <w:rPr>
                <w:spacing w:val="-2"/>
                <w:lang w:val="de-AT"/>
              </w:rPr>
              <w:t>recommended</w:t>
            </w:r>
          </w:p>
        </w:tc>
        <w:tc>
          <w:tcPr>
            <w:tcW w:w="2550" w:type="dxa"/>
          </w:tcPr>
          <w:p w14:paraId="23367472" w14:textId="77777777" w:rsidR="00FF59B9" w:rsidRPr="0076658C" w:rsidRDefault="00FF59B9" w:rsidP="00F92442">
            <w:pPr>
              <w:ind w:left="133"/>
              <w:jc w:val="left"/>
              <w:rPr>
                <w:lang w:val="de-AT"/>
              </w:rPr>
            </w:pPr>
            <w:r w:rsidRPr="00324101">
              <w:rPr>
                <w:lang w:val="de-AT"/>
              </w:rPr>
              <w:t>ILCD documentation-compliant</w:t>
            </w:r>
          </w:p>
        </w:tc>
        <w:tc>
          <w:tcPr>
            <w:tcW w:w="3544" w:type="dxa"/>
          </w:tcPr>
          <w:p w14:paraId="7B1E0217" w14:textId="77777777" w:rsidR="00FF59B9" w:rsidRPr="0076658C" w:rsidRDefault="00FF59B9" w:rsidP="00F92442">
            <w:pPr>
              <w:ind w:left="133"/>
              <w:jc w:val="left"/>
              <w:rPr>
                <w:lang w:val="de-AT"/>
              </w:rPr>
            </w:pPr>
          </w:p>
        </w:tc>
      </w:tr>
      <w:tr w:rsidR="00FF59B9" w:rsidRPr="004E4D99" w14:paraId="7CC7E8C0" w14:textId="77777777" w:rsidTr="00F92442">
        <w:tc>
          <w:tcPr>
            <w:tcW w:w="2112" w:type="dxa"/>
          </w:tcPr>
          <w:p w14:paraId="322AEF06" w14:textId="77777777" w:rsidR="00FF59B9" w:rsidRPr="000260BE" w:rsidRDefault="00FF59B9" w:rsidP="00F92442">
            <w:pPr>
              <w:ind w:left="133"/>
              <w:jc w:val="left"/>
              <w:rPr>
                <w:spacing w:val="-2"/>
                <w:lang w:val="en-GB"/>
              </w:rPr>
            </w:pPr>
            <w:r w:rsidRPr="000260BE">
              <w:rPr>
                <w:spacing w:val="-2"/>
                <w:lang w:val="en-GB"/>
              </w:rPr>
              <w:t xml:space="preserve">Deviation from </w:t>
            </w:r>
          </w:p>
          <w:p w14:paraId="3420854F" w14:textId="77777777" w:rsidR="00FF59B9" w:rsidRPr="000260BE" w:rsidRDefault="00FF59B9" w:rsidP="00F92442">
            <w:pPr>
              <w:ind w:left="133"/>
              <w:jc w:val="left"/>
              <w:rPr>
                <w:spacing w:val="-2"/>
                <w:lang w:val="en-GB"/>
              </w:rPr>
            </w:pPr>
            <w:r w:rsidRPr="000260BE">
              <w:rPr>
                <w:spacing w:val="-2"/>
                <w:lang w:val="en-GB"/>
              </w:rPr>
              <w:t xml:space="preserve">modelling constants / </w:t>
            </w:r>
          </w:p>
          <w:p w14:paraId="5EA6F027" w14:textId="77777777" w:rsidR="00FF59B9" w:rsidRPr="000260BE" w:rsidRDefault="00FF59B9" w:rsidP="00F92442">
            <w:pPr>
              <w:ind w:left="133"/>
              <w:jc w:val="left"/>
              <w:rPr>
                <w:lang w:val="en-GB"/>
              </w:rPr>
            </w:pPr>
            <w:r w:rsidRPr="000260BE">
              <w:rPr>
                <w:spacing w:val="-2"/>
                <w:lang w:val="en-GB"/>
              </w:rPr>
              <w:t>explanations</w:t>
            </w:r>
          </w:p>
        </w:tc>
        <w:tc>
          <w:tcPr>
            <w:tcW w:w="1560" w:type="dxa"/>
          </w:tcPr>
          <w:p w14:paraId="4557FACF" w14:textId="77777777" w:rsidR="00FF59B9" w:rsidRPr="0076658C" w:rsidRDefault="00FF59B9" w:rsidP="00F92442">
            <w:pPr>
              <w:ind w:left="133"/>
              <w:jc w:val="left"/>
              <w:rPr>
                <w:lang w:val="de-AT"/>
              </w:rPr>
            </w:pPr>
            <w:r w:rsidRPr="00C636D6">
              <w:rPr>
                <w:spacing w:val="-2"/>
                <w:lang w:val="de-AT"/>
              </w:rPr>
              <w:t>recommended</w:t>
            </w:r>
          </w:p>
        </w:tc>
        <w:tc>
          <w:tcPr>
            <w:tcW w:w="2550" w:type="dxa"/>
          </w:tcPr>
          <w:p w14:paraId="5B3DAD97" w14:textId="77777777" w:rsidR="00FF59B9" w:rsidRPr="0076658C" w:rsidRDefault="00FF59B9" w:rsidP="00F92442">
            <w:pPr>
              <w:ind w:left="133"/>
              <w:jc w:val="left"/>
              <w:rPr>
                <w:lang w:val="de-AT"/>
              </w:rPr>
            </w:pPr>
            <w:r w:rsidRPr="00324101">
              <w:rPr>
                <w:lang w:val="de-AT"/>
              </w:rPr>
              <w:t>ILCD documentation-compliant</w:t>
            </w:r>
          </w:p>
        </w:tc>
        <w:tc>
          <w:tcPr>
            <w:tcW w:w="3544" w:type="dxa"/>
          </w:tcPr>
          <w:p w14:paraId="68396440" w14:textId="77777777" w:rsidR="00FF59B9" w:rsidRPr="0076658C" w:rsidRDefault="00FF59B9" w:rsidP="00F92442">
            <w:pPr>
              <w:ind w:left="133"/>
              <w:jc w:val="left"/>
              <w:rPr>
                <w:lang w:val="de-AT"/>
              </w:rPr>
            </w:pPr>
          </w:p>
        </w:tc>
      </w:tr>
    </w:tbl>
    <w:p w14:paraId="1C391779" w14:textId="77777777" w:rsidR="00FF59B9" w:rsidRDefault="00FF59B9" w:rsidP="00FF59B9">
      <w:pPr>
        <w:rPr>
          <w:lang w:val="de-AT"/>
        </w:rPr>
      </w:pPr>
    </w:p>
    <w:p w14:paraId="55462B09" w14:textId="77777777" w:rsidR="00FF59B9" w:rsidRPr="00461E0C" w:rsidRDefault="00FF59B9" w:rsidP="00FF59B9">
      <w:pPr>
        <w:shd w:val="clear" w:color="auto" w:fill="DBE5F1" w:themeFill="accent1" w:themeFillTint="33"/>
        <w:rPr>
          <w:b/>
          <w:bCs/>
          <w:lang w:val="de-AT"/>
        </w:rPr>
      </w:pPr>
      <w:r w:rsidRPr="00461E0C">
        <w:rPr>
          <w:b/>
          <w:bCs/>
          <w:lang w:val="de-AT"/>
        </w:rPr>
        <w:t>Sources of data</w:t>
      </w:r>
    </w:p>
    <w:tbl>
      <w:tblPr>
        <w:tblStyle w:val="TableNormal"/>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559"/>
        <w:gridCol w:w="2551"/>
        <w:gridCol w:w="3509"/>
      </w:tblGrid>
      <w:tr w:rsidR="00FF59B9" w:rsidRPr="009776FD" w14:paraId="0A29382C" w14:textId="77777777" w:rsidTr="00F92442">
        <w:tc>
          <w:tcPr>
            <w:tcW w:w="2122" w:type="dxa"/>
            <w:vAlign w:val="bottom"/>
          </w:tcPr>
          <w:p w14:paraId="7FEDED4E" w14:textId="77777777" w:rsidR="00FF59B9" w:rsidRPr="009776FD" w:rsidRDefault="00FF59B9" w:rsidP="00F92442">
            <w:pPr>
              <w:ind w:left="133"/>
              <w:rPr>
                <w:b/>
                <w:bCs/>
              </w:rPr>
            </w:pPr>
            <w:r w:rsidRPr="008D5D13">
              <w:rPr>
                <w:b/>
                <w:bCs/>
              </w:rPr>
              <w:t xml:space="preserve">Field name </w:t>
            </w:r>
          </w:p>
        </w:tc>
        <w:tc>
          <w:tcPr>
            <w:tcW w:w="1559" w:type="dxa"/>
            <w:vAlign w:val="bottom"/>
          </w:tcPr>
          <w:p w14:paraId="65B5BEE5" w14:textId="77777777" w:rsidR="00FF59B9" w:rsidRPr="009776FD" w:rsidRDefault="00FF59B9" w:rsidP="00F92442">
            <w:pPr>
              <w:ind w:left="133"/>
              <w:rPr>
                <w:b/>
                <w:bCs/>
              </w:rPr>
            </w:pPr>
            <w:r w:rsidRPr="008D5D13">
              <w:rPr>
                <w:b/>
                <w:bCs/>
              </w:rPr>
              <w:t xml:space="preserve">Requirement Compliance </w:t>
            </w:r>
          </w:p>
        </w:tc>
        <w:tc>
          <w:tcPr>
            <w:tcW w:w="2551" w:type="dxa"/>
            <w:vAlign w:val="bottom"/>
          </w:tcPr>
          <w:p w14:paraId="0869573F" w14:textId="77777777" w:rsidR="00FF59B9" w:rsidRPr="009776FD" w:rsidRDefault="00FF59B9" w:rsidP="00F92442">
            <w:pPr>
              <w:ind w:left="133"/>
              <w:rPr>
                <w:b/>
                <w:bCs/>
              </w:rPr>
            </w:pPr>
            <w:r w:rsidRPr="008D5D13">
              <w:rPr>
                <w:b/>
                <w:bCs/>
              </w:rPr>
              <w:t>Compliance requirement type</w:t>
            </w:r>
          </w:p>
        </w:tc>
        <w:tc>
          <w:tcPr>
            <w:tcW w:w="3509" w:type="dxa"/>
            <w:vAlign w:val="bottom"/>
          </w:tcPr>
          <w:p w14:paraId="4C44CF9F" w14:textId="77777777" w:rsidR="00FF59B9" w:rsidRPr="002921AE" w:rsidRDefault="00FF59B9" w:rsidP="00F92442">
            <w:pPr>
              <w:ind w:left="133"/>
              <w:rPr>
                <w:b/>
                <w:bCs/>
                <w:lang w:val="de-AT"/>
              </w:rPr>
            </w:pPr>
          </w:p>
          <w:p w14:paraId="06DDE866" w14:textId="77777777" w:rsidR="00FF59B9" w:rsidRPr="009776FD" w:rsidRDefault="00FF59B9" w:rsidP="00F92442">
            <w:pPr>
              <w:ind w:left="133"/>
              <w:rPr>
                <w:b/>
                <w:bCs/>
              </w:rPr>
            </w:pPr>
            <w:r>
              <w:rPr>
                <w:b/>
                <w:bCs/>
                <w:spacing w:val="-2"/>
                <w:lang w:val="de-AT"/>
              </w:rPr>
              <w:t>Value</w:t>
            </w:r>
          </w:p>
        </w:tc>
      </w:tr>
      <w:tr w:rsidR="00FF59B9" w:rsidRPr="004E4D99" w14:paraId="4617E0EF" w14:textId="77777777" w:rsidTr="00F92442">
        <w:tc>
          <w:tcPr>
            <w:tcW w:w="2122" w:type="dxa"/>
          </w:tcPr>
          <w:p w14:paraId="6A5C9C6A" w14:textId="77777777" w:rsidR="00FF59B9" w:rsidRPr="000B685C" w:rsidRDefault="00FF59B9" w:rsidP="00F92442">
            <w:pPr>
              <w:ind w:left="133"/>
              <w:rPr>
                <w:lang w:val="en-GB"/>
              </w:rPr>
            </w:pPr>
            <w:r w:rsidRPr="000B685C">
              <w:rPr>
                <w:lang w:val="en-GB"/>
              </w:rPr>
              <w:t xml:space="preserve">Data source(s) </w:t>
            </w:r>
          </w:p>
          <w:p w14:paraId="7DE983B1" w14:textId="77777777" w:rsidR="00FF59B9" w:rsidRPr="00BA3ABA" w:rsidRDefault="00FF59B9" w:rsidP="00F92442">
            <w:pPr>
              <w:ind w:left="133"/>
              <w:rPr>
                <w:lang w:val="en-GB"/>
              </w:rPr>
            </w:pPr>
            <w:r w:rsidRPr="00BA3ABA">
              <w:rPr>
                <w:lang w:val="en-GB"/>
              </w:rPr>
              <w:t>used for this data set</w:t>
            </w:r>
          </w:p>
        </w:tc>
        <w:tc>
          <w:tcPr>
            <w:tcW w:w="1559" w:type="dxa"/>
          </w:tcPr>
          <w:p w14:paraId="026E20CE" w14:textId="77777777" w:rsidR="00FF59B9" w:rsidRDefault="00FF59B9" w:rsidP="00F92442">
            <w:pPr>
              <w:ind w:left="133"/>
            </w:pPr>
            <w:r w:rsidRPr="00971BA8">
              <w:rPr>
                <w:spacing w:val="-2"/>
                <w:lang w:val="de-AT"/>
              </w:rPr>
              <w:t>recommended</w:t>
            </w:r>
          </w:p>
        </w:tc>
        <w:tc>
          <w:tcPr>
            <w:tcW w:w="2551" w:type="dxa"/>
          </w:tcPr>
          <w:p w14:paraId="55ED29EB" w14:textId="77777777" w:rsidR="00FF59B9" w:rsidRPr="0076658C" w:rsidRDefault="00FF59B9" w:rsidP="00F92442">
            <w:pPr>
              <w:ind w:left="133"/>
              <w:rPr>
                <w:lang w:val="de-AT"/>
              </w:rPr>
            </w:pPr>
            <w:r w:rsidRPr="007C2258">
              <w:rPr>
                <w:lang w:val="de-AT"/>
              </w:rPr>
              <w:t>ILCD documentation-compliant</w:t>
            </w:r>
          </w:p>
        </w:tc>
        <w:tc>
          <w:tcPr>
            <w:tcW w:w="3509" w:type="dxa"/>
          </w:tcPr>
          <w:p w14:paraId="066E073A" w14:textId="77777777" w:rsidR="00FF59B9" w:rsidRPr="006D0E4C" w:rsidRDefault="00FF59B9" w:rsidP="00F92442">
            <w:pPr>
              <w:ind w:left="133"/>
              <w:rPr>
                <w:sz w:val="17"/>
                <w:lang w:val="de-AT"/>
              </w:rPr>
            </w:pPr>
          </w:p>
        </w:tc>
      </w:tr>
      <w:tr w:rsidR="00FF59B9" w:rsidRPr="004E4D99" w14:paraId="36B1BAE5" w14:textId="77777777" w:rsidTr="00F92442">
        <w:tc>
          <w:tcPr>
            <w:tcW w:w="2122" w:type="dxa"/>
          </w:tcPr>
          <w:p w14:paraId="1D1D18C1" w14:textId="77777777" w:rsidR="00FF59B9" w:rsidRPr="00BA3ABA" w:rsidRDefault="00FF59B9" w:rsidP="00F92442">
            <w:pPr>
              <w:ind w:left="133"/>
              <w:rPr>
                <w:lang w:val="en-GB"/>
              </w:rPr>
            </w:pPr>
            <w:r w:rsidRPr="00BA3ABA">
              <w:rPr>
                <w:lang w:val="en-GB"/>
              </w:rPr>
              <w:t xml:space="preserve">Data selection </w:t>
            </w:r>
          </w:p>
          <w:p w14:paraId="004B551F" w14:textId="77777777" w:rsidR="00FF59B9" w:rsidRPr="00BA3ABA" w:rsidRDefault="00FF59B9" w:rsidP="00F92442">
            <w:pPr>
              <w:ind w:left="133"/>
              <w:rPr>
                <w:lang w:val="en-GB"/>
              </w:rPr>
            </w:pPr>
            <w:r w:rsidRPr="00BA3ABA">
              <w:rPr>
                <w:lang w:val="en-GB"/>
              </w:rPr>
              <w:t xml:space="preserve">and combination </w:t>
            </w:r>
          </w:p>
          <w:p w14:paraId="650D31CB" w14:textId="77777777" w:rsidR="00FF59B9" w:rsidRPr="00BA3ABA" w:rsidRDefault="00FF59B9" w:rsidP="00F92442">
            <w:pPr>
              <w:ind w:left="133"/>
              <w:rPr>
                <w:lang w:val="en-GB"/>
              </w:rPr>
            </w:pPr>
            <w:r w:rsidRPr="00BA3ABA">
              <w:rPr>
                <w:lang w:val="en-GB"/>
              </w:rPr>
              <w:t>principles</w:t>
            </w:r>
          </w:p>
        </w:tc>
        <w:tc>
          <w:tcPr>
            <w:tcW w:w="1559" w:type="dxa"/>
          </w:tcPr>
          <w:p w14:paraId="463C270B" w14:textId="77777777" w:rsidR="00FF59B9" w:rsidRDefault="00FF59B9" w:rsidP="00F92442">
            <w:pPr>
              <w:ind w:left="133"/>
            </w:pPr>
            <w:r w:rsidRPr="00971BA8">
              <w:rPr>
                <w:spacing w:val="-2"/>
                <w:lang w:val="de-AT"/>
              </w:rPr>
              <w:t>recommended</w:t>
            </w:r>
          </w:p>
        </w:tc>
        <w:tc>
          <w:tcPr>
            <w:tcW w:w="2551" w:type="dxa"/>
          </w:tcPr>
          <w:p w14:paraId="0CB2A13F" w14:textId="77777777" w:rsidR="00FF59B9" w:rsidRPr="0076658C" w:rsidRDefault="00FF59B9" w:rsidP="00F92442">
            <w:pPr>
              <w:ind w:left="133"/>
              <w:rPr>
                <w:lang w:val="de-AT"/>
              </w:rPr>
            </w:pPr>
            <w:r w:rsidRPr="007C2258">
              <w:rPr>
                <w:lang w:val="de-AT"/>
              </w:rPr>
              <w:t>ILCD documentation-compliant</w:t>
            </w:r>
          </w:p>
        </w:tc>
        <w:tc>
          <w:tcPr>
            <w:tcW w:w="3509" w:type="dxa"/>
          </w:tcPr>
          <w:p w14:paraId="3BE0B5F8" w14:textId="77777777" w:rsidR="00FF59B9" w:rsidRPr="006D0E4C" w:rsidRDefault="00FF59B9" w:rsidP="00F92442">
            <w:pPr>
              <w:ind w:left="133"/>
              <w:rPr>
                <w:lang w:val="de-AT"/>
              </w:rPr>
            </w:pPr>
          </w:p>
        </w:tc>
      </w:tr>
      <w:tr w:rsidR="00FF59B9" w:rsidRPr="004E4D99" w14:paraId="4B83570A" w14:textId="77777777" w:rsidTr="00F92442">
        <w:tc>
          <w:tcPr>
            <w:tcW w:w="2122" w:type="dxa"/>
          </w:tcPr>
          <w:p w14:paraId="5B5BA7D3" w14:textId="77777777" w:rsidR="00FF59B9" w:rsidRPr="00BA3ABA" w:rsidRDefault="00FF59B9" w:rsidP="00F92442">
            <w:pPr>
              <w:ind w:left="133"/>
              <w:rPr>
                <w:lang w:val="en-GB"/>
              </w:rPr>
            </w:pPr>
            <w:r w:rsidRPr="00BA3ABA">
              <w:rPr>
                <w:lang w:val="en-GB"/>
              </w:rPr>
              <w:lastRenderedPageBreak/>
              <w:t xml:space="preserve">Deviation from </w:t>
            </w:r>
          </w:p>
          <w:p w14:paraId="6642322D" w14:textId="77777777" w:rsidR="00FF59B9" w:rsidRPr="00BA3ABA" w:rsidRDefault="00FF59B9" w:rsidP="00F92442">
            <w:pPr>
              <w:ind w:left="133"/>
              <w:rPr>
                <w:lang w:val="en-GB"/>
              </w:rPr>
            </w:pPr>
            <w:r w:rsidRPr="00BA3ABA">
              <w:rPr>
                <w:lang w:val="en-GB"/>
              </w:rPr>
              <w:t xml:space="preserve">data selection </w:t>
            </w:r>
          </w:p>
          <w:p w14:paraId="148BD11A" w14:textId="77777777" w:rsidR="00FF59B9" w:rsidRPr="00BA3ABA" w:rsidRDefault="00FF59B9" w:rsidP="00F92442">
            <w:pPr>
              <w:ind w:left="133"/>
              <w:rPr>
                <w:lang w:val="en-GB"/>
              </w:rPr>
            </w:pPr>
            <w:r w:rsidRPr="00BA3ABA">
              <w:rPr>
                <w:lang w:val="en-GB"/>
              </w:rPr>
              <w:t xml:space="preserve">and </w:t>
            </w:r>
          </w:p>
          <w:p w14:paraId="52E1835F" w14:textId="77777777" w:rsidR="00FF59B9" w:rsidRPr="00BA3ABA" w:rsidRDefault="00FF59B9" w:rsidP="00F92442">
            <w:pPr>
              <w:ind w:left="133"/>
              <w:rPr>
                <w:lang w:val="en-GB"/>
              </w:rPr>
            </w:pPr>
            <w:r w:rsidRPr="00BA3ABA">
              <w:rPr>
                <w:lang w:val="en-GB"/>
              </w:rPr>
              <w:t xml:space="preserve">combination </w:t>
            </w:r>
          </w:p>
          <w:p w14:paraId="3079C4CE" w14:textId="77777777" w:rsidR="00FF59B9" w:rsidRDefault="00FF59B9" w:rsidP="00F92442">
            <w:pPr>
              <w:ind w:left="133"/>
            </w:pPr>
            <w:r>
              <w:t xml:space="preserve">principles / </w:t>
            </w:r>
          </w:p>
          <w:p w14:paraId="4A7FDEE3" w14:textId="77777777" w:rsidR="00FF59B9" w:rsidRDefault="00FF59B9" w:rsidP="00F92442">
            <w:pPr>
              <w:ind w:left="133"/>
            </w:pPr>
            <w:r>
              <w:t>explanations</w:t>
            </w:r>
          </w:p>
        </w:tc>
        <w:tc>
          <w:tcPr>
            <w:tcW w:w="1559" w:type="dxa"/>
          </w:tcPr>
          <w:p w14:paraId="26969251" w14:textId="77777777" w:rsidR="00FF59B9" w:rsidRDefault="00FF59B9" w:rsidP="00F92442">
            <w:pPr>
              <w:ind w:left="133"/>
            </w:pPr>
            <w:r w:rsidRPr="00971BA8">
              <w:rPr>
                <w:spacing w:val="-2"/>
                <w:lang w:val="de-AT"/>
              </w:rPr>
              <w:t>recommended</w:t>
            </w:r>
          </w:p>
        </w:tc>
        <w:tc>
          <w:tcPr>
            <w:tcW w:w="2551" w:type="dxa"/>
          </w:tcPr>
          <w:p w14:paraId="7977FDD2" w14:textId="77777777" w:rsidR="00FF59B9" w:rsidRPr="0076658C" w:rsidRDefault="00FF59B9" w:rsidP="00F92442">
            <w:pPr>
              <w:ind w:left="133"/>
              <w:rPr>
                <w:lang w:val="de-AT"/>
              </w:rPr>
            </w:pPr>
            <w:r w:rsidRPr="007C2258">
              <w:rPr>
                <w:lang w:val="de-AT"/>
              </w:rPr>
              <w:t>ILCD documentation-compliant</w:t>
            </w:r>
          </w:p>
        </w:tc>
        <w:tc>
          <w:tcPr>
            <w:tcW w:w="3509" w:type="dxa"/>
          </w:tcPr>
          <w:p w14:paraId="0B515DAC" w14:textId="77777777" w:rsidR="00FF59B9" w:rsidRPr="00FE1833" w:rsidRDefault="00FF59B9" w:rsidP="00F92442">
            <w:pPr>
              <w:ind w:left="133"/>
              <w:rPr>
                <w:lang w:val="de-AT"/>
              </w:rPr>
            </w:pPr>
          </w:p>
        </w:tc>
      </w:tr>
      <w:tr w:rsidR="00FF59B9" w:rsidRPr="006D0E4C" w14:paraId="6F4FA5AC" w14:textId="77777777" w:rsidTr="00F92442">
        <w:tc>
          <w:tcPr>
            <w:tcW w:w="2122" w:type="dxa"/>
          </w:tcPr>
          <w:p w14:paraId="08AF0662" w14:textId="77777777" w:rsidR="00FF59B9" w:rsidRDefault="00FF59B9" w:rsidP="00F92442">
            <w:pPr>
              <w:ind w:left="133"/>
            </w:pPr>
            <w:r>
              <w:rPr>
                <w:spacing w:val="-2"/>
              </w:rPr>
              <w:t>Sampling procedure</w:t>
            </w:r>
          </w:p>
        </w:tc>
        <w:tc>
          <w:tcPr>
            <w:tcW w:w="1559" w:type="dxa"/>
          </w:tcPr>
          <w:p w14:paraId="3D9498B8" w14:textId="77777777" w:rsidR="00FF59B9" w:rsidRDefault="00FF59B9" w:rsidP="00F92442">
            <w:pPr>
              <w:ind w:left="133"/>
            </w:pPr>
            <w:r>
              <w:rPr>
                <w:spacing w:val="-2"/>
              </w:rPr>
              <w:t>optional</w:t>
            </w:r>
          </w:p>
        </w:tc>
        <w:tc>
          <w:tcPr>
            <w:tcW w:w="2551" w:type="dxa"/>
          </w:tcPr>
          <w:p w14:paraId="08B3B0C0" w14:textId="77777777" w:rsidR="00FF59B9" w:rsidRDefault="00FF59B9" w:rsidP="00F92442">
            <w:pPr>
              <w:ind w:left="133"/>
            </w:pPr>
            <w:r>
              <w:rPr>
                <w:spacing w:val="-2"/>
              </w:rPr>
              <w:t>optional</w:t>
            </w:r>
          </w:p>
        </w:tc>
        <w:tc>
          <w:tcPr>
            <w:tcW w:w="3509" w:type="dxa"/>
          </w:tcPr>
          <w:p w14:paraId="70906A6C" w14:textId="77777777" w:rsidR="00FF59B9" w:rsidRPr="006D0E4C" w:rsidRDefault="00FF59B9" w:rsidP="00F92442">
            <w:pPr>
              <w:ind w:left="133"/>
              <w:rPr>
                <w:lang w:val="de-AT"/>
              </w:rPr>
            </w:pPr>
          </w:p>
        </w:tc>
      </w:tr>
    </w:tbl>
    <w:p w14:paraId="11544CC0" w14:textId="77777777" w:rsidR="006863D4" w:rsidRPr="0076658C" w:rsidRDefault="006863D4" w:rsidP="006863D4">
      <w:pPr>
        <w:rPr>
          <w:lang w:val="de-AT"/>
        </w:rPr>
      </w:pPr>
    </w:p>
    <w:p w14:paraId="6A112A47" w14:textId="77777777" w:rsidR="006863D4" w:rsidRPr="00926F4B" w:rsidRDefault="006863D4" w:rsidP="006863D4">
      <w:pPr>
        <w:pStyle w:val="berschrift1"/>
        <w:numPr>
          <w:ilvl w:val="0"/>
          <w:numId w:val="0"/>
        </w:numPr>
        <w:shd w:val="clear" w:color="auto" w:fill="DBE5F1" w:themeFill="accent1" w:themeFillTint="33"/>
        <w:rPr>
          <w:lang w:val="en-GB"/>
        </w:rPr>
      </w:pPr>
      <w:bookmarkStart w:id="266" w:name="_Hlk173246184"/>
      <w:bookmarkStart w:id="267" w:name="_Toc176435894"/>
      <w:bookmarkStart w:id="268" w:name="_Toc176453899"/>
      <w:bookmarkStart w:id="269" w:name="_Toc186899975"/>
      <w:bookmarkStart w:id="270" w:name="_Toc186900025"/>
      <w:r w:rsidRPr="00926F4B">
        <w:rPr>
          <w:lang w:val="en-GB"/>
        </w:rPr>
        <w:t>Annex 4 – Inventory Analysis, Input-Ou</w:t>
      </w:r>
      <w:r>
        <w:rPr>
          <w:lang w:val="en-GB"/>
        </w:rPr>
        <w:t xml:space="preserve">tput tables, </w:t>
      </w:r>
      <w:r w:rsidRPr="00926F4B">
        <w:rPr>
          <w:lang w:val="en-GB"/>
        </w:rPr>
        <w:t>LCA-Model</w:t>
      </w:r>
      <w:bookmarkEnd w:id="246"/>
      <w:bookmarkEnd w:id="247"/>
      <w:bookmarkEnd w:id="266"/>
      <w:bookmarkEnd w:id="267"/>
      <w:bookmarkEnd w:id="268"/>
      <w:bookmarkEnd w:id="269"/>
      <w:bookmarkEnd w:id="270"/>
    </w:p>
    <w:p w14:paraId="2F8FDF67" w14:textId="77777777" w:rsidR="006863D4" w:rsidRPr="00926F4B" w:rsidRDefault="006863D4" w:rsidP="006863D4">
      <w:pPr>
        <w:rPr>
          <w:lang w:val="en-GB"/>
        </w:rPr>
      </w:pPr>
      <w:r w:rsidRPr="00926F4B">
        <w:rPr>
          <w:lang w:val="en-GB"/>
        </w:rPr>
        <w:t>Screenshots of the life cycle inventory or the model</w:t>
      </w:r>
    </w:p>
    <w:p w14:paraId="3D7A44B1" w14:textId="77777777" w:rsidR="006863D4" w:rsidRPr="00926F4B" w:rsidRDefault="006863D4" w:rsidP="006863D4">
      <w:pPr>
        <w:rPr>
          <w:lang w:val="en-GB"/>
        </w:rPr>
      </w:pPr>
    </w:p>
    <w:p w14:paraId="16A9FEB7" w14:textId="77777777" w:rsidR="006863D4" w:rsidRPr="00926F4B" w:rsidRDefault="006863D4" w:rsidP="006863D4">
      <w:pPr>
        <w:rPr>
          <w:lang w:val="en-GB"/>
        </w:rPr>
      </w:pPr>
      <w:r w:rsidRPr="00926F4B">
        <w:rPr>
          <w:lang w:val="en-GB"/>
        </w:rPr>
        <w:t>Specification of the baseline database, justification if additional or alternative data sets were used</w:t>
      </w:r>
    </w:p>
    <w:p w14:paraId="129D5FBE" w14:textId="77777777" w:rsidR="006863D4" w:rsidRPr="00926F4B" w:rsidRDefault="006863D4" w:rsidP="006863D4">
      <w:pPr>
        <w:rPr>
          <w:lang w:val="en-GB"/>
        </w:rPr>
      </w:pPr>
    </w:p>
    <w:p w14:paraId="3A6EA469" w14:textId="77777777" w:rsidR="006863D4" w:rsidRPr="00926F4B" w:rsidRDefault="006863D4" w:rsidP="006863D4">
      <w:pPr>
        <w:rPr>
          <w:lang w:val="en-GB"/>
        </w:rPr>
      </w:pPr>
      <w:r w:rsidRPr="00926F4B">
        <w:rPr>
          <w:lang w:val="en-GB"/>
        </w:rPr>
        <w:t>Documentation of the process data, the assigned generic or specific data sets, the data source, the temporal, geographical and technological representativeness and the assessment of the data quality in accordance with EN 15805, Annex E.</w:t>
      </w:r>
    </w:p>
    <w:p w14:paraId="41A62650" w14:textId="77777777" w:rsidR="006863D4" w:rsidRPr="00926F4B" w:rsidRDefault="006863D4" w:rsidP="006863D4">
      <w:pPr>
        <w:rPr>
          <w:lang w:val="en-GB"/>
        </w:rPr>
      </w:pPr>
    </w:p>
    <w:p w14:paraId="1E18A08F" w14:textId="77777777" w:rsidR="006863D4" w:rsidRDefault="006863D4" w:rsidP="006863D4">
      <w:pPr>
        <w:rPr>
          <w:lang w:val="en-GB"/>
        </w:rPr>
      </w:pPr>
      <w:r w:rsidRPr="00926F4B">
        <w:rPr>
          <w:lang w:val="en-GB"/>
        </w:rPr>
        <w:t>Table 21 shows possible documentation of the data sets used, including a description of representativeness in accordance with EN 15941 and assessment in accordance with EN 15804, Annex E for relevant process data. The processes are to be assigned to the respective modules in which they occur. The heading of the table shall indicate whether the assessment is carried out in accordance with Table E.1 or E.2 of EN 15804, Annex E.</w:t>
      </w:r>
      <w:bookmarkEnd w:id="248"/>
      <w:bookmarkEnd w:id="249"/>
      <w:bookmarkEnd w:id="250"/>
    </w:p>
    <w:p w14:paraId="1967D6A1" w14:textId="77777777" w:rsidR="009B3F22" w:rsidRDefault="006863D4" w:rsidP="006863D4">
      <w:pPr>
        <w:spacing w:line="240" w:lineRule="auto"/>
        <w:jc w:val="left"/>
        <w:rPr>
          <w:lang w:val="en-GB"/>
        </w:rPr>
        <w:sectPr w:rsidR="009B3F22" w:rsidSect="000224B7">
          <w:headerReference w:type="default" r:id="rId28"/>
          <w:footerReference w:type="default" r:id="rId29"/>
          <w:footerReference w:type="first" r:id="rId30"/>
          <w:pgSz w:w="11906" w:h="16838" w:code="9"/>
          <w:pgMar w:top="993" w:right="991" w:bottom="993" w:left="993" w:header="567" w:footer="567" w:gutter="0"/>
          <w:cols w:space="708"/>
          <w:titlePg/>
          <w:docGrid w:linePitch="360"/>
        </w:sectPr>
      </w:pPr>
      <w:bookmarkStart w:id="271" w:name="_Ref176446971"/>
      <w:bookmarkStart w:id="272" w:name="_Toc176453834"/>
      <w:r w:rsidRPr="00926F4B">
        <w:rPr>
          <w:lang w:val="en-GB"/>
        </w:rPr>
        <w:br w:type="page"/>
      </w:r>
    </w:p>
    <w:p w14:paraId="38519396" w14:textId="2C17EC6A" w:rsidR="006863D4" w:rsidRPr="00926F4B" w:rsidRDefault="006863D4" w:rsidP="006863D4">
      <w:pPr>
        <w:pStyle w:val="Beschriftung"/>
        <w:rPr>
          <w:lang w:val="en-GB"/>
        </w:rPr>
      </w:pPr>
      <w:bookmarkStart w:id="273" w:name="_Ref186579909"/>
      <w:bookmarkStart w:id="274" w:name="_Toc184893585"/>
      <w:bookmarkStart w:id="275" w:name="_Toc186580448"/>
      <w:bookmarkStart w:id="276" w:name="_Toc186719017"/>
      <w:r w:rsidRPr="004910FC">
        <w:rPr>
          <w:lang w:val="en-GB"/>
        </w:rPr>
        <w:lastRenderedPageBreak/>
        <w:t xml:space="preserve">Table </w:t>
      </w:r>
      <w:r>
        <w:fldChar w:fldCharType="begin"/>
      </w:r>
      <w:r w:rsidRPr="004910FC">
        <w:rPr>
          <w:lang w:val="en-GB"/>
        </w:rPr>
        <w:instrText xml:space="preserve"> SEQ Table \* ARABIC </w:instrText>
      </w:r>
      <w:r>
        <w:fldChar w:fldCharType="separate"/>
      </w:r>
      <w:r w:rsidR="006818A1">
        <w:rPr>
          <w:noProof/>
          <w:lang w:val="en-GB"/>
        </w:rPr>
        <w:t>22</w:t>
      </w:r>
      <w:r>
        <w:fldChar w:fldCharType="end"/>
      </w:r>
      <w:bookmarkEnd w:id="271"/>
      <w:bookmarkEnd w:id="273"/>
      <w:r w:rsidRPr="00926F4B">
        <w:rPr>
          <w:lang w:val="en-GB"/>
        </w:rPr>
        <w:t>: Relevant process data with documentation of the data sets used, including description of representativeness in accordance with EN 15941 and assessment in accordance with EN 15804, Annex E, Table E.1</w:t>
      </w:r>
      <w:bookmarkEnd w:id="272"/>
      <w:bookmarkEnd w:id="274"/>
      <w:bookmarkEnd w:id="275"/>
      <w:bookmarkEnd w:id="276"/>
    </w:p>
    <w:tbl>
      <w:tblPr>
        <w:tblStyle w:val="Tabellenraster"/>
        <w:tblW w:w="15168" w:type="dxa"/>
        <w:tblInd w:w="-5" w:type="dxa"/>
        <w:tblLayout w:type="fixed"/>
        <w:tblLook w:val="04A0" w:firstRow="1" w:lastRow="0" w:firstColumn="1" w:lastColumn="0" w:noHBand="0" w:noVBand="1"/>
      </w:tblPr>
      <w:tblGrid>
        <w:gridCol w:w="2977"/>
        <w:gridCol w:w="4678"/>
        <w:gridCol w:w="1559"/>
        <w:gridCol w:w="1248"/>
        <w:gridCol w:w="737"/>
        <w:gridCol w:w="1247"/>
        <w:gridCol w:w="709"/>
        <w:gridCol w:w="1304"/>
        <w:gridCol w:w="709"/>
      </w:tblGrid>
      <w:tr w:rsidR="006863D4" w:rsidRPr="00FB7C06" w14:paraId="6EF05193" w14:textId="77777777" w:rsidTr="004910FC">
        <w:tc>
          <w:tcPr>
            <w:tcW w:w="2977" w:type="dxa"/>
            <w:vAlign w:val="center"/>
          </w:tcPr>
          <w:p w14:paraId="2C97C05A" w14:textId="77777777" w:rsidR="006863D4" w:rsidRPr="00FB7C06" w:rsidRDefault="006863D4" w:rsidP="004910FC">
            <w:pPr>
              <w:rPr>
                <w:b/>
                <w:color w:val="000000"/>
              </w:rPr>
            </w:pPr>
            <w:bookmarkStart w:id="277" w:name="_Hlk173246519"/>
            <w:r>
              <w:rPr>
                <w:b/>
                <w:color w:val="000000"/>
              </w:rPr>
              <w:t>Process</w:t>
            </w:r>
          </w:p>
        </w:tc>
        <w:tc>
          <w:tcPr>
            <w:tcW w:w="6237" w:type="dxa"/>
            <w:gridSpan w:val="2"/>
            <w:vAlign w:val="center"/>
          </w:tcPr>
          <w:p w14:paraId="54BB14E3" w14:textId="77777777" w:rsidR="006863D4" w:rsidRPr="00FB7C06" w:rsidRDefault="006863D4" w:rsidP="004910FC">
            <w:pPr>
              <w:jc w:val="center"/>
              <w:rPr>
                <w:b/>
                <w:color w:val="000000"/>
              </w:rPr>
            </w:pPr>
            <w:r>
              <w:rPr>
                <w:b/>
                <w:color w:val="000000"/>
              </w:rPr>
              <w:t>Used data</w:t>
            </w:r>
          </w:p>
        </w:tc>
        <w:tc>
          <w:tcPr>
            <w:tcW w:w="1985" w:type="dxa"/>
            <w:gridSpan w:val="2"/>
          </w:tcPr>
          <w:p w14:paraId="281D1A4A" w14:textId="77777777" w:rsidR="006863D4" w:rsidRPr="00FB7C06" w:rsidRDefault="006863D4" w:rsidP="004910FC">
            <w:pPr>
              <w:rPr>
                <w:b/>
                <w:color w:val="000000"/>
              </w:rPr>
            </w:pPr>
            <w:r>
              <w:rPr>
                <w:b/>
                <w:color w:val="000000"/>
              </w:rPr>
              <w:t>Time-related representativity</w:t>
            </w:r>
          </w:p>
        </w:tc>
        <w:tc>
          <w:tcPr>
            <w:tcW w:w="1956" w:type="dxa"/>
            <w:gridSpan w:val="2"/>
          </w:tcPr>
          <w:p w14:paraId="7F8649D8" w14:textId="77777777" w:rsidR="006863D4" w:rsidRPr="00FB7C06" w:rsidRDefault="006863D4" w:rsidP="004910FC">
            <w:pPr>
              <w:rPr>
                <w:b/>
                <w:color w:val="000000"/>
              </w:rPr>
            </w:pPr>
            <w:r>
              <w:rPr>
                <w:b/>
                <w:color w:val="000000"/>
              </w:rPr>
              <w:t>Geographical representativity</w:t>
            </w:r>
          </w:p>
        </w:tc>
        <w:tc>
          <w:tcPr>
            <w:tcW w:w="2013" w:type="dxa"/>
            <w:gridSpan w:val="2"/>
          </w:tcPr>
          <w:p w14:paraId="5DCBCFD0" w14:textId="77777777" w:rsidR="006863D4" w:rsidRPr="00FB7C06" w:rsidRDefault="006863D4" w:rsidP="004910FC">
            <w:pPr>
              <w:rPr>
                <w:b/>
                <w:color w:val="000000"/>
              </w:rPr>
            </w:pPr>
            <w:r>
              <w:rPr>
                <w:b/>
                <w:color w:val="000000"/>
              </w:rPr>
              <w:t xml:space="preserve">Technological representativity </w:t>
            </w:r>
          </w:p>
        </w:tc>
      </w:tr>
      <w:bookmarkEnd w:id="277"/>
      <w:tr w:rsidR="006863D4" w:rsidRPr="00FB7C06" w14:paraId="450082CA" w14:textId="77777777" w:rsidTr="004910FC">
        <w:tc>
          <w:tcPr>
            <w:tcW w:w="2977" w:type="dxa"/>
            <w:vAlign w:val="center"/>
          </w:tcPr>
          <w:p w14:paraId="14766DA4" w14:textId="77777777" w:rsidR="006863D4" w:rsidRPr="00980B3F" w:rsidRDefault="006863D4" w:rsidP="004910FC">
            <w:r>
              <w:rPr>
                <w:b/>
                <w:i/>
                <w:color w:val="000000"/>
              </w:rPr>
              <w:t>Example</w:t>
            </w:r>
          </w:p>
        </w:tc>
        <w:tc>
          <w:tcPr>
            <w:tcW w:w="4678" w:type="dxa"/>
            <w:vAlign w:val="center"/>
          </w:tcPr>
          <w:p w14:paraId="1E58DC29" w14:textId="77777777" w:rsidR="006863D4" w:rsidRPr="00D12913" w:rsidRDefault="006863D4" w:rsidP="004910FC">
            <w:pPr>
              <w:rPr>
                <w:lang w:val="de-AT"/>
              </w:rPr>
            </w:pPr>
            <w:r>
              <w:rPr>
                <w:b/>
                <w:color w:val="000000"/>
              </w:rPr>
              <w:t>Name of dataset</w:t>
            </w:r>
          </w:p>
        </w:tc>
        <w:tc>
          <w:tcPr>
            <w:tcW w:w="1559" w:type="dxa"/>
            <w:vAlign w:val="center"/>
          </w:tcPr>
          <w:p w14:paraId="5202D17B" w14:textId="77777777" w:rsidR="006863D4" w:rsidRPr="00980B3F" w:rsidRDefault="006863D4" w:rsidP="004910FC">
            <w:pPr>
              <w:jc w:val="center"/>
              <w:rPr>
                <w:color w:val="FF0000"/>
              </w:rPr>
            </w:pPr>
            <w:r>
              <w:rPr>
                <w:b/>
                <w:color w:val="000000"/>
              </w:rPr>
              <w:t>Data set source</w:t>
            </w:r>
          </w:p>
        </w:tc>
        <w:tc>
          <w:tcPr>
            <w:tcW w:w="1248" w:type="dxa"/>
            <w:vAlign w:val="center"/>
          </w:tcPr>
          <w:p w14:paraId="512B4B8D" w14:textId="77777777" w:rsidR="006863D4" w:rsidRPr="00980B3F" w:rsidRDefault="006863D4" w:rsidP="004910FC">
            <w:pPr>
              <w:jc w:val="center"/>
            </w:pPr>
            <w:r>
              <w:t>Description</w:t>
            </w:r>
          </w:p>
        </w:tc>
        <w:tc>
          <w:tcPr>
            <w:tcW w:w="737" w:type="dxa"/>
            <w:vAlign w:val="center"/>
          </w:tcPr>
          <w:p w14:paraId="04FE4155" w14:textId="77777777" w:rsidR="006863D4" w:rsidRDefault="006863D4" w:rsidP="004910FC">
            <w:pPr>
              <w:jc w:val="center"/>
            </w:pPr>
          </w:p>
          <w:p w14:paraId="291D1CF1" w14:textId="77777777" w:rsidR="006863D4" w:rsidRPr="00980B3F" w:rsidRDefault="006863D4" w:rsidP="004910FC">
            <w:pPr>
              <w:jc w:val="center"/>
            </w:pPr>
            <w:r>
              <w:t>Quality level</w:t>
            </w:r>
          </w:p>
        </w:tc>
        <w:tc>
          <w:tcPr>
            <w:tcW w:w="1247" w:type="dxa"/>
            <w:vAlign w:val="center"/>
          </w:tcPr>
          <w:p w14:paraId="5CEC12D4" w14:textId="77777777" w:rsidR="006863D4" w:rsidRPr="00980B3F" w:rsidRDefault="006863D4" w:rsidP="004910FC">
            <w:pPr>
              <w:jc w:val="center"/>
            </w:pPr>
            <w:r>
              <w:t>Description</w:t>
            </w:r>
          </w:p>
        </w:tc>
        <w:tc>
          <w:tcPr>
            <w:tcW w:w="709" w:type="dxa"/>
            <w:vAlign w:val="center"/>
          </w:tcPr>
          <w:p w14:paraId="679B4194" w14:textId="77777777" w:rsidR="006863D4" w:rsidRPr="00980B3F" w:rsidRDefault="006863D4" w:rsidP="004910FC">
            <w:pPr>
              <w:jc w:val="center"/>
            </w:pPr>
            <w:r>
              <w:t>Quality level</w:t>
            </w:r>
          </w:p>
        </w:tc>
        <w:tc>
          <w:tcPr>
            <w:tcW w:w="1304" w:type="dxa"/>
            <w:vAlign w:val="center"/>
          </w:tcPr>
          <w:p w14:paraId="4A2FC08D" w14:textId="77777777" w:rsidR="006863D4" w:rsidRPr="00980B3F" w:rsidRDefault="006863D4" w:rsidP="004910FC">
            <w:pPr>
              <w:jc w:val="center"/>
            </w:pPr>
            <w:r>
              <w:t>Description</w:t>
            </w:r>
          </w:p>
        </w:tc>
        <w:tc>
          <w:tcPr>
            <w:tcW w:w="709" w:type="dxa"/>
            <w:vAlign w:val="center"/>
          </w:tcPr>
          <w:p w14:paraId="24FACFBE" w14:textId="77777777" w:rsidR="006863D4" w:rsidRPr="00980B3F" w:rsidRDefault="006863D4" w:rsidP="004910FC">
            <w:pPr>
              <w:jc w:val="center"/>
            </w:pPr>
            <w:r>
              <w:t>Quality level</w:t>
            </w:r>
          </w:p>
        </w:tc>
      </w:tr>
      <w:tr w:rsidR="006863D4" w:rsidRPr="00FB7C06" w14:paraId="604306FE" w14:textId="77777777" w:rsidTr="004910FC">
        <w:tc>
          <w:tcPr>
            <w:tcW w:w="2977" w:type="dxa"/>
            <w:vAlign w:val="center"/>
          </w:tcPr>
          <w:p w14:paraId="3FA66642" w14:textId="77777777" w:rsidR="006863D4" w:rsidRPr="00980B3F" w:rsidRDefault="006863D4" w:rsidP="004910FC">
            <w:r w:rsidRPr="00980B3F">
              <w:t>Transport</w:t>
            </w:r>
          </w:p>
        </w:tc>
        <w:tc>
          <w:tcPr>
            <w:tcW w:w="4678" w:type="dxa"/>
            <w:vAlign w:val="center"/>
          </w:tcPr>
          <w:p w14:paraId="6DADDAE0" w14:textId="77777777" w:rsidR="006863D4" w:rsidRPr="00980B3F" w:rsidRDefault="006863D4" w:rsidP="004910FC">
            <w:pPr>
              <w:rPr>
                <w:lang w:val="en-US"/>
              </w:rPr>
            </w:pPr>
            <w:r w:rsidRPr="00980B3F">
              <w:rPr>
                <w:lang w:val="en-US"/>
              </w:rPr>
              <w:t>Transport, freight, lorry &gt;32 metric ton, EURO6 {RER}| transport, freight, lorry &gt;32 metric ton, EURO6 | Cut-off, S</w:t>
            </w:r>
          </w:p>
        </w:tc>
        <w:tc>
          <w:tcPr>
            <w:tcW w:w="1559" w:type="dxa"/>
            <w:vAlign w:val="center"/>
          </w:tcPr>
          <w:p w14:paraId="41B2A89A" w14:textId="77777777" w:rsidR="006863D4" w:rsidRPr="00980B3F" w:rsidRDefault="006863D4" w:rsidP="004910FC">
            <w:pPr>
              <w:jc w:val="center"/>
              <w:rPr>
                <w:color w:val="FF0000"/>
              </w:rPr>
            </w:pPr>
            <w:r w:rsidRPr="001D6D91">
              <w:t>ecoinvent v3.9.1</w:t>
            </w:r>
          </w:p>
        </w:tc>
        <w:tc>
          <w:tcPr>
            <w:tcW w:w="1248" w:type="dxa"/>
            <w:vAlign w:val="center"/>
          </w:tcPr>
          <w:p w14:paraId="7DFB0511" w14:textId="77777777" w:rsidR="006863D4" w:rsidRPr="00980B3F" w:rsidRDefault="006863D4" w:rsidP="004910FC">
            <w:pPr>
              <w:jc w:val="center"/>
            </w:pPr>
            <w:r>
              <w:t xml:space="preserve">Reverence year </w:t>
            </w:r>
            <w:r w:rsidRPr="00980B3F">
              <w:t>2009–2022</w:t>
            </w:r>
          </w:p>
        </w:tc>
        <w:tc>
          <w:tcPr>
            <w:tcW w:w="737" w:type="dxa"/>
            <w:vAlign w:val="center"/>
          </w:tcPr>
          <w:p w14:paraId="21FE5750" w14:textId="77777777" w:rsidR="006863D4" w:rsidRPr="00980B3F" w:rsidRDefault="006863D4" w:rsidP="004910FC">
            <w:pPr>
              <w:jc w:val="center"/>
            </w:pPr>
            <w:r w:rsidRPr="00980B3F">
              <w:t>2</w:t>
            </w:r>
          </w:p>
        </w:tc>
        <w:tc>
          <w:tcPr>
            <w:tcW w:w="1247" w:type="dxa"/>
            <w:vAlign w:val="center"/>
          </w:tcPr>
          <w:p w14:paraId="35684E89" w14:textId="77777777" w:rsidR="006863D4" w:rsidRPr="00980B3F" w:rsidRDefault="006863D4" w:rsidP="004910FC">
            <w:pPr>
              <w:jc w:val="center"/>
            </w:pPr>
            <w:r>
              <w:t>Europe</w:t>
            </w:r>
          </w:p>
        </w:tc>
        <w:tc>
          <w:tcPr>
            <w:tcW w:w="709" w:type="dxa"/>
            <w:vAlign w:val="center"/>
          </w:tcPr>
          <w:p w14:paraId="7D99B9A1" w14:textId="77777777" w:rsidR="006863D4" w:rsidRPr="00980B3F" w:rsidRDefault="006863D4" w:rsidP="004910FC">
            <w:pPr>
              <w:jc w:val="center"/>
            </w:pPr>
            <w:r w:rsidRPr="00980B3F">
              <w:t>2</w:t>
            </w:r>
          </w:p>
        </w:tc>
        <w:tc>
          <w:tcPr>
            <w:tcW w:w="1304" w:type="dxa"/>
            <w:vAlign w:val="center"/>
          </w:tcPr>
          <w:p w14:paraId="0D7349DB" w14:textId="77777777" w:rsidR="006863D4" w:rsidRPr="00980B3F" w:rsidRDefault="006863D4" w:rsidP="004910FC">
            <w:pPr>
              <w:jc w:val="center"/>
            </w:pPr>
            <w:r>
              <w:t>Euro 6</w:t>
            </w:r>
          </w:p>
        </w:tc>
        <w:tc>
          <w:tcPr>
            <w:tcW w:w="709" w:type="dxa"/>
            <w:vAlign w:val="center"/>
          </w:tcPr>
          <w:p w14:paraId="1AE50D7C" w14:textId="77777777" w:rsidR="006863D4" w:rsidRPr="00980B3F" w:rsidRDefault="006863D4" w:rsidP="004910FC">
            <w:pPr>
              <w:jc w:val="center"/>
            </w:pPr>
            <w:r w:rsidRPr="00980B3F">
              <w:t>1</w:t>
            </w:r>
          </w:p>
        </w:tc>
      </w:tr>
      <w:tr w:rsidR="006863D4" w:rsidRPr="00F91235" w14:paraId="51C57E3F" w14:textId="77777777" w:rsidTr="004910FC">
        <w:tc>
          <w:tcPr>
            <w:tcW w:w="2977" w:type="dxa"/>
            <w:vAlign w:val="center"/>
          </w:tcPr>
          <w:p w14:paraId="067019EA" w14:textId="77777777" w:rsidR="006863D4" w:rsidRPr="00926F4B" w:rsidRDefault="006863D4" w:rsidP="004910FC">
            <w:pPr>
              <w:rPr>
                <w:lang w:val="en-GB"/>
              </w:rPr>
            </w:pPr>
            <w:r w:rsidRPr="00926F4B">
              <w:rPr>
                <w:b/>
                <w:i/>
                <w:color w:val="000000"/>
                <w:lang w:val="en-GB"/>
              </w:rPr>
              <w:t>Valid for all life cycle stages</w:t>
            </w:r>
          </w:p>
        </w:tc>
        <w:tc>
          <w:tcPr>
            <w:tcW w:w="4678" w:type="dxa"/>
            <w:vAlign w:val="center"/>
          </w:tcPr>
          <w:p w14:paraId="159EDF1B" w14:textId="77777777" w:rsidR="006863D4" w:rsidRPr="006413FB" w:rsidRDefault="006863D4" w:rsidP="004910FC">
            <w:pPr>
              <w:rPr>
                <w:lang w:val="en-US"/>
              </w:rPr>
            </w:pPr>
          </w:p>
        </w:tc>
        <w:tc>
          <w:tcPr>
            <w:tcW w:w="1559" w:type="dxa"/>
            <w:vAlign w:val="center"/>
          </w:tcPr>
          <w:p w14:paraId="0AE1D206" w14:textId="77777777" w:rsidR="006863D4" w:rsidRPr="00926F4B" w:rsidRDefault="006863D4" w:rsidP="004910FC">
            <w:pPr>
              <w:jc w:val="center"/>
              <w:rPr>
                <w:lang w:val="en-GB"/>
              </w:rPr>
            </w:pPr>
          </w:p>
        </w:tc>
        <w:tc>
          <w:tcPr>
            <w:tcW w:w="1248" w:type="dxa"/>
            <w:vAlign w:val="center"/>
          </w:tcPr>
          <w:p w14:paraId="1442E109" w14:textId="77777777" w:rsidR="006863D4" w:rsidRPr="00926F4B" w:rsidRDefault="006863D4" w:rsidP="004910FC">
            <w:pPr>
              <w:jc w:val="center"/>
              <w:rPr>
                <w:lang w:val="en-GB"/>
              </w:rPr>
            </w:pPr>
          </w:p>
        </w:tc>
        <w:tc>
          <w:tcPr>
            <w:tcW w:w="737" w:type="dxa"/>
            <w:vAlign w:val="center"/>
          </w:tcPr>
          <w:p w14:paraId="64BFDA3A" w14:textId="77777777" w:rsidR="006863D4" w:rsidRPr="00926F4B" w:rsidRDefault="006863D4" w:rsidP="004910FC">
            <w:pPr>
              <w:jc w:val="center"/>
              <w:rPr>
                <w:lang w:val="en-GB"/>
              </w:rPr>
            </w:pPr>
          </w:p>
        </w:tc>
        <w:tc>
          <w:tcPr>
            <w:tcW w:w="1247" w:type="dxa"/>
            <w:vAlign w:val="center"/>
          </w:tcPr>
          <w:p w14:paraId="2F23D99C" w14:textId="77777777" w:rsidR="006863D4" w:rsidRPr="00926F4B" w:rsidRDefault="006863D4" w:rsidP="004910FC">
            <w:pPr>
              <w:jc w:val="center"/>
              <w:rPr>
                <w:lang w:val="en-GB"/>
              </w:rPr>
            </w:pPr>
          </w:p>
        </w:tc>
        <w:tc>
          <w:tcPr>
            <w:tcW w:w="709" w:type="dxa"/>
            <w:vAlign w:val="center"/>
          </w:tcPr>
          <w:p w14:paraId="0D5FF6CA" w14:textId="77777777" w:rsidR="006863D4" w:rsidRPr="00926F4B" w:rsidRDefault="006863D4" w:rsidP="004910FC">
            <w:pPr>
              <w:jc w:val="center"/>
              <w:rPr>
                <w:lang w:val="en-GB"/>
              </w:rPr>
            </w:pPr>
          </w:p>
        </w:tc>
        <w:tc>
          <w:tcPr>
            <w:tcW w:w="1304" w:type="dxa"/>
            <w:vAlign w:val="center"/>
          </w:tcPr>
          <w:p w14:paraId="358B50F1" w14:textId="77777777" w:rsidR="006863D4" w:rsidRPr="00926F4B" w:rsidRDefault="006863D4" w:rsidP="004910FC">
            <w:pPr>
              <w:jc w:val="center"/>
              <w:rPr>
                <w:lang w:val="en-GB"/>
              </w:rPr>
            </w:pPr>
          </w:p>
        </w:tc>
        <w:tc>
          <w:tcPr>
            <w:tcW w:w="709" w:type="dxa"/>
            <w:vAlign w:val="center"/>
          </w:tcPr>
          <w:p w14:paraId="3CACF1D0" w14:textId="77777777" w:rsidR="006863D4" w:rsidRPr="00926F4B" w:rsidRDefault="006863D4" w:rsidP="004910FC">
            <w:pPr>
              <w:jc w:val="center"/>
              <w:rPr>
                <w:lang w:val="en-GB"/>
              </w:rPr>
            </w:pPr>
          </w:p>
        </w:tc>
      </w:tr>
      <w:tr w:rsidR="006863D4" w:rsidRPr="00F91235" w14:paraId="3C1DFF52" w14:textId="77777777" w:rsidTr="004910FC">
        <w:tc>
          <w:tcPr>
            <w:tcW w:w="2977" w:type="dxa"/>
            <w:vAlign w:val="center"/>
          </w:tcPr>
          <w:p w14:paraId="20890DE1" w14:textId="77777777" w:rsidR="006863D4" w:rsidRPr="00926F4B" w:rsidRDefault="006863D4" w:rsidP="004910FC">
            <w:pPr>
              <w:rPr>
                <w:lang w:val="en-GB"/>
              </w:rPr>
            </w:pPr>
          </w:p>
        </w:tc>
        <w:tc>
          <w:tcPr>
            <w:tcW w:w="4678" w:type="dxa"/>
            <w:vAlign w:val="center"/>
          </w:tcPr>
          <w:p w14:paraId="44E64628" w14:textId="77777777" w:rsidR="006863D4" w:rsidRPr="006413FB" w:rsidRDefault="006863D4" w:rsidP="004910FC">
            <w:pPr>
              <w:rPr>
                <w:lang w:val="en-US"/>
              </w:rPr>
            </w:pPr>
          </w:p>
        </w:tc>
        <w:tc>
          <w:tcPr>
            <w:tcW w:w="1559" w:type="dxa"/>
            <w:vAlign w:val="center"/>
          </w:tcPr>
          <w:p w14:paraId="511E4911" w14:textId="77777777" w:rsidR="006863D4" w:rsidRPr="00926F4B" w:rsidRDefault="006863D4" w:rsidP="004910FC">
            <w:pPr>
              <w:jc w:val="center"/>
              <w:rPr>
                <w:lang w:val="en-GB"/>
              </w:rPr>
            </w:pPr>
          </w:p>
        </w:tc>
        <w:tc>
          <w:tcPr>
            <w:tcW w:w="1248" w:type="dxa"/>
            <w:vAlign w:val="center"/>
          </w:tcPr>
          <w:p w14:paraId="11E5F788" w14:textId="77777777" w:rsidR="006863D4" w:rsidRPr="00926F4B" w:rsidRDefault="006863D4" w:rsidP="004910FC">
            <w:pPr>
              <w:jc w:val="center"/>
              <w:rPr>
                <w:lang w:val="en-GB"/>
              </w:rPr>
            </w:pPr>
          </w:p>
        </w:tc>
        <w:tc>
          <w:tcPr>
            <w:tcW w:w="737" w:type="dxa"/>
            <w:vAlign w:val="center"/>
          </w:tcPr>
          <w:p w14:paraId="3E55D487" w14:textId="77777777" w:rsidR="006863D4" w:rsidRPr="00926F4B" w:rsidRDefault="006863D4" w:rsidP="004910FC">
            <w:pPr>
              <w:jc w:val="center"/>
              <w:rPr>
                <w:lang w:val="en-GB"/>
              </w:rPr>
            </w:pPr>
          </w:p>
        </w:tc>
        <w:tc>
          <w:tcPr>
            <w:tcW w:w="1247" w:type="dxa"/>
            <w:vAlign w:val="center"/>
          </w:tcPr>
          <w:p w14:paraId="7DC71AC0" w14:textId="77777777" w:rsidR="006863D4" w:rsidRPr="00926F4B" w:rsidRDefault="006863D4" w:rsidP="004910FC">
            <w:pPr>
              <w:jc w:val="center"/>
              <w:rPr>
                <w:lang w:val="en-GB"/>
              </w:rPr>
            </w:pPr>
          </w:p>
        </w:tc>
        <w:tc>
          <w:tcPr>
            <w:tcW w:w="709" w:type="dxa"/>
            <w:vAlign w:val="center"/>
          </w:tcPr>
          <w:p w14:paraId="5A5A448A" w14:textId="77777777" w:rsidR="006863D4" w:rsidRPr="00926F4B" w:rsidRDefault="006863D4" w:rsidP="004910FC">
            <w:pPr>
              <w:jc w:val="center"/>
              <w:rPr>
                <w:lang w:val="en-GB"/>
              </w:rPr>
            </w:pPr>
          </w:p>
        </w:tc>
        <w:tc>
          <w:tcPr>
            <w:tcW w:w="1304" w:type="dxa"/>
            <w:vAlign w:val="center"/>
          </w:tcPr>
          <w:p w14:paraId="540447A9" w14:textId="77777777" w:rsidR="006863D4" w:rsidRPr="00926F4B" w:rsidRDefault="006863D4" w:rsidP="004910FC">
            <w:pPr>
              <w:jc w:val="center"/>
              <w:rPr>
                <w:lang w:val="en-GB"/>
              </w:rPr>
            </w:pPr>
          </w:p>
        </w:tc>
        <w:tc>
          <w:tcPr>
            <w:tcW w:w="709" w:type="dxa"/>
            <w:vAlign w:val="center"/>
          </w:tcPr>
          <w:p w14:paraId="433DFCF4" w14:textId="77777777" w:rsidR="006863D4" w:rsidRPr="00926F4B" w:rsidRDefault="006863D4" w:rsidP="004910FC">
            <w:pPr>
              <w:jc w:val="center"/>
              <w:rPr>
                <w:lang w:val="en-GB"/>
              </w:rPr>
            </w:pPr>
          </w:p>
        </w:tc>
      </w:tr>
      <w:tr w:rsidR="006863D4" w:rsidRPr="00223906" w14:paraId="4D972B03" w14:textId="77777777" w:rsidTr="004910FC">
        <w:tc>
          <w:tcPr>
            <w:tcW w:w="2977" w:type="dxa"/>
            <w:vAlign w:val="center"/>
          </w:tcPr>
          <w:p w14:paraId="65D8CF18" w14:textId="77777777" w:rsidR="006863D4" w:rsidRPr="00FB7C06" w:rsidRDefault="006863D4" w:rsidP="004910FC">
            <w:pPr>
              <w:ind w:left="29"/>
              <w:rPr>
                <w:color w:val="000000"/>
              </w:rPr>
            </w:pPr>
            <w:r w:rsidRPr="00FB7C06">
              <w:rPr>
                <w:b/>
                <w:i/>
                <w:color w:val="000000"/>
              </w:rPr>
              <w:t>A1–A3</w:t>
            </w:r>
          </w:p>
        </w:tc>
        <w:tc>
          <w:tcPr>
            <w:tcW w:w="4678" w:type="dxa"/>
            <w:vAlign w:val="center"/>
          </w:tcPr>
          <w:p w14:paraId="498DB18C" w14:textId="77777777" w:rsidR="006863D4" w:rsidRPr="00A13628" w:rsidRDefault="006863D4" w:rsidP="004910FC">
            <w:pPr>
              <w:rPr>
                <w:color w:val="000000"/>
                <w:lang w:val="en-US"/>
              </w:rPr>
            </w:pPr>
          </w:p>
        </w:tc>
        <w:tc>
          <w:tcPr>
            <w:tcW w:w="1559" w:type="dxa"/>
            <w:vAlign w:val="center"/>
          </w:tcPr>
          <w:p w14:paraId="5BE11BED" w14:textId="77777777" w:rsidR="006863D4" w:rsidRPr="00006545" w:rsidRDefault="006863D4" w:rsidP="004910FC">
            <w:pPr>
              <w:jc w:val="center"/>
              <w:rPr>
                <w:color w:val="000000"/>
                <w:lang w:val="en-US"/>
              </w:rPr>
            </w:pPr>
          </w:p>
        </w:tc>
        <w:tc>
          <w:tcPr>
            <w:tcW w:w="1248" w:type="dxa"/>
            <w:vAlign w:val="center"/>
          </w:tcPr>
          <w:p w14:paraId="65F94BA8" w14:textId="77777777" w:rsidR="006863D4" w:rsidRPr="00006545" w:rsidRDefault="006863D4" w:rsidP="004910FC">
            <w:pPr>
              <w:jc w:val="center"/>
              <w:rPr>
                <w:color w:val="000000"/>
                <w:lang w:val="en-US"/>
              </w:rPr>
            </w:pPr>
          </w:p>
        </w:tc>
        <w:tc>
          <w:tcPr>
            <w:tcW w:w="737" w:type="dxa"/>
            <w:vAlign w:val="center"/>
          </w:tcPr>
          <w:p w14:paraId="27D84FD6" w14:textId="77777777" w:rsidR="006863D4" w:rsidRPr="00006545" w:rsidRDefault="006863D4" w:rsidP="004910FC">
            <w:pPr>
              <w:jc w:val="center"/>
              <w:rPr>
                <w:color w:val="000000"/>
                <w:lang w:val="en-US"/>
              </w:rPr>
            </w:pPr>
          </w:p>
        </w:tc>
        <w:tc>
          <w:tcPr>
            <w:tcW w:w="1247" w:type="dxa"/>
            <w:vAlign w:val="center"/>
          </w:tcPr>
          <w:p w14:paraId="307B9C7C" w14:textId="77777777" w:rsidR="006863D4" w:rsidRPr="00006545" w:rsidRDefault="006863D4" w:rsidP="004910FC">
            <w:pPr>
              <w:jc w:val="center"/>
              <w:rPr>
                <w:color w:val="000000"/>
                <w:lang w:val="en-US"/>
              </w:rPr>
            </w:pPr>
          </w:p>
        </w:tc>
        <w:tc>
          <w:tcPr>
            <w:tcW w:w="709" w:type="dxa"/>
            <w:vAlign w:val="center"/>
          </w:tcPr>
          <w:p w14:paraId="112F0F6D" w14:textId="77777777" w:rsidR="006863D4" w:rsidRPr="00006545" w:rsidRDefault="006863D4" w:rsidP="004910FC">
            <w:pPr>
              <w:jc w:val="center"/>
              <w:rPr>
                <w:color w:val="000000"/>
                <w:lang w:val="en-US"/>
              </w:rPr>
            </w:pPr>
          </w:p>
        </w:tc>
        <w:tc>
          <w:tcPr>
            <w:tcW w:w="1304" w:type="dxa"/>
            <w:vAlign w:val="center"/>
          </w:tcPr>
          <w:p w14:paraId="556F7BEC" w14:textId="77777777" w:rsidR="006863D4" w:rsidRPr="00006545" w:rsidRDefault="006863D4" w:rsidP="004910FC">
            <w:pPr>
              <w:jc w:val="center"/>
              <w:rPr>
                <w:color w:val="000000"/>
                <w:lang w:val="en-US"/>
              </w:rPr>
            </w:pPr>
          </w:p>
        </w:tc>
        <w:tc>
          <w:tcPr>
            <w:tcW w:w="709" w:type="dxa"/>
            <w:vAlign w:val="center"/>
          </w:tcPr>
          <w:p w14:paraId="30F1F6D6" w14:textId="77777777" w:rsidR="006863D4" w:rsidRPr="00006545" w:rsidRDefault="006863D4" w:rsidP="004910FC">
            <w:pPr>
              <w:jc w:val="center"/>
              <w:rPr>
                <w:color w:val="000000"/>
                <w:lang w:val="en-US"/>
              </w:rPr>
            </w:pPr>
          </w:p>
        </w:tc>
      </w:tr>
      <w:tr w:rsidR="006863D4" w:rsidRPr="00223906" w14:paraId="4513B39D" w14:textId="77777777" w:rsidTr="004910FC">
        <w:tc>
          <w:tcPr>
            <w:tcW w:w="2977" w:type="dxa"/>
            <w:vAlign w:val="center"/>
          </w:tcPr>
          <w:p w14:paraId="3B59DF91" w14:textId="77777777" w:rsidR="006863D4" w:rsidRPr="00FB7C06" w:rsidRDefault="006863D4" w:rsidP="004910FC">
            <w:pPr>
              <w:ind w:left="29"/>
              <w:rPr>
                <w:color w:val="000000"/>
              </w:rPr>
            </w:pPr>
          </w:p>
        </w:tc>
        <w:tc>
          <w:tcPr>
            <w:tcW w:w="4678" w:type="dxa"/>
            <w:vAlign w:val="center"/>
          </w:tcPr>
          <w:p w14:paraId="01E2907A" w14:textId="77777777" w:rsidR="006863D4" w:rsidRPr="00A13628" w:rsidRDefault="006863D4" w:rsidP="004910FC">
            <w:pPr>
              <w:rPr>
                <w:color w:val="000000"/>
                <w:lang w:val="en-US"/>
              </w:rPr>
            </w:pPr>
          </w:p>
        </w:tc>
        <w:tc>
          <w:tcPr>
            <w:tcW w:w="1559" w:type="dxa"/>
            <w:vAlign w:val="center"/>
          </w:tcPr>
          <w:p w14:paraId="6BCD40C7" w14:textId="77777777" w:rsidR="006863D4" w:rsidRPr="00006545" w:rsidRDefault="006863D4" w:rsidP="004910FC">
            <w:pPr>
              <w:jc w:val="center"/>
              <w:rPr>
                <w:color w:val="000000"/>
                <w:lang w:val="en-US"/>
              </w:rPr>
            </w:pPr>
          </w:p>
        </w:tc>
        <w:tc>
          <w:tcPr>
            <w:tcW w:w="1248" w:type="dxa"/>
            <w:vAlign w:val="center"/>
          </w:tcPr>
          <w:p w14:paraId="3C3B15CC" w14:textId="77777777" w:rsidR="006863D4" w:rsidRPr="00006545" w:rsidRDefault="006863D4" w:rsidP="004910FC">
            <w:pPr>
              <w:jc w:val="center"/>
              <w:rPr>
                <w:color w:val="000000"/>
                <w:lang w:val="en-US"/>
              </w:rPr>
            </w:pPr>
          </w:p>
        </w:tc>
        <w:tc>
          <w:tcPr>
            <w:tcW w:w="737" w:type="dxa"/>
            <w:vAlign w:val="center"/>
          </w:tcPr>
          <w:p w14:paraId="41BFF51F" w14:textId="77777777" w:rsidR="006863D4" w:rsidRPr="00006545" w:rsidRDefault="006863D4" w:rsidP="004910FC">
            <w:pPr>
              <w:jc w:val="center"/>
              <w:rPr>
                <w:color w:val="000000"/>
                <w:lang w:val="en-US"/>
              </w:rPr>
            </w:pPr>
          </w:p>
        </w:tc>
        <w:tc>
          <w:tcPr>
            <w:tcW w:w="1247" w:type="dxa"/>
            <w:vAlign w:val="center"/>
          </w:tcPr>
          <w:p w14:paraId="7C2B8112" w14:textId="77777777" w:rsidR="006863D4" w:rsidRPr="00006545" w:rsidRDefault="006863D4" w:rsidP="004910FC">
            <w:pPr>
              <w:jc w:val="center"/>
              <w:rPr>
                <w:color w:val="000000"/>
                <w:lang w:val="en-US"/>
              </w:rPr>
            </w:pPr>
          </w:p>
        </w:tc>
        <w:tc>
          <w:tcPr>
            <w:tcW w:w="709" w:type="dxa"/>
            <w:vAlign w:val="center"/>
          </w:tcPr>
          <w:p w14:paraId="2C039570" w14:textId="77777777" w:rsidR="006863D4" w:rsidRPr="00006545" w:rsidRDefault="006863D4" w:rsidP="004910FC">
            <w:pPr>
              <w:jc w:val="center"/>
              <w:rPr>
                <w:color w:val="000000"/>
                <w:lang w:val="en-US"/>
              </w:rPr>
            </w:pPr>
          </w:p>
        </w:tc>
        <w:tc>
          <w:tcPr>
            <w:tcW w:w="1304" w:type="dxa"/>
            <w:vAlign w:val="center"/>
          </w:tcPr>
          <w:p w14:paraId="2088B3F2" w14:textId="77777777" w:rsidR="006863D4" w:rsidRPr="00006545" w:rsidRDefault="006863D4" w:rsidP="004910FC">
            <w:pPr>
              <w:jc w:val="center"/>
              <w:rPr>
                <w:color w:val="000000"/>
                <w:lang w:val="en-US"/>
              </w:rPr>
            </w:pPr>
          </w:p>
        </w:tc>
        <w:tc>
          <w:tcPr>
            <w:tcW w:w="709" w:type="dxa"/>
            <w:vAlign w:val="center"/>
          </w:tcPr>
          <w:p w14:paraId="376BFE9E" w14:textId="77777777" w:rsidR="006863D4" w:rsidRPr="00006545" w:rsidRDefault="006863D4" w:rsidP="004910FC">
            <w:pPr>
              <w:jc w:val="center"/>
              <w:rPr>
                <w:color w:val="000000"/>
                <w:lang w:val="en-US"/>
              </w:rPr>
            </w:pPr>
          </w:p>
        </w:tc>
      </w:tr>
      <w:tr w:rsidR="006863D4" w:rsidRPr="00FB7C06" w14:paraId="163277C2" w14:textId="77777777" w:rsidTr="004910FC">
        <w:tc>
          <w:tcPr>
            <w:tcW w:w="2977" w:type="dxa"/>
            <w:vAlign w:val="center"/>
          </w:tcPr>
          <w:p w14:paraId="1FDE5B10" w14:textId="77777777" w:rsidR="006863D4" w:rsidRPr="00FB7C06" w:rsidRDefault="006863D4" w:rsidP="004910FC">
            <w:pPr>
              <w:rPr>
                <w:color w:val="000000"/>
              </w:rPr>
            </w:pPr>
            <w:r w:rsidRPr="00FB7C06">
              <w:rPr>
                <w:b/>
                <w:i/>
                <w:color w:val="000000"/>
              </w:rPr>
              <w:t>A4</w:t>
            </w:r>
          </w:p>
        </w:tc>
        <w:tc>
          <w:tcPr>
            <w:tcW w:w="4678" w:type="dxa"/>
            <w:vAlign w:val="center"/>
          </w:tcPr>
          <w:p w14:paraId="3058442A" w14:textId="77777777" w:rsidR="006863D4" w:rsidRPr="00B9660D" w:rsidRDefault="006863D4" w:rsidP="004910FC">
            <w:pPr>
              <w:rPr>
                <w:color w:val="000000"/>
                <w:lang w:val="en-US"/>
              </w:rPr>
            </w:pPr>
          </w:p>
        </w:tc>
        <w:tc>
          <w:tcPr>
            <w:tcW w:w="1559" w:type="dxa"/>
            <w:vAlign w:val="center"/>
          </w:tcPr>
          <w:p w14:paraId="453BC072" w14:textId="77777777" w:rsidR="006863D4" w:rsidRPr="00FB7C06" w:rsidRDefault="006863D4" w:rsidP="004910FC">
            <w:pPr>
              <w:jc w:val="center"/>
              <w:rPr>
                <w:color w:val="000000"/>
              </w:rPr>
            </w:pPr>
          </w:p>
        </w:tc>
        <w:tc>
          <w:tcPr>
            <w:tcW w:w="1248" w:type="dxa"/>
            <w:vAlign w:val="center"/>
          </w:tcPr>
          <w:p w14:paraId="2052B04E" w14:textId="77777777" w:rsidR="006863D4" w:rsidRPr="00FB7C06" w:rsidRDefault="006863D4" w:rsidP="004910FC">
            <w:pPr>
              <w:jc w:val="center"/>
              <w:rPr>
                <w:color w:val="000000"/>
              </w:rPr>
            </w:pPr>
          </w:p>
        </w:tc>
        <w:tc>
          <w:tcPr>
            <w:tcW w:w="737" w:type="dxa"/>
            <w:vAlign w:val="center"/>
          </w:tcPr>
          <w:p w14:paraId="1F42607A" w14:textId="77777777" w:rsidR="006863D4" w:rsidRPr="00FB7C06" w:rsidRDefault="006863D4" w:rsidP="004910FC">
            <w:pPr>
              <w:jc w:val="center"/>
              <w:rPr>
                <w:color w:val="000000"/>
              </w:rPr>
            </w:pPr>
          </w:p>
        </w:tc>
        <w:tc>
          <w:tcPr>
            <w:tcW w:w="1247" w:type="dxa"/>
            <w:vAlign w:val="center"/>
          </w:tcPr>
          <w:p w14:paraId="507BEE61" w14:textId="77777777" w:rsidR="006863D4" w:rsidRPr="00FB7C06" w:rsidRDefault="006863D4" w:rsidP="004910FC">
            <w:pPr>
              <w:jc w:val="center"/>
              <w:rPr>
                <w:color w:val="000000"/>
              </w:rPr>
            </w:pPr>
          </w:p>
        </w:tc>
        <w:tc>
          <w:tcPr>
            <w:tcW w:w="709" w:type="dxa"/>
            <w:vAlign w:val="center"/>
          </w:tcPr>
          <w:p w14:paraId="3D74D2B5" w14:textId="77777777" w:rsidR="006863D4" w:rsidRPr="00FB7C06" w:rsidRDefault="006863D4" w:rsidP="004910FC">
            <w:pPr>
              <w:jc w:val="center"/>
              <w:rPr>
                <w:color w:val="000000"/>
              </w:rPr>
            </w:pPr>
          </w:p>
        </w:tc>
        <w:tc>
          <w:tcPr>
            <w:tcW w:w="1304" w:type="dxa"/>
            <w:vAlign w:val="center"/>
          </w:tcPr>
          <w:p w14:paraId="45C450EE" w14:textId="77777777" w:rsidR="006863D4" w:rsidRPr="00FB7C06" w:rsidRDefault="006863D4" w:rsidP="004910FC">
            <w:pPr>
              <w:jc w:val="center"/>
              <w:rPr>
                <w:color w:val="000000"/>
              </w:rPr>
            </w:pPr>
          </w:p>
        </w:tc>
        <w:tc>
          <w:tcPr>
            <w:tcW w:w="709" w:type="dxa"/>
            <w:vAlign w:val="center"/>
          </w:tcPr>
          <w:p w14:paraId="176198E0" w14:textId="77777777" w:rsidR="006863D4" w:rsidRPr="00FB7C06" w:rsidRDefault="006863D4" w:rsidP="004910FC">
            <w:pPr>
              <w:jc w:val="center"/>
              <w:rPr>
                <w:color w:val="000000"/>
              </w:rPr>
            </w:pPr>
          </w:p>
        </w:tc>
      </w:tr>
      <w:tr w:rsidR="006863D4" w:rsidRPr="00FB7C06" w14:paraId="40A6AD25" w14:textId="77777777" w:rsidTr="004910FC">
        <w:tc>
          <w:tcPr>
            <w:tcW w:w="2977" w:type="dxa"/>
            <w:vAlign w:val="center"/>
          </w:tcPr>
          <w:p w14:paraId="292911AA" w14:textId="77777777" w:rsidR="006863D4" w:rsidRPr="00FB7C06" w:rsidRDefault="006863D4" w:rsidP="004910FC">
            <w:pPr>
              <w:rPr>
                <w:color w:val="000000"/>
              </w:rPr>
            </w:pPr>
          </w:p>
        </w:tc>
        <w:tc>
          <w:tcPr>
            <w:tcW w:w="4678" w:type="dxa"/>
            <w:vAlign w:val="center"/>
          </w:tcPr>
          <w:p w14:paraId="2797657A" w14:textId="77777777" w:rsidR="006863D4" w:rsidRPr="00B9660D" w:rsidRDefault="006863D4" w:rsidP="004910FC">
            <w:pPr>
              <w:rPr>
                <w:color w:val="000000"/>
                <w:lang w:val="en-US"/>
              </w:rPr>
            </w:pPr>
          </w:p>
        </w:tc>
        <w:tc>
          <w:tcPr>
            <w:tcW w:w="1559" w:type="dxa"/>
            <w:vAlign w:val="center"/>
          </w:tcPr>
          <w:p w14:paraId="761CAE11" w14:textId="77777777" w:rsidR="006863D4" w:rsidRPr="00FB7C06" w:rsidRDefault="006863D4" w:rsidP="004910FC">
            <w:pPr>
              <w:jc w:val="center"/>
              <w:rPr>
                <w:color w:val="000000"/>
              </w:rPr>
            </w:pPr>
          </w:p>
        </w:tc>
        <w:tc>
          <w:tcPr>
            <w:tcW w:w="1248" w:type="dxa"/>
            <w:vAlign w:val="center"/>
          </w:tcPr>
          <w:p w14:paraId="454EBD95" w14:textId="77777777" w:rsidR="006863D4" w:rsidRPr="00FB7C06" w:rsidRDefault="006863D4" w:rsidP="004910FC">
            <w:pPr>
              <w:jc w:val="center"/>
              <w:rPr>
                <w:color w:val="000000"/>
              </w:rPr>
            </w:pPr>
          </w:p>
        </w:tc>
        <w:tc>
          <w:tcPr>
            <w:tcW w:w="737" w:type="dxa"/>
            <w:vAlign w:val="center"/>
          </w:tcPr>
          <w:p w14:paraId="78CBDD42" w14:textId="77777777" w:rsidR="006863D4" w:rsidRPr="00FB7C06" w:rsidRDefault="006863D4" w:rsidP="004910FC">
            <w:pPr>
              <w:jc w:val="center"/>
              <w:rPr>
                <w:color w:val="000000"/>
              </w:rPr>
            </w:pPr>
          </w:p>
        </w:tc>
        <w:tc>
          <w:tcPr>
            <w:tcW w:w="1247" w:type="dxa"/>
            <w:vAlign w:val="center"/>
          </w:tcPr>
          <w:p w14:paraId="3FF42EE7" w14:textId="77777777" w:rsidR="006863D4" w:rsidRPr="00FB7C06" w:rsidRDefault="006863D4" w:rsidP="004910FC">
            <w:pPr>
              <w:jc w:val="center"/>
              <w:rPr>
                <w:color w:val="000000"/>
              </w:rPr>
            </w:pPr>
          </w:p>
        </w:tc>
        <w:tc>
          <w:tcPr>
            <w:tcW w:w="709" w:type="dxa"/>
            <w:vAlign w:val="center"/>
          </w:tcPr>
          <w:p w14:paraId="15B82C90" w14:textId="77777777" w:rsidR="006863D4" w:rsidRPr="00FB7C06" w:rsidRDefault="006863D4" w:rsidP="004910FC">
            <w:pPr>
              <w:jc w:val="center"/>
              <w:rPr>
                <w:color w:val="000000"/>
              </w:rPr>
            </w:pPr>
          </w:p>
        </w:tc>
        <w:tc>
          <w:tcPr>
            <w:tcW w:w="1304" w:type="dxa"/>
            <w:vAlign w:val="center"/>
          </w:tcPr>
          <w:p w14:paraId="55923F37" w14:textId="77777777" w:rsidR="006863D4" w:rsidRPr="00FB7C06" w:rsidRDefault="006863D4" w:rsidP="004910FC">
            <w:pPr>
              <w:jc w:val="center"/>
              <w:rPr>
                <w:color w:val="000000"/>
              </w:rPr>
            </w:pPr>
          </w:p>
        </w:tc>
        <w:tc>
          <w:tcPr>
            <w:tcW w:w="709" w:type="dxa"/>
            <w:vAlign w:val="center"/>
          </w:tcPr>
          <w:p w14:paraId="669015F1" w14:textId="77777777" w:rsidR="006863D4" w:rsidRPr="00FB7C06" w:rsidRDefault="006863D4" w:rsidP="004910FC">
            <w:pPr>
              <w:jc w:val="center"/>
              <w:rPr>
                <w:color w:val="000000"/>
              </w:rPr>
            </w:pPr>
          </w:p>
        </w:tc>
      </w:tr>
      <w:tr w:rsidR="006863D4" w:rsidRPr="00FB7C06" w14:paraId="658E068D" w14:textId="77777777" w:rsidTr="004910FC">
        <w:tc>
          <w:tcPr>
            <w:tcW w:w="2977" w:type="dxa"/>
            <w:vAlign w:val="center"/>
          </w:tcPr>
          <w:p w14:paraId="554D422D" w14:textId="77777777" w:rsidR="006863D4" w:rsidRPr="00FB7C06" w:rsidRDefault="006863D4" w:rsidP="004910FC">
            <w:pPr>
              <w:rPr>
                <w:color w:val="000000"/>
              </w:rPr>
            </w:pPr>
            <w:r w:rsidRPr="00FB7C06">
              <w:rPr>
                <w:b/>
                <w:i/>
                <w:color w:val="000000"/>
              </w:rPr>
              <w:t>A5</w:t>
            </w:r>
          </w:p>
        </w:tc>
        <w:tc>
          <w:tcPr>
            <w:tcW w:w="4678" w:type="dxa"/>
            <w:vAlign w:val="center"/>
          </w:tcPr>
          <w:p w14:paraId="0FF09B1B" w14:textId="77777777" w:rsidR="006863D4" w:rsidRPr="00B9660D" w:rsidRDefault="006863D4" w:rsidP="004910FC">
            <w:pPr>
              <w:rPr>
                <w:color w:val="000000"/>
                <w:lang w:val="en-US"/>
              </w:rPr>
            </w:pPr>
          </w:p>
        </w:tc>
        <w:tc>
          <w:tcPr>
            <w:tcW w:w="1559" w:type="dxa"/>
            <w:vAlign w:val="center"/>
          </w:tcPr>
          <w:p w14:paraId="1C7B1DB9" w14:textId="77777777" w:rsidR="006863D4" w:rsidRPr="00FB7C06" w:rsidRDefault="006863D4" w:rsidP="004910FC">
            <w:pPr>
              <w:jc w:val="center"/>
              <w:rPr>
                <w:color w:val="000000"/>
              </w:rPr>
            </w:pPr>
          </w:p>
        </w:tc>
        <w:tc>
          <w:tcPr>
            <w:tcW w:w="1248" w:type="dxa"/>
            <w:vAlign w:val="center"/>
          </w:tcPr>
          <w:p w14:paraId="3A2FFD8D" w14:textId="77777777" w:rsidR="006863D4" w:rsidRPr="00FB7C06" w:rsidRDefault="006863D4" w:rsidP="004910FC">
            <w:pPr>
              <w:jc w:val="center"/>
              <w:rPr>
                <w:color w:val="000000"/>
              </w:rPr>
            </w:pPr>
          </w:p>
        </w:tc>
        <w:tc>
          <w:tcPr>
            <w:tcW w:w="737" w:type="dxa"/>
            <w:vAlign w:val="center"/>
          </w:tcPr>
          <w:p w14:paraId="5E1EDEAA" w14:textId="77777777" w:rsidR="006863D4" w:rsidRPr="00FB7C06" w:rsidRDefault="006863D4" w:rsidP="004910FC">
            <w:pPr>
              <w:jc w:val="center"/>
              <w:rPr>
                <w:color w:val="000000"/>
              </w:rPr>
            </w:pPr>
          </w:p>
        </w:tc>
        <w:tc>
          <w:tcPr>
            <w:tcW w:w="1247" w:type="dxa"/>
            <w:vAlign w:val="center"/>
          </w:tcPr>
          <w:p w14:paraId="615114CB" w14:textId="77777777" w:rsidR="006863D4" w:rsidRPr="00FB7C06" w:rsidRDefault="006863D4" w:rsidP="004910FC">
            <w:pPr>
              <w:jc w:val="center"/>
              <w:rPr>
                <w:color w:val="000000"/>
              </w:rPr>
            </w:pPr>
          </w:p>
        </w:tc>
        <w:tc>
          <w:tcPr>
            <w:tcW w:w="709" w:type="dxa"/>
            <w:vAlign w:val="center"/>
          </w:tcPr>
          <w:p w14:paraId="7E97A54E" w14:textId="77777777" w:rsidR="006863D4" w:rsidRPr="00FB7C06" w:rsidRDefault="006863D4" w:rsidP="004910FC">
            <w:pPr>
              <w:jc w:val="center"/>
              <w:rPr>
                <w:color w:val="000000"/>
              </w:rPr>
            </w:pPr>
          </w:p>
        </w:tc>
        <w:tc>
          <w:tcPr>
            <w:tcW w:w="1304" w:type="dxa"/>
            <w:vAlign w:val="center"/>
          </w:tcPr>
          <w:p w14:paraId="1AADA151" w14:textId="77777777" w:rsidR="006863D4" w:rsidRPr="00FB7C06" w:rsidRDefault="006863D4" w:rsidP="004910FC">
            <w:pPr>
              <w:jc w:val="center"/>
              <w:rPr>
                <w:color w:val="000000"/>
              </w:rPr>
            </w:pPr>
          </w:p>
        </w:tc>
        <w:tc>
          <w:tcPr>
            <w:tcW w:w="709" w:type="dxa"/>
            <w:vAlign w:val="center"/>
          </w:tcPr>
          <w:p w14:paraId="12125D32" w14:textId="77777777" w:rsidR="006863D4" w:rsidRPr="00FB7C06" w:rsidRDefault="006863D4" w:rsidP="004910FC">
            <w:pPr>
              <w:jc w:val="center"/>
              <w:rPr>
                <w:color w:val="000000"/>
              </w:rPr>
            </w:pPr>
          </w:p>
        </w:tc>
      </w:tr>
      <w:tr w:rsidR="006863D4" w:rsidRPr="00FB7C06" w14:paraId="2F0D0C14" w14:textId="77777777" w:rsidTr="004910FC">
        <w:tc>
          <w:tcPr>
            <w:tcW w:w="2977" w:type="dxa"/>
            <w:vAlign w:val="center"/>
          </w:tcPr>
          <w:p w14:paraId="149E42B1" w14:textId="77777777" w:rsidR="006863D4" w:rsidRPr="00FB7C06" w:rsidRDefault="006863D4" w:rsidP="004910FC">
            <w:pPr>
              <w:rPr>
                <w:color w:val="000000"/>
              </w:rPr>
            </w:pPr>
          </w:p>
        </w:tc>
        <w:tc>
          <w:tcPr>
            <w:tcW w:w="4678" w:type="dxa"/>
            <w:vAlign w:val="center"/>
          </w:tcPr>
          <w:p w14:paraId="16713042" w14:textId="77777777" w:rsidR="006863D4" w:rsidRPr="00B9660D" w:rsidRDefault="006863D4" w:rsidP="004910FC">
            <w:pPr>
              <w:rPr>
                <w:color w:val="000000"/>
                <w:lang w:val="en-US"/>
              </w:rPr>
            </w:pPr>
          </w:p>
        </w:tc>
        <w:tc>
          <w:tcPr>
            <w:tcW w:w="1559" w:type="dxa"/>
            <w:vAlign w:val="center"/>
          </w:tcPr>
          <w:p w14:paraId="0F55110C" w14:textId="77777777" w:rsidR="006863D4" w:rsidRPr="00FB7C06" w:rsidRDefault="006863D4" w:rsidP="004910FC">
            <w:pPr>
              <w:jc w:val="center"/>
              <w:rPr>
                <w:color w:val="000000"/>
              </w:rPr>
            </w:pPr>
          </w:p>
        </w:tc>
        <w:tc>
          <w:tcPr>
            <w:tcW w:w="1248" w:type="dxa"/>
            <w:vAlign w:val="center"/>
          </w:tcPr>
          <w:p w14:paraId="4D7BAE42" w14:textId="77777777" w:rsidR="006863D4" w:rsidRPr="00FB7C06" w:rsidRDefault="006863D4" w:rsidP="004910FC">
            <w:pPr>
              <w:jc w:val="center"/>
              <w:rPr>
                <w:color w:val="000000"/>
              </w:rPr>
            </w:pPr>
          </w:p>
        </w:tc>
        <w:tc>
          <w:tcPr>
            <w:tcW w:w="737" w:type="dxa"/>
            <w:vAlign w:val="center"/>
          </w:tcPr>
          <w:p w14:paraId="1CD8FCF6" w14:textId="77777777" w:rsidR="006863D4" w:rsidRPr="00FB7C06" w:rsidRDefault="006863D4" w:rsidP="004910FC">
            <w:pPr>
              <w:jc w:val="center"/>
              <w:rPr>
                <w:color w:val="000000"/>
              </w:rPr>
            </w:pPr>
          </w:p>
        </w:tc>
        <w:tc>
          <w:tcPr>
            <w:tcW w:w="1247" w:type="dxa"/>
            <w:vAlign w:val="center"/>
          </w:tcPr>
          <w:p w14:paraId="4B6D1AD2" w14:textId="77777777" w:rsidR="006863D4" w:rsidRPr="00FB7C06" w:rsidRDefault="006863D4" w:rsidP="004910FC">
            <w:pPr>
              <w:jc w:val="center"/>
              <w:rPr>
                <w:color w:val="000000"/>
              </w:rPr>
            </w:pPr>
          </w:p>
        </w:tc>
        <w:tc>
          <w:tcPr>
            <w:tcW w:w="709" w:type="dxa"/>
            <w:vAlign w:val="center"/>
          </w:tcPr>
          <w:p w14:paraId="33AABFA2" w14:textId="77777777" w:rsidR="006863D4" w:rsidRPr="00FB7C06" w:rsidRDefault="006863D4" w:rsidP="004910FC">
            <w:pPr>
              <w:jc w:val="center"/>
              <w:rPr>
                <w:color w:val="000000"/>
              </w:rPr>
            </w:pPr>
          </w:p>
        </w:tc>
        <w:tc>
          <w:tcPr>
            <w:tcW w:w="1304" w:type="dxa"/>
            <w:vAlign w:val="center"/>
          </w:tcPr>
          <w:p w14:paraId="38867F6C" w14:textId="77777777" w:rsidR="006863D4" w:rsidRPr="00FB7C06" w:rsidRDefault="006863D4" w:rsidP="004910FC">
            <w:pPr>
              <w:jc w:val="center"/>
              <w:rPr>
                <w:color w:val="000000"/>
              </w:rPr>
            </w:pPr>
          </w:p>
        </w:tc>
        <w:tc>
          <w:tcPr>
            <w:tcW w:w="709" w:type="dxa"/>
            <w:vAlign w:val="center"/>
          </w:tcPr>
          <w:p w14:paraId="1AD31659" w14:textId="77777777" w:rsidR="006863D4" w:rsidRPr="00FB7C06" w:rsidRDefault="006863D4" w:rsidP="004910FC">
            <w:pPr>
              <w:jc w:val="center"/>
              <w:rPr>
                <w:color w:val="000000"/>
              </w:rPr>
            </w:pPr>
          </w:p>
        </w:tc>
      </w:tr>
      <w:tr w:rsidR="006863D4" w:rsidRPr="00FB7C06" w14:paraId="64547BE1" w14:textId="77777777" w:rsidTr="004910FC">
        <w:tc>
          <w:tcPr>
            <w:tcW w:w="2977" w:type="dxa"/>
            <w:vAlign w:val="center"/>
          </w:tcPr>
          <w:p w14:paraId="22953A80" w14:textId="77777777" w:rsidR="006863D4" w:rsidRPr="00FB7C06" w:rsidRDefault="006863D4" w:rsidP="004910FC">
            <w:pPr>
              <w:rPr>
                <w:color w:val="000000"/>
              </w:rPr>
            </w:pPr>
            <w:r w:rsidRPr="00FB7C06">
              <w:rPr>
                <w:b/>
                <w:i/>
                <w:color w:val="000000"/>
              </w:rPr>
              <w:t>B1–B7</w:t>
            </w:r>
          </w:p>
        </w:tc>
        <w:tc>
          <w:tcPr>
            <w:tcW w:w="4678" w:type="dxa"/>
            <w:vAlign w:val="center"/>
          </w:tcPr>
          <w:p w14:paraId="51F2152B" w14:textId="77777777" w:rsidR="006863D4" w:rsidRPr="00FB7C06" w:rsidRDefault="006863D4" w:rsidP="004910FC">
            <w:pPr>
              <w:rPr>
                <w:color w:val="000000"/>
              </w:rPr>
            </w:pPr>
          </w:p>
        </w:tc>
        <w:tc>
          <w:tcPr>
            <w:tcW w:w="1559" w:type="dxa"/>
            <w:vAlign w:val="center"/>
          </w:tcPr>
          <w:p w14:paraId="4F22F633" w14:textId="77777777" w:rsidR="006863D4" w:rsidRPr="00FB7C06" w:rsidRDefault="006863D4" w:rsidP="004910FC">
            <w:pPr>
              <w:jc w:val="center"/>
              <w:rPr>
                <w:color w:val="000000"/>
              </w:rPr>
            </w:pPr>
          </w:p>
        </w:tc>
        <w:tc>
          <w:tcPr>
            <w:tcW w:w="1248" w:type="dxa"/>
            <w:vAlign w:val="center"/>
          </w:tcPr>
          <w:p w14:paraId="0B4BEBBB" w14:textId="77777777" w:rsidR="006863D4" w:rsidRPr="00FB7C06" w:rsidRDefault="006863D4" w:rsidP="004910FC">
            <w:pPr>
              <w:jc w:val="center"/>
              <w:rPr>
                <w:color w:val="000000"/>
              </w:rPr>
            </w:pPr>
          </w:p>
        </w:tc>
        <w:tc>
          <w:tcPr>
            <w:tcW w:w="737" w:type="dxa"/>
          </w:tcPr>
          <w:p w14:paraId="7A9F194E" w14:textId="77777777" w:rsidR="006863D4" w:rsidRPr="00FB7C06" w:rsidRDefault="006863D4" w:rsidP="004910FC">
            <w:pPr>
              <w:jc w:val="center"/>
              <w:rPr>
                <w:color w:val="000000"/>
              </w:rPr>
            </w:pPr>
          </w:p>
        </w:tc>
        <w:tc>
          <w:tcPr>
            <w:tcW w:w="1247" w:type="dxa"/>
            <w:vAlign w:val="center"/>
          </w:tcPr>
          <w:p w14:paraId="449AC444" w14:textId="77777777" w:rsidR="006863D4" w:rsidRPr="00FB7C06" w:rsidRDefault="006863D4" w:rsidP="004910FC">
            <w:pPr>
              <w:jc w:val="center"/>
              <w:rPr>
                <w:color w:val="000000"/>
              </w:rPr>
            </w:pPr>
          </w:p>
        </w:tc>
        <w:tc>
          <w:tcPr>
            <w:tcW w:w="709" w:type="dxa"/>
          </w:tcPr>
          <w:p w14:paraId="00683328" w14:textId="77777777" w:rsidR="006863D4" w:rsidRPr="00FB7C06" w:rsidRDefault="006863D4" w:rsidP="004910FC">
            <w:pPr>
              <w:jc w:val="center"/>
              <w:rPr>
                <w:color w:val="000000"/>
              </w:rPr>
            </w:pPr>
          </w:p>
        </w:tc>
        <w:tc>
          <w:tcPr>
            <w:tcW w:w="1304" w:type="dxa"/>
            <w:vAlign w:val="center"/>
          </w:tcPr>
          <w:p w14:paraId="387F3FD4" w14:textId="77777777" w:rsidR="006863D4" w:rsidRPr="00FB7C06" w:rsidRDefault="006863D4" w:rsidP="004910FC">
            <w:pPr>
              <w:jc w:val="center"/>
              <w:rPr>
                <w:color w:val="000000"/>
              </w:rPr>
            </w:pPr>
          </w:p>
        </w:tc>
        <w:tc>
          <w:tcPr>
            <w:tcW w:w="709" w:type="dxa"/>
          </w:tcPr>
          <w:p w14:paraId="04C067A3" w14:textId="77777777" w:rsidR="006863D4" w:rsidRPr="00FB7C06" w:rsidRDefault="006863D4" w:rsidP="004910FC">
            <w:pPr>
              <w:jc w:val="center"/>
              <w:rPr>
                <w:color w:val="000000"/>
              </w:rPr>
            </w:pPr>
          </w:p>
        </w:tc>
      </w:tr>
      <w:tr w:rsidR="006863D4" w:rsidRPr="00FB7C06" w14:paraId="7352F460" w14:textId="77777777" w:rsidTr="004910FC">
        <w:tc>
          <w:tcPr>
            <w:tcW w:w="2977" w:type="dxa"/>
            <w:vAlign w:val="center"/>
          </w:tcPr>
          <w:p w14:paraId="18215243" w14:textId="77777777" w:rsidR="006863D4" w:rsidRPr="00FB7C06" w:rsidRDefault="006863D4" w:rsidP="004910FC">
            <w:pPr>
              <w:rPr>
                <w:color w:val="000000"/>
              </w:rPr>
            </w:pPr>
          </w:p>
        </w:tc>
        <w:tc>
          <w:tcPr>
            <w:tcW w:w="4678" w:type="dxa"/>
            <w:vAlign w:val="center"/>
          </w:tcPr>
          <w:p w14:paraId="515DA0EA" w14:textId="77777777" w:rsidR="006863D4" w:rsidRPr="00FB7C06" w:rsidRDefault="006863D4" w:rsidP="004910FC">
            <w:pPr>
              <w:rPr>
                <w:color w:val="000000"/>
              </w:rPr>
            </w:pPr>
          </w:p>
        </w:tc>
        <w:tc>
          <w:tcPr>
            <w:tcW w:w="1559" w:type="dxa"/>
            <w:vAlign w:val="center"/>
          </w:tcPr>
          <w:p w14:paraId="0FF32347" w14:textId="77777777" w:rsidR="006863D4" w:rsidRPr="00FB7C06" w:rsidRDefault="006863D4" w:rsidP="004910FC">
            <w:pPr>
              <w:jc w:val="center"/>
              <w:rPr>
                <w:color w:val="000000"/>
              </w:rPr>
            </w:pPr>
          </w:p>
        </w:tc>
        <w:tc>
          <w:tcPr>
            <w:tcW w:w="1248" w:type="dxa"/>
            <w:vAlign w:val="center"/>
          </w:tcPr>
          <w:p w14:paraId="7D9D0E57" w14:textId="77777777" w:rsidR="006863D4" w:rsidRPr="00FB7C06" w:rsidRDefault="006863D4" w:rsidP="004910FC">
            <w:pPr>
              <w:jc w:val="center"/>
              <w:rPr>
                <w:color w:val="000000"/>
              </w:rPr>
            </w:pPr>
          </w:p>
        </w:tc>
        <w:tc>
          <w:tcPr>
            <w:tcW w:w="737" w:type="dxa"/>
          </w:tcPr>
          <w:p w14:paraId="0D3C1E9D" w14:textId="77777777" w:rsidR="006863D4" w:rsidRPr="00FB7C06" w:rsidRDefault="006863D4" w:rsidP="004910FC">
            <w:pPr>
              <w:jc w:val="center"/>
              <w:rPr>
                <w:color w:val="000000"/>
              </w:rPr>
            </w:pPr>
          </w:p>
        </w:tc>
        <w:tc>
          <w:tcPr>
            <w:tcW w:w="1247" w:type="dxa"/>
            <w:vAlign w:val="center"/>
          </w:tcPr>
          <w:p w14:paraId="566F1C04" w14:textId="77777777" w:rsidR="006863D4" w:rsidRPr="00FB7C06" w:rsidRDefault="006863D4" w:rsidP="004910FC">
            <w:pPr>
              <w:jc w:val="center"/>
              <w:rPr>
                <w:color w:val="000000"/>
              </w:rPr>
            </w:pPr>
          </w:p>
        </w:tc>
        <w:tc>
          <w:tcPr>
            <w:tcW w:w="709" w:type="dxa"/>
          </w:tcPr>
          <w:p w14:paraId="7F929B05" w14:textId="77777777" w:rsidR="006863D4" w:rsidRPr="00FB7C06" w:rsidRDefault="006863D4" w:rsidP="004910FC">
            <w:pPr>
              <w:jc w:val="center"/>
              <w:rPr>
                <w:color w:val="000000"/>
              </w:rPr>
            </w:pPr>
          </w:p>
        </w:tc>
        <w:tc>
          <w:tcPr>
            <w:tcW w:w="1304" w:type="dxa"/>
            <w:vAlign w:val="center"/>
          </w:tcPr>
          <w:p w14:paraId="3651F94A" w14:textId="77777777" w:rsidR="006863D4" w:rsidRPr="00FB7C06" w:rsidRDefault="006863D4" w:rsidP="004910FC">
            <w:pPr>
              <w:jc w:val="center"/>
              <w:rPr>
                <w:color w:val="000000"/>
              </w:rPr>
            </w:pPr>
          </w:p>
        </w:tc>
        <w:tc>
          <w:tcPr>
            <w:tcW w:w="709" w:type="dxa"/>
          </w:tcPr>
          <w:p w14:paraId="01D56A12" w14:textId="77777777" w:rsidR="006863D4" w:rsidRPr="00FB7C06" w:rsidRDefault="006863D4" w:rsidP="004910FC">
            <w:pPr>
              <w:jc w:val="center"/>
              <w:rPr>
                <w:color w:val="000000"/>
              </w:rPr>
            </w:pPr>
          </w:p>
        </w:tc>
      </w:tr>
      <w:tr w:rsidR="006863D4" w:rsidRPr="00FB7C06" w14:paraId="3E267555" w14:textId="77777777" w:rsidTr="004910FC">
        <w:tc>
          <w:tcPr>
            <w:tcW w:w="2977" w:type="dxa"/>
            <w:vAlign w:val="center"/>
          </w:tcPr>
          <w:p w14:paraId="5075FDCA" w14:textId="77777777" w:rsidR="006863D4" w:rsidRPr="00FB7C06" w:rsidRDefault="006863D4" w:rsidP="004910FC">
            <w:pPr>
              <w:rPr>
                <w:color w:val="000000"/>
              </w:rPr>
            </w:pPr>
            <w:r w:rsidRPr="00FB7C06">
              <w:rPr>
                <w:b/>
                <w:i/>
                <w:color w:val="000000"/>
              </w:rPr>
              <w:t>C1</w:t>
            </w:r>
          </w:p>
        </w:tc>
        <w:tc>
          <w:tcPr>
            <w:tcW w:w="4678" w:type="dxa"/>
            <w:vAlign w:val="center"/>
          </w:tcPr>
          <w:p w14:paraId="599602FA" w14:textId="77777777" w:rsidR="006863D4" w:rsidRPr="00A13628" w:rsidRDefault="006863D4" w:rsidP="004910FC">
            <w:pPr>
              <w:rPr>
                <w:color w:val="000000"/>
                <w:lang w:val="en-US"/>
              </w:rPr>
            </w:pPr>
          </w:p>
        </w:tc>
        <w:tc>
          <w:tcPr>
            <w:tcW w:w="1559" w:type="dxa"/>
            <w:vAlign w:val="center"/>
          </w:tcPr>
          <w:p w14:paraId="6AFD0D6E" w14:textId="77777777" w:rsidR="006863D4" w:rsidRPr="00FB7C06" w:rsidRDefault="006863D4" w:rsidP="004910FC">
            <w:pPr>
              <w:jc w:val="center"/>
              <w:rPr>
                <w:color w:val="000000"/>
              </w:rPr>
            </w:pPr>
          </w:p>
        </w:tc>
        <w:tc>
          <w:tcPr>
            <w:tcW w:w="1248" w:type="dxa"/>
            <w:vAlign w:val="center"/>
          </w:tcPr>
          <w:p w14:paraId="08F92249" w14:textId="77777777" w:rsidR="006863D4" w:rsidRPr="00FB7C06" w:rsidRDefault="006863D4" w:rsidP="004910FC">
            <w:pPr>
              <w:jc w:val="center"/>
              <w:rPr>
                <w:color w:val="000000"/>
              </w:rPr>
            </w:pPr>
          </w:p>
        </w:tc>
        <w:tc>
          <w:tcPr>
            <w:tcW w:w="737" w:type="dxa"/>
          </w:tcPr>
          <w:p w14:paraId="58A4FE98" w14:textId="77777777" w:rsidR="006863D4" w:rsidRPr="00FB7C06" w:rsidRDefault="006863D4" w:rsidP="004910FC">
            <w:pPr>
              <w:jc w:val="center"/>
              <w:rPr>
                <w:color w:val="000000"/>
              </w:rPr>
            </w:pPr>
          </w:p>
        </w:tc>
        <w:tc>
          <w:tcPr>
            <w:tcW w:w="1247" w:type="dxa"/>
            <w:vAlign w:val="center"/>
          </w:tcPr>
          <w:p w14:paraId="4CC7F046" w14:textId="77777777" w:rsidR="006863D4" w:rsidRPr="00FB7C06" w:rsidRDefault="006863D4" w:rsidP="004910FC">
            <w:pPr>
              <w:jc w:val="center"/>
              <w:rPr>
                <w:color w:val="000000"/>
              </w:rPr>
            </w:pPr>
          </w:p>
        </w:tc>
        <w:tc>
          <w:tcPr>
            <w:tcW w:w="709" w:type="dxa"/>
          </w:tcPr>
          <w:p w14:paraId="2D598C37" w14:textId="77777777" w:rsidR="006863D4" w:rsidRPr="00FB7C06" w:rsidRDefault="006863D4" w:rsidP="004910FC">
            <w:pPr>
              <w:jc w:val="center"/>
              <w:rPr>
                <w:color w:val="000000"/>
              </w:rPr>
            </w:pPr>
          </w:p>
        </w:tc>
        <w:tc>
          <w:tcPr>
            <w:tcW w:w="1304" w:type="dxa"/>
            <w:vAlign w:val="center"/>
          </w:tcPr>
          <w:p w14:paraId="5F64EB33" w14:textId="77777777" w:rsidR="006863D4" w:rsidRPr="00FB7C06" w:rsidRDefault="006863D4" w:rsidP="004910FC">
            <w:pPr>
              <w:jc w:val="center"/>
              <w:rPr>
                <w:color w:val="000000"/>
              </w:rPr>
            </w:pPr>
          </w:p>
        </w:tc>
        <w:tc>
          <w:tcPr>
            <w:tcW w:w="709" w:type="dxa"/>
          </w:tcPr>
          <w:p w14:paraId="3D9FFFD5" w14:textId="77777777" w:rsidR="006863D4" w:rsidRPr="00FB7C06" w:rsidRDefault="006863D4" w:rsidP="004910FC">
            <w:pPr>
              <w:jc w:val="center"/>
              <w:rPr>
                <w:color w:val="000000"/>
              </w:rPr>
            </w:pPr>
          </w:p>
        </w:tc>
      </w:tr>
      <w:tr w:rsidR="006863D4" w:rsidRPr="00FB7C06" w14:paraId="04AB09E2" w14:textId="77777777" w:rsidTr="004910FC">
        <w:tc>
          <w:tcPr>
            <w:tcW w:w="2977" w:type="dxa"/>
            <w:vAlign w:val="center"/>
          </w:tcPr>
          <w:p w14:paraId="64700762" w14:textId="77777777" w:rsidR="006863D4" w:rsidRPr="00FB7C06" w:rsidRDefault="006863D4" w:rsidP="004910FC">
            <w:pPr>
              <w:rPr>
                <w:color w:val="000000"/>
              </w:rPr>
            </w:pPr>
          </w:p>
        </w:tc>
        <w:tc>
          <w:tcPr>
            <w:tcW w:w="4678" w:type="dxa"/>
            <w:vAlign w:val="center"/>
          </w:tcPr>
          <w:p w14:paraId="38D81BB6" w14:textId="77777777" w:rsidR="006863D4" w:rsidRPr="00A13628" w:rsidRDefault="006863D4" w:rsidP="004910FC">
            <w:pPr>
              <w:rPr>
                <w:color w:val="000000"/>
                <w:lang w:val="en-US"/>
              </w:rPr>
            </w:pPr>
          </w:p>
        </w:tc>
        <w:tc>
          <w:tcPr>
            <w:tcW w:w="1559" w:type="dxa"/>
            <w:vAlign w:val="center"/>
          </w:tcPr>
          <w:p w14:paraId="55ABD82D" w14:textId="77777777" w:rsidR="006863D4" w:rsidRPr="00FB7C06" w:rsidRDefault="006863D4" w:rsidP="004910FC">
            <w:pPr>
              <w:jc w:val="center"/>
              <w:rPr>
                <w:color w:val="000000"/>
              </w:rPr>
            </w:pPr>
          </w:p>
        </w:tc>
        <w:tc>
          <w:tcPr>
            <w:tcW w:w="1248" w:type="dxa"/>
            <w:vAlign w:val="center"/>
          </w:tcPr>
          <w:p w14:paraId="3C9125FE" w14:textId="77777777" w:rsidR="006863D4" w:rsidRPr="00FB7C06" w:rsidRDefault="006863D4" w:rsidP="004910FC">
            <w:pPr>
              <w:jc w:val="center"/>
              <w:rPr>
                <w:color w:val="000000"/>
              </w:rPr>
            </w:pPr>
          </w:p>
        </w:tc>
        <w:tc>
          <w:tcPr>
            <w:tcW w:w="737" w:type="dxa"/>
          </w:tcPr>
          <w:p w14:paraId="276B4D7A" w14:textId="77777777" w:rsidR="006863D4" w:rsidRPr="00FB7C06" w:rsidRDefault="006863D4" w:rsidP="004910FC">
            <w:pPr>
              <w:jc w:val="center"/>
              <w:rPr>
                <w:color w:val="000000"/>
              </w:rPr>
            </w:pPr>
          </w:p>
        </w:tc>
        <w:tc>
          <w:tcPr>
            <w:tcW w:w="1247" w:type="dxa"/>
            <w:vAlign w:val="center"/>
          </w:tcPr>
          <w:p w14:paraId="5A8810BE" w14:textId="77777777" w:rsidR="006863D4" w:rsidRPr="00FB7C06" w:rsidRDefault="006863D4" w:rsidP="004910FC">
            <w:pPr>
              <w:jc w:val="center"/>
              <w:rPr>
                <w:color w:val="000000"/>
              </w:rPr>
            </w:pPr>
          </w:p>
        </w:tc>
        <w:tc>
          <w:tcPr>
            <w:tcW w:w="709" w:type="dxa"/>
          </w:tcPr>
          <w:p w14:paraId="30F7378B" w14:textId="77777777" w:rsidR="006863D4" w:rsidRPr="00FB7C06" w:rsidRDefault="006863D4" w:rsidP="004910FC">
            <w:pPr>
              <w:jc w:val="center"/>
              <w:rPr>
                <w:color w:val="000000"/>
              </w:rPr>
            </w:pPr>
          </w:p>
        </w:tc>
        <w:tc>
          <w:tcPr>
            <w:tcW w:w="1304" w:type="dxa"/>
            <w:vAlign w:val="center"/>
          </w:tcPr>
          <w:p w14:paraId="171AA644" w14:textId="77777777" w:rsidR="006863D4" w:rsidRPr="00FB7C06" w:rsidRDefault="006863D4" w:rsidP="004910FC">
            <w:pPr>
              <w:jc w:val="center"/>
              <w:rPr>
                <w:color w:val="000000"/>
              </w:rPr>
            </w:pPr>
          </w:p>
        </w:tc>
        <w:tc>
          <w:tcPr>
            <w:tcW w:w="709" w:type="dxa"/>
          </w:tcPr>
          <w:p w14:paraId="74693F37" w14:textId="77777777" w:rsidR="006863D4" w:rsidRPr="00FB7C06" w:rsidRDefault="006863D4" w:rsidP="004910FC">
            <w:pPr>
              <w:jc w:val="center"/>
              <w:rPr>
                <w:color w:val="000000"/>
              </w:rPr>
            </w:pPr>
          </w:p>
        </w:tc>
      </w:tr>
      <w:tr w:rsidR="006863D4" w:rsidRPr="00FB7C06" w14:paraId="64DA6334" w14:textId="77777777" w:rsidTr="004910FC">
        <w:tc>
          <w:tcPr>
            <w:tcW w:w="2977" w:type="dxa"/>
            <w:vAlign w:val="center"/>
          </w:tcPr>
          <w:p w14:paraId="30A6E1F8" w14:textId="77777777" w:rsidR="006863D4" w:rsidRPr="00FB7C06" w:rsidRDefault="006863D4" w:rsidP="004910FC">
            <w:pPr>
              <w:rPr>
                <w:color w:val="000000"/>
              </w:rPr>
            </w:pPr>
            <w:r w:rsidRPr="00FB7C06">
              <w:rPr>
                <w:b/>
                <w:i/>
                <w:color w:val="000000"/>
              </w:rPr>
              <w:t>C2</w:t>
            </w:r>
          </w:p>
        </w:tc>
        <w:tc>
          <w:tcPr>
            <w:tcW w:w="4678" w:type="dxa"/>
            <w:vAlign w:val="center"/>
          </w:tcPr>
          <w:p w14:paraId="0D37A9C9" w14:textId="77777777" w:rsidR="006863D4" w:rsidRPr="00FB7C06" w:rsidRDefault="006863D4" w:rsidP="004910FC">
            <w:pPr>
              <w:rPr>
                <w:color w:val="000000"/>
              </w:rPr>
            </w:pPr>
          </w:p>
        </w:tc>
        <w:tc>
          <w:tcPr>
            <w:tcW w:w="1559" w:type="dxa"/>
            <w:vAlign w:val="center"/>
          </w:tcPr>
          <w:p w14:paraId="2B792A76" w14:textId="77777777" w:rsidR="006863D4" w:rsidRPr="00FB7C06" w:rsidRDefault="006863D4" w:rsidP="004910FC">
            <w:pPr>
              <w:jc w:val="center"/>
              <w:rPr>
                <w:color w:val="000000"/>
              </w:rPr>
            </w:pPr>
          </w:p>
        </w:tc>
        <w:tc>
          <w:tcPr>
            <w:tcW w:w="1248" w:type="dxa"/>
            <w:vAlign w:val="center"/>
          </w:tcPr>
          <w:p w14:paraId="625EAB4F" w14:textId="77777777" w:rsidR="006863D4" w:rsidRPr="00FB7C06" w:rsidRDefault="006863D4" w:rsidP="004910FC">
            <w:pPr>
              <w:jc w:val="center"/>
              <w:rPr>
                <w:color w:val="000000"/>
              </w:rPr>
            </w:pPr>
          </w:p>
        </w:tc>
        <w:tc>
          <w:tcPr>
            <w:tcW w:w="737" w:type="dxa"/>
          </w:tcPr>
          <w:p w14:paraId="64DEE99D" w14:textId="77777777" w:rsidR="006863D4" w:rsidRPr="00FB7C06" w:rsidRDefault="006863D4" w:rsidP="004910FC">
            <w:pPr>
              <w:jc w:val="center"/>
              <w:rPr>
                <w:color w:val="000000"/>
              </w:rPr>
            </w:pPr>
          </w:p>
        </w:tc>
        <w:tc>
          <w:tcPr>
            <w:tcW w:w="1247" w:type="dxa"/>
            <w:vAlign w:val="center"/>
          </w:tcPr>
          <w:p w14:paraId="56B505CC" w14:textId="77777777" w:rsidR="006863D4" w:rsidRPr="00FB7C06" w:rsidRDefault="006863D4" w:rsidP="004910FC">
            <w:pPr>
              <w:jc w:val="center"/>
              <w:rPr>
                <w:color w:val="000000"/>
              </w:rPr>
            </w:pPr>
          </w:p>
        </w:tc>
        <w:tc>
          <w:tcPr>
            <w:tcW w:w="709" w:type="dxa"/>
          </w:tcPr>
          <w:p w14:paraId="79AC542C" w14:textId="77777777" w:rsidR="006863D4" w:rsidRPr="00FB7C06" w:rsidRDefault="006863D4" w:rsidP="004910FC">
            <w:pPr>
              <w:jc w:val="center"/>
              <w:rPr>
                <w:color w:val="000000"/>
              </w:rPr>
            </w:pPr>
          </w:p>
        </w:tc>
        <w:tc>
          <w:tcPr>
            <w:tcW w:w="1304" w:type="dxa"/>
            <w:vAlign w:val="center"/>
          </w:tcPr>
          <w:p w14:paraId="63261FDB" w14:textId="77777777" w:rsidR="006863D4" w:rsidRPr="00FB7C06" w:rsidRDefault="006863D4" w:rsidP="004910FC">
            <w:pPr>
              <w:jc w:val="center"/>
              <w:rPr>
                <w:color w:val="000000"/>
              </w:rPr>
            </w:pPr>
          </w:p>
        </w:tc>
        <w:tc>
          <w:tcPr>
            <w:tcW w:w="709" w:type="dxa"/>
          </w:tcPr>
          <w:p w14:paraId="48A108C6" w14:textId="77777777" w:rsidR="006863D4" w:rsidRPr="00FB7C06" w:rsidRDefault="006863D4" w:rsidP="004910FC">
            <w:pPr>
              <w:jc w:val="center"/>
              <w:rPr>
                <w:color w:val="000000"/>
              </w:rPr>
            </w:pPr>
          </w:p>
        </w:tc>
      </w:tr>
      <w:tr w:rsidR="006863D4" w:rsidRPr="00FB7C06" w14:paraId="791C49C5" w14:textId="77777777" w:rsidTr="004910FC">
        <w:tc>
          <w:tcPr>
            <w:tcW w:w="2977" w:type="dxa"/>
            <w:vAlign w:val="center"/>
          </w:tcPr>
          <w:p w14:paraId="291CA27A" w14:textId="77777777" w:rsidR="006863D4" w:rsidRPr="00FB7C06" w:rsidRDefault="006863D4" w:rsidP="004910FC">
            <w:pPr>
              <w:rPr>
                <w:color w:val="000000"/>
              </w:rPr>
            </w:pPr>
          </w:p>
        </w:tc>
        <w:tc>
          <w:tcPr>
            <w:tcW w:w="4678" w:type="dxa"/>
            <w:vAlign w:val="center"/>
          </w:tcPr>
          <w:p w14:paraId="4A91DAF7" w14:textId="77777777" w:rsidR="006863D4" w:rsidRPr="00FB7C06" w:rsidRDefault="006863D4" w:rsidP="004910FC">
            <w:pPr>
              <w:rPr>
                <w:color w:val="000000"/>
              </w:rPr>
            </w:pPr>
          </w:p>
        </w:tc>
        <w:tc>
          <w:tcPr>
            <w:tcW w:w="1559" w:type="dxa"/>
            <w:vAlign w:val="center"/>
          </w:tcPr>
          <w:p w14:paraId="588A1BDB" w14:textId="77777777" w:rsidR="006863D4" w:rsidRPr="00FB7C06" w:rsidRDefault="006863D4" w:rsidP="004910FC">
            <w:pPr>
              <w:jc w:val="center"/>
              <w:rPr>
                <w:color w:val="000000"/>
              </w:rPr>
            </w:pPr>
          </w:p>
        </w:tc>
        <w:tc>
          <w:tcPr>
            <w:tcW w:w="1248" w:type="dxa"/>
            <w:vAlign w:val="center"/>
          </w:tcPr>
          <w:p w14:paraId="455B9080" w14:textId="77777777" w:rsidR="006863D4" w:rsidRPr="00FB7C06" w:rsidRDefault="006863D4" w:rsidP="004910FC">
            <w:pPr>
              <w:jc w:val="center"/>
              <w:rPr>
                <w:color w:val="000000"/>
              </w:rPr>
            </w:pPr>
          </w:p>
        </w:tc>
        <w:tc>
          <w:tcPr>
            <w:tcW w:w="737" w:type="dxa"/>
          </w:tcPr>
          <w:p w14:paraId="64C36693" w14:textId="77777777" w:rsidR="006863D4" w:rsidRPr="00FB7C06" w:rsidRDefault="006863D4" w:rsidP="004910FC">
            <w:pPr>
              <w:jc w:val="center"/>
              <w:rPr>
                <w:color w:val="000000"/>
              </w:rPr>
            </w:pPr>
          </w:p>
        </w:tc>
        <w:tc>
          <w:tcPr>
            <w:tcW w:w="1247" w:type="dxa"/>
            <w:vAlign w:val="center"/>
          </w:tcPr>
          <w:p w14:paraId="3742FAB5" w14:textId="77777777" w:rsidR="006863D4" w:rsidRPr="00FB7C06" w:rsidRDefault="006863D4" w:rsidP="004910FC">
            <w:pPr>
              <w:jc w:val="center"/>
              <w:rPr>
                <w:color w:val="000000"/>
              </w:rPr>
            </w:pPr>
          </w:p>
        </w:tc>
        <w:tc>
          <w:tcPr>
            <w:tcW w:w="709" w:type="dxa"/>
          </w:tcPr>
          <w:p w14:paraId="1F98BB69" w14:textId="77777777" w:rsidR="006863D4" w:rsidRPr="00FB7C06" w:rsidRDefault="006863D4" w:rsidP="004910FC">
            <w:pPr>
              <w:jc w:val="center"/>
              <w:rPr>
                <w:color w:val="000000"/>
              </w:rPr>
            </w:pPr>
          </w:p>
        </w:tc>
        <w:tc>
          <w:tcPr>
            <w:tcW w:w="1304" w:type="dxa"/>
            <w:vAlign w:val="center"/>
          </w:tcPr>
          <w:p w14:paraId="415A73D3" w14:textId="77777777" w:rsidR="006863D4" w:rsidRPr="00FB7C06" w:rsidRDefault="006863D4" w:rsidP="004910FC">
            <w:pPr>
              <w:jc w:val="center"/>
              <w:rPr>
                <w:color w:val="000000"/>
              </w:rPr>
            </w:pPr>
          </w:p>
        </w:tc>
        <w:tc>
          <w:tcPr>
            <w:tcW w:w="709" w:type="dxa"/>
          </w:tcPr>
          <w:p w14:paraId="461A46D6" w14:textId="77777777" w:rsidR="006863D4" w:rsidRPr="00FB7C06" w:rsidRDefault="006863D4" w:rsidP="004910FC">
            <w:pPr>
              <w:jc w:val="center"/>
              <w:rPr>
                <w:color w:val="000000"/>
              </w:rPr>
            </w:pPr>
          </w:p>
        </w:tc>
      </w:tr>
      <w:tr w:rsidR="006863D4" w:rsidRPr="00FB7C06" w14:paraId="3735445C" w14:textId="77777777" w:rsidTr="004910FC">
        <w:tc>
          <w:tcPr>
            <w:tcW w:w="2977" w:type="dxa"/>
            <w:vAlign w:val="center"/>
          </w:tcPr>
          <w:p w14:paraId="4D46F617" w14:textId="77777777" w:rsidR="006863D4" w:rsidRPr="00382CCC" w:rsidRDefault="006863D4" w:rsidP="004910FC">
            <w:pPr>
              <w:rPr>
                <w:b/>
                <w:i/>
                <w:color w:val="000000"/>
              </w:rPr>
            </w:pPr>
            <w:r w:rsidRPr="00382CCC">
              <w:rPr>
                <w:b/>
                <w:i/>
                <w:color w:val="000000"/>
              </w:rPr>
              <w:t>C3</w:t>
            </w:r>
          </w:p>
        </w:tc>
        <w:tc>
          <w:tcPr>
            <w:tcW w:w="4678" w:type="dxa"/>
            <w:vAlign w:val="center"/>
          </w:tcPr>
          <w:p w14:paraId="365B9D02" w14:textId="77777777" w:rsidR="006863D4" w:rsidRDefault="006863D4" w:rsidP="004910FC">
            <w:pPr>
              <w:rPr>
                <w:color w:val="000000"/>
              </w:rPr>
            </w:pPr>
          </w:p>
        </w:tc>
        <w:tc>
          <w:tcPr>
            <w:tcW w:w="1559" w:type="dxa"/>
            <w:vAlign w:val="center"/>
          </w:tcPr>
          <w:p w14:paraId="73A32898" w14:textId="77777777" w:rsidR="006863D4" w:rsidRPr="00FB7C06" w:rsidRDefault="006863D4" w:rsidP="004910FC">
            <w:pPr>
              <w:jc w:val="center"/>
              <w:rPr>
                <w:color w:val="000000"/>
              </w:rPr>
            </w:pPr>
          </w:p>
        </w:tc>
        <w:tc>
          <w:tcPr>
            <w:tcW w:w="1248" w:type="dxa"/>
            <w:vAlign w:val="center"/>
          </w:tcPr>
          <w:p w14:paraId="55594B60" w14:textId="77777777" w:rsidR="006863D4" w:rsidRPr="00FB7C06" w:rsidRDefault="006863D4" w:rsidP="004910FC">
            <w:pPr>
              <w:jc w:val="center"/>
              <w:rPr>
                <w:color w:val="000000"/>
              </w:rPr>
            </w:pPr>
          </w:p>
        </w:tc>
        <w:tc>
          <w:tcPr>
            <w:tcW w:w="737" w:type="dxa"/>
          </w:tcPr>
          <w:p w14:paraId="5DAD7AF7" w14:textId="77777777" w:rsidR="006863D4" w:rsidRPr="00FB7C06" w:rsidRDefault="006863D4" w:rsidP="004910FC">
            <w:pPr>
              <w:jc w:val="center"/>
              <w:rPr>
                <w:color w:val="000000"/>
              </w:rPr>
            </w:pPr>
          </w:p>
        </w:tc>
        <w:tc>
          <w:tcPr>
            <w:tcW w:w="1247" w:type="dxa"/>
            <w:vAlign w:val="center"/>
          </w:tcPr>
          <w:p w14:paraId="63532E72" w14:textId="77777777" w:rsidR="006863D4" w:rsidRPr="00FB7C06" w:rsidRDefault="006863D4" w:rsidP="004910FC">
            <w:pPr>
              <w:jc w:val="center"/>
              <w:rPr>
                <w:color w:val="000000"/>
              </w:rPr>
            </w:pPr>
          </w:p>
        </w:tc>
        <w:tc>
          <w:tcPr>
            <w:tcW w:w="709" w:type="dxa"/>
          </w:tcPr>
          <w:p w14:paraId="0929A7A8" w14:textId="77777777" w:rsidR="006863D4" w:rsidRPr="00FB7C06" w:rsidRDefault="006863D4" w:rsidP="004910FC">
            <w:pPr>
              <w:jc w:val="center"/>
              <w:rPr>
                <w:color w:val="000000"/>
              </w:rPr>
            </w:pPr>
          </w:p>
        </w:tc>
        <w:tc>
          <w:tcPr>
            <w:tcW w:w="1304" w:type="dxa"/>
            <w:vAlign w:val="center"/>
          </w:tcPr>
          <w:p w14:paraId="1E117C26" w14:textId="77777777" w:rsidR="006863D4" w:rsidRPr="00FB7C06" w:rsidRDefault="006863D4" w:rsidP="004910FC">
            <w:pPr>
              <w:jc w:val="center"/>
              <w:rPr>
                <w:color w:val="000000"/>
              </w:rPr>
            </w:pPr>
          </w:p>
        </w:tc>
        <w:tc>
          <w:tcPr>
            <w:tcW w:w="709" w:type="dxa"/>
          </w:tcPr>
          <w:p w14:paraId="1FD4866A" w14:textId="77777777" w:rsidR="006863D4" w:rsidRPr="00FB7C06" w:rsidRDefault="006863D4" w:rsidP="004910FC">
            <w:pPr>
              <w:jc w:val="center"/>
              <w:rPr>
                <w:color w:val="000000"/>
              </w:rPr>
            </w:pPr>
          </w:p>
        </w:tc>
      </w:tr>
      <w:tr w:rsidR="006863D4" w:rsidRPr="00FB7C06" w14:paraId="56A51E3A" w14:textId="77777777" w:rsidTr="004910FC">
        <w:tc>
          <w:tcPr>
            <w:tcW w:w="2977" w:type="dxa"/>
            <w:vAlign w:val="center"/>
          </w:tcPr>
          <w:p w14:paraId="118C4B93" w14:textId="77777777" w:rsidR="006863D4" w:rsidRPr="00382CCC" w:rsidRDefault="006863D4" w:rsidP="004910FC">
            <w:pPr>
              <w:rPr>
                <w:color w:val="000000"/>
              </w:rPr>
            </w:pPr>
          </w:p>
        </w:tc>
        <w:tc>
          <w:tcPr>
            <w:tcW w:w="4678" w:type="dxa"/>
            <w:vAlign w:val="center"/>
          </w:tcPr>
          <w:p w14:paraId="4E3C0B30" w14:textId="77777777" w:rsidR="006863D4" w:rsidRPr="004A1A1C" w:rsidRDefault="006863D4" w:rsidP="004910FC">
            <w:pPr>
              <w:rPr>
                <w:color w:val="000000"/>
                <w:lang w:val="en-US"/>
              </w:rPr>
            </w:pPr>
          </w:p>
        </w:tc>
        <w:tc>
          <w:tcPr>
            <w:tcW w:w="1559" w:type="dxa"/>
            <w:vAlign w:val="center"/>
          </w:tcPr>
          <w:p w14:paraId="70860089" w14:textId="77777777" w:rsidR="006863D4" w:rsidRPr="00FB7C06" w:rsidRDefault="006863D4" w:rsidP="004910FC">
            <w:pPr>
              <w:jc w:val="center"/>
              <w:rPr>
                <w:color w:val="000000"/>
              </w:rPr>
            </w:pPr>
          </w:p>
        </w:tc>
        <w:tc>
          <w:tcPr>
            <w:tcW w:w="1248" w:type="dxa"/>
            <w:vAlign w:val="center"/>
          </w:tcPr>
          <w:p w14:paraId="5FCF6847" w14:textId="77777777" w:rsidR="006863D4" w:rsidRPr="00FB7C06" w:rsidRDefault="006863D4" w:rsidP="004910FC">
            <w:pPr>
              <w:jc w:val="center"/>
              <w:rPr>
                <w:color w:val="000000"/>
              </w:rPr>
            </w:pPr>
          </w:p>
        </w:tc>
        <w:tc>
          <w:tcPr>
            <w:tcW w:w="737" w:type="dxa"/>
            <w:vAlign w:val="center"/>
          </w:tcPr>
          <w:p w14:paraId="32E043D6" w14:textId="77777777" w:rsidR="006863D4" w:rsidRPr="00FB7C06" w:rsidRDefault="006863D4" w:rsidP="004910FC">
            <w:pPr>
              <w:jc w:val="center"/>
              <w:rPr>
                <w:color w:val="000000"/>
              </w:rPr>
            </w:pPr>
          </w:p>
        </w:tc>
        <w:tc>
          <w:tcPr>
            <w:tcW w:w="1247" w:type="dxa"/>
            <w:vAlign w:val="center"/>
          </w:tcPr>
          <w:p w14:paraId="60972CA0" w14:textId="77777777" w:rsidR="006863D4" w:rsidRPr="00FB7C06" w:rsidRDefault="006863D4" w:rsidP="004910FC">
            <w:pPr>
              <w:jc w:val="center"/>
              <w:rPr>
                <w:color w:val="000000"/>
              </w:rPr>
            </w:pPr>
          </w:p>
        </w:tc>
        <w:tc>
          <w:tcPr>
            <w:tcW w:w="709" w:type="dxa"/>
            <w:vAlign w:val="center"/>
          </w:tcPr>
          <w:p w14:paraId="2297E5B2" w14:textId="77777777" w:rsidR="006863D4" w:rsidRPr="00FB7C06" w:rsidRDefault="006863D4" w:rsidP="004910FC">
            <w:pPr>
              <w:jc w:val="center"/>
              <w:rPr>
                <w:color w:val="000000"/>
              </w:rPr>
            </w:pPr>
          </w:p>
        </w:tc>
        <w:tc>
          <w:tcPr>
            <w:tcW w:w="1304" w:type="dxa"/>
            <w:vAlign w:val="center"/>
          </w:tcPr>
          <w:p w14:paraId="3853A2E6" w14:textId="77777777" w:rsidR="006863D4" w:rsidRPr="00FB7C06" w:rsidRDefault="006863D4" w:rsidP="004910FC">
            <w:pPr>
              <w:jc w:val="center"/>
              <w:rPr>
                <w:color w:val="000000"/>
              </w:rPr>
            </w:pPr>
          </w:p>
        </w:tc>
        <w:tc>
          <w:tcPr>
            <w:tcW w:w="709" w:type="dxa"/>
            <w:vAlign w:val="center"/>
          </w:tcPr>
          <w:p w14:paraId="7B9D2519" w14:textId="77777777" w:rsidR="006863D4" w:rsidRPr="00FB7C06" w:rsidRDefault="006863D4" w:rsidP="004910FC">
            <w:pPr>
              <w:jc w:val="center"/>
              <w:rPr>
                <w:color w:val="000000"/>
              </w:rPr>
            </w:pPr>
          </w:p>
        </w:tc>
      </w:tr>
      <w:tr w:rsidR="006863D4" w:rsidRPr="00FB7C06" w14:paraId="6906F267" w14:textId="77777777" w:rsidTr="004910FC">
        <w:tc>
          <w:tcPr>
            <w:tcW w:w="2977" w:type="dxa"/>
            <w:vAlign w:val="center"/>
          </w:tcPr>
          <w:p w14:paraId="17857183" w14:textId="77777777" w:rsidR="006863D4" w:rsidRPr="00FB7C06" w:rsidRDefault="006863D4" w:rsidP="004910FC">
            <w:pPr>
              <w:rPr>
                <w:color w:val="000000"/>
              </w:rPr>
            </w:pPr>
            <w:r w:rsidRPr="00FB7C06">
              <w:rPr>
                <w:b/>
                <w:i/>
                <w:color w:val="000000"/>
              </w:rPr>
              <w:t>C4</w:t>
            </w:r>
          </w:p>
        </w:tc>
        <w:tc>
          <w:tcPr>
            <w:tcW w:w="4678" w:type="dxa"/>
            <w:vAlign w:val="center"/>
          </w:tcPr>
          <w:p w14:paraId="75606B47" w14:textId="77777777" w:rsidR="006863D4" w:rsidRPr="00A13628" w:rsidRDefault="006863D4" w:rsidP="004910FC">
            <w:pPr>
              <w:rPr>
                <w:color w:val="000000"/>
                <w:lang w:val="en-US"/>
              </w:rPr>
            </w:pPr>
          </w:p>
        </w:tc>
        <w:tc>
          <w:tcPr>
            <w:tcW w:w="1559" w:type="dxa"/>
            <w:vAlign w:val="center"/>
          </w:tcPr>
          <w:p w14:paraId="0F0087F2" w14:textId="77777777" w:rsidR="006863D4" w:rsidRPr="00FB7C06" w:rsidRDefault="006863D4" w:rsidP="004910FC">
            <w:pPr>
              <w:jc w:val="center"/>
              <w:rPr>
                <w:color w:val="000000"/>
              </w:rPr>
            </w:pPr>
          </w:p>
        </w:tc>
        <w:tc>
          <w:tcPr>
            <w:tcW w:w="1248" w:type="dxa"/>
            <w:vAlign w:val="center"/>
          </w:tcPr>
          <w:p w14:paraId="226BF9DA" w14:textId="77777777" w:rsidR="006863D4" w:rsidRPr="00FB7C06" w:rsidRDefault="006863D4" w:rsidP="004910FC">
            <w:pPr>
              <w:jc w:val="center"/>
              <w:rPr>
                <w:color w:val="000000"/>
              </w:rPr>
            </w:pPr>
          </w:p>
        </w:tc>
        <w:tc>
          <w:tcPr>
            <w:tcW w:w="737" w:type="dxa"/>
          </w:tcPr>
          <w:p w14:paraId="235CD6BF" w14:textId="77777777" w:rsidR="006863D4" w:rsidRPr="00FB7C06" w:rsidRDefault="006863D4" w:rsidP="004910FC">
            <w:pPr>
              <w:jc w:val="center"/>
              <w:rPr>
                <w:color w:val="000000"/>
              </w:rPr>
            </w:pPr>
          </w:p>
        </w:tc>
        <w:tc>
          <w:tcPr>
            <w:tcW w:w="1247" w:type="dxa"/>
            <w:vAlign w:val="center"/>
          </w:tcPr>
          <w:p w14:paraId="3BA719DB" w14:textId="77777777" w:rsidR="006863D4" w:rsidRPr="00FB7C06" w:rsidRDefault="006863D4" w:rsidP="004910FC">
            <w:pPr>
              <w:jc w:val="center"/>
              <w:rPr>
                <w:color w:val="000000"/>
              </w:rPr>
            </w:pPr>
          </w:p>
        </w:tc>
        <w:tc>
          <w:tcPr>
            <w:tcW w:w="709" w:type="dxa"/>
          </w:tcPr>
          <w:p w14:paraId="1497B071" w14:textId="77777777" w:rsidR="006863D4" w:rsidRPr="00FB7C06" w:rsidRDefault="006863D4" w:rsidP="004910FC">
            <w:pPr>
              <w:jc w:val="center"/>
              <w:rPr>
                <w:color w:val="000000"/>
              </w:rPr>
            </w:pPr>
          </w:p>
        </w:tc>
        <w:tc>
          <w:tcPr>
            <w:tcW w:w="1304" w:type="dxa"/>
            <w:vAlign w:val="center"/>
          </w:tcPr>
          <w:p w14:paraId="1A589647" w14:textId="77777777" w:rsidR="006863D4" w:rsidRPr="00FB7C06" w:rsidRDefault="006863D4" w:rsidP="004910FC">
            <w:pPr>
              <w:jc w:val="center"/>
              <w:rPr>
                <w:color w:val="000000"/>
              </w:rPr>
            </w:pPr>
          </w:p>
        </w:tc>
        <w:tc>
          <w:tcPr>
            <w:tcW w:w="709" w:type="dxa"/>
          </w:tcPr>
          <w:p w14:paraId="5389D03F" w14:textId="77777777" w:rsidR="006863D4" w:rsidRPr="00FB7C06" w:rsidRDefault="006863D4" w:rsidP="004910FC">
            <w:pPr>
              <w:jc w:val="center"/>
              <w:rPr>
                <w:color w:val="000000"/>
              </w:rPr>
            </w:pPr>
          </w:p>
        </w:tc>
      </w:tr>
      <w:tr w:rsidR="006863D4" w:rsidRPr="00FB7C06" w14:paraId="37251BCE" w14:textId="77777777" w:rsidTr="004910FC">
        <w:tc>
          <w:tcPr>
            <w:tcW w:w="2977" w:type="dxa"/>
            <w:vAlign w:val="center"/>
          </w:tcPr>
          <w:p w14:paraId="4A8E3A60" w14:textId="77777777" w:rsidR="006863D4" w:rsidRPr="00FB7C06" w:rsidRDefault="006863D4" w:rsidP="004910FC">
            <w:pPr>
              <w:rPr>
                <w:color w:val="000000"/>
              </w:rPr>
            </w:pPr>
          </w:p>
        </w:tc>
        <w:tc>
          <w:tcPr>
            <w:tcW w:w="4678" w:type="dxa"/>
            <w:vAlign w:val="center"/>
          </w:tcPr>
          <w:p w14:paraId="4D62505D" w14:textId="77777777" w:rsidR="006863D4" w:rsidRPr="00A13628" w:rsidRDefault="006863D4" w:rsidP="004910FC">
            <w:pPr>
              <w:rPr>
                <w:color w:val="000000"/>
                <w:lang w:val="en-US"/>
              </w:rPr>
            </w:pPr>
          </w:p>
        </w:tc>
        <w:tc>
          <w:tcPr>
            <w:tcW w:w="1559" w:type="dxa"/>
            <w:vAlign w:val="center"/>
          </w:tcPr>
          <w:p w14:paraId="4FB1D14E" w14:textId="77777777" w:rsidR="006863D4" w:rsidRPr="00FB7C06" w:rsidRDefault="006863D4" w:rsidP="004910FC">
            <w:pPr>
              <w:jc w:val="center"/>
              <w:rPr>
                <w:color w:val="000000"/>
              </w:rPr>
            </w:pPr>
          </w:p>
        </w:tc>
        <w:tc>
          <w:tcPr>
            <w:tcW w:w="1248" w:type="dxa"/>
            <w:vAlign w:val="center"/>
          </w:tcPr>
          <w:p w14:paraId="73B78F26" w14:textId="77777777" w:rsidR="006863D4" w:rsidRPr="00FB7C06" w:rsidRDefault="006863D4" w:rsidP="004910FC">
            <w:pPr>
              <w:jc w:val="center"/>
              <w:rPr>
                <w:color w:val="000000"/>
              </w:rPr>
            </w:pPr>
          </w:p>
        </w:tc>
        <w:tc>
          <w:tcPr>
            <w:tcW w:w="737" w:type="dxa"/>
          </w:tcPr>
          <w:p w14:paraId="63FBA1A2" w14:textId="77777777" w:rsidR="006863D4" w:rsidRPr="00FB7C06" w:rsidRDefault="006863D4" w:rsidP="004910FC">
            <w:pPr>
              <w:jc w:val="center"/>
              <w:rPr>
                <w:color w:val="000000"/>
              </w:rPr>
            </w:pPr>
          </w:p>
        </w:tc>
        <w:tc>
          <w:tcPr>
            <w:tcW w:w="1247" w:type="dxa"/>
            <w:vAlign w:val="center"/>
          </w:tcPr>
          <w:p w14:paraId="4774B55E" w14:textId="77777777" w:rsidR="006863D4" w:rsidRPr="00FB7C06" w:rsidRDefault="006863D4" w:rsidP="004910FC">
            <w:pPr>
              <w:jc w:val="center"/>
              <w:rPr>
                <w:color w:val="000000"/>
              </w:rPr>
            </w:pPr>
          </w:p>
        </w:tc>
        <w:tc>
          <w:tcPr>
            <w:tcW w:w="709" w:type="dxa"/>
          </w:tcPr>
          <w:p w14:paraId="635EB81B" w14:textId="77777777" w:rsidR="006863D4" w:rsidRPr="00FB7C06" w:rsidRDefault="006863D4" w:rsidP="004910FC">
            <w:pPr>
              <w:jc w:val="center"/>
              <w:rPr>
                <w:color w:val="000000"/>
              </w:rPr>
            </w:pPr>
          </w:p>
        </w:tc>
        <w:tc>
          <w:tcPr>
            <w:tcW w:w="1304" w:type="dxa"/>
            <w:vAlign w:val="center"/>
          </w:tcPr>
          <w:p w14:paraId="43C9BF4C" w14:textId="77777777" w:rsidR="006863D4" w:rsidRPr="00FB7C06" w:rsidRDefault="006863D4" w:rsidP="004910FC">
            <w:pPr>
              <w:jc w:val="center"/>
              <w:rPr>
                <w:color w:val="000000"/>
              </w:rPr>
            </w:pPr>
          </w:p>
        </w:tc>
        <w:tc>
          <w:tcPr>
            <w:tcW w:w="709" w:type="dxa"/>
          </w:tcPr>
          <w:p w14:paraId="2DBC9822" w14:textId="77777777" w:rsidR="006863D4" w:rsidRPr="00FB7C06" w:rsidRDefault="006863D4" w:rsidP="004910FC">
            <w:pPr>
              <w:jc w:val="center"/>
              <w:rPr>
                <w:color w:val="000000"/>
              </w:rPr>
            </w:pPr>
          </w:p>
        </w:tc>
      </w:tr>
      <w:tr w:rsidR="006863D4" w:rsidRPr="00FB7C06" w14:paraId="6F863AA0" w14:textId="77777777" w:rsidTr="004910FC">
        <w:tc>
          <w:tcPr>
            <w:tcW w:w="2977" w:type="dxa"/>
            <w:vAlign w:val="center"/>
          </w:tcPr>
          <w:p w14:paraId="25A8844E" w14:textId="77777777" w:rsidR="006863D4" w:rsidRPr="00F86F60" w:rsidRDefault="006863D4" w:rsidP="004910FC">
            <w:pPr>
              <w:rPr>
                <w:b/>
                <w:i/>
                <w:color w:val="000000"/>
              </w:rPr>
            </w:pPr>
            <w:r w:rsidRPr="00F86F60">
              <w:rPr>
                <w:b/>
                <w:i/>
                <w:color w:val="000000"/>
              </w:rPr>
              <w:t>Modul</w:t>
            </w:r>
            <w:r>
              <w:rPr>
                <w:b/>
                <w:i/>
                <w:color w:val="000000"/>
              </w:rPr>
              <w:t>e</w:t>
            </w:r>
            <w:r w:rsidRPr="00F86F60">
              <w:rPr>
                <w:b/>
                <w:i/>
                <w:color w:val="000000"/>
              </w:rPr>
              <w:t xml:space="preserve"> D</w:t>
            </w:r>
            <w:r>
              <w:rPr>
                <w:b/>
                <w:i/>
                <w:color w:val="000000"/>
              </w:rPr>
              <w:t xml:space="preserve"> from A5</w:t>
            </w:r>
          </w:p>
        </w:tc>
        <w:tc>
          <w:tcPr>
            <w:tcW w:w="4678" w:type="dxa"/>
            <w:vAlign w:val="center"/>
          </w:tcPr>
          <w:p w14:paraId="4CE86F57" w14:textId="77777777" w:rsidR="006863D4" w:rsidRPr="00493E07" w:rsidRDefault="006863D4" w:rsidP="004910FC">
            <w:pPr>
              <w:rPr>
                <w:color w:val="000000"/>
              </w:rPr>
            </w:pPr>
          </w:p>
        </w:tc>
        <w:tc>
          <w:tcPr>
            <w:tcW w:w="1559" w:type="dxa"/>
            <w:vAlign w:val="center"/>
          </w:tcPr>
          <w:p w14:paraId="0C042FA1" w14:textId="77777777" w:rsidR="006863D4" w:rsidRPr="001D6D91" w:rsidRDefault="006863D4" w:rsidP="004910FC">
            <w:pPr>
              <w:jc w:val="center"/>
            </w:pPr>
          </w:p>
        </w:tc>
        <w:tc>
          <w:tcPr>
            <w:tcW w:w="1248" w:type="dxa"/>
            <w:vAlign w:val="center"/>
          </w:tcPr>
          <w:p w14:paraId="17A3F0DB" w14:textId="77777777" w:rsidR="006863D4" w:rsidRDefault="006863D4" w:rsidP="004910FC">
            <w:pPr>
              <w:jc w:val="center"/>
              <w:rPr>
                <w:color w:val="000000"/>
              </w:rPr>
            </w:pPr>
          </w:p>
        </w:tc>
        <w:tc>
          <w:tcPr>
            <w:tcW w:w="737" w:type="dxa"/>
            <w:vAlign w:val="center"/>
          </w:tcPr>
          <w:p w14:paraId="075BD256" w14:textId="77777777" w:rsidR="006863D4" w:rsidRDefault="006863D4" w:rsidP="004910FC">
            <w:pPr>
              <w:jc w:val="center"/>
              <w:rPr>
                <w:color w:val="000000"/>
              </w:rPr>
            </w:pPr>
          </w:p>
        </w:tc>
        <w:tc>
          <w:tcPr>
            <w:tcW w:w="1247" w:type="dxa"/>
            <w:vAlign w:val="center"/>
          </w:tcPr>
          <w:p w14:paraId="68A0D95F" w14:textId="77777777" w:rsidR="006863D4" w:rsidRDefault="006863D4" w:rsidP="004910FC">
            <w:pPr>
              <w:jc w:val="center"/>
              <w:rPr>
                <w:color w:val="000000"/>
              </w:rPr>
            </w:pPr>
          </w:p>
        </w:tc>
        <w:tc>
          <w:tcPr>
            <w:tcW w:w="709" w:type="dxa"/>
            <w:vAlign w:val="center"/>
          </w:tcPr>
          <w:p w14:paraId="7DC01130" w14:textId="77777777" w:rsidR="006863D4" w:rsidRDefault="006863D4" w:rsidP="004910FC">
            <w:pPr>
              <w:jc w:val="center"/>
              <w:rPr>
                <w:color w:val="000000"/>
              </w:rPr>
            </w:pPr>
          </w:p>
        </w:tc>
        <w:tc>
          <w:tcPr>
            <w:tcW w:w="1304" w:type="dxa"/>
            <w:vAlign w:val="center"/>
          </w:tcPr>
          <w:p w14:paraId="4C604C0F" w14:textId="77777777" w:rsidR="006863D4" w:rsidRDefault="006863D4" w:rsidP="004910FC">
            <w:pPr>
              <w:jc w:val="center"/>
              <w:rPr>
                <w:color w:val="000000"/>
              </w:rPr>
            </w:pPr>
          </w:p>
        </w:tc>
        <w:tc>
          <w:tcPr>
            <w:tcW w:w="709" w:type="dxa"/>
            <w:vAlign w:val="center"/>
          </w:tcPr>
          <w:p w14:paraId="2552AB66" w14:textId="77777777" w:rsidR="006863D4" w:rsidRDefault="006863D4" w:rsidP="004910FC">
            <w:pPr>
              <w:jc w:val="center"/>
              <w:rPr>
                <w:color w:val="000000"/>
              </w:rPr>
            </w:pPr>
          </w:p>
        </w:tc>
      </w:tr>
      <w:tr w:rsidR="006863D4" w:rsidRPr="00FB7C06" w14:paraId="1C20DCF8" w14:textId="77777777" w:rsidTr="004910FC">
        <w:tc>
          <w:tcPr>
            <w:tcW w:w="2977" w:type="dxa"/>
            <w:vAlign w:val="center"/>
          </w:tcPr>
          <w:p w14:paraId="0B83EC69" w14:textId="77777777" w:rsidR="006863D4" w:rsidRDefault="006863D4" w:rsidP="004910FC">
            <w:pPr>
              <w:rPr>
                <w:color w:val="000000"/>
              </w:rPr>
            </w:pPr>
          </w:p>
        </w:tc>
        <w:tc>
          <w:tcPr>
            <w:tcW w:w="4678" w:type="dxa"/>
            <w:vAlign w:val="center"/>
          </w:tcPr>
          <w:p w14:paraId="5F113B5B" w14:textId="77777777" w:rsidR="006863D4" w:rsidRPr="006413FB" w:rsidRDefault="006863D4" w:rsidP="004910FC">
            <w:pPr>
              <w:rPr>
                <w:color w:val="000000"/>
                <w:lang w:val="de-AT"/>
              </w:rPr>
            </w:pPr>
          </w:p>
        </w:tc>
        <w:tc>
          <w:tcPr>
            <w:tcW w:w="1559" w:type="dxa"/>
            <w:vAlign w:val="center"/>
          </w:tcPr>
          <w:p w14:paraId="331EE947" w14:textId="77777777" w:rsidR="006863D4" w:rsidRPr="001D6D91" w:rsidRDefault="006863D4" w:rsidP="004910FC">
            <w:pPr>
              <w:jc w:val="center"/>
            </w:pPr>
          </w:p>
        </w:tc>
        <w:tc>
          <w:tcPr>
            <w:tcW w:w="1248" w:type="dxa"/>
            <w:vAlign w:val="center"/>
          </w:tcPr>
          <w:p w14:paraId="43E80CC1" w14:textId="77777777" w:rsidR="006863D4" w:rsidRDefault="006863D4" w:rsidP="004910FC">
            <w:pPr>
              <w:jc w:val="center"/>
              <w:rPr>
                <w:color w:val="000000"/>
              </w:rPr>
            </w:pPr>
          </w:p>
        </w:tc>
        <w:tc>
          <w:tcPr>
            <w:tcW w:w="737" w:type="dxa"/>
            <w:vAlign w:val="center"/>
          </w:tcPr>
          <w:p w14:paraId="383E184A" w14:textId="77777777" w:rsidR="006863D4" w:rsidRDefault="006863D4" w:rsidP="004910FC">
            <w:pPr>
              <w:jc w:val="center"/>
              <w:rPr>
                <w:color w:val="000000"/>
              </w:rPr>
            </w:pPr>
          </w:p>
        </w:tc>
        <w:tc>
          <w:tcPr>
            <w:tcW w:w="1247" w:type="dxa"/>
            <w:vAlign w:val="center"/>
          </w:tcPr>
          <w:p w14:paraId="41368FFF" w14:textId="77777777" w:rsidR="006863D4" w:rsidRDefault="006863D4" w:rsidP="004910FC">
            <w:pPr>
              <w:jc w:val="center"/>
              <w:rPr>
                <w:color w:val="000000"/>
              </w:rPr>
            </w:pPr>
          </w:p>
        </w:tc>
        <w:tc>
          <w:tcPr>
            <w:tcW w:w="709" w:type="dxa"/>
            <w:vAlign w:val="center"/>
          </w:tcPr>
          <w:p w14:paraId="653EFD8E" w14:textId="77777777" w:rsidR="006863D4" w:rsidRDefault="006863D4" w:rsidP="004910FC">
            <w:pPr>
              <w:jc w:val="center"/>
              <w:rPr>
                <w:color w:val="000000"/>
              </w:rPr>
            </w:pPr>
          </w:p>
        </w:tc>
        <w:tc>
          <w:tcPr>
            <w:tcW w:w="1304" w:type="dxa"/>
            <w:vAlign w:val="center"/>
          </w:tcPr>
          <w:p w14:paraId="3C921B36" w14:textId="77777777" w:rsidR="006863D4" w:rsidRDefault="006863D4" w:rsidP="004910FC">
            <w:pPr>
              <w:jc w:val="center"/>
              <w:rPr>
                <w:color w:val="000000"/>
              </w:rPr>
            </w:pPr>
          </w:p>
        </w:tc>
        <w:tc>
          <w:tcPr>
            <w:tcW w:w="709" w:type="dxa"/>
            <w:vAlign w:val="center"/>
          </w:tcPr>
          <w:p w14:paraId="4C2AAC4D" w14:textId="77777777" w:rsidR="006863D4" w:rsidRDefault="006863D4" w:rsidP="004910FC">
            <w:pPr>
              <w:jc w:val="center"/>
              <w:rPr>
                <w:color w:val="000000"/>
              </w:rPr>
            </w:pPr>
          </w:p>
        </w:tc>
      </w:tr>
      <w:tr w:rsidR="006863D4" w:rsidRPr="00F91235" w14:paraId="5C7250EA" w14:textId="77777777" w:rsidTr="004910FC">
        <w:tc>
          <w:tcPr>
            <w:tcW w:w="2977" w:type="dxa"/>
            <w:vAlign w:val="center"/>
          </w:tcPr>
          <w:p w14:paraId="33C9C526" w14:textId="77777777" w:rsidR="006863D4" w:rsidRPr="00926F4B" w:rsidRDefault="006863D4" w:rsidP="004910FC">
            <w:pPr>
              <w:rPr>
                <w:b/>
                <w:i/>
                <w:color w:val="000000"/>
                <w:lang w:val="en-GB"/>
              </w:rPr>
            </w:pPr>
            <w:r w:rsidRPr="00926F4B">
              <w:rPr>
                <w:b/>
                <w:i/>
                <w:color w:val="000000"/>
                <w:lang w:val="en-GB"/>
              </w:rPr>
              <w:t>Module D from C1-C4</w:t>
            </w:r>
          </w:p>
        </w:tc>
        <w:tc>
          <w:tcPr>
            <w:tcW w:w="4678" w:type="dxa"/>
            <w:vAlign w:val="center"/>
          </w:tcPr>
          <w:p w14:paraId="5E9D1F57" w14:textId="77777777" w:rsidR="006863D4" w:rsidRPr="00926F4B" w:rsidRDefault="006863D4" w:rsidP="004910FC">
            <w:pPr>
              <w:rPr>
                <w:color w:val="000000"/>
                <w:lang w:val="en-GB"/>
              </w:rPr>
            </w:pPr>
          </w:p>
        </w:tc>
        <w:tc>
          <w:tcPr>
            <w:tcW w:w="1559" w:type="dxa"/>
            <w:vAlign w:val="center"/>
          </w:tcPr>
          <w:p w14:paraId="4CC832F5" w14:textId="77777777" w:rsidR="006863D4" w:rsidRPr="00926F4B" w:rsidRDefault="006863D4" w:rsidP="004910FC">
            <w:pPr>
              <w:jc w:val="center"/>
              <w:rPr>
                <w:lang w:val="en-GB"/>
              </w:rPr>
            </w:pPr>
          </w:p>
        </w:tc>
        <w:tc>
          <w:tcPr>
            <w:tcW w:w="1248" w:type="dxa"/>
            <w:vAlign w:val="center"/>
          </w:tcPr>
          <w:p w14:paraId="3757BF7D" w14:textId="77777777" w:rsidR="006863D4" w:rsidRPr="00926F4B" w:rsidRDefault="006863D4" w:rsidP="004910FC">
            <w:pPr>
              <w:jc w:val="center"/>
              <w:rPr>
                <w:color w:val="000000"/>
                <w:lang w:val="en-GB"/>
              </w:rPr>
            </w:pPr>
          </w:p>
        </w:tc>
        <w:tc>
          <w:tcPr>
            <w:tcW w:w="737" w:type="dxa"/>
            <w:vAlign w:val="center"/>
          </w:tcPr>
          <w:p w14:paraId="3C59FA1F" w14:textId="77777777" w:rsidR="006863D4" w:rsidRPr="00926F4B" w:rsidRDefault="006863D4" w:rsidP="004910FC">
            <w:pPr>
              <w:jc w:val="center"/>
              <w:rPr>
                <w:color w:val="000000"/>
                <w:lang w:val="en-GB"/>
              </w:rPr>
            </w:pPr>
          </w:p>
        </w:tc>
        <w:tc>
          <w:tcPr>
            <w:tcW w:w="1247" w:type="dxa"/>
            <w:vAlign w:val="center"/>
          </w:tcPr>
          <w:p w14:paraId="62DD5DB0" w14:textId="77777777" w:rsidR="006863D4" w:rsidRPr="00926F4B" w:rsidRDefault="006863D4" w:rsidP="004910FC">
            <w:pPr>
              <w:jc w:val="center"/>
              <w:rPr>
                <w:color w:val="000000"/>
                <w:lang w:val="en-GB"/>
              </w:rPr>
            </w:pPr>
          </w:p>
        </w:tc>
        <w:tc>
          <w:tcPr>
            <w:tcW w:w="709" w:type="dxa"/>
            <w:vAlign w:val="center"/>
          </w:tcPr>
          <w:p w14:paraId="61600E64" w14:textId="77777777" w:rsidR="006863D4" w:rsidRPr="00926F4B" w:rsidRDefault="006863D4" w:rsidP="004910FC">
            <w:pPr>
              <w:jc w:val="center"/>
              <w:rPr>
                <w:color w:val="000000"/>
                <w:lang w:val="en-GB"/>
              </w:rPr>
            </w:pPr>
          </w:p>
        </w:tc>
        <w:tc>
          <w:tcPr>
            <w:tcW w:w="1304" w:type="dxa"/>
            <w:vAlign w:val="center"/>
          </w:tcPr>
          <w:p w14:paraId="3D14E9EB" w14:textId="77777777" w:rsidR="006863D4" w:rsidRPr="00926F4B" w:rsidRDefault="006863D4" w:rsidP="004910FC">
            <w:pPr>
              <w:jc w:val="center"/>
              <w:rPr>
                <w:color w:val="000000"/>
                <w:lang w:val="en-GB"/>
              </w:rPr>
            </w:pPr>
          </w:p>
        </w:tc>
        <w:tc>
          <w:tcPr>
            <w:tcW w:w="709" w:type="dxa"/>
            <w:vAlign w:val="center"/>
          </w:tcPr>
          <w:p w14:paraId="665EC32C" w14:textId="77777777" w:rsidR="006863D4" w:rsidRPr="00926F4B" w:rsidRDefault="006863D4" w:rsidP="004910FC">
            <w:pPr>
              <w:jc w:val="center"/>
              <w:rPr>
                <w:color w:val="000000"/>
                <w:lang w:val="en-GB"/>
              </w:rPr>
            </w:pPr>
          </w:p>
        </w:tc>
      </w:tr>
      <w:tr w:rsidR="006863D4" w:rsidRPr="00F91235" w14:paraId="5027B923" w14:textId="77777777" w:rsidTr="004910FC">
        <w:tc>
          <w:tcPr>
            <w:tcW w:w="2977" w:type="dxa"/>
            <w:vAlign w:val="center"/>
          </w:tcPr>
          <w:p w14:paraId="28970A5C" w14:textId="77777777" w:rsidR="006863D4" w:rsidRPr="00926F4B" w:rsidRDefault="006863D4" w:rsidP="004910FC">
            <w:pPr>
              <w:rPr>
                <w:color w:val="000000"/>
                <w:lang w:val="en-GB"/>
              </w:rPr>
            </w:pPr>
          </w:p>
        </w:tc>
        <w:tc>
          <w:tcPr>
            <w:tcW w:w="4678" w:type="dxa"/>
            <w:vAlign w:val="center"/>
          </w:tcPr>
          <w:p w14:paraId="45752DBC" w14:textId="77777777" w:rsidR="006863D4" w:rsidRPr="00926F4B" w:rsidRDefault="006863D4" w:rsidP="004910FC">
            <w:pPr>
              <w:rPr>
                <w:color w:val="000000"/>
                <w:lang w:val="en-GB"/>
              </w:rPr>
            </w:pPr>
          </w:p>
        </w:tc>
        <w:tc>
          <w:tcPr>
            <w:tcW w:w="1559" w:type="dxa"/>
            <w:vAlign w:val="center"/>
          </w:tcPr>
          <w:p w14:paraId="3B68559F" w14:textId="77777777" w:rsidR="006863D4" w:rsidRPr="00926F4B" w:rsidRDefault="006863D4" w:rsidP="004910FC">
            <w:pPr>
              <w:jc w:val="center"/>
              <w:rPr>
                <w:lang w:val="en-GB"/>
              </w:rPr>
            </w:pPr>
          </w:p>
        </w:tc>
        <w:tc>
          <w:tcPr>
            <w:tcW w:w="1248" w:type="dxa"/>
            <w:vAlign w:val="center"/>
          </w:tcPr>
          <w:p w14:paraId="2CA983D0" w14:textId="77777777" w:rsidR="006863D4" w:rsidRPr="00926F4B" w:rsidRDefault="006863D4" w:rsidP="004910FC">
            <w:pPr>
              <w:jc w:val="center"/>
              <w:rPr>
                <w:color w:val="000000"/>
                <w:lang w:val="en-GB"/>
              </w:rPr>
            </w:pPr>
          </w:p>
        </w:tc>
        <w:tc>
          <w:tcPr>
            <w:tcW w:w="737" w:type="dxa"/>
            <w:vAlign w:val="center"/>
          </w:tcPr>
          <w:p w14:paraId="7E328E3D" w14:textId="77777777" w:rsidR="006863D4" w:rsidRPr="00926F4B" w:rsidRDefault="006863D4" w:rsidP="004910FC">
            <w:pPr>
              <w:jc w:val="center"/>
              <w:rPr>
                <w:color w:val="000000"/>
                <w:lang w:val="en-GB"/>
              </w:rPr>
            </w:pPr>
          </w:p>
        </w:tc>
        <w:tc>
          <w:tcPr>
            <w:tcW w:w="1247" w:type="dxa"/>
            <w:vAlign w:val="center"/>
          </w:tcPr>
          <w:p w14:paraId="7487A588" w14:textId="77777777" w:rsidR="006863D4" w:rsidRPr="00926F4B" w:rsidRDefault="006863D4" w:rsidP="004910FC">
            <w:pPr>
              <w:jc w:val="center"/>
              <w:rPr>
                <w:color w:val="000000"/>
                <w:lang w:val="en-GB"/>
              </w:rPr>
            </w:pPr>
          </w:p>
        </w:tc>
        <w:tc>
          <w:tcPr>
            <w:tcW w:w="709" w:type="dxa"/>
            <w:vAlign w:val="center"/>
          </w:tcPr>
          <w:p w14:paraId="12E6377D" w14:textId="77777777" w:rsidR="006863D4" w:rsidRPr="00926F4B" w:rsidRDefault="006863D4" w:rsidP="004910FC">
            <w:pPr>
              <w:jc w:val="center"/>
              <w:rPr>
                <w:color w:val="000000"/>
                <w:lang w:val="en-GB"/>
              </w:rPr>
            </w:pPr>
          </w:p>
        </w:tc>
        <w:tc>
          <w:tcPr>
            <w:tcW w:w="1304" w:type="dxa"/>
            <w:vAlign w:val="center"/>
          </w:tcPr>
          <w:p w14:paraId="24EB6B3D" w14:textId="77777777" w:rsidR="006863D4" w:rsidRPr="00926F4B" w:rsidRDefault="006863D4" w:rsidP="004910FC">
            <w:pPr>
              <w:jc w:val="center"/>
              <w:rPr>
                <w:color w:val="000000"/>
                <w:lang w:val="en-GB"/>
              </w:rPr>
            </w:pPr>
          </w:p>
        </w:tc>
        <w:tc>
          <w:tcPr>
            <w:tcW w:w="709" w:type="dxa"/>
            <w:vAlign w:val="center"/>
          </w:tcPr>
          <w:p w14:paraId="767DB8CE" w14:textId="77777777" w:rsidR="006863D4" w:rsidRPr="00926F4B" w:rsidRDefault="006863D4" w:rsidP="004910FC">
            <w:pPr>
              <w:jc w:val="center"/>
              <w:rPr>
                <w:color w:val="000000"/>
                <w:lang w:val="en-GB"/>
              </w:rPr>
            </w:pPr>
          </w:p>
        </w:tc>
      </w:tr>
    </w:tbl>
    <w:p w14:paraId="1EF648C3" w14:textId="77777777" w:rsidR="006863D4" w:rsidRPr="00926F4B" w:rsidRDefault="006863D4" w:rsidP="006863D4">
      <w:pPr>
        <w:rPr>
          <w:lang w:val="en-GB"/>
        </w:rPr>
      </w:pPr>
    </w:p>
    <w:bookmarkEnd w:id="251"/>
    <w:p w14:paraId="459B0B33" w14:textId="77777777" w:rsidR="009B3F22" w:rsidRDefault="009B3F22">
      <w:pPr>
        <w:spacing w:after="200"/>
        <w:jc w:val="left"/>
        <w:rPr>
          <w:lang w:val="en-GB"/>
        </w:rPr>
        <w:sectPr w:rsidR="009B3F22" w:rsidSect="009B3F22">
          <w:pgSz w:w="16838" w:h="11906" w:orient="landscape" w:code="9"/>
          <w:pgMar w:top="993" w:right="993" w:bottom="991" w:left="993" w:header="567" w:footer="567" w:gutter="0"/>
          <w:cols w:space="708"/>
          <w:titlePg/>
          <w:docGrid w:linePitch="360"/>
        </w:sectPr>
      </w:pPr>
    </w:p>
    <w:p w14:paraId="5E91A257" w14:textId="77777777" w:rsidR="00ED67BC" w:rsidRPr="00113212" w:rsidRDefault="00ED67BC">
      <w:pPr>
        <w:spacing w:after="200"/>
        <w:jc w:val="left"/>
        <w:rPr>
          <w:lang w:val="en-GB"/>
        </w:rPr>
      </w:pPr>
    </w:p>
    <w:bookmarkEnd w:id="243"/>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278"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342AB50E" w:rsidR="00ED67BC" w:rsidRPr="00F1395B" w:rsidRDefault="00881EF1" w:rsidP="0090245D">
            <w:pPr>
              <w:rPr>
                <w:b/>
                <w:szCs w:val="18"/>
                <w:lang w:val="en-GB"/>
              </w:rPr>
            </w:pPr>
            <w:r w:rsidRPr="00F1395B">
              <w:rPr>
                <w:b/>
                <w:szCs w:val="18"/>
                <w:lang w:val="en-GB"/>
              </w:rPr>
              <w:t xml:space="preserve">Owner and </w:t>
            </w:r>
            <w:r w:rsidR="00927AF7" w:rsidRPr="00F1395B">
              <w:rPr>
                <w:b/>
                <w:szCs w:val="18"/>
                <w:lang w:val="en-GB"/>
              </w:rPr>
              <w:t>Publisher</w:t>
            </w:r>
          </w:p>
          <w:p w14:paraId="7E793171" w14:textId="77777777" w:rsidR="00ED67BC" w:rsidRPr="00F1395B" w:rsidRDefault="00ED67BC" w:rsidP="0090245D">
            <w:pPr>
              <w:rPr>
                <w:b/>
                <w:szCs w:val="18"/>
                <w:lang w:val="en-GB"/>
              </w:rPr>
            </w:pPr>
          </w:p>
          <w:p w14:paraId="0A6AB417" w14:textId="77777777" w:rsidR="00ED67BC" w:rsidRPr="00F1395B" w:rsidRDefault="00ED67BC" w:rsidP="0090245D">
            <w:pPr>
              <w:rPr>
                <w:szCs w:val="18"/>
                <w:lang w:val="en-GB"/>
              </w:rPr>
            </w:pPr>
            <w:r w:rsidRPr="00F1395B">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51CF3465" w:rsidR="00ED67BC" w:rsidRPr="00896AA1" w:rsidRDefault="00ED67BC" w:rsidP="0090245D">
            <w:pPr>
              <w:rPr>
                <w:szCs w:val="18"/>
                <w:lang w:val="en-GB"/>
              </w:rPr>
            </w:pPr>
            <w:r w:rsidRPr="00896AA1">
              <w:rPr>
                <w:szCs w:val="18"/>
                <w:lang w:val="en-GB"/>
              </w:rPr>
              <w:t xml:space="preserve">1070 </w:t>
            </w:r>
            <w:r w:rsidR="00AA7E73">
              <w:rPr>
                <w:szCs w:val="18"/>
                <w:lang w:val="en-GB"/>
              </w:rPr>
              <w:t>Vienna</w:t>
            </w:r>
          </w:p>
          <w:p w14:paraId="17F75E8D" w14:textId="1519DAFD" w:rsidR="00ED67BC" w:rsidRPr="00896AA1" w:rsidRDefault="00AA7E73" w:rsidP="0090245D">
            <w:pPr>
              <w:rPr>
                <w:szCs w:val="18"/>
                <w:lang w:val="en-GB"/>
              </w:rPr>
            </w:pPr>
            <w:r>
              <w:rPr>
                <w:szCs w:val="18"/>
                <w:lang w:val="en-GB"/>
              </w:rPr>
              <w:t>Austria</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4F07A3BF" w:rsidR="00ED67BC" w:rsidRPr="001A3D9F" w:rsidRDefault="00ED67BC" w:rsidP="0090245D">
            <w:pPr>
              <w:rPr>
                <w:szCs w:val="18"/>
                <w:lang w:val="de-AT"/>
              </w:rPr>
            </w:pPr>
            <w:r w:rsidRPr="001A3D9F">
              <w:rPr>
                <w:szCs w:val="18"/>
                <w:lang w:val="de-AT"/>
              </w:rPr>
              <w:t>Tel</w:t>
            </w:r>
            <w:r w:rsidRPr="001A3D9F">
              <w:rPr>
                <w:szCs w:val="18"/>
                <w:lang w:val="de-AT"/>
              </w:rPr>
              <w:tab/>
            </w:r>
            <w:r w:rsidR="00AA7E73" w:rsidRPr="001A3D9F">
              <w:rPr>
                <w:szCs w:val="18"/>
                <w:lang w:val="de-AT"/>
              </w:rPr>
              <w:t>+43</w:t>
            </w:r>
            <w:r w:rsidR="00AA7E73">
              <w:rPr>
                <w:szCs w:val="18"/>
                <w:lang w:val="de-AT"/>
              </w:rPr>
              <w:t> 664 2427429</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1A7608CE"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321AF40" w:rsidR="00ED67BC" w:rsidRPr="00896AA1" w:rsidRDefault="00ED67BC" w:rsidP="0090245D">
            <w:pPr>
              <w:rPr>
                <w:szCs w:val="18"/>
                <w:lang w:val="en-GB"/>
              </w:rPr>
            </w:pPr>
            <w:r w:rsidRPr="00896AA1">
              <w:rPr>
                <w:szCs w:val="18"/>
                <w:lang w:val="en-GB"/>
              </w:rPr>
              <w:t xml:space="preserve">1070 </w:t>
            </w:r>
            <w:r w:rsidR="00AA7E73">
              <w:rPr>
                <w:szCs w:val="18"/>
                <w:lang w:val="en-GB"/>
              </w:rPr>
              <w:t>Vienna</w:t>
            </w:r>
          </w:p>
          <w:p w14:paraId="63FAE1CD" w14:textId="6E4D146C" w:rsidR="00ED67BC" w:rsidRPr="00896AA1" w:rsidRDefault="00AA7E73" w:rsidP="0090245D">
            <w:pPr>
              <w:rPr>
                <w:szCs w:val="18"/>
                <w:lang w:val="en-GB"/>
              </w:rPr>
            </w:pPr>
            <w:r>
              <w:rPr>
                <w:szCs w:val="18"/>
                <w:lang w:val="en-GB"/>
              </w:rPr>
              <w:t>Austria</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3473CA0B" w:rsidR="00ED67BC" w:rsidRPr="001A3D9F" w:rsidRDefault="00ED67BC" w:rsidP="0090245D">
            <w:pPr>
              <w:rPr>
                <w:szCs w:val="18"/>
                <w:lang w:val="de-AT"/>
              </w:rPr>
            </w:pPr>
            <w:r w:rsidRPr="001A3D9F">
              <w:rPr>
                <w:szCs w:val="18"/>
                <w:lang w:val="de-AT"/>
              </w:rPr>
              <w:t>Tel</w:t>
            </w:r>
            <w:r w:rsidRPr="001A3D9F">
              <w:rPr>
                <w:szCs w:val="18"/>
                <w:lang w:val="de-AT"/>
              </w:rPr>
              <w:tab/>
            </w:r>
            <w:r w:rsidR="00AA7E73" w:rsidRPr="001A3D9F">
              <w:rPr>
                <w:szCs w:val="18"/>
                <w:lang w:val="de-AT"/>
              </w:rPr>
              <w:t>+43</w:t>
            </w:r>
            <w:r w:rsidR="00AA7E73">
              <w:rPr>
                <w:szCs w:val="18"/>
                <w:lang w:val="de-AT"/>
              </w:rPr>
              <w:t> 664 2427429</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1E884FF4" w14:textId="759BF933" w:rsidR="00ED67BC" w:rsidRPr="00113212" w:rsidRDefault="00ED67BC" w:rsidP="0090245D">
            <w:pPr>
              <w:rPr>
                <w:lang w:val="en-GB"/>
              </w:rPr>
            </w:pPr>
            <w:r w:rsidRPr="00113212">
              <w:rPr>
                <w:szCs w:val="18"/>
                <w:lang w:val="en-GB"/>
              </w:rPr>
              <w:t>Tel</w:t>
            </w:r>
            <w:r w:rsidRPr="00113212">
              <w:rPr>
                <w:szCs w:val="18"/>
                <w:lang w:val="en-GB"/>
              </w:rPr>
              <w:tab/>
            </w:r>
            <w:r w:rsidRPr="00113212">
              <w:rPr>
                <w:lang w:val="en-GB"/>
              </w:rPr>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2C0616F0" w:rsidR="00ED67BC" w:rsidRPr="00E422B4" w:rsidRDefault="00881EF1" w:rsidP="0090245D">
            <w:pPr>
              <w:rPr>
                <w:b/>
                <w:szCs w:val="18"/>
                <w:lang w:val="en-GB"/>
              </w:rPr>
            </w:pPr>
            <w:r>
              <w:rPr>
                <w:b/>
                <w:szCs w:val="18"/>
                <w:lang w:val="en-GB"/>
              </w:rPr>
              <w:t>Holder</w:t>
            </w:r>
            <w:r w:rsidR="00E422B4" w:rsidRPr="00E422B4">
              <w:rPr>
                <w:b/>
                <w:szCs w:val="18"/>
                <w:lang w:val="en-GB"/>
              </w:rPr>
              <w:t xml:space="preserve">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2228A2F" w14:textId="445DAE82" w:rsidR="00ED67BC" w:rsidRPr="00896AA1" w:rsidRDefault="00ED67BC" w:rsidP="0090245D">
            <w:pPr>
              <w:rPr>
                <w:szCs w:val="18"/>
                <w:lang w:val="en-GB"/>
              </w:rPr>
            </w:pPr>
            <w:r w:rsidRPr="00896AA1">
              <w:rPr>
                <w:szCs w:val="18"/>
                <w:lang w:val="en-GB"/>
              </w:rPr>
              <w:t>Tel</w:t>
            </w:r>
            <w:r w:rsidRPr="00896AA1">
              <w:rPr>
                <w:szCs w:val="18"/>
                <w:lang w:val="en-GB"/>
              </w:rPr>
              <w:tab/>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278"/>
    </w:tbl>
    <w:p w14:paraId="676B313F" w14:textId="77777777" w:rsidR="00B137EA" w:rsidRPr="00896AA1" w:rsidRDefault="00B137EA" w:rsidP="00D25240">
      <w:pPr>
        <w:pStyle w:val="KapitelUeberschrift2"/>
        <w:rPr>
          <w:lang w:val="en-GB"/>
        </w:rPr>
      </w:pPr>
    </w:p>
    <w:sectPr w:rsidR="00B137EA" w:rsidRPr="00896AA1" w:rsidSect="009B3F22">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2022E" w14:textId="77777777" w:rsidR="001406D7" w:rsidRDefault="001406D7" w:rsidP="00FB5D78">
      <w:r>
        <w:separator/>
      </w:r>
    </w:p>
  </w:endnote>
  <w:endnote w:type="continuationSeparator" w:id="0">
    <w:p w14:paraId="2428DCCD" w14:textId="77777777" w:rsidR="001406D7" w:rsidRDefault="001406D7"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EF9CC8" w14:textId="77777777" w:rsidR="001406D7" w:rsidRDefault="001406D7" w:rsidP="00FB5D78">
      <w:r>
        <w:separator/>
      </w:r>
    </w:p>
  </w:footnote>
  <w:footnote w:type="continuationSeparator" w:id="0">
    <w:p w14:paraId="76205C46" w14:textId="77777777" w:rsidR="001406D7" w:rsidRDefault="001406D7"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1C592" w14:textId="19302910"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9E390E">
      <w:rPr>
        <w:color w:val="17365D" w:themeColor="text2" w:themeShade="BF"/>
        <w:lang w:val="en-GB"/>
      </w:rPr>
      <w:t>Mineral foams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AAA79" w14:textId="1887984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9E390E">
      <w:rPr>
        <w:color w:val="17365D" w:themeColor="text2" w:themeShade="BF"/>
        <w:lang w:val="en-GB"/>
      </w:rPr>
      <w:t>Mineral foams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82675" w14:textId="12AD83D7"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9E390E">
      <w:rPr>
        <w:color w:val="17365D" w:themeColor="text2" w:themeShade="BF"/>
        <w:lang w:val="en-GB"/>
      </w:rPr>
      <w:t>Mineral foams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310B5C"/>
    <w:multiLevelType w:val="hybridMultilevel"/>
    <w:tmpl w:val="0D222C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751195D"/>
    <w:multiLevelType w:val="multilevel"/>
    <w:tmpl w:val="61AEBF74"/>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9"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9691515"/>
    <w:multiLevelType w:val="hybridMultilevel"/>
    <w:tmpl w:val="FC3408BC"/>
    <w:lvl w:ilvl="0" w:tplc="0C070017">
      <w:start w:val="1"/>
      <w:numFmt w:val="lowerLetter"/>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4338833">
    <w:abstractNumId w:val="8"/>
  </w:num>
  <w:num w:numId="2" w16cid:durableId="2146773672">
    <w:abstractNumId w:val="17"/>
  </w:num>
  <w:num w:numId="3" w16cid:durableId="992946522">
    <w:abstractNumId w:val="0"/>
  </w:num>
  <w:num w:numId="4" w16cid:durableId="1642735381">
    <w:abstractNumId w:val="10"/>
  </w:num>
  <w:num w:numId="5" w16cid:durableId="1680353541">
    <w:abstractNumId w:val="14"/>
  </w:num>
  <w:num w:numId="6" w16cid:durableId="1561288925">
    <w:abstractNumId w:val="16"/>
  </w:num>
  <w:num w:numId="7" w16cid:durableId="759133395">
    <w:abstractNumId w:val="29"/>
  </w:num>
  <w:num w:numId="8" w16cid:durableId="1729182332">
    <w:abstractNumId w:val="23"/>
  </w:num>
  <w:num w:numId="9" w16cid:durableId="1068770191">
    <w:abstractNumId w:val="32"/>
  </w:num>
  <w:num w:numId="10" w16cid:durableId="727999851">
    <w:abstractNumId w:val="1"/>
  </w:num>
  <w:num w:numId="11" w16cid:durableId="1364595121">
    <w:abstractNumId w:val="21"/>
  </w:num>
  <w:num w:numId="12" w16cid:durableId="498925838">
    <w:abstractNumId w:val="21"/>
    <w:lvlOverride w:ilvl="0">
      <w:startOverride w:val="3"/>
    </w:lvlOverride>
    <w:lvlOverride w:ilvl="1">
      <w:startOverride w:val="1"/>
    </w:lvlOverride>
  </w:num>
  <w:num w:numId="13" w16cid:durableId="722020847">
    <w:abstractNumId w:val="2"/>
  </w:num>
  <w:num w:numId="14" w16cid:durableId="1218318232">
    <w:abstractNumId w:val="6"/>
  </w:num>
  <w:num w:numId="15" w16cid:durableId="1500383363">
    <w:abstractNumId w:val="26"/>
  </w:num>
  <w:num w:numId="16" w16cid:durableId="976296163">
    <w:abstractNumId w:val="7"/>
  </w:num>
  <w:num w:numId="17" w16cid:durableId="853034597">
    <w:abstractNumId w:val="12"/>
  </w:num>
  <w:num w:numId="18" w16cid:durableId="1914661706">
    <w:abstractNumId w:val="31"/>
  </w:num>
  <w:num w:numId="19" w16cid:durableId="1668828611">
    <w:abstractNumId w:val="35"/>
  </w:num>
  <w:num w:numId="20" w16cid:durableId="1669626165">
    <w:abstractNumId w:val="28"/>
  </w:num>
  <w:num w:numId="21" w16cid:durableId="586501836">
    <w:abstractNumId w:val="25"/>
  </w:num>
  <w:num w:numId="22" w16cid:durableId="803934672">
    <w:abstractNumId w:val="34"/>
  </w:num>
  <w:num w:numId="23" w16cid:durableId="1402170930">
    <w:abstractNumId w:val="24"/>
  </w:num>
  <w:num w:numId="24" w16cid:durableId="1566909422">
    <w:abstractNumId w:val="11"/>
  </w:num>
  <w:num w:numId="25" w16cid:durableId="1453594133">
    <w:abstractNumId w:val="20"/>
  </w:num>
  <w:num w:numId="26" w16cid:durableId="1856308973">
    <w:abstractNumId w:val="18"/>
  </w:num>
  <w:num w:numId="27" w16cid:durableId="1065879897">
    <w:abstractNumId w:val="9"/>
  </w:num>
  <w:num w:numId="28" w16cid:durableId="455834189">
    <w:abstractNumId w:val="21"/>
    <w:lvlOverride w:ilvl="0">
      <w:startOverride w:val="3"/>
    </w:lvlOverride>
    <w:lvlOverride w:ilvl="1">
      <w:startOverride w:val="10"/>
    </w:lvlOverride>
  </w:num>
  <w:num w:numId="29" w16cid:durableId="537815892">
    <w:abstractNumId w:val="17"/>
  </w:num>
  <w:num w:numId="30" w16cid:durableId="1203054937">
    <w:abstractNumId w:val="17"/>
  </w:num>
  <w:num w:numId="31" w16cid:durableId="2043509905">
    <w:abstractNumId w:val="3"/>
  </w:num>
  <w:num w:numId="32" w16cid:durableId="1085299768">
    <w:abstractNumId w:val="5"/>
  </w:num>
  <w:num w:numId="33" w16cid:durableId="269120506">
    <w:abstractNumId w:val="22"/>
  </w:num>
  <w:num w:numId="34" w16cid:durableId="462581928">
    <w:abstractNumId w:val="17"/>
  </w:num>
  <w:num w:numId="35" w16cid:durableId="88161976">
    <w:abstractNumId w:val="27"/>
  </w:num>
  <w:num w:numId="36" w16cid:durableId="1656758154">
    <w:abstractNumId w:val="22"/>
  </w:num>
  <w:num w:numId="37" w16cid:durableId="1002204228">
    <w:abstractNumId w:val="33"/>
  </w:num>
  <w:num w:numId="38" w16cid:durableId="1482231427">
    <w:abstractNumId w:val="4"/>
  </w:num>
  <w:num w:numId="39" w16cid:durableId="12615692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42696174">
    <w:abstractNumId w:val="15"/>
  </w:num>
  <w:num w:numId="41" w16cid:durableId="726337531">
    <w:abstractNumId w:val="36"/>
  </w:num>
  <w:num w:numId="42" w16cid:durableId="349645596">
    <w:abstractNumId w:val="19"/>
  </w:num>
  <w:num w:numId="43" w16cid:durableId="687802870">
    <w:abstractNumId w:val="17"/>
  </w:num>
  <w:num w:numId="44" w16cid:durableId="937446722">
    <w:abstractNumId w:val="17"/>
  </w:num>
  <w:num w:numId="45" w16cid:durableId="796148059">
    <w:abstractNumId w:val="13"/>
  </w:num>
  <w:num w:numId="46" w16cid:durableId="14196009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2824160">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defaultTabStop w:val="708"/>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03FA"/>
    <w:rsid w:val="00042E60"/>
    <w:rsid w:val="00044A5D"/>
    <w:rsid w:val="00046EE3"/>
    <w:rsid w:val="0005480B"/>
    <w:rsid w:val="0005662F"/>
    <w:rsid w:val="00062328"/>
    <w:rsid w:val="00066024"/>
    <w:rsid w:val="00067DC8"/>
    <w:rsid w:val="00070813"/>
    <w:rsid w:val="0007119C"/>
    <w:rsid w:val="0007515B"/>
    <w:rsid w:val="00076090"/>
    <w:rsid w:val="00076CDC"/>
    <w:rsid w:val="00077A47"/>
    <w:rsid w:val="00083CFB"/>
    <w:rsid w:val="00085C9C"/>
    <w:rsid w:val="00093177"/>
    <w:rsid w:val="00097E52"/>
    <w:rsid w:val="000A3A29"/>
    <w:rsid w:val="000A5D1C"/>
    <w:rsid w:val="000B049C"/>
    <w:rsid w:val="000B242A"/>
    <w:rsid w:val="000B6D61"/>
    <w:rsid w:val="000B774A"/>
    <w:rsid w:val="000C0A2A"/>
    <w:rsid w:val="000C0C85"/>
    <w:rsid w:val="000C152E"/>
    <w:rsid w:val="000C1B60"/>
    <w:rsid w:val="000C48B6"/>
    <w:rsid w:val="000C7AB4"/>
    <w:rsid w:val="000C7B32"/>
    <w:rsid w:val="000D0329"/>
    <w:rsid w:val="000D0BEE"/>
    <w:rsid w:val="000D1B93"/>
    <w:rsid w:val="000D2D67"/>
    <w:rsid w:val="000E0E58"/>
    <w:rsid w:val="000E5A20"/>
    <w:rsid w:val="000F1943"/>
    <w:rsid w:val="000F351D"/>
    <w:rsid w:val="000F60C1"/>
    <w:rsid w:val="00101E4E"/>
    <w:rsid w:val="00102983"/>
    <w:rsid w:val="00102B71"/>
    <w:rsid w:val="00106EAB"/>
    <w:rsid w:val="00110B64"/>
    <w:rsid w:val="00112202"/>
    <w:rsid w:val="00112E5D"/>
    <w:rsid w:val="00113212"/>
    <w:rsid w:val="00117CCE"/>
    <w:rsid w:val="00121762"/>
    <w:rsid w:val="00122687"/>
    <w:rsid w:val="00125E7F"/>
    <w:rsid w:val="00127953"/>
    <w:rsid w:val="00131DF2"/>
    <w:rsid w:val="00136E85"/>
    <w:rsid w:val="001406D7"/>
    <w:rsid w:val="001410C8"/>
    <w:rsid w:val="00153861"/>
    <w:rsid w:val="0015552B"/>
    <w:rsid w:val="001568B8"/>
    <w:rsid w:val="00161EB1"/>
    <w:rsid w:val="001649B1"/>
    <w:rsid w:val="00165865"/>
    <w:rsid w:val="00171190"/>
    <w:rsid w:val="00171BC2"/>
    <w:rsid w:val="0017355A"/>
    <w:rsid w:val="00173752"/>
    <w:rsid w:val="00176391"/>
    <w:rsid w:val="00180699"/>
    <w:rsid w:val="0018144E"/>
    <w:rsid w:val="00182440"/>
    <w:rsid w:val="00183604"/>
    <w:rsid w:val="001854DD"/>
    <w:rsid w:val="0018766E"/>
    <w:rsid w:val="0019016D"/>
    <w:rsid w:val="001920A4"/>
    <w:rsid w:val="00193E80"/>
    <w:rsid w:val="001A108C"/>
    <w:rsid w:val="001A3D9F"/>
    <w:rsid w:val="001A4677"/>
    <w:rsid w:val="001A4F46"/>
    <w:rsid w:val="001A5FB6"/>
    <w:rsid w:val="001A7390"/>
    <w:rsid w:val="001B033C"/>
    <w:rsid w:val="001B1054"/>
    <w:rsid w:val="001B2B9D"/>
    <w:rsid w:val="001B48A6"/>
    <w:rsid w:val="001B6292"/>
    <w:rsid w:val="001C0F23"/>
    <w:rsid w:val="001C5051"/>
    <w:rsid w:val="001C696E"/>
    <w:rsid w:val="001D1966"/>
    <w:rsid w:val="001D383A"/>
    <w:rsid w:val="001D3B0D"/>
    <w:rsid w:val="001D51B4"/>
    <w:rsid w:val="001D637D"/>
    <w:rsid w:val="001D66C3"/>
    <w:rsid w:val="001D76A2"/>
    <w:rsid w:val="001E1466"/>
    <w:rsid w:val="001E167A"/>
    <w:rsid w:val="001E1E15"/>
    <w:rsid w:val="001E2CFA"/>
    <w:rsid w:val="001E2D23"/>
    <w:rsid w:val="001E2E90"/>
    <w:rsid w:val="001E4C1E"/>
    <w:rsid w:val="001E563B"/>
    <w:rsid w:val="001F00AF"/>
    <w:rsid w:val="001F13FD"/>
    <w:rsid w:val="001F252F"/>
    <w:rsid w:val="001F48EC"/>
    <w:rsid w:val="001F5C9D"/>
    <w:rsid w:val="001F6A0B"/>
    <w:rsid w:val="0020017A"/>
    <w:rsid w:val="002032A6"/>
    <w:rsid w:val="0020346C"/>
    <w:rsid w:val="00203B3F"/>
    <w:rsid w:val="00204236"/>
    <w:rsid w:val="0020501F"/>
    <w:rsid w:val="00211922"/>
    <w:rsid w:val="002119AC"/>
    <w:rsid w:val="00212661"/>
    <w:rsid w:val="0021525F"/>
    <w:rsid w:val="0021713F"/>
    <w:rsid w:val="002247EC"/>
    <w:rsid w:val="00226D1D"/>
    <w:rsid w:val="00227D36"/>
    <w:rsid w:val="00235E44"/>
    <w:rsid w:val="00237DFB"/>
    <w:rsid w:val="00240DBD"/>
    <w:rsid w:val="00245B9D"/>
    <w:rsid w:val="002462D7"/>
    <w:rsid w:val="00246792"/>
    <w:rsid w:val="00246AA6"/>
    <w:rsid w:val="002475D4"/>
    <w:rsid w:val="00251B14"/>
    <w:rsid w:val="00251E61"/>
    <w:rsid w:val="00254441"/>
    <w:rsid w:val="00254C5C"/>
    <w:rsid w:val="002569DE"/>
    <w:rsid w:val="00260523"/>
    <w:rsid w:val="00262AEE"/>
    <w:rsid w:val="00263004"/>
    <w:rsid w:val="00263477"/>
    <w:rsid w:val="00264530"/>
    <w:rsid w:val="00264EB9"/>
    <w:rsid w:val="0026727A"/>
    <w:rsid w:val="00271E6B"/>
    <w:rsid w:val="00274F41"/>
    <w:rsid w:val="00282580"/>
    <w:rsid w:val="00282C9F"/>
    <w:rsid w:val="00287ACB"/>
    <w:rsid w:val="002906D4"/>
    <w:rsid w:val="0029215C"/>
    <w:rsid w:val="002921BA"/>
    <w:rsid w:val="00292764"/>
    <w:rsid w:val="002934F6"/>
    <w:rsid w:val="002946A1"/>
    <w:rsid w:val="00294EC8"/>
    <w:rsid w:val="00297F7E"/>
    <w:rsid w:val="002A1A78"/>
    <w:rsid w:val="002A2904"/>
    <w:rsid w:val="002A30AB"/>
    <w:rsid w:val="002A3E0B"/>
    <w:rsid w:val="002A61D4"/>
    <w:rsid w:val="002B1CB0"/>
    <w:rsid w:val="002B40C8"/>
    <w:rsid w:val="002B5524"/>
    <w:rsid w:val="002C0BBE"/>
    <w:rsid w:val="002C326C"/>
    <w:rsid w:val="002C7534"/>
    <w:rsid w:val="002D0A88"/>
    <w:rsid w:val="002D1F97"/>
    <w:rsid w:val="002D5417"/>
    <w:rsid w:val="002D7095"/>
    <w:rsid w:val="002E0EFE"/>
    <w:rsid w:val="002E1214"/>
    <w:rsid w:val="002E224B"/>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26EA9"/>
    <w:rsid w:val="00333C14"/>
    <w:rsid w:val="00334B9A"/>
    <w:rsid w:val="0033722B"/>
    <w:rsid w:val="0034207F"/>
    <w:rsid w:val="003422AD"/>
    <w:rsid w:val="00345935"/>
    <w:rsid w:val="003509DA"/>
    <w:rsid w:val="00350CBD"/>
    <w:rsid w:val="00354273"/>
    <w:rsid w:val="003546B3"/>
    <w:rsid w:val="0035482D"/>
    <w:rsid w:val="00354C8B"/>
    <w:rsid w:val="00355F66"/>
    <w:rsid w:val="003579D9"/>
    <w:rsid w:val="0036045F"/>
    <w:rsid w:val="00360921"/>
    <w:rsid w:val="00365690"/>
    <w:rsid w:val="00372E1C"/>
    <w:rsid w:val="003752DC"/>
    <w:rsid w:val="003808FE"/>
    <w:rsid w:val="00382371"/>
    <w:rsid w:val="00384505"/>
    <w:rsid w:val="00384DE4"/>
    <w:rsid w:val="003855FB"/>
    <w:rsid w:val="00385B10"/>
    <w:rsid w:val="00390885"/>
    <w:rsid w:val="00390EDF"/>
    <w:rsid w:val="00391A2E"/>
    <w:rsid w:val="00392382"/>
    <w:rsid w:val="003951FA"/>
    <w:rsid w:val="00395DA8"/>
    <w:rsid w:val="003A051C"/>
    <w:rsid w:val="003A1120"/>
    <w:rsid w:val="003A2448"/>
    <w:rsid w:val="003B1883"/>
    <w:rsid w:val="003B5520"/>
    <w:rsid w:val="003B609C"/>
    <w:rsid w:val="003C03AC"/>
    <w:rsid w:val="003C1A0C"/>
    <w:rsid w:val="003C35D8"/>
    <w:rsid w:val="003C3E98"/>
    <w:rsid w:val="003C5C0B"/>
    <w:rsid w:val="003D128D"/>
    <w:rsid w:val="003D3147"/>
    <w:rsid w:val="003D31E7"/>
    <w:rsid w:val="003D77AE"/>
    <w:rsid w:val="003E01E8"/>
    <w:rsid w:val="003E03ED"/>
    <w:rsid w:val="003E0648"/>
    <w:rsid w:val="003E2381"/>
    <w:rsid w:val="003E24EF"/>
    <w:rsid w:val="003E25CE"/>
    <w:rsid w:val="003E2744"/>
    <w:rsid w:val="003E4E21"/>
    <w:rsid w:val="003E739B"/>
    <w:rsid w:val="003F66A1"/>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192"/>
    <w:rsid w:val="004619A0"/>
    <w:rsid w:val="0046411C"/>
    <w:rsid w:val="00473462"/>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5A72"/>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2156"/>
    <w:rsid w:val="00537D3F"/>
    <w:rsid w:val="00541BCF"/>
    <w:rsid w:val="00542FD0"/>
    <w:rsid w:val="0054551C"/>
    <w:rsid w:val="00546524"/>
    <w:rsid w:val="00552540"/>
    <w:rsid w:val="005535DB"/>
    <w:rsid w:val="005548D3"/>
    <w:rsid w:val="005570C2"/>
    <w:rsid w:val="00563510"/>
    <w:rsid w:val="00565853"/>
    <w:rsid w:val="005667DB"/>
    <w:rsid w:val="00573DC5"/>
    <w:rsid w:val="005762FA"/>
    <w:rsid w:val="005775D8"/>
    <w:rsid w:val="00580991"/>
    <w:rsid w:val="005809DC"/>
    <w:rsid w:val="00584E2F"/>
    <w:rsid w:val="005874EE"/>
    <w:rsid w:val="00587905"/>
    <w:rsid w:val="005931C1"/>
    <w:rsid w:val="005A0786"/>
    <w:rsid w:val="005A08D9"/>
    <w:rsid w:val="005A5DEA"/>
    <w:rsid w:val="005A6BAC"/>
    <w:rsid w:val="005B6C4F"/>
    <w:rsid w:val="005C4F97"/>
    <w:rsid w:val="005D050F"/>
    <w:rsid w:val="005D08C9"/>
    <w:rsid w:val="005D1385"/>
    <w:rsid w:val="005D2195"/>
    <w:rsid w:val="005D30BF"/>
    <w:rsid w:val="005D3922"/>
    <w:rsid w:val="005D40B7"/>
    <w:rsid w:val="005D4905"/>
    <w:rsid w:val="005D61FD"/>
    <w:rsid w:val="005D6C76"/>
    <w:rsid w:val="005E1E81"/>
    <w:rsid w:val="005E4D75"/>
    <w:rsid w:val="005E4DAE"/>
    <w:rsid w:val="005E5AB3"/>
    <w:rsid w:val="005E5CED"/>
    <w:rsid w:val="005E61BF"/>
    <w:rsid w:val="005E7B62"/>
    <w:rsid w:val="005F0079"/>
    <w:rsid w:val="005F110B"/>
    <w:rsid w:val="005F2D27"/>
    <w:rsid w:val="005F5D81"/>
    <w:rsid w:val="005F6785"/>
    <w:rsid w:val="006003B6"/>
    <w:rsid w:val="00601CBF"/>
    <w:rsid w:val="00606D7D"/>
    <w:rsid w:val="006107F8"/>
    <w:rsid w:val="00612DF5"/>
    <w:rsid w:val="00614B78"/>
    <w:rsid w:val="00615142"/>
    <w:rsid w:val="00615F23"/>
    <w:rsid w:val="00623DB8"/>
    <w:rsid w:val="00625647"/>
    <w:rsid w:val="0063070E"/>
    <w:rsid w:val="00635EDE"/>
    <w:rsid w:val="00645369"/>
    <w:rsid w:val="00646261"/>
    <w:rsid w:val="00647330"/>
    <w:rsid w:val="006557B3"/>
    <w:rsid w:val="00655DBC"/>
    <w:rsid w:val="00656C39"/>
    <w:rsid w:val="00661647"/>
    <w:rsid w:val="0066473D"/>
    <w:rsid w:val="00666942"/>
    <w:rsid w:val="006674CC"/>
    <w:rsid w:val="0067278A"/>
    <w:rsid w:val="00672914"/>
    <w:rsid w:val="00675FED"/>
    <w:rsid w:val="00677BA4"/>
    <w:rsid w:val="00680340"/>
    <w:rsid w:val="006818A1"/>
    <w:rsid w:val="0068343A"/>
    <w:rsid w:val="00684686"/>
    <w:rsid w:val="00685903"/>
    <w:rsid w:val="006863D4"/>
    <w:rsid w:val="00687D58"/>
    <w:rsid w:val="00691260"/>
    <w:rsid w:val="00691E00"/>
    <w:rsid w:val="00693060"/>
    <w:rsid w:val="006941C9"/>
    <w:rsid w:val="00696B1A"/>
    <w:rsid w:val="00696BFC"/>
    <w:rsid w:val="0069727B"/>
    <w:rsid w:val="00697383"/>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64E"/>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22403"/>
    <w:rsid w:val="00730ADB"/>
    <w:rsid w:val="00733F80"/>
    <w:rsid w:val="00740346"/>
    <w:rsid w:val="00740848"/>
    <w:rsid w:val="00741948"/>
    <w:rsid w:val="00741F06"/>
    <w:rsid w:val="00743A34"/>
    <w:rsid w:val="00743EC2"/>
    <w:rsid w:val="007440E7"/>
    <w:rsid w:val="007441A6"/>
    <w:rsid w:val="007443ED"/>
    <w:rsid w:val="00745A45"/>
    <w:rsid w:val="00746AC6"/>
    <w:rsid w:val="00747CCE"/>
    <w:rsid w:val="00753CC9"/>
    <w:rsid w:val="00760831"/>
    <w:rsid w:val="0076087F"/>
    <w:rsid w:val="00760CF8"/>
    <w:rsid w:val="007634CD"/>
    <w:rsid w:val="00763AC2"/>
    <w:rsid w:val="00765F33"/>
    <w:rsid w:val="007678AD"/>
    <w:rsid w:val="00767E96"/>
    <w:rsid w:val="007743F5"/>
    <w:rsid w:val="0077502A"/>
    <w:rsid w:val="00775850"/>
    <w:rsid w:val="00781FF5"/>
    <w:rsid w:val="00783D99"/>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34C4"/>
    <w:rsid w:val="007C688E"/>
    <w:rsid w:val="007C7005"/>
    <w:rsid w:val="007C7CD5"/>
    <w:rsid w:val="007D0A96"/>
    <w:rsid w:val="007D180C"/>
    <w:rsid w:val="007D1BA0"/>
    <w:rsid w:val="007D3566"/>
    <w:rsid w:val="007D3D24"/>
    <w:rsid w:val="007D3D6D"/>
    <w:rsid w:val="007D5BA4"/>
    <w:rsid w:val="007D7C3E"/>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5D6B"/>
    <w:rsid w:val="0083785D"/>
    <w:rsid w:val="00840A55"/>
    <w:rsid w:val="008419C4"/>
    <w:rsid w:val="00842DE9"/>
    <w:rsid w:val="00843DED"/>
    <w:rsid w:val="00845A27"/>
    <w:rsid w:val="00845EE4"/>
    <w:rsid w:val="008478E5"/>
    <w:rsid w:val="00850A4A"/>
    <w:rsid w:val="00850CFD"/>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10A0"/>
    <w:rsid w:val="00881EF1"/>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5BDF"/>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76C7E"/>
    <w:rsid w:val="00980C6E"/>
    <w:rsid w:val="00981534"/>
    <w:rsid w:val="0098582C"/>
    <w:rsid w:val="00992DF6"/>
    <w:rsid w:val="009947D4"/>
    <w:rsid w:val="009965D5"/>
    <w:rsid w:val="009A0BC1"/>
    <w:rsid w:val="009A56A1"/>
    <w:rsid w:val="009A7FDC"/>
    <w:rsid w:val="009B1937"/>
    <w:rsid w:val="009B2B79"/>
    <w:rsid w:val="009B3F22"/>
    <w:rsid w:val="009B7262"/>
    <w:rsid w:val="009C08BE"/>
    <w:rsid w:val="009C0C73"/>
    <w:rsid w:val="009C0ED9"/>
    <w:rsid w:val="009C1028"/>
    <w:rsid w:val="009C12C5"/>
    <w:rsid w:val="009C1DC2"/>
    <w:rsid w:val="009C3E0D"/>
    <w:rsid w:val="009C3EDD"/>
    <w:rsid w:val="009C7EAB"/>
    <w:rsid w:val="009D18D1"/>
    <w:rsid w:val="009D55B6"/>
    <w:rsid w:val="009D5F93"/>
    <w:rsid w:val="009E00AF"/>
    <w:rsid w:val="009E26B1"/>
    <w:rsid w:val="009E3877"/>
    <w:rsid w:val="009E390E"/>
    <w:rsid w:val="009E7539"/>
    <w:rsid w:val="009F2CF6"/>
    <w:rsid w:val="00A037C8"/>
    <w:rsid w:val="00A05927"/>
    <w:rsid w:val="00A07D2C"/>
    <w:rsid w:val="00A1089C"/>
    <w:rsid w:val="00A1381B"/>
    <w:rsid w:val="00A15895"/>
    <w:rsid w:val="00A2176F"/>
    <w:rsid w:val="00A228D9"/>
    <w:rsid w:val="00A303D5"/>
    <w:rsid w:val="00A30D64"/>
    <w:rsid w:val="00A30F7E"/>
    <w:rsid w:val="00A32976"/>
    <w:rsid w:val="00A32CE4"/>
    <w:rsid w:val="00A339C6"/>
    <w:rsid w:val="00A36AF9"/>
    <w:rsid w:val="00A36DBE"/>
    <w:rsid w:val="00A40915"/>
    <w:rsid w:val="00A40B12"/>
    <w:rsid w:val="00A40DEF"/>
    <w:rsid w:val="00A411E7"/>
    <w:rsid w:val="00A43ADA"/>
    <w:rsid w:val="00A46582"/>
    <w:rsid w:val="00A46B0E"/>
    <w:rsid w:val="00A501F2"/>
    <w:rsid w:val="00A521DC"/>
    <w:rsid w:val="00A52A6D"/>
    <w:rsid w:val="00A5412D"/>
    <w:rsid w:val="00A56684"/>
    <w:rsid w:val="00A567ED"/>
    <w:rsid w:val="00A5718A"/>
    <w:rsid w:val="00A5725B"/>
    <w:rsid w:val="00A608E5"/>
    <w:rsid w:val="00A621CB"/>
    <w:rsid w:val="00A65489"/>
    <w:rsid w:val="00A67E3E"/>
    <w:rsid w:val="00A70AAF"/>
    <w:rsid w:val="00A71BAD"/>
    <w:rsid w:val="00A71E78"/>
    <w:rsid w:val="00A73417"/>
    <w:rsid w:val="00A737E8"/>
    <w:rsid w:val="00A77FA4"/>
    <w:rsid w:val="00A81524"/>
    <w:rsid w:val="00A82E0C"/>
    <w:rsid w:val="00A8604C"/>
    <w:rsid w:val="00A86B7D"/>
    <w:rsid w:val="00A870EF"/>
    <w:rsid w:val="00A87D48"/>
    <w:rsid w:val="00A90D26"/>
    <w:rsid w:val="00A90EF3"/>
    <w:rsid w:val="00A929CB"/>
    <w:rsid w:val="00A94A5D"/>
    <w:rsid w:val="00AA1B88"/>
    <w:rsid w:val="00AA42CA"/>
    <w:rsid w:val="00AA4C41"/>
    <w:rsid w:val="00AA67F8"/>
    <w:rsid w:val="00AA7E73"/>
    <w:rsid w:val="00AB1A50"/>
    <w:rsid w:val="00AB4250"/>
    <w:rsid w:val="00AB42C4"/>
    <w:rsid w:val="00AB475E"/>
    <w:rsid w:val="00AC28E6"/>
    <w:rsid w:val="00AC5930"/>
    <w:rsid w:val="00AC6D7D"/>
    <w:rsid w:val="00AC7903"/>
    <w:rsid w:val="00AD1C49"/>
    <w:rsid w:val="00AD2CCB"/>
    <w:rsid w:val="00AD42F2"/>
    <w:rsid w:val="00AD7723"/>
    <w:rsid w:val="00AE349F"/>
    <w:rsid w:val="00AE498E"/>
    <w:rsid w:val="00AE4C4D"/>
    <w:rsid w:val="00AE6D69"/>
    <w:rsid w:val="00AF40B6"/>
    <w:rsid w:val="00B0008E"/>
    <w:rsid w:val="00B0164C"/>
    <w:rsid w:val="00B03A97"/>
    <w:rsid w:val="00B046EF"/>
    <w:rsid w:val="00B04CAA"/>
    <w:rsid w:val="00B05499"/>
    <w:rsid w:val="00B137EA"/>
    <w:rsid w:val="00B16589"/>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0F9C"/>
    <w:rsid w:val="00B92983"/>
    <w:rsid w:val="00B93365"/>
    <w:rsid w:val="00B93EBD"/>
    <w:rsid w:val="00B94542"/>
    <w:rsid w:val="00B95690"/>
    <w:rsid w:val="00BA001F"/>
    <w:rsid w:val="00BA04FB"/>
    <w:rsid w:val="00BA13A9"/>
    <w:rsid w:val="00BA2763"/>
    <w:rsid w:val="00BA337F"/>
    <w:rsid w:val="00BA5594"/>
    <w:rsid w:val="00BA68E1"/>
    <w:rsid w:val="00BB05E0"/>
    <w:rsid w:val="00BB17CF"/>
    <w:rsid w:val="00BB57C2"/>
    <w:rsid w:val="00BC28BF"/>
    <w:rsid w:val="00BC5F0D"/>
    <w:rsid w:val="00BC6BD9"/>
    <w:rsid w:val="00BC746E"/>
    <w:rsid w:val="00BD1A67"/>
    <w:rsid w:val="00BD21AC"/>
    <w:rsid w:val="00BD6E05"/>
    <w:rsid w:val="00BD6F87"/>
    <w:rsid w:val="00BD71EA"/>
    <w:rsid w:val="00BD7391"/>
    <w:rsid w:val="00BE0C2A"/>
    <w:rsid w:val="00BE1DED"/>
    <w:rsid w:val="00BE438A"/>
    <w:rsid w:val="00BE4D5A"/>
    <w:rsid w:val="00BE4D6F"/>
    <w:rsid w:val="00BE57D5"/>
    <w:rsid w:val="00BE62EB"/>
    <w:rsid w:val="00BF281B"/>
    <w:rsid w:val="00BF4A11"/>
    <w:rsid w:val="00C0217C"/>
    <w:rsid w:val="00C062D5"/>
    <w:rsid w:val="00C0748B"/>
    <w:rsid w:val="00C10211"/>
    <w:rsid w:val="00C17A98"/>
    <w:rsid w:val="00C20FE1"/>
    <w:rsid w:val="00C23C3C"/>
    <w:rsid w:val="00C2412F"/>
    <w:rsid w:val="00C2511E"/>
    <w:rsid w:val="00C255D9"/>
    <w:rsid w:val="00C318A1"/>
    <w:rsid w:val="00C331D8"/>
    <w:rsid w:val="00C3334D"/>
    <w:rsid w:val="00C35B6C"/>
    <w:rsid w:val="00C36045"/>
    <w:rsid w:val="00C372E1"/>
    <w:rsid w:val="00C37F3F"/>
    <w:rsid w:val="00C37FB7"/>
    <w:rsid w:val="00C415A6"/>
    <w:rsid w:val="00C44C26"/>
    <w:rsid w:val="00C479BD"/>
    <w:rsid w:val="00C50843"/>
    <w:rsid w:val="00C52D1D"/>
    <w:rsid w:val="00C539F6"/>
    <w:rsid w:val="00C54C12"/>
    <w:rsid w:val="00C56E82"/>
    <w:rsid w:val="00C61F32"/>
    <w:rsid w:val="00C67465"/>
    <w:rsid w:val="00C72B27"/>
    <w:rsid w:val="00C73D13"/>
    <w:rsid w:val="00C74B8D"/>
    <w:rsid w:val="00C769B5"/>
    <w:rsid w:val="00C80D29"/>
    <w:rsid w:val="00C80FA2"/>
    <w:rsid w:val="00C91E40"/>
    <w:rsid w:val="00C925C9"/>
    <w:rsid w:val="00C925FE"/>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8A0"/>
    <w:rsid w:val="00D03D5C"/>
    <w:rsid w:val="00D04BFB"/>
    <w:rsid w:val="00D05FCD"/>
    <w:rsid w:val="00D11275"/>
    <w:rsid w:val="00D117EE"/>
    <w:rsid w:val="00D1636D"/>
    <w:rsid w:val="00D2038E"/>
    <w:rsid w:val="00D217D4"/>
    <w:rsid w:val="00D2190E"/>
    <w:rsid w:val="00D21DFF"/>
    <w:rsid w:val="00D2285D"/>
    <w:rsid w:val="00D24B0F"/>
    <w:rsid w:val="00D25240"/>
    <w:rsid w:val="00D2607F"/>
    <w:rsid w:val="00D272BA"/>
    <w:rsid w:val="00D33C03"/>
    <w:rsid w:val="00D33D86"/>
    <w:rsid w:val="00D36CE3"/>
    <w:rsid w:val="00D4164D"/>
    <w:rsid w:val="00D46D94"/>
    <w:rsid w:val="00D51288"/>
    <w:rsid w:val="00D51891"/>
    <w:rsid w:val="00D54B4B"/>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43E0"/>
    <w:rsid w:val="00E170F3"/>
    <w:rsid w:val="00E235C4"/>
    <w:rsid w:val="00E24716"/>
    <w:rsid w:val="00E2549D"/>
    <w:rsid w:val="00E256C1"/>
    <w:rsid w:val="00E31A1F"/>
    <w:rsid w:val="00E327FA"/>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6C92"/>
    <w:rsid w:val="00E77603"/>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0653"/>
    <w:rsid w:val="00EE15E1"/>
    <w:rsid w:val="00EE1EFA"/>
    <w:rsid w:val="00EE2B2A"/>
    <w:rsid w:val="00EE4FA8"/>
    <w:rsid w:val="00EE6C4A"/>
    <w:rsid w:val="00EE78FA"/>
    <w:rsid w:val="00EF0409"/>
    <w:rsid w:val="00EF0EB5"/>
    <w:rsid w:val="00EF38A1"/>
    <w:rsid w:val="00EF54B2"/>
    <w:rsid w:val="00F00FAB"/>
    <w:rsid w:val="00F0113F"/>
    <w:rsid w:val="00F012B4"/>
    <w:rsid w:val="00F01316"/>
    <w:rsid w:val="00F01417"/>
    <w:rsid w:val="00F04E6A"/>
    <w:rsid w:val="00F06804"/>
    <w:rsid w:val="00F13503"/>
    <w:rsid w:val="00F1395B"/>
    <w:rsid w:val="00F15C79"/>
    <w:rsid w:val="00F17F91"/>
    <w:rsid w:val="00F24D4B"/>
    <w:rsid w:val="00F25ED4"/>
    <w:rsid w:val="00F2661C"/>
    <w:rsid w:val="00F2688E"/>
    <w:rsid w:val="00F31967"/>
    <w:rsid w:val="00F36433"/>
    <w:rsid w:val="00F44EA8"/>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91235"/>
    <w:rsid w:val="00F95D19"/>
    <w:rsid w:val="00FA4D4D"/>
    <w:rsid w:val="00FA79A0"/>
    <w:rsid w:val="00FB2E12"/>
    <w:rsid w:val="00FB5D78"/>
    <w:rsid w:val="00FB6D25"/>
    <w:rsid w:val="00FC19F9"/>
    <w:rsid w:val="00FC5E3F"/>
    <w:rsid w:val="00FC6AC9"/>
    <w:rsid w:val="00FD48B7"/>
    <w:rsid w:val="00FE29BF"/>
    <w:rsid w:val="00FE4702"/>
    <w:rsid w:val="00FE7858"/>
    <w:rsid w:val="00FF17C5"/>
    <w:rsid w:val="00FF384A"/>
    <w:rsid w:val="00FF4E4A"/>
    <w:rsid w:val="00FF5074"/>
    <w:rsid w:val="00FF59B9"/>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122687"/>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122687"/>
    <w:rPr>
      <w:rFonts w:asciiTheme="minorHAnsi" w:hAnsiTheme="minorHAnsi"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C91E40"/>
    <w:pPr>
      <w:spacing w:after="0" w:line="240" w:lineRule="auto"/>
    </w:pPr>
    <w:rPr>
      <w:rFonts w:asciiTheme="minorHAnsi" w:hAnsiTheme="minorHAnsi" w:cs="Arial"/>
      <w:sz w:val="18"/>
    </w:rPr>
  </w:style>
  <w:style w:type="table" w:customStyle="1" w:styleId="TableNormal">
    <w:name w:val="Table Normal"/>
    <w:uiPriority w:val="2"/>
    <w:semiHidden/>
    <w:unhideWhenUsed/>
    <w:qFormat/>
    <w:rsid w:val="002E224B"/>
    <w:pPr>
      <w:widowControl w:val="0"/>
      <w:autoSpaceDE w:val="0"/>
      <w:autoSpaceDN w:val="0"/>
      <w:spacing w:after="0" w:line="240" w:lineRule="auto"/>
    </w:pPr>
    <w:rPr>
      <w:rFonts w:asciiTheme="minorHAnsi" w:eastAsiaTheme="minorHAnsi" w:hAnsiTheme="minorHAnsi" w:cstheme="minorBid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5" Type="http://schemas.openxmlformats.org/officeDocument/2006/relationships/hyperlink" Target="http://www.dict.cc/englisch-deutsch/rule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image" Target="media/image7.png"/><Relationship Id="rId27" Type="http://schemas.openxmlformats.org/officeDocument/2006/relationships/hyperlink" Target="http://www.dict.cc/englisch-deutsch/engineering.html" TargetMode="External"/><Relationship Id="rId30" Type="http://schemas.openxmlformats.org/officeDocument/2006/relationships/footer" Target="footer4.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10851</Words>
  <Characters>68365</Characters>
  <Application>Microsoft Office Word</Application>
  <DocSecurity>0</DocSecurity>
  <Lines>569</Lines>
  <Paragraphs>158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79058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53</cp:revision>
  <cp:lastPrinted>2025-01-04T15:14:00Z</cp:lastPrinted>
  <dcterms:created xsi:type="dcterms:W3CDTF">2023-03-01T11:31:00Z</dcterms:created>
  <dcterms:modified xsi:type="dcterms:W3CDTF">2025-01-04T15:14:00Z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