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938C" w14:textId="55041FFC" w:rsidR="004D5C9E" w:rsidRPr="00AF06E7" w:rsidRDefault="004D5C9E" w:rsidP="00B855C7">
      <w:pPr>
        <w:rPr>
          <w:b/>
          <w:bCs/>
          <w:szCs w:val="24"/>
        </w:rPr>
      </w:pPr>
      <w:r w:rsidRPr="00AF06E7">
        <w:rPr>
          <w:rFonts w:eastAsia="Times New Roman" w:cstheme="minorHAnsi"/>
          <w:b/>
          <w:bCs/>
        </w:rPr>
        <w:t>Angebotseinholung-EPD-Erstellung-</w:t>
      </w:r>
      <w:proofErr w:type="spellStart"/>
      <w:r>
        <w:rPr>
          <w:rFonts w:eastAsia="Times New Roman" w:cstheme="minorHAnsi"/>
          <w:b/>
          <w:bCs/>
        </w:rPr>
        <w:t>Ö</w:t>
      </w:r>
      <w:r w:rsidRPr="00AF06E7">
        <w:rPr>
          <w:rFonts w:eastAsia="Times New Roman" w:cstheme="minorHAnsi"/>
          <w:b/>
          <w:bCs/>
        </w:rPr>
        <w:t>kobilanzierer</w:t>
      </w:r>
      <w:proofErr w:type="spellEnd"/>
      <w:r w:rsidRPr="00AF06E7">
        <w:rPr>
          <w:rFonts w:eastAsia="Times New Roman" w:cstheme="minorHAnsi"/>
          <w:b/>
          <w:bCs/>
        </w:rPr>
        <w:t>-Textvorlage</w:t>
      </w:r>
    </w:p>
    <w:p w14:paraId="2EE249AA" w14:textId="77777777" w:rsidR="004D5C9E" w:rsidRPr="00AF06E7" w:rsidRDefault="004D5C9E" w:rsidP="004D5C9E">
      <w:pPr>
        <w:spacing w:after="120" w:line="240" w:lineRule="auto"/>
        <w:rPr>
          <w:rFonts w:cstheme="minorHAnsi"/>
          <w:b/>
          <w:color w:val="C62115"/>
          <w:sz w:val="18"/>
          <w:szCs w:val="18"/>
          <w:lang w:val="de-CH"/>
        </w:rPr>
      </w:pPr>
      <w:r w:rsidRPr="00AF06E7">
        <w:rPr>
          <w:rFonts w:cstheme="minorHAnsi"/>
          <w:b/>
          <w:color w:val="002060"/>
          <w:sz w:val="18"/>
          <w:szCs w:val="18"/>
        </w:rPr>
        <w:t>Nachverfolgung der Versionen</w:t>
      </w: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63"/>
        <w:gridCol w:w="6378"/>
        <w:gridCol w:w="1276"/>
      </w:tblGrid>
      <w:tr w:rsidR="004D5C9E" w:rsidRPr="004D5C9E" w14:paraId="1735B35E" w14:textId="77777777" w:rsidTr="00505F8E">
        <w:trPr>
          <w:trHeight w:val="397"/>
        </w:trPr>
        <w:tc>
          <w:tcPr>
            <w:tcW w:w="11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A30CE7B" w14:textId="77777777" w:rsidR="004D5C9E" w:rsidRPr="00AF06E7" w:rsidRDefault="004D5C9E" w:rsidP="00505F8E">
            <w:pPr>
              <w:spacing w:line="240" w:lineRule="auto"/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AF06E7"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D6E28B6" w14:textId="77777777" w:rsidR="004D5C9E" w:rsidRPr="00AF06E7" w:rsidRDefault="004D5C9E" w:rsidP="00505F8E">
            <w:pPr>
              <w:spacing w:line="240" w:lineRule="auto"/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AF06E7"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  <w:t>Kommentar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61CBAC4" w14:textId="77777777" w:rsidR="004D5C9E" w:rsidRPr="00AF06E7" w:rsidRDefault="004D5C9E" w:rsidP="00505F8E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</w:pPr>
            <w:r w:rsidRPr="00AF06E7">
              <w:rPr>
                <w:rFonts w:eastAsia="Times New Roman" w:cstheme="minorHAnsi"/>
                <w:b/>
                <w:bCs/>
                <w:color w:val="17365D"/>
                <w:sz w:val="18"/>
                <w:szCs w:val="16"/>
                <w:lang w:val="de-CH"/>
              </w:rPr>
              <w:t>Stand</w:t>
            </w:r>
          </w:p>
        </w:tc>
      </w:tr>
      <w:tr w:rsidR="004D5C9E" w:rsidRPr="004D5C9E" w14:paraId="7846BE13" w14:textId="77777777" w:rsidTr="00505F8E"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2EDF8A" w14:textId="77777777" w:rsidR="004D5C9E" w:rsidRPr="00AF06E7" w:rsidRDefault="004D5C9E" w:rsidP="00505F8E">
            <w:pPr>
              <w:spacing w:line="240" w:lineRule="auto"/>
              <w:rPr>
                <w:rFonts w:eastAsia="Times New Roman" w:cstheme="minorHAnsi"/>
                <w:bCs/>
                <w:color w:val="000000"/>
                <w:sz w:val="18"/>
                <w:szCs w:val="12"/>
                <w:lang w:val="de-CH"/>
              </w:rPr>
            </w:pPr>
            <w:r w:rsidRPr="00AF06E7">
              <w:rPr>
                <w:rFonts w:cstheme="minorHAnsi"/>
                <w:bCs/>
                <w:color w:val="000000"/>
                <w:sz w:val="18"/>
                <w:szCs w:val="12"/>
              </w:rPr>
              <w:t>1.0</w:t>
            </w:r>
          </w:p>
        </w:tc>
        <w:tc>
          <w:tcPr>
            <w:tcW w:w="6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2620F" w14:textId="2FB30AE3" w:rsidR="004D5C9E" w:rsidRPr="00AF06E7" w:rsidRDefault="004D5C9E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  <w:r w:rsidRPr="00AF06E7">
              <w:rPr>
                <w:rFonts w:cstheme="minorHAnsi"/>
                <w:color w:val="000000"/>
                <w:sz w:val="18"/>
                <w:szCs w:val="12"/>
              </w:rPr>
              <w:t>Einführung von Versionsnummern</w:t>
            </w:r>
            <w:r>
              <w:rPr>
                <w:rFonts w:cstheme="minorHAnsi"/>
                <w:color w:val="000000"/>
                <w:sz w:val="18"/>
                <w:szCs w:val="12"/>
              </w:rPr>
              <w:t>,</w:t>
            </w:r>
            <w:r w:rsidRPr="00AF06E7">
              <w:rPr>
                <w:rFonts w:cstheme="minorHAnsi"/>
                <w:color w:val="000000"/>
                <w:sz w:val="18"/>
                <w:szCs w:val="12"/>
              </w:rPr>
              <w:t xml:space="preserve"> Überarbeitung bzw. Erweiterung</w:t>
            </w:r>
            <w:r>
              <w:rPr>
                <w:rFonts w:cstheme="minorHAnsi"/>
                <w:color w:val="000000"/>
                <w:sz w:val="18"/>
                <w:szCs w:val="12"/>
              </w:rPr>
              <w:t xml:space="preserve">, </w:t>
            </w:r>
            <w:r w:rsidRPr="00AF06E7">
              <w:rPr>
                <w:rFonts w:cstheme="minorHAnsi"/>
                <w:color w:val="000000"/>
                <w:sz w:val="18"/>
                <w:szCs w:val="12"/>
              </w:rPr>
              <w:t>um Anforderungen an eine akkreditierte Stelle gemäß ISO 17065 zu erfüllen.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B8CABF" w14:textId="3531F37E" w:rsidR="004D5C9E" w:rsidRPr="00AF06E7" w:rsidRDefault="004D5C9E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highlight w:val="yellow"/>
                <w:lang w:val="de-CH"/>
              </w:rPr>
            </w:pPr>
            <w:r w:rsidRPr="00AF06E7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2</w:t>
            </w:r>
            <w:r w:rsidR="00AF06E7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0</w:t>
            </w:r>
            <w:r w:rsidRPr="00AF06E7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.0</w:t>
            </w:r>
            <w:r w:rsidR="00AF06E7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4</w:t>
            </w:r>
            <w:r w:rsidRPr="00AF06E7"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  <w:t>.2022</w:t>
            </w:r>
          </w:p>
        </w:tc>
      </w:tr>
      <w:tr w:rsidR="004D5C9E" w:rsidRPr="004D5C9E" w14:paraId="2480C667" w14:textId="77777777" w:rsidTr="00505F8E">
        <w:tc>
          <w:tcPr>
            <w:tcW w:w="1163" w:type="dxa"/>
          </w:tcPr>
          <w:p w14:paraId="4CF6E40D" w14:textId="77777777" w:rsidR="004D5C9E" w:rsidRPr="00AF06E7" w:rsidRDefault="004D5C9E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</w:p>
        </w:tc>
        <w:tc>
          <w:tcPr>
            <w:tcW w:w="6378" w:type="dxa"/>
            <w:tcBorders>
              <w:left w:val="single" w:sz="8" w:space="0" w:color="000000"/>
              <w:right w:val="single" w:sz="8" w:space="0" w:color="000000"/>
            </w:tcBorders>
          </w:tcPr>
          <w:p w14:paraId="36979805" w14:textId="77777777" w:rsidR="004D5C9E" w:rsidRPr="00AF06E7" w:rsidRDefault="004D5C9E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</w:p>
        </w:tc>
        <w:tc>
          <w:tcPr>
            <w:tcW w:w="1276" w:type="dxa"/>
          </w:tcPr>
          <w:p w14:paraId="70AFD4BA" w14:textId="77777777" w:rsidR="004D5C9E" w:rsidRPr="00AF06E7" w:rsidRDefault="004D5C9E" w:rsidP="00505F8E">
            <w:pPr>
              <w:spacing w:line="240" w:lineRule="auto"/>
              <w:rPr>
                <w:rFonts w:eastAsia="Times New Roman" w:cstheme="minorHAnsi"/>
                <w:color w:val="000000"/>
                <w:sz w:val="18"/>
                <w:szCs w:val="12"/>
                <w:lang w:val="de-CH"/>
              </w:rPr>
            </w:pPr>
          </w:p>
        </w:tc>
      </w:tr>
    </w:tbl>
    <w:p w14:paraId="33568A03" w14:textId="77777777" w:rsidR="004D5C9E" w:rsidRDefault="004D5C9E" w:rsidP="00B855C7">
      <w:pPr>
        <w:rPr>
          <w:b/>
          <w:sz w:val="20"/>
        </w:rPr>
      </w:pPr>
    </w:p>
    <w:p w14:paraId="15DBC0B1" w14:textId="18453D8A" w:rsidR="00B855C7" w:rsidRPr="000B47AE" w:rsidRDefault="00540589" w:rsidP="00B855C7">
      <w:pPr>
        <w:rPr>
          <w:b/>
          <w:sz w:val="20"/>
        </w:rPr>
      </w:pPr>
      <w:r w:rsidRPr="000B47AE">
        <w:rPr>
          <w:b/>
          <w:sz w:val="20"/>
        </w:rPr>
        <w:t xml:space="preserve">Die </w:t>
      </w:r>
      <w:r w:rsidRPr="0070237F">
        <w:rPr>
          <w:b/>
          <w:sz w:val="20"/>
          <w:highlight w:val="yellow"/>
        </w:rPr>
        <w:t>Firma</w:t>
      </w:r>
      <w:r w:rsidR="003C7496">
        <w:rPr>
          <w:b/>
          <w:sz w:val="20"/>
          <w:highlight w:val="yellow"/>
        </w:rPr>
        <w:t>/der Verband/die ARGE</w:t>
      </w:r>
      <w:r w:rsidRPr="0070237F">
        <w:rPr>
          <w:b/>
          <w:sz w:val="20"/>
          <w:highlight w:val="yellow"/>
        </w:rPr>
        <w:t xml:space="preserve"> </w:t>
      </w:r>
      <w:r w:rsidR="0070237F">
        <w:rPr>
          <w:b/>
          <w:sz w:val="20"/>
          <w:highlight w:val="yellow"/>
        </w:rPr>
        <w:t>XXXXX</w:t>
      </w:r>
      <w:r w:rsidRPr="0070237F">
        <w:rPr>
          <w:b/>
          <w:sz w:val="20"/>
          <w:highlight w:val="yellow"/>
        </w:rPr>
        <w:t xml:space="preserve"> </w:t>
      </w:r>
      <w:r w:rsidRPr="000B47AE">
        <w:rPr>
          <w:b/>
          <w:sz w:val="20"/>
        </w:rPr>
        <w:t>ersucht um</w:t>
      </w:r>
      <w:r w:rsidR="00B855C7" w:rsidRPr="000B47AE">
        <w:rPr>
          <w:b/>
          <w:sz w:val="20"/>
        </w:rPr>
        <w:t xml:space="preserve"> ein ANGEBOT</w:t>
      </w:r>
    </w:p>
    <w:p w14:paraId="2A7BFE46" w14:textId="1F3C66F0" w:rsidR="00B855C7" w:rsidRPr="000B47AE" w:rsidRDefault="00B855C7" w:rsidP="00B855C7">
      <w:pPr>
        <w:rPr>
          <w:sz w:val="20"/>
        </w:rPr>
      </w:pPr>
      <w:r w:rsidRPr="000B47AE">
        <w:rPr>
          <w:sz w:val="20"/>
        </w:rPr>
        <w:t xml:space="preserve">FÜR DIE ERSTELLUNG </w:t>
      </w:r>
      <w:r w:rsidR="00636C71" w:rsidRPr="000B47AE">
        <w:rPr>
          <w:sz w:val="20"/>
        </w:rPr>
        <w:t>VON NOTWENDIGEN ÖKOBILANZEN</w:t>
      </w:r>
      <w:r w:rsidRPr="000B47AE">
        <w:rPr>
          <w:sz w:val="20"/>
        </w:rPr>
        <w:t xml:space="preserve"> INKLUSIVE </w:t>
      </w:r>
      <w:r w:rsidR="005F46C5">
        <w:rPr>
          <w:sz w:val="20"/>
        </w:rPr>
        <w:t>PROJEKT</w:t>
      </w:r>
      <w:r w:rsidR="005F46C5" w:rsidRPr="000B47AE">
        <w:rPr>
          <w:sz w:val="20"/>
        </w:rPr>
        <w:t xml:space="preserve">BERICHTEN </w:t>
      </w:r>
      <w:r w:rsidRPr="000B47AE">
        <w:rPr>
          <w:sz w:val="20"/>
        </w:rPr>
        <w:t>ALS BASIS FÜR EINE UMWELTPRODUKTDEKLARATION nach EN 15804</w:t>
      </w:r>
      <w:r w:rsidR="005F46C5">
        <w:rPr>
          <w:sz w:val="20"/>
        </w:rPr>
        <w:t xml:space="preserve"> </w:t>
      </w:r>
      <w:r w:rsidR="005F46C5" w:rsidRPr="00AF06E7">
        <w:rPr>
          <w:sz w:val="20"/>
          <w:highlight w:val="yellow"/>
        </w:rPr>
        <w:t>(oder ISO 21930)</w:t>
      </w:r>
      <w:r w:rsidRPr="000B47AE">
        <w:rPr>
          <w:sz w:val="20"/>
        </w:rPr>
        <w:t xml:space="preserve"> und ISO 14025 </w:t>
      </w:r>
    </w:p>
    <w:p w14:paraId="71D69134" w14:textId="77777777" w:rsidR="0098576E" w:rsidRPr="000B47AE" w:rsidRDefault="00B855C7" w:rsidP="00B855C7">
      <w:pPr>
        <w:rPr>
          <w:sz w:val="20"/>
        </w:rPr>
      </w:pPr>
      <w:r w:rsidRPr="000B47AE">
        <w:rPr>
          <w:sz w:val="20"/>
        </w:rPr>
        <w:t>Grundlagendatenbank</w:t>
      </w:r>
      <w:r w:rsidR="00636C71" w:rsidRPr="000B47AE">
        <w:rPr>
          <w:sz w:val="20"/>
        </w:rPr>
        <w:t>en</w:t>
      </w:r>
      <w:r w:rsidRPr="000B47AE">
        <w:rPr>
          <w:sz w:val="20"/>
        </w:rPr>
        <w:t xml:space="preserve">: </w:t>
      </w:r>
      <w:r w:rsidR="00636C71" w:rsidRPr="000B47AE">
        <w:rPr>
          <w:sz w:val="20"/>
        </w:rPr>
        <w:t xml:space="preserve"> </w:t>
      </w:r>
      <w:r w:rsidR="00636C71" w:rsidRPr="0070237F">
        <w:rPr>
          <w:sz w:val="20"/>
          <w:highlight w:val="yellow"/>
        </w:rPr>
        <w:t>GABI und</w:t>
      </w:r>
      <w:r w:rsidR="00A858CF">
        <w:rPr>
          <w:sz w:val="20"/>
          <w:highlight w:val="yellow"/>
        </w:rPr>
        <w:t>/oder</w:t>
      </w:r>
      <w:r w:rsidR="00636C71" w:rsidRPr="0070237F">
        <w:rPr>
          <w:sz w:val="20"/>
          <w:highlight w:val="yellow"/>
        </w:rPr>
        <w:t xml:space="preserve"> </w:t>
      </w:r>
      <w:r w:rsidRPr="0070237F">
        <w:rPr>
          <w:sz w:val="20"/>
          <w:highlight w:val="yellow"/>
        </w:rPr>
        <w:t>ECOINVENT</w:t>
      </w:r>
      <w:r w:rsidR="0073505E" w:rsidRPr="0070237F">
        <w:rPr>
          <w:sz w:val="20"/>
          <w:highlight w:val="yellow"/>
        </w:rPr>
        <w:t xml:space="preserve"> (Varianten mit einer oder zwei Datenbankauswertungen)</w:t>
      </w:r>
    </w:p>
    <w:p w14:paraId="4F8D668F" w14:textId="77777777" w:rsidR="00636C71" w:rsidRPr="000B47AE" w:rsidRDefault="003C7496" w:rsidP="00B855C7">
      <w:pPr>
        <w:rPr>
          <w:sz w:val="20"/>
        </w:rPr>
      </w:pPr>
      <w:r>
        <w:rPr>
          <w:sz w:val="20"/>
        </w:rPr>
        <w:t>N</w:t>
      </w:r>
      <w:r w:rsidR="00B855C7" w:rsidRPr="000B47AE">
        <w:rPr>
          <w:sz w:val="20"/>
        </w:rPr>
        <w:t xml:space="preserve">ach den </w:t>
      </w:r>
      <w:r w:rsidR="0074635C" w:rsidRPr="000B47AE">
        <w:rPr>
          <w:sz w:val="20"/>
        </w:rPr>
        <w:t>Allgemeinen Programm-</w:t>
      </w:r>
      <w:r w:rsidR="00B855C7" w:rsidRPr="000B47AE">
        <w:rPr>
          <w:sz w:val="20"/>
        </w:rPr>
        <w:t xml:space="preserve">Regeln </w:t>
      </w:r>
      <w:r w:rsidR="0074635C" w:rsidRPr="000B47AE">
        <w:rPr>
          <w:sz w:val="20"/>
        </w:rPr>
        <w:t>des EPD-Programmbetreibers</w:t>
      </w:r>
      <w:r w:rsidR="00B855C7" w:rsidRPr="000B47AE">
        <w:rPr>
          <w:sz w:val="20"/>
        </w:rPr>
        <w:t xml:space="preserve"> Bau EPD GmbH/Österreich</w:t>
      </w:r>
    </w:p>
    <w:p w14:paraId="7EA460B9" w14:textId="77777777" w:rsidR="00B855C7" w:rsidRPr="000B47AE" w:rsidRDefault="003C7496" w:rsidP="00B855C7">
      <w:pPr>
        <w:rPr>
          <w:sz w:val="20"/>
        </w:rPr>
      </w:pPr>
      <w:r>
        <w:rPr>
          <w:sz w:val="20"/>
        </w:rPr>
        <w:t>F</w:t>
      </w:r>
      <w:r w:rsidR="00B855C7" w:rsidRPr="000B47AE">
        <w:rPr>
          <w:sz w:val="20"/>
        </w:rPr>
        <w:t>ür folgende Produkte/Produktsysteme</w:t>
      </w:r>
    </w:p>
    <w:p w14:paraId="031FA52D" w14:textId="77777777" w:rsidR="00B855C7" w:rsidRPr="000B47AE" w:rsidRDefault="00B855C7" w:rsidP="00B855C7">
      <w:pPr>
        <w:rPr>
          <w:sz w:val="20"/>
          <w:highlight w:val="yellow"/>
        </w:rPr>
      </w:pPr>
      <w:r w:rsidRPr="003C7496">
        <w:rPr>
          <w:sz w:val="20"/>
          <w:highlight w:val="yellow"/>
        </w:rPr>
        <w:t>1.</w:t>
      </w:r>
      <w:r w:rsidR="00636C71" w:rsidRPr="000B47AE">
        <w:rPr>
          <w:sz w:val="20"/>
        </w:rPr>
        <w:t xml:space="preserve"> </w:t>
      </w:r>
      <w:r w:rsidR="0070237F">
        <w:rPr>
          <w:sz w:val="20"/>
          <w:highlight w:val="yellow"/>
        </w:rPr>
        <w:t>P</w:t>
      </w:r>
      <w:r w:rsidR="00E0567F" w:rsidRPr="000B47AE">
        <w:rPr>
          <w:sz w:val="20"/>
          <w:highlight w:val="yellow"/>
        </w:rPr>
        <w:t>rodukt 1</w:t>
      </w:r>
    </w:p>
    <w:p w14:paraId="70106E82" w14:textId="77777777" w:rsidR="00E0567F" w:rsidRPr="000B47AE" w:rsidRDefault="00B855C7" w:rsidP="00E0567F">
      <w:pPr>
        <w:rPr>
          <w:sz w:val="20"/>
          <w:highlight w:val="yellow"/>
        </w:rPr>
      </w:pPr>
      <w:r w:rsidRPr="000B47AE">
        <w:rPr>
          <w:sz w:val="20"/>
          <w:highlight w:val="yellow"/>
        </w:rPr>
        <w:t>2.</w:t>
      </w:r>
      <w:r w:rsidR="00636C71" w:rsidRPr="000B47AE">
        <w:rPr>
          <w:sz w:val="20"/>
          <w:highlight w:val="yellow"/>
        </w:rPr>
        <w:t xml:space="preserve"> </w:t>
      </w:r>
      <w:r w:rsidR="0070237F">
        <w:rPr>
          <w:sz w:val="20"/>
          <w:highlight w:val="yellow"/>
        </w:rPr>
        <w:t>Produkt 2</w:t>
      </w:r>
    </w:p>
    <w:p w14:paraId="416C7627" w14:textId="77777777" w:rsidR="00E0567F" w:rsidRPr="000B47AE" w:rsidRDefault="00B855C7" w:rsidP="00E0567F">
      <w:pPr>
        <w:rPr>
          <w:sz w:val="20"/>
        </w:rPr>
      </w:pPr>
      <w:r w:rsidRPr="000B47AE">
        <w:rPr>
          <w:sz w:val="20"/>
          <w:highlight w:val="yellow"/>
        </w:rPr>
        <w:t>3.</w:t>
      </w:r>
      <w:r w:rsidR="00636C71" w:rsidRPr="000B47AE">
        <w:rPr>
          <w:sz w:val="20"/>
          <w:highlight w:val="yellow"/>
        </w:rPr>
        <w:t xml:space="preserve"> </w:t>
      </w:r>
      <w:r w:rsidR="0070237F">
        <w:rPr>
          <w:sz w:val="20"/>
          <w:highlight w:val="yellow"/>
        </w:rPr>
        <w:t xml:space="preserve">Produkt </w:t>
      </w:r>
      <w:r w:rsidR="00E0567F" w:rsidRPr="000B47AE">
        <w:rPr>
          <w:sz w:val="20"/>
          <w:highlight w:val="yellow"/>
        </w:rPr>
        <w:t>3 usw.</w:t>
      </w:r>
    </w:p>
    <w:p w14:paraId="78FD898F" w14:textId="6B45C10E" w:rsidR="0070237F" w:rsidRDefault="0070237F" w:rsidP="00B855C7">
      <w:pPr>
        <w:rPr>
          <w:sz w:val="20"/>
        </w:rPr>
      </w:pPr>
      <w:r>
        <w:rPr>
          <w:sz w:val="20"/>
        </w:rPr>
        <w:t>Wir ersuchen um Empfehlungen für eine sinnvolle Anzahl von</w:t>
      </w:r>
      <w:r w:rsidR="00B277B6">
        <w:rPr>
          <w:sz w:val="20"/>
        </w:rPr>
        <w:t xml:space="preserve"> Datensätzen,</w:t>
      </w:r>
      <w:r>
        <w:rPr>
          <w:sz w:val="20"/>
        </w:rPr>
        <w:t xml:space="preserve"> EPD Dokumenten bzw. </w:t>
      </w:r>
      <w:r w:rsidR="00D624B1">
        <w:rPr>
          <w:sz w:val="20"/>
        </w:rPr>
        <w:t>Projektberichten</w:t>
      </w:r>
      <w:r>
        <w:rPr>
          <w:sz w:val="20"/>
        </w:rPr>
        <w:t>.</w:t>
      </w:r>
    </w:p>
    <w:p w14:paraId="31933986" w14:textId="77777777" w:rsidR="004F546A" w:rsidRPr="000B47AE" w:rsidRDefault="00B855C7" w:rsidP="00B855C7">
      <w:pPr>
        <w:rPr>
          <w:sz w:val="20"/>
        </w:rPr>
      </w:pPr>
      <w:r w:rsidRPr="000B47AE">
        <w:rPr>
          <w:sz w:val="20"/>
        </w:rPr>
        <w:t>Auftragsgegenstand: Ökobilanz</w:t>
      </w:r>
      <w:r w:rsidR="000954AA" w:rsidRPr="000B47AE">
        <w:rPr>
          <w:sz w:val="20"/>
        </w:rPr>
        <w:t>en</w:t>
      </w:r>
      <w:r w:rsidRPr="000B47AE">
        <w:rPr>
          <w:sz w:val="20"/>
        </w:rPr>
        <w:t xml:space="preserve"> </w:t>
      </w:r>
      <w:r w:rsidR="000954AA" w:rsidRPr="000B47AE">
        <w:rPr>
          <w:sz w:val="20"/>
        </w:rPr>
        <w:t>von</w:t>
      </w:r>
      <w:r w:rsidRPr="000B47AE">
        <w:rPr>
          <w:sz w:val="20"/>
        </w:rPr>
        <w:t xml:space="preserve"> durchschnittlichen oder repräsentativen Produkte</w:t>
      </w:r>
      <w:r w:rsidR="000954AA" w:rsidRPr="000B47AE">
        <w:rPr>
          <w:sz w:val="20"/>
        </w:rPr>
        <w:t>n</w:t>
      </w:r>
      <w:r w:rsidRPr="000B47AE">
        <w:rPr>
          <w:sz w:val="20"/>
        </w:rPr>
        <w:t xml:space="preserve"> aus einem Herstellerwerk/mehreren Herstellerwerken der </w:t>
      </w:r>
      <w:r w:rsidRPr="0070237F">
        <w:rPr>
          <w:sz w:val="20"/>
          <w:highlight w:val="yellow"/>
        </w:rPr>
        <w:t>Firma</w:t>
      </w:r>
      <w:r w:rsidR="003C7496">
        <w:rPr>
          <w:sz w:val="20"/>
          <w:highlight w:val="yellow"/>
        </w:rPr>
        <w:t>/des Verbandes/der ARGE</w:t>
      </w:r>
      <w:r w:rsidRPr="0070237F">
        <w:rPr>
          <w:sz w:val="20"/>
          <w:highlight w:val="yellow"/>
        </w:rPr>
        <w:t xml:space="preserve"> </w:t>
      </w:r>
      <w:r w:rsidR="0070237F">
        <w:rPr>
          <w:sz w:val="20"/>
        </w:rPr>
        <w:t>XXXX</w:t>
      </w:r>
    </w:p>
    <w:p w14:paraId="781285D8" w14:textId="77777777" w:rsidR="004F546A" w:rsidRPr="003C7496" w:rsidRDefault="004F546A" w:rsidP="00B855C7">
      <w:pPr>
        <w:rPr>
          <w:b/>
          <w:sz w:val="20"/>
        </w:rPr>
      </w:pPr>
      <w:r w:rsidRPr="003C7496">
        <w:rPr>
          <w:b/>
          <w:sz w:val="20"/>
        </w:rPr>
        <w:t>Das Anbot soll folgende Teilsummen umfassen:</w:t>
      </w:r>
    </w:p>
    <w:p w14:paraId="79A5AA33" w14:textId="461E4139" w:rsidR="004F546A" w:rsidRPr="000B47AE" w:rsidRDefault="004F546A" w:rsidP="004F546A">
      <w:pPr>
        <w:rPr>
          <w:sz w:val="20"/>
        </w:rPr>
      </w:pPr>
      <w:r w:rsidRPr="000B47AE">
        <w:rPr>
          <w:sz w:val="20"/>
        </w:rPr>
        <w:t>Erstellung der Ökobilanz gemäß den Anforderungen der EN</w:t>
      </w:r>
      <w:r w:rsidR="00636C71" w:rsidRPr="000B47AE">
        <w:rPr>
          <w:sz w:val="20"/>
        </w:rPr>
        <w:t xml:space="preserve"> </w:t>
      </w:r>
      <w:r w:rsidRPr="000B47AE">
        <w:rPr>
          <w:sz w:val="20"/>
        </w:rPr>
        <w:t>15804</w:t>
      </w:r>
      <w:r w:rsidR="00636C71" w:rsidRPr="000B47AE">
        <w:rPr>
          <w:sz w:val="20"/>
        </w:rPr>
        <w:t xml:space="preserve"> in der gültigen Fassung</w:t>
      </w:r>
      <w:r w:rsidRPr="000B47AE">
        <w:rPr>
          <w:sz w:val="20"/>
        </w:rPr>
        <w:t xml:space="preserve"> von der "Wiege bis </w:t>
      </w:r>
      <w:r w:rsidR="00636C71" w:rsidRPr="000B47AE">
        <w:rPr>
          <w:sz w:val="20"/>
        </w:rPr>
        <w:t>zur Bahre“:</w:t>
      </w:r>
    </w:p>
    <w:p w14:paraId="637F54BF" w14:textId="77777777" w:rsidR="004F546A" w:rsidRPr="000B47AE" w:rsidRDefault="004F546A" w:rsidP="004F546A">
      <w:pPr>
        <w:rPr>
          <w:sz w:val="20"/>
        </w:rPr>
      </w:pPr>
      <w:r w:rsidRPr="000B47AE">
        <w:rPr>
          <w:sz w:val="20"/>
        </w:rPr>
        <w:t xml:space="preserve">Berechnung des kompletten Lebenszyklus" (A1-3 (Herstellung), A4 (Auslieferung), A5 (Einbau), B1-7 (Nutzungsphase), C1-4 (Entsorgung) und Modul D (Gutschriften und Lasten) basierend auf der vom Hersteller zur Verfügung gestellten Sachbilanz. </w:t>
      </w:r>
    </w:p>
    <w:p w14:paraId="26E304B8" w14:textId="77777777" w:rsidR="004F546A" w:rsidRPr="000B47AE" w:rsidRDefault="004F546A" w:rsidP="004F546A">
      <w:pPr>
        <w:rPr>
          <w:sz w:val="20"/>
        </w:rPr>
      </w:pPr>
      <w:r w:rsidRPr="000B47AE">
        <w:rPr>
          <w:sz w:val="20"/>
        </w:rPr>
        <w:t>Dies beinhaltet:</w:t>
      </w:r>
    </w:p>
    <w:p w14:paraId="6E38DECF" w14:textId="77777777" w:rsidR="004F546A" w:rsidRPr="000B47AE" w:rsidRDefault="004F546A" w:rsidP="004F546A">
      <w:pPr>
        <w:pStyle w:val="Listenabsatz"/>
        <w:numPr>
          <w:ilvl w:val="0"/>
          <w:numId w:val="1"/>
        </w:numPr>
        <w:rPr>
          <w:sz w:val="20"/>
        </w:rPr>
      </w:pPr>
      <w:r w:rsidRPr="000B47AE">
        <w:rPr>
          <w:sz w:val="20"/>
        </w:rPr>
        <w:t>Überprüfung der Übereinstimmung des vorhandenen Ökobilanzmodells mit den aktuellen Ökobilanzanforderungen der ausgewählten EPD Plattform bzw. Erstellung eines entsprechenden Ökobilanzmodells</w:t>
      </w:r>
    </w:p>
    <w:p w14:paraId="16C88E7B" w14:textId="77777777" w:rsidR="004F546A" w:rsidRPr="000B47AE" w:rsidRDefault="004F546A" w:rsidP="00E0567F">
      <w:pPr>
        <w:pStyle w:val="Listenabsatz"/>
        <w:numPr>
          <w:ilvl w:val="0"/>
          <w:numId w:val="1"/>
        </w:numPr>
        <w:rPr>
          <w:sz w:val="20"/>
        </w:rPr>
      </w:pPr>
      <w:r w:rsidRPr="000B47AE">
        <w:rPr>
          <w:sz w:val="20"/>
        </w:rPr>
        <w:t>Berechnung der nach EN 15804</w:t>
      </w:r>
      <w:r w:rsidR="00636C71" w:rsidRPr="000B47AE">
        <w:rPr>
          <w:sz w:val="20"/>
        </w:rPr>
        <w:t xml:space="preserve"> in der gültigen Fassung</w:t>
      </w:r>
      <w:r w:rsidR="00986694">
        <w:rPr>
          <w:sz w:val="20"/>
        </w:rPr>
        <w:t xml:space="preserve"> geforderten </w:t>
      </w:r>
      <w:r w:rsidR="00E0567F" w:rsidRPr="000B47AE">
        <w:rPr>
          <w:sz w:val="20"/>
        </w:rPr>
        <w:t xml:space="preserve">Umweltparameter, </w:t>
      </w:r>
      <w:r w:rsidR="00A858CF">
        <w:rPr>
          <w:sz w:val="20"/>
        </w:rPr>
        <w:t>Berücksichtigung sonstiger EN Normen für den betroffenen Baustoff</w:t>
      </w:r>
    </w:p>
    <w:p w14:paraId="270ED216" w14:textId="77777777" w:rsidR="004F546A" w:rsidRPr="000B47AE" w:rsidRDefault="004F546A" w:rsidP="004F546A">
      <w:pPr>
        <w:pStyle w:val="Listenabsatz"/>
        <w:numPr>
          <w:ilvl w:val="0"/>
          <w:numId w:val="1"/>
        </w:numPr>
        <w:rPr>
          <w:sz w:val="20"/>
        </w:rPr>
      </w:pPr>
      <w:r w:rsidRPr="000B47AE">
        <w:rPr>
          <w:sz w:val="20"/>
        </w:rPr>
        <w:t xml:space="preserve">Erstellung der </w:t>
      </w:r>
      <w:r w:rsidR="00986694">
        <w:rPr>
          <w:sz w:val="20"/>
        </w:rPr>
        <w:t>Projekt</w:t>
      </w:r>
      <w:r w:rsidRPr="000B47AE">
        <w:rPr>
          <w:sz w:val="20"/>
        </w:rPr>
        <w:t>berichte und Zusammen</w:t>
      </w:r>
      <w:r w:rsidR="00986694">
        <w:rPr>
          <w:sz w:val="20"/>
        </w:rPr>
        <w:t>fassung der Ergebnisse gemäß den</w:t>
      </w:r>
      <w:r w:rsidRPr="000B47AE">
        <w:rPr>
          <w:sz w:val="20"/>
        </w:rPr>
        <w:t xml:space="preserve"> Anforderungen der gewählten EPD-Plattform </w:t>
      </w:r>
    </w:p>
    <w:p w14:paraId="7E9E61D1" w14:textId="77777777" w:rsidR="004F546A" w:rsidRPr="000B47AE" w:rsidRDefault="004F546A" w:rsidP="004F546A">
      <w:pPr>
        <w:pStyle w:val="Listenabsatz"/>
        <w:numPr>
          <w:ilvl w:val="0"/>
          <w:numId w:val="1"/>
        </w:numPr>
        <w:rPr>
          <w:sz w:val="20"/>
        </w:rPr>
      </w:pPr>
      <w:r w:rsidRPr="000B47AE">
        <w:rPr>
          <w:sz w:val="20"/>
        </w:rPr>
        <w:t xml:space="preserve">Kommunikation mit den </w:t>
      </w:r>
      <w:proofErr w:type="spellStart"/>
      <w:r w:rsidRPr="000B47AE">
        <w:rPr>
          <w:sz w:val="20"/>
        </w:rPr>
        <w:t>VerifiziererInnen</w:t>
      </w:r>
      <w:proofErr w:type="spellEnd"/>
      <w:r w:rsidRPr="000B47AE">
        <w:rPr>
          <w:sz w:val="20"/>
        </w:rPr>
        <w:t xml:space="preserve"> </w:t>
      </w:r>
    </w:p>
    <w:p w14:paraId="1D1B883D" w14:textId="77777777" w:rsidR="00636C71" w:rsidRPr="000B47AE" w:rsidRDefault="004F546A" w:rsidP="000C5210">
      <w:pPr>
        <w:pStyle w:val="Listenabsatz"/>
        <w:numPr>
          <w:ilvl w:val="0"/>
          <w:numId w:val="1"/>
        </w:numPr>
        <w:rPr>
          <w:sz w:val="20"/>
        </w:rPr>
      </w:pPr>
      <w:r w:rsidRPr="000B47AE">
        <w:rPr>
          <w:sz w:val="20"/>
        </w:rPr>
        <w:t xml:space="preserve">Befüllen der EPD-Formulare </w:t>
      </w:r>
    </w:p>
    <w:p w14:paraId="444642A2" w14:textId="58081AEA" w:rsidR="004F546A" w:rsidRDefault="00636C71" w:rsidP="000C5210">
      <w:pPr>
        <w:pStyle w:val="Listenabsatz"/>
        <w:numPr>
          <w:ilvl w:val="0"/>
          <w:numId w:val="1"/>
        </w:numPr>
        <w:rPr>
          <w:sz w:val="20"/>
        </w:rPr>
      </w:pPr>
      <w:r w:rsidRPr="00636796">
        <w:rPr>
          <w:sz w:val="20"/>
        </w:rPr>
        <w:t xml:space="preserve">Befüllen </w:t>
      </w:r>
      <w:r w:rsidR="004F546A" w:rsidRPr="00636796">
        <w:rPr>
          <w:sz w:val="20"/>
        </w:rPr>
        <w:t xml:space="preserve">der </w:t>
      </w:r>
      <w:r w:rsidRPr="00636796">
        <w:rPr>
          <w:sz w:val="20"/>
        </w:rPr>
        <w:t>Vorlagen/Excel-Ergebnistabellen</w:t>
      </w:r>
      <w:r w:rsidR="004F546A" w:rsidRPr="00636796">
        <w:rPr>
          <w:sz w:val="20"/>
        </w:rPr>
        <w:t xml:space="preserve"> gemäß Vorgaben der Bau EPD GmbH </w:t>
      </w:r>
      <w:r w:rsidRPr="00636796">
        <w:rPr>
          <w:sz w:val="20"/>
        </w:rPr>
        <w:t xml:space="preserve">für die Datenbanken ÖKOBAUDAT und </w:t>
      </w:r>
      <w:proofErr w:type="spellStart"/>
      <w:r w:rsidRPr="00636796">
        <w:rPr>
          <w:sz w:val="20"/>
        </w:rPr>
        <w:t>Baubook</w:t>
      </w:r>
      <w:proofErr w:type="spellEnd"/>
      <w:r w:rsidR="00397ABD" w:rsidRPr="00636796">
        <w:rPr>
          <w:sz w:val="20"/>
        </w:rPr>
        <w:t xml:space="preserve"> bzw. </w:t>
      </w:r>
      <w:proofErr w:type="gramStart"/>
      <w:r w:rsidR="00397ABD" w:rsidRPr="00636796">
        <w:rPr>
          <w:sz w:val="20"/>
        </w:rPr>
        <w:t>das</w:t>
      </w:r>
      <w:proofErr w:type="gramEnd"/>
      <w:r w:rsidR="00397ABD" w:rsidRPr="00636796">
        <w:rPr>
          <w:sz w:val="20"/>
        </w:rPr>
        <w:t xml:space="preserve"> ECO </w:t>
      </w:r>
      <w:proofErr w:type="spellStart"/>
      <w:r w:rsidR="00397ABD" w:rsidRPr="00636796">
        <w:rPr>
          <w:sz w:val="20"/>
        </w:rPr>
        <w:t>Platform</w:t>
      </w:r>
      <w:proofErr w:type="spellEnd"/>
      <w:r w:rsidR="00397ABD" w:rsidRPr="00636796">
        <w:rPr>
          <w:sz w:val="20"/>
        </w:rPr>
        <w:t xml:space="preserve"> Portal. Für </w:t>
      </w:r>
      <w:proofErr w:type="spellStart"/>
      <w:r w:rsidR="00397ABD" w:rsidRPr="00636796">
        <w:rPr>
          <w:sz w:val="20"/>
        </w:rPr>
        <w:t>Baubook</w:t>
      </w:r>
      <w:proofErr w:type="spellEnd"/>
      <w:r w:rsidR="00397ABD" w:rsidRPr="00636796">
        <w:rPr>
          <w:sz w:val="20"/>
        </w:rPr>
        <w:t xml:space="preserve"> muss zusätzlich </w:t>
      </w:r>
      <w:r w:rsidR="00397ABD" w:rsidRPr="00636796">
        <w:rPr>
          <w:sz w:val="20"/>
        </w:rPr>
        <w:lastRenderedPageBreak/>
        <w:t xml:space="preserve">bei der </w:t>
      </w:r>
      <w:proofErr w:type="spellStart"/>
      <w:r w:rsidR="00397ABD" w:rsidRPr="00636796">
        <w:rPr>
          <w:sz w:val="20"/>
        </w:rPr>
        <w:t>Baubook</w:t>
      </w:r>
      <w:proofErr w:type="spellEnd"/>
      <w:r w:rsidR="00397ABD" w:rsidRPr="00636796">
        <w:rPr>
          <w:sz w:val="20"/>
        </w:rPr>
        <w:t xml:space="preserve"> GmbH ein „Auslese-Excel-File“ mit den deklarierten Baustoffen angefordert werden </w:t>
      </w:r>
      <w:r w:rsidR="00636796">
        <w:rPr>
          <w:sz w:val="20"/>
        </w:rPr>
        <w:t>und zu diesem müssen die</w:t>
      </w:r>
      <w:r w:rsidR="00397ABD" w:rsidRPr="00636796">
        <w:rPr>
          <w:sz w:val="20"/>
        </w:rPr>
        <w:t xml:space="preserve"> korrespondierenden </w:t>
      </w:r>
      <w:r w:rsidR="00636796">
        <w:rPr>
          <w:sz w:val="20"/>
        </w:rPr>
        <w:t>EPD-</w:t>
      </w:r>
      <w:r w:rsidR="00397ABD" w:rsidRPr="00636796">
        <w:rPr>
          <w:sz w:val="20"/>
        </w:rPr>
        <w:t xml:space="preserve">Datensätzen </w:t>
      </w:r>
      <w:r w:rsidR="00636796">
        <w:rPr>
          <w:sz w:val="20"/>
        </w:rPr>
        <w:t>zugeordnet werden</w:t>
      </w:r>
      <w:r w:rsidR="00397ABD" w:rsidRPr="00636796">
        <w:rPr>
          <w:sz w:val="20"/>
        </w:rPr>
        <w:t xml:space="preserve">. Bei Bedarf: Abstimmung mit dem Hersteller bzgl. Zuordnung </w:t>
      </w:r>
      <w:r w:rsidR="00636796">
        <w:rPr>
          <w:sz w:val="20"/>
        </w:rPr>
        <w:t xml:space="preserve">von Produkten </w:t>
      </w:r>
      <w:r w:rsidR="00397ABD" w:rsidRPr="00636796">
        <w:rPr>
          <w:sz w:val="20"/>
        </w:rPr>
        <w:t>notwendig</w:t>
      </w:r>
      <w:r w:rsidR="00636796">
        <w:rPr>
          <w:sz w:val="20"/>
        </w:rPr>
        <w:t xml:space="preserve"> (Anzahl von Produkten? Mittelwerte?)</w:t>
      </w:r>
    </w:p>
    <w:p w14:paraId="49FD640A" w14:textId="2E673B9D" w:rsidR="005F46C5" w:rsidRPr="00636796" w:rsidRDefault="005F46C5" w:rsidP="000C5210">
      <w:pPr>
        <w:pStyle w:val="Listenabsatz"/>
        <w:numPr>
          <w:ilvl w:val="0"/>
          <w:numId w:val="1"/>
        </w:numPr>
        <w:rPr>
          <w:sz w:val="20"/>
        </w:rPr>
      </w:pPr>
      <w:r>
        <w:rPr>
          <w:sz w:val="20"/>
        </w:rPr>
        <w:t>Bei Durchschnittswerten: Für eine spätere Analyse der einzelnen Ergebnisse von verschiedenen Produkten/Produktlinien/Werken (z.B. für Typ-I Kennzeichen, Benchmarks auf Produktebene etc.) müssen die Durchschnittsdaten transparent nachverfolgt werden können und Ergebnisse für einzelne Produkte/Werke müssen aus dem Projektbericht hervorgehen.</w:t>
      </w:r>
    </w:p>
    <w:p w14:paraId="56771CB6" w14:textId="77777777" w:rsidR="00636C71" w:rsidRPr="000B47AE" w:rsidRDefault="00636C71" w:rsidP="00636C71">
      <w:pPr>
        <w:pStyle w:val="Listenabsatz"/>
        <w:rPr>
          <w:sz w:val="20"/>
        </w:rPr>
      </w:pPr>
    </w:p>
    <w:p w14:paraId="3295667B" w14:textId="77777777" w:rsidR="003C7496" w:rsidRDefault="003C7496" w:rsidP="003C7496">
      <w:pPr>
        <w:pStyle w:val="Listenabsatz"/>
        <w:ind w:left="0"/>
        <w:rPr>
          <w:sz w:val="20"/>
        </w:rPr>
      </w:pPr>
      <w:r>
        <w:rPr>
          <w:sz w:val="20"/>
        </w:rPr>
        <w:t>Sonstige herstellerspezifische Ergänzungen/zusätzliche Informationen:</w:t>
      </w:r>
    </w:p>
    <w:p w14:paraId="288959E5" w14:textId="77777777" w:rsidR="003C7496" w:rsidRDefault="003C7496" w:rsidP="003C7496">
      <w:pPr>
        <w:pStyle w:val="Listenabsatz"/>
        <w:ind w:left="0"/>
        <w:rPr>
          <w:sz w:val="20"/>
        </w:rPr>
      </w:pPr>
    </w:p>
    <w:p w14:paraId="384A7E88" w14:textId="77777777" w:rsidR="003C7496" w:rsidRPr="003C7496" w:rsidRDefault="003C7496" w:rsidP="003C7496">
      <w:pPr>
        <w:pStyle w:val="Listenabsatz"/>
        <w:ind w:left="0"/>
        <w:rPr>
          <w:sz w:val="20"/>
          <w:highlight w:val="yellow"/>
        </w:rPr>
      </w:pPr>
      <w:r w:rsidRPr="003C7496">
        <w:rPr>
          <w:sz w:val="20"/>
          <w:highlight w:val="yellow"/>
        </w:rPr>
        <w:t>Beispiele:</w:t>
      </w:r>
    </w:p>
    <w:p w14:paraId="1CE5072B" w14:textId="77777777" w:rsidR="003C7496" w:rsidRPr="00AB5A11" w:rsidRDefault="003C7496" w:rsidP="00AB5A11">
      <w:pPr>
        <w:pStyle w:val="Listenabsatz"/>
        <w:numPr>
          <w:ilvl w:val="0"/>
          <w:numId w:val="3"/>
        </w:numPr>
        <w:rPr>
          <w:sz w:val="20"/>
          <w:highlight w:val="yellow"/>
        </w:rPr>
      </w:pPr>
      <w:r w:rsidRPr="00AB5A11">
        <w:rPr>
          <w:sz w:val="20"/>
          <w:highlight w:val="yellow"/>
        </w:rPr>
        <w:t>Kapitel zu Emissionen in die Innenraumluft, Radioaktivität etc.</w:t>
      </w:r>
    </w:p>
    <w:p w14:paraId="1950B558" w14:textId="1E337F5A" w:rsidR="003C7496" w:rsidRDefault="003C7496" w:rsidP="00AB5A11">
      <w:pPr>
        <w:pStyle w:val="Listenabsatz"/>
        <w:numPr>
          <w:ilvl w:val="0"/>
          <w:numId w:val="3"/>
        </w:numPr>
        <w:rPr>
          <w:sz w:val="20"/>
          <w:highlight w:val="yellow"/>
        </w:rPr>
      </w:pPr>
      <w:r w:rsidRPr="00AB5A11">
        <w:rPr>
          <w:sz w:val="20"/>
          <w:highlight w:val="yellow"/>
        </w:rPr>
        <w:t>Vergleichsberechnungen zu Produktsystemen gleicher Funktion aber anderer Inhaltsstoffe/Komponenten</w:t>
      </w:r>
    </w:p>
    <w:p w14:paraId="38A96262" w14:textId="5856EE15" w:rsidR="005340CD" w:rsidRDefault="005A5C34" w:rsidP="005340CD">
      <w:pPr>
        <w:pStyle w:val="Listenabsatz"/>
        <w:numPr>
          <w:ilvl w:val="0"/>
          <w:numId w:val="3"/>
        </w:numPr>
        <w:rPr>
          <w:sz w:val="20"/>
          <w:highlight w:val="yellow"/>
        </w:rPr>
      </w:pPr>
      <w:r>
        <w:rPr>
          <w:sz w:val="20"/>
          <w:highlight w:val="yellow"/>
        </w:rPr>
        <w:t xml:space="preserve">Referenzieren von </w:t>
      </w:r>
      <w:proofErr w:type="spellStart"/>
      <w:r w:rsidR="005340CD">
        <w:rPr>
          <w:sz w:val="20"/>
          <w:highlight w:val="yellow"/>
        </w:rPr>
        <w:t>Cradle</w:t>
      </w:r>
      <w:proofErr w:type="spellEnd"/>
      <w:r w:rsidR="005340CD">
        <w:rPr>
          <w:sz w:val="20"/>
          <w:highlight w:val="yellow"/>
        </w:rPr>
        <w:t xml:space="preserve"> 2 </w:t>
      </w:r>
      <w:proofErr w:type="spellStart"/>
      <w:r w:rsidR="005340CD">
        <w:rPr>
          <w:sz w:val="20"/>
          <w:highlight w:val="yellow"/>
        </w:rPr>
        <w:t>Cradle</w:t>
      </w:r>
      <w:proofErr w:type="spellEnd"/>
      <w:r w:rsidR="005340CD">
        <w:rPr>
          <w:sz w:val="20"/>
          <w:highlight w:val="yellow"/>
        </w:rPr>
        <w:t xml:space="preserve"> Zertifizierungen, andere Typ I Zertifizierungen</w:t>
      </w:r>
    </w:p>
    <w:p w14:paraId="19F87625" w14:textId="1B0F4854" w:rsidR="00AF06E7" w:rsidRPr="005340CD" w:rsidRDefault="00AF06E7" w:rsidP="005340CD">
      <w:pPr>
        <w:pStyle w:val="Listenabsatz"/>
        <w:numPr>
          <w:ilvl w:val="0"/>
          <w:numId w:val="3"/>
        </w:numPr>
        <w:rPr>
          <w:sz w:val="20"/>
          <w:highlight w:val="yellow"/>
        </w:rPr>
      </w:pPr>
      <w:r>
        <w:rPr>
          <w:sz w:val="20"/>
          <w:highlight w:val="yellow"/>
        </w:rPr>
        <w:t>Anforderungen für die Anerkennung der EPDs in anderen EPD-Programmen/Baustoff-Datenbanken/Anwender-Szenarien</w:t>
      </w:r>
    </w:p>
    <w:p w14:paraId="4849B7B3" w14:textId="77777777" w:rsidR="00AB5A11" w:rsidRDefault="00AB5A11" w:rsidP="00AB5A11">
      <w:pPr>
        <w:pStyle w:val="Listenabsatz"/>
        <w:numPr>
          <w:ilvl w:val="0"/>
          <w:numId w:val="2"/>
        </w:numPr>
        <w:rPr>
          <w:sz w:val="20"/>
        </w:rPr>
      </w:pPr>
      <w:r w:rsidRPr="00AB5A11">
        <w:rPr>
          <w:sz w:val="20"/>
          <w:highlight w:val="yellow"/>
        </w:rPr>
        <w:t>keine</w:t>
      </w:r>
    </w:p>
    <w:p w14:paraId="4F1939D9" w14:textId="77777777" w:rsidR="003C7496" w:rsidRDefault="003C7496" w:rsidP="003C7496">
      <w:pPr>
        <w:pStyle w:val="Listenabsatz"/>
        <w:ind w:left="0"/>
        <w:rPr>
          <w:sz w:val="20"/>
        </w:rPr>
      </w:pPr>
    </w:p>
    <w:p w14:paraId="15CD2249" w14:textId="67977B1B" w:rsidR="00903A4B" w:rsidRDefault="000954AA" w:rsidP="003C7496">
      <w:pPr>
        <w:pStyle w:val="Listenabsatz"/>
        <w:ind w:left="0"/>
        <w:rPr>
          <w:sz w:val="20"/>
        </w:rPr>
      </w:pPr>
      <w:r w:rsidRPr="000B47AE">
        <w:rPr>
          <w:sz w:val="20"/>
        </w:rPr>
        <w:t>Bei Fragen zu unseren Produkten</w:t>
      </w:r>
      <w:r w:rsidR="0073505E" w:rsidRPr="000B47AE">
        <w:rPr>
          <w:sz w:val="20"/>
        </w:rPr>
        <w:t>/Werken/Produktionsprozessen für die Abklärung des Ziels und Umfangs des EPD-Projektes</w:t>
      </w:r>
      <w:r w:rsidRPr="000B47AE">
        <w:rPr>
          <w:sz w:val="20"/>
        </w:rPr>
        <w:t xml:space="preserve"> stehen wir</w:t>
      </w:r>
      <w:r w:rsidR="0073505E" w:rsidRPr="000B47AE">
        <w:rPr>
          <w:sz w:val="20"/>
        </w:rPr>
        <w:t xml:space="preserve"> gerne zur Verfügung!</w:t>
      </w:r>
    </w:p>
    <w:p w14:paraId="6A847F9B" w14:textId="6C96C8E5" w:rsidR="004D5C9E" w:rsidRDefault="004D5C9E" w:rsidP="00AF06E7">
      <w:pPr>
        <w:tabs>
          <w:tab w:val="left" w:pos="5196"/>
        </w:tabs>
      </w:pPr>
      <w:r>
        <w:tab/>
      </w:r>
    </w:p>
    <w:p w14:paraId="6FA5D7C0" w14:textId="4852C395" w:rsidR="00250478" w:rsidRPr="00250478" w:rsidRDefault="00250478" w:rsidP="00250478"/>
    <w:p w14:paraId="2A25F516" w14:textId="0D380B30" w:rsidR="00250478" w:rsidRPr="00250478" w:rsidRDefault="00250478" w:rsidP="00250478"/>
    <w:p w14:paraId="3A11DAC6" w14:textId="5A02A975" w:rsidR="00250478" w:rsidRPr="00250478" w:rsidRDefault="00250478" w:rsidP="00250478"/>
    <w:p w14:paraId="332BCAF1" w14:textId="3215466F" w:rsidR="00250478" w:rsidRPr="00250478" w:rsidRDefault="00250478" w:rsidP="00250478"/>
    <w:p w14:paraId="753BE3B7" w14:textId="159BEA0E" w:rsidR="00250478" w:rsidRPr="00250478" w:rsidRDefault="00250478" w:rsidP="00250478"/>
    <w:p w14:paraId="196ED742" w14:textId="4C44ACFB" w:rsidR="00250478" w:rsidRPr="00250478" w:rsidRDefault="00250478" w:rsidP="00250478"/>
    <w:p w14:paraId="01AD0742" w14:textId="65FC1BEE" w:rsidR="00250478" w:rsidRPr="00250478" w:rsidRDefault="00250478" w:rsidP="00250478"/>
    <w:p w14:paraId="13C87912" w14:textId="0CD95878" w:rsidR="00250478" w:rsidRPr="00250478" w:rsidRDefault="00250478" w:rsidP="00250478"/>
    <w:p w14:paraId="0923BE87" w14:textId="3B50E6BC" w:rsidR="00250478" w:rsidRPr="00250478" w:rsidRDefault="00250478" w:rsidP="00250478"/>
    <w:p w14:paraId="29B07BC9" w14:textId="72899E6A" w:rsidR="00250478" w:rsidRPr="00250478" w:rsidRDefault="00250478" w:rsidP="00250478"/>
    <w:p w14:paraId="248F44E4" w14:textId="2752A663" w:rsidR="00250478" w:rsidRPr="00250478" w:rsidRDefault="00250478" w:rsidP="00250478"/>
    <w:p w14:paraId="28C5E95A" w14:textId="4B95DCD0" w:rsidR="00250478" w:rsidRPr="00250478" w:rsidRDefault="00250478" w:rsidP="00250478"/>
    <w:p w14:paraId="4F44FD77" w14:textId="24BC9945" w:rsidR="00250478" w:rsidRPr="00250478" w:rsidRDefault="00250478" w:rsidP="00250478"/>
    <w:p w14:paraId="7250BA24" w14:textId="1E01DB42" w:rsidR="00250478" w:rsidRPr="00250478" w:rsidRDefault="00250478" w:rsidP="00250478"/>
    <w:p w14:paraId="48454745" w14:textId="24CC092B" w:rsidR="00250478" w:rsidRPr="00250478" w:rsidRDefault="00250478" w:rsidP="00250478">
      <w:pPr>
        <w:tabs>
          <w:tab w:val="left" w:pos="3139"/>
        </w:tabs>
      </w:pPr>
      <w:r>
        <w:tab/>
      </w:r>
    </w:p>
    <w:sectPr w:rsidR="00250478" w:rsidRPr="00250478" w:rsidSect="005340CD">
      <w:headerReference w:type="default" r:id="rId7"/>
      <w:footerReference w:type="default" r:id="rId8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CEE9" w14:textId="77777777" w:rsidR="006A77FC" w:rsidRDefault="006A77FC" w:rsidP="005340CD">
      <w:pPr>
        <w:spacing w:after="0" w:line="240" w:lineRule="auto"/>
      </w:pPr>
      <w:r>
        <w:separator/>
      </w:r>
    </w:p>
  </w:endnote>
  <w:endnote w:type="continuationSeparator" w:id="0">
    <w:p w14:paraId="78A9B4E9" w14:textId="77777777" w:rsidR="006A77FC" w:rsidRDefault="006A77FC" w:rsidP="00534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A04F" w14:textId="04356B2E" w:rsidR="005340CD" w:rsidRPr="00E91C60" w:rsidRDefault="005340CD" w:rsidP="005340CD">
    <w:pPr>
      <w:pStyle w:val="Fuzeile"/>
      <w:rPr>
        <w:rFonts w:cstheme="minorHAnsi"/>
        <w:bCs/>
        <w:sz w:val="16"/>
        <w:szCs w:val="16"/>
      </w:rPr>
    </w:pPr>
    <w:r w:rsidRPr="00E91C60">
      <w:rPr>
        <w:rFonts w:cstheme="minorHAnsi"/>
        <w:bCs/>
        <w:sz w:val="16"/>
        <w:szCs w:val="16"/>
      </w:rPr>
      <w:fldChar w:fldCharType="begin"/>
    </w:r>
    <w:r w:rsidRPr="00E91C60">
      <w:rPr>
        <w:rFonts w:cstheme="minorHAnsi"/>
        <w:bCs/>
        <w:sz w:val="16"/>
        <w:szCs w:val="16"/>
      </w:rPr>
      <w:instrText xml:space="preserve"> FILENAME \p \* MERGEFORMAT </w:instrText>
    </w:r>
    <w:r w:rsidRPr="00E91C60">
      <w:rPr>
        <w:rFonts w:cstheme="minorHAnsi"/>
        <w:bCs/>
        <w:sz w:val="16"/>
        <w:szCs w:val="16"/>
      </w:rPr>
      <w:fldChar w:fldCharType="separate"/>
    </w:r>
    <w:r w:rsidR="00E11509">
      <w:rPr>
        <w:rFonts w:cstheme="minorHAnsi"/>
        <w:bCs/>
        <w:noProof/>
        <w:sz w:val="16"/>
        <w:szCs w:val="16"/>
      </w:rPr>
      <w:t>E:\006 - QM PKR PGF\PKR Allgemein-MS-HB+M-Docs\BAU-EPD-M-DOKUMENT-02-Angebotseinholung-EPD-Erstellung-Oekobilanzierer-Textvorlage-Version1.0-Stand-2022-04-20-Deutsch-Webseite.docx</w:t>
    </w:r>
    <w:r w:rsidRPr="00E91C60">
      <w:rPr>
        <w:rFonts w:cstheme="minorHAnsi"/>
        <w:bCs/>
        <w:sz w:val="16"/>
        <w:szCs w:val="16"/>
      </w:rPr>
      <w:fldChar w:fldCharType="end"/>
    </w:r>
  </w:p>
  <w:p w14:paraId="1322D124" w14:textId="77777777" w:rsidR="005340CD" w:rsidRDefault="005340CD" w:rsidP="005340CD">
    <w:pPr>
      <w:pStyle w:val="Fuzeile"/>
      <w:rPr>
        <w:rFonts w:cstheme="minorHAnsi"/>
        <w:bCs/>
        <w:sz w:val="18"/>
        <w:szCs w:val="18"/>
      </w:rPr>
    </w:pPr>
  </w:p>
  <w:p w14:paraId="39BE0EC5" w14:textId="77777777" w:rsidR="005340CD" w:rsidRPr="0085060C" w:rsidRDefault="005340CD" w:rsidP="005340CD">
    <w:pPr>
      <w:pStyle w:val="Fuzeile"/>
      <w:rPr>
        <w:rFonts w:cstheme="minorHAnsi"/>
        <w:bCs/>
        <w:sz w:val="18"/>
        <w:szCs w:val="18"/>
      </w:rPr>
    </w:pPr>
    <w:r w:rsidRPr="0085060C">
      <w:rPr>
        <w:rFonts w:cstheme="minorHAnsi"/>
        <w:bCs/>
        <w:sz w:val="18"/>
        <w:szCs w:val="18"/>
      </w:rPr>
      <w:t xml:space="preserve">Seite </w:t>
    </w:r>
    <w:r w:rsidRPr="0085060C">
      <w:rPr>
        <w:rFonts w:cstheme="minorHAnsi"/>
        <w:bCs/>
        <w:sz w:val="18"/>
        <w:szCs w:val="18"/>
      </w:rPr>
      <w:fldChar w:fldCharType="begin"/>
    </w:r>
    <w:r w:rsidRPr="0085060C">
      <w:rPr>
        <w:rFonts w:cstheme="minorHAnsi"/>
        <w:bCs/>
        <w:sz w:val="18"/>
        <w:szCs w:val="18"/>
      </w:rPr>
      <w:instrText xml:space="preserve"> PAGE </w:instrText>
    </w:r>
    <w:r w:rsidRPr="0085060C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1</w:t>
    </w:r>
    <w:r w:rsidRPr="0085060C">
      <w:rPr>
        <w:rFonts w:cstheme="minorHAnsi"/>
        <w:bCs/>
        <w:sz w:val="18"/>
        <w:szCs w:val="18"/>
      </w:rPr>
      <w:fldChar w:fldCharType="end"/>
    </w:r>
    <w:r w:rsidRPr="0085060C">
      <w:rPr>
        <w:rFonts w:cstheme="minorHAnsi"/>
        <w:bCs/>
        <w:sz w:val="18"/>
        <w:szCs w:val="18"/>
      </w:rPr>
      <w:t xml:space="preserve"> / </w:t>
    </w:r>
    <w:r w:rsidRPr="0085060C">
      <w:rPr>
        <w:rFonts w:cstheme="minorHAnsi"/>
        <w:bCs/>
        <w:sz w:val="18"/>
        <w:szCs w:val="18"/>
      </w:rPr>
      <w:fldChar w:fldCharType="begin"/>
    </w:r>
    <w:r w:rsidRPr="0085060C">
      <w:rPr>
        <w:rFonts w:cstheme="minorHAnsi"/>
        <w:bCs/>
        <w:sz w:val="18"/>
        <w:szCs w:val="18"/>
      </w:rPr>
      <w:instrText xml:space="preserve"> NUMPAGES </w:instrText>
    </w:r>
    <w:r w:rsidRPr="0085060C">
      <w:rPr>
        <w:rFonts w:cstheme="minorHAnsi"/>
        <w:bCs/>
        <w:sz w:val="18"/>
        <w:szCs w:val="18"/>
      </w:rPr>
      <w:fldChar w:fldCharType="separate"/>
    </w:r>
    <w:r>
      <w:rPr>
        <w:rFonts w:cstheme="minorHAnsi"/>
        <w:bCs/>
        <w:sz w:val="18"/>
        <w:szCs w:val="18"/>
      </w:rPr>
      <w:t>1</w:t>
    </w:r>
    <w:r w:rsidRPr="0085060C">
      <w:rPr>
        <w:rFonts w:cstheme="minorHAnsi"/>
        <w:bCs/>
        <w:sz w:val="18"/>
        <w:szCs w:val="18"/>
      </w:rPr>
      <w:fldChar w:fldCharType="end"/>
    </w:r>
    <w:r w:rsidRPr="0085060C">
      <w:rPr>
        <w:rFonts w:cstheme="minorHAnsi"/>
        <w:bCs/>
        <w:sz w:val="18"/>
        <w:szCs w:val="18"/>
      </w:rPr>
      <w:tab/>
    </w:r>
    <w:r>
      <w:rPr>
        <w:rFonts w:cstheme="minorHAnsi"/>
        <w:bCs/>
        <w:sz w:val="18"/>
        <w:szCs w:val="18"/>
      </w:rPr>
      <w:tab/>
    </w:r>
    <w:r w:rsidRPr="0085060C">
      <w:rPr>
        <w:rFonts w:cstheme="minorHAnsi"/>
        <w:bCs/>
        <w:sz w:val="18"/>
        <w:szCs w:val="18"/>
      </w:rPr>
      <w:t xml:space="preserve">Ersteller: </w:t>
    </w:r>
    <w:r>
      <w:rPr>
        <w:rFonts w:cstheme="minorHAnsi"/>
        <w:bCs/>
        <w:sz w:val="18"/>
        <w:szCs w:val="18"/>
      </w:rPr>
      <w:t>SR</w:t>
    </w:r>
  </w:p>
  <w:p w14:paraId="4B497A5A" w14:textId="74F09433" w:rsidR="005340CD" w:rsidRPr="0085060C" w:rsidRDefault="005340CD" w:rsidP="005340CD">
    <w:pPr>
      <w:pStyle w:val="Fuzeile"/>
      <w:rPr>
        <w:rFonts w:cstheme="minorHAnsi"/>
        <w:sz w:val="12"/>
        <w:szCs w:val="12"/>
      </w:rPr>
    </w:pPr>
    <w:r>
      <w:rPr>
        <w:rFonts w:cstheme="minorHAnsi"/>
        <w:bCs/>
        <w:sz w:val="18"/>
        <w:szCs w:val="18"/>
      </w:rPr>
      <w:tab/>
    </w:r>
    <w:r>
      <w:rPr>
        <w:rFonts w:cstheme="minorHAnsi"/>
        <w:bCs/>
        <w:sz w:val="18"/>
        <w:szCs w:val="18"/>
      </w:rPr>
      <w:tab/>
      <w:t xml:space="preserve">Prüfung/Freigabe: </w:t>
    </w:r>
    <w:r w:rsidR="002E7AC3">
      <w:rPr>
        <w:rFonts w:cstheme="minorHAnsi"/>
        <w:bCs/>
        <w:sz w:val="18"/>
        <w:szCs w:val="18"/>
      </w:rPr>
      <w:t>SR</w:t>
    </w:r>
  </w:p>
  <w:p w14:paraId="5CE79FEB" w14:textId="77777777" w:rsidR="005340CD" w:rsidRDefault="005340CD" w:rsidP="005340CD">
    <w:pPr>
      <w:pStyle w:val="Fuzeile"/>
    </w:pPr>
  </w:p>
  <w:p w14:paraId="0E3AB559" w14:textId="77777777" w:rsidR="005340CD" w:rsidRDefault="005340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E99A" w14:textId="77777777" w:rsidR="006A77FC" w:rsidRDefault="006A77FC" w:rsidP="005340CD">
      <w:pPr>
        <w:spacing w:after="0" w:line="240" w:lineRule="auto"/>
      </w:pPr>
      <w:r>
        <w:separator/>
      </w:r>
    </w:p>
  </w:footnote>
  <w:footnote w:type="continuationSeparator" w:id="0">
    <w:p w14:paraId="6798B227" w14:textId="77777777" w:rsidR="006A77FC" w:rsidRDefault="006A77FC" w:rsidP="00534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35" w:type="dxa"/>
      <w:tblLook w:val="04A0" w:firstRow="1" w:lastRow="0" w:firstColumn="1" w:lastColumn="0" w:noHBand="0" w:noVBand="1"/>
    </w:tblPr>
    <w:tblGrid>
      <w:gridCol w:w="5529"/>
      <w:gridCol w:w="4606"/>
    </w:tblGrid>
    <w:tr w:rsidR="004D5C9E" w:rsidRPr="00E6143F" w14:paraId="214D510D" w14:textId="77777777" w:rsidTr="00AF06E7">
      <w:tc>
        <w:tcPr>
          <w:tcW w:w="5529" w:type="dxa"/>
          <w:shd w:val="clear" w:color="auto" w:fill="auto"/>
        </w:tcPr>
        <w:p w14:paraId="4AB8D5EA" w14:textId="2C2DE59F" w:rsidR="004D5C9E" w:rsidRPr="00AF06E7" w:rsidRDefault="004D5C9E" w:rsidP="00AF06E7">
          <w:pPr>
            <w:pStyle w:val="berschrift2"/>
            <w:rPr>
              <w:rFonts w:eastAsia="Times New Roman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lang w:val="de-DE"/>
            </w:rPr>
            <w:t>BAU EPD M-</w:t>
          </w:r>
          <w:r w:rsidRPr="0085060C">
            <w:rPr>
              <w:rFonts w:asciiTheme="minorHAnsi" w:hAnsiTheme="minorHAnsi" w:cstheme="minorHAnsi"/>
              <w:lang w:val="de-DE"/>
            </w:rPr>
            <w:t xml:space="preserve">DOKUMENT </w:t>
          </w:r>
          <w:r>
            <w:rPr>
              <w:rFonts w:asciiTheme="minorHAnsi" w:hAnsiTheme="minorHAnsi" w:cstheme="minorHAnsi"/>
              <w:lang w:val="de-DE"/>
            </w:rPr>
            <w:t>2</w:t>
          </w:r>
          <w:r>
            <w:rPr>
              <w:rFonts w:asciiTheme="minorHAnsi" w:hAnsiTheme="minorHAnsi" w:cstheme="minorHAnsi"/>
              <w:lang w:val="de-DE"/>
            </w:rPr>
            <w:br/>
          </w:r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AT"/>
            </w:rPr>
            <w:t>Angebotseinholung-EPD-Erstellung-</w:t>
          </w:r>
          <w:proofErr w:type="spellStart"/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AT"/>
            </w:rPr>
            <w:t>Ökobilanzierer</w:t>
          </w:r>
          <w:proofErr w:type="spellEnd"/>
          <w:r>
            <w:rPr>
              <w:rFonts w:asciiTheme="minorHAnsi" w:eastAsia="Times New Roman" w:hAnsiTheme="minorHAnsi" w:cstheme="minorHAnsi"/>
              <w:color w:val="auto"/>
              <w:sz w:val="20"/>
              <w:szCs w:val="20"/>
              <w:lang w:val="de-AT"/>
            </w:rPr>
            <w:t>-Textvorlage</w:t>
          </w:r>
        </w:p>
      </w:tc>
      <w:tc>
        <w:tcPr>
          <w:tcW w:w="4606" w:type="dxa"/>
          <w:shd w:val="clear" w:color="auto" w:fill="auto"/>
        </w:tcPr>
        <w:p w14:paraId="2FF33BE3" w14:textId="4A242313" w:rsidR="004D5C9E" w:rsidRPr="00E6143F" w:rsidRDefault="004D5C9E" w:rsidP="004D5C9E">
          <w:pPr>
            <w:pStyle w:val="Kopfzeile"/>
          </w:pPr>
          <w:r w:rsidRPr="00E6143F">
            <w:rPr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73AEDF89" wp14:editId="20AC4E6B">
                <wp:simplePos x="0" y="0"/>
                <wp:positionH relativeFrom="margin">
                  <wp:posOffset>570576</wp:posOffset>
                </wp:positionH>
                <wp:positionV relativeFrom="paragraph">
                  <wp:posOffset>-60383</wp:posOffset>
                </wp:positionV>
                <wp:extent cx="1960419" cy="613171"/>
                <wp:effectExtent l="0" t="0" r="1905" b="0"/>
                <wp:wrapNone/>
                <wp:docPr id="4" name="Bild 4" descr="Ein Bild, das Tex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ild 4" descr="Ein Bild, das Text enthält.&#10;&#10;Automatisch generierte Beschreibu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0419" cy="61317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4D5C9E" w:rsidRPr="00E6143F" w14:paraId="56B4DDD4" w14:textId="77777777" w:rsidTr="00AF06E7">
      <w:tc>
        <w:tcPr>
          <w:tcW w:w="5529" w:type="dxa"/>
          <w:shd w:val="clear" w:color="auto" w:fill="auto"/>
        </w:tcPr>
        <w:p w14:paraId="2E2B348B" w14:textId="2044B23E" w:rsidR="004D5C9E" w:rsidRPr="00AF06E7" w:rsidRDefault="004D5C9E" w:rsidP="004D5C9E">
          <w:pPr>
            <w:pStyle w:val="Kopfzeile"/>
            <w:rPr>
              <w:rFonts w:cstheme="minorHAnsi"/>
              <w:sz w:val="20"/>
              <w:szCs w:val="20"/>
            </w:rPr>
          </w:pPr>
          <w:r w:rsidRPr="00AF06E7">
            <w:rPr>
              <w:rFonts w:cstheme="minorHAnsi"/>
              <w:sz w:val="20"/>
              <w:szCs w:val="20"/>
            </w:rPr>
            <w:t>Stand: 2</w:t>
          </w:r>
          <w:r w:rsidR="00AF06E7">
            <w:rPr>
              <w:rFonts w:cstheme="minorHAnsi"/>
              <w:sz w:val="20"/>
              <w:szCs w:val="20"/>
            </w:rPr>
            <w:t>0</w:t>
          </w:r>
          <w:r w:rsidRPr="00AF06E7">
            <w:rPr>
              <w:rFonts w:cstheme="minorHAnsi"/>
              <w:sz w:val="20"/>
              <w:szCs w:val="20"/>
            </w:rPr>
            <w:t>.0</w:t>
          </w:r>
          <w:r w:rsidR="00AF06E7">
            <w:rPr>
              <w:rFonts w:cstheme="minorHAnsi"/>
              <w:sz w:val="20"/>
              <w:szCs w:val="20"/>
            </w:rPr>
            <w:t>4</w:t>
          </w:r>
          <w:r w:rsidRPr="00AF06E7">
            <w:rPr>
              <w:rFonts w:cstheme="minorHAnsi"/>
              <w:sz w:val="20"/>
              <w:szCs w:val="20"/>
            </w:rPr>
            <w:t xml:space="preserve">.2022 </w:t>
          </w:r>
        </w:p>
        <w:p w14:paraId="4A8B83A6" w14:textId="77777777" w:rsidR="004D5C9E" w:rsidRPr="0085060C" w:rsidRDefault="004D5C9E" w:rsidP="004D5C9E">
          <w:pPr>
            <w:pStyle w:val="Kopfzeile"/>
            <w:rPr>
              <w:rFonts w:cstheme="minorHAnsi"/>
            </w:rPr>
          </w:pPr>
          <w:r w:rsidRPr="00AF06E7">
            <w:rPr>
              <w:rFonts w:cstheme="minorHAnsi"/>
              <w:sz w:val="20"/>
              <w:szCs w:val="20"/>
            </w:rPr>
            <w:t>Version: 1.0</w:t>
          </w:r>
        </w:p>
      </w:tc>
      <w:tc>
        <w:tcPr>
          <w:tcW w:w="4606" w:type="dxa"/>
          <w:shd w:val="clear" w:color="auto" w:fill="auto"/>
        </w:tcPr>
        <w:p w14:paraId="65465843" w14:textId="01202B27" w:rsidR="004D5C9E" w:rsidRPr="00E6143F" w:rsidRDefault="004D5C9E" w:rsidP="004D5C9E">
          <w:pPr>
            <w:pStyle w:val="Kopfzeile"/>
          </w:pPr>
        </w:p>
      </w:tc>
    </w:tr>
  </w:tbl>
  <w:p w14:paraId="210C15F6" w14:textId="77777777" w:rsidR="005340CD" w:rsidRDefault="005340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7E0D"/>
    <w:multiLevelType w:val="hybridMultilevel"/>
    <w:tmpl w:val="FF2E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5269F"/>
    <w:multiLevelType w:val="hybridMultilevel"/>
    <w:tmpl w:val="9EFCA5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502B2"/>
    <w:multiLevelType w:val="hybridMultilevel"/>
    <w:tmpl w:val="178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908949">
    <w:abstractNumId w:val="1"/>
  </w:num>
  <w:num w:numId="2" w16cid:durableId="315037490">
    <w:abstractNumId w:val="2"/>
  </w:num>
  <w:num w:numId="3" w16cid:durableId="26851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C7"/>
    <w:rsid w:val="000954AA"/>
    <w:rsid w:val="000B47AE"/>
    <w:rsid w:val="00250478"/>
    <w:rsid w:val="002E7AC3"/>
    <w:rsid w:val="00397ABD"/>
    <w:rsid w:val="003C7496"/>
    <w:rsid w:val="004A0363"/>
    <w:rsid w:val="004D5C9E"/>
    <w:rsid w:val="004F546A"/>
    <w:rsid w:val="005340CD"/>
    <w:rsid w:val="00540589"/>
    <w:rsid w:val="00592AB7"/>
    <w:rsid w:val="005A5C34"/>
    <w:rsid w:val="005F06FC"/>
    <w:rsid w:val="005F46C5"/>
    <w:rsid w:val="00636796"/>
    <w:rsid w:val="00636C71"/>
    <w:rsid w:val="006A77FC"/>
    <w:rsid w:val="0070237F"/>
    <w:rsid w:val="0073505E"/>
    <w:rsid w:val="0074635C"/>
    <w:rsid w:val="007922F9"/>
    <w:rsid w:val="00903A4B"/>
    <w:rsid w:val="0098576E"/>
    <w:rsid w:val="00986694"/>
    <w:rsid w:val="00A54416"/>
    <w:rsid w:val="00A858CF"/>
    <w:rsid w:val="00AB5A11"/>
    <w:rsid w:val="00AE041B"/>
    <w:rsid w:val="00AF06E7"/>
    <w:rsid w:val="00B277B6"/>
    <w:rsid w:val="00B855C7"/>
    <w:rsid w:val="00B97931"/>
    <w:rsid w:val="00C350B8"/>
    <w:rsid w:val="00C53105"/>
    <w:rsid w:val="00CB56C5"/>
    <w:rsid w:val="00D45F4B"/>
    <w:rsid w:val="00D624B1"/>
    <w:rsid w:val="00D85905"/>
    <w:rsid w:val="00E0567F"/>
    <w:rsid w:val="00E1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5A399"/>
  <w15:chartTrackingRefBased/>
  <w15:docId w15:val="{ABA29147-5E12-409A-BCB1-B069E9EB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D5C9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546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340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340CD"/>
  </w:style>
  <w:style w:type="paragraph" w:styleId="Fuzeile">
    <w:name w:val="footer"/>
    <w:basedOn w:val="Standard"/>
    <w:link w:val="FuzeileZchn"/>
    <w:uiPriority w:val="99"/>
    <w:unhideWhenUsed/>
    <w:rsid w:val="005340C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340CD"/>
  </w:style>
  <w:style w:type="paragraph" w:styleId="berarbeitung">
    <w:name w:val="Revision"/>
    <w:hidden/>
    <w:uiPriority w:val="99"/>
    <w:semiHidden/>
    <w:rsid w:val="005F46C5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4D5C9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 Richter</cp:lastModifiedBy>
  <cp:revision>10</cp:revision>
  <cp:lastPrinted>2022-04-22T13:10:00Z</cp:lastPrinted>
  <dcterms:created xsi:type="dcterms:W3CDTF">2021-11-27T19:05:00Z</dcterms:created>
  <dcterms:modified xsi:type="dcterms:W3CDTF">2022-04-22T13:38:00Z</dcterms:modified>
</cp:coreProperties>
</file>