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49677" w14:textId="77777777"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42BA1B81" wp14:editId="78BDF216">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B7F"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29FD281C" wp14:editId="6FF88639">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txbx>
                        <w:txbxContent>
                          <w:p w14:paraId="7B96E81D" w14:textId="77777777" w:rsidR="009B77FA" w:rsidRDefault="009B77FA"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" fillcolor="#c6d9f1 [671]" stroked="f">
                <v:textbox>
                  <w:txbxContent>
                    <w:p w14:paraId="7B96E81D" w14:textId="77777777" w:rsidR="009B77FA" w:rsidRDefault="009B77FA"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hemeFill="accent5" w:themeFillTint="33"/>
        <w:tblLook w:val="00A0" w:firstRow="1" w:lastRow="0" w:firstColumn="1" w:lastColumn="0" w:noHBand="0" w:noVBand="0"/>
      </w:tblPr>
      <w:tblGrid>
        <w:gridCol w:w="9781"/>
      </w:tblGrid>
      <w:tr w:rsidR="00F44499" w:rsidRPr="004B5AD6" w14:paraId="12A045AA" w14:textId="77777777" w:rsidTr="00F72869">
        <w:trPr>
          <w:trHeight w:val="838"/>
        </w:trPr>
        <w:tc>
          <w:tcPr>
            <w:tcW w:w="9781"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4D556FA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F02B8E">
              <w:rPr>
                <w:b/>
                <w:color w:val="17365D" w:themeColor="text2" w:themeShade="BF"/>
                <w:sz w:val="28"/>
                <w:szCs w:val="28"/>
              </w:rPr>
              <w:t>+A1</w:t>
            </w:r>
          </w:p>
        </w:tc>
      </w:tr>
      <w:tr w:rsidR="00F44499" w:rsidRPr="004B5AD6" w14:paraId="2634051C" w14:textId="77777777" w:rsidTr="00F72869">
        <w:trPr>
          <w:trHeight w:val="838"/>
        </w:trPr>
        <w:tc>
          <w:tcPr>
            <w:tcW w:w="9781"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Aus dem Programm für EPDs (Environmental Product Declarations)</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F72869">
        <w:trPr>
          <w:trHeight w:val="1637"/>
        </w:trPr>
        <w:tc>
          <w:tcPr>
            <w:tcW w:w="9781"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2C42208F" wp14:editId="7FE7DE7E">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F72869">
        <w:trPr>
          <w:trHeight w:val="1771"/>
        </w:trPr>
        <w:tc>
          <w:tcPr>
            <w:tcW w:w="9781" w:type="dxa"/>
            <w:shd w:val="clear" w:color="auto" w:fill="DAEEF3" w:themeFill="accent5" w:themeFillTint="33"/>
            <w:vAlign w:val="bottom"/>
          </w:tcPr>
          <w:p w14:paraId="7C90DD5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7AD9003F" w14:textId="49B4EADC" w:rsidR="00F44499" w:rsidRDefault="00337572" w:rsidP="00F72869">
            <w:pPr>
              <w:jc w:val="center"/>
              <w:rPr>
                <w:rFonts w:cs="Times New Roman"/>
                <w:b/>
                <w:color w:val="17365D" w:themeColor="text2" w:themeShade="BF"/>
                <w:sz w:val="40"/>
                <w:szCs w:val="36"/>
              </w:rPr>
            </w:pPr>
            <w:r w:rsidRPr="0073265D">
              <w:rPr>
                <w:rFonts w:cs="Times New Roman"/>
                <w:b/>
                <w:color w:val="17365D" w:themeColor="text2" w:themeShade="BF"/>
                <w:sz w:val="36"/>
                <w:szCs w:val="36"/>
              </w:rPr>
              <w:t>In-situ Zellulose</w:t>
            </w:r>
            <w:r>
              <w:rPr>
                <w:rFonts w:cs="Times New Roman"/>
                <w:b/>
                <w:color w:val="17365D" w:themeColor="text2" w:themeShade="BF"/>
                <w:sz w:val="36"/>
                <w:szCs w:val="36"/>
              </w:rPr>
              <w:t>dämmstoff</w:t>
            </w:r>
          </w:p>
          <w:p w14:paraId="743E8A07" w14:textId="77777777" w:rsidR="00F72869" w:rsidRPr="004B5AD6" w:rsidRDefault="00F72869" w:rsidP="00F72869">
            <w:pPr>
              <w:jc w:val="center"/>
            </w:pPr>
          </w:p>
          <w:p w14:paraId="71EB6ED7" w14:textId="1C51D116" w:rsidR="00F44499" w:rsidRPr="004B5AD6" w:rsidRDefault="005F14EC" w:rsidP="00F44499">
            <w:pPr>
              <w:jc w:val="center"/>
              <w:rPr>
                <w:color w:val="17365D" w:themeColor="text2" w:themeShade="BF"/>
                <w:sz w:val="24"/>
                <w:szCs w:val="24"/>
              </w:rPr>
            </w:pPr>
            <w:r>
              <w:rPr>
                <w:color w:val="002060"/>
                <w:sz w:val="24"/>
                <w:szCs w:val="24"/>
              </w:rPr>
              <w:t>PKR</w:t>
            </w:r>
            <w:r w:rsidR="00F72869" w:rsidRPr="00EF5A3A">
              <w:rPr>
                <w:color w:val="002060"/>
                <w:sz w:val="24"/>
                <w:szCs w:val="24"/>
              </w:rPr>
              <w:t>-Code: 2.22.</w:t>
            </w:r>
            <w:r w:rsidR="00337572">
              <w:rPr>
                <w:color w:val="002060"/>
                <w:sz w:val="24"/>
                <w:szCs w:val="24"/>
              </w:rPr>
              <w:t>4</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B77FE7">
              <w:rPr>
                <w:color w:val="17365D" w:themeColor="text2" w:themeShade="BF"/>
                <w:sz w:val="24"/>
                <w:szCs w:val="24"/>
              </w:rPr>
              <w:t>07.06.2019</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69C38430" w:rsidR="00F44499" w:rsidRPr="004B5AD6" w:rsidRDefault="00F44499" w:rsidP="00F44499">
      <w:pPr>
        <w:tabs>
          <w:tab w:val="left" w:pos="2477"/>
        </w:tabs>
        <w:autoSpaceDE w:val="0"/>
        <w:autoSpaceDN w:val="0"/>
        <w:adjustRightInd w:val="0"/>
        <w:spacing w:before="60" w:line="240" w:lineRule="auto"/>
      </w:pPr>
    </w:p>
    <w:p w14:paraId="5D28405E" w14:textId="2EEAA715" w:rsidR="00F44499" w:rsidRPr="004B5AD6" w:rsidRDefault="00333C3A" w:rsidP="00F44499">
      <w:r w:rsidRPr="00AD628B">
        <w:rPr>
          <w:noProof/>
          <w:lang w:val="en-US"/>
        </w:rPr>
        <w:drawing>
          <wp:anchor distT="0" distB="0" distL="114300" distR="114300" simplePos="0" relativeHeight="251693056" behindDoc="0" locked="0" layoutInCell="1" allowOverlap="1" wp14:anchorId="1B032543" wp14:editId="1CD052B4">
            <wp:simplePos x="0" y="0"/>
            <wp:positionH relativeFrom="column">
              <wp:posOffset>3931920</wp:posOffset>
            </wp:positionH>
            <wp:positionV relativeFrom="paragraph">
              <wp:posOffset>98093</wp:posOffset>
            </wp:positionV>
            <wp:extent cx="2705660" cy="4347475"/>
            <wp:effectExtent l="0" t="0" r="0" b="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3481" r="18873"/>
                    <a:stretch>
                      <a:fillRect/>
                    </a:stretch>
                  </pic:blipFill>
                  <pic:spPr bwMode="auto">
                    <a:xfrm>
                      <a:off x="0" y="0"/>
                      <a:ext cx="2705660" cy="4347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628B">
        <w:rPr>
          <w:noProof/>
          <w:lang w:val="en-US"/>
        </w:rPr>
        <w:drawing>
          <wp:anchor distT="0" distB="0" distL="114300" distR="114300" simplePos="0" relativeHeight="251694080" behindDoc="0" locked="0" layoutInCell="1" allowOverlap="1" wp14:anchorId="7514FBCB" wp14:editId="7B18A7D8">
            <wp:simplePos x="0" y="0"/>
            <wp:positionH relativeFrom="column">
              <wp:posOffset>-318991</wp:posOffset>
            </wp:positionH>
            <wp:positionV relativeFrom="paragraph">
              <wp:posOffset>99971</wp:posOffset>
            </wp:positionV>
            <wp:extent cx="4250055" cy="4354195"/>
            <wp:effectExtent l="0" t="0" r="0" b="8255"/>
            <wp:wrapNone/>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7373" r="17373"/>
                    <a:stretch>
                      <a:fillRect/>
                    </a:stretch>
                  </pic:blipFill>
                  <pic:spPr bwMode="auto">
                    <a:xfrm>
                      <a:off x="0" y="0"/>
                      <a:ext cx="4250055" cy="435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3A5107" w14:textId="601F2C66" w:rsidR="00F44499" w:rsidRPr="004B5AD6" w:rsidRDefault="00F44499" w:rsidP="00F44499"/>
    <w:p w14:paraId="1443758D" w14:textId="21100263" w:rsidR="00F44499" w:rsidRPr="004B5AD6" w:rsidRDefault="00F44499" w:rsidP="00F44499"/>
    <w:p w14:paraId="7B016D5F" w14:textId="3B40BAA1"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77777777" w:rsidR="00F44499" w:rsidRPr="004B5AD6" w:rsidRDefault="00F44499" w:rsidP="00F44499"/>
    <w:p w14:paraId="78DD02C1" w14:textId="77777777" w:rsidR="00F44499" w:rsidRPr="004B5AD6" w:rsidRDefault="00F44499" w:rsidP="00F44499"/>
    <w:p w14:paraId="51BFA2A5" w14:textId="77777777" w:rsidR="00F44499" w:rsidRPr="004B5AD6" w:rsidRDefault="00F44499" w:rsidP="00F44499"/>
    <w:p w14:paraId="3FCF6996" w14:textId="77777777" w:rsidR="00F44499" w:rsidRPr="004B5AD6" w:rsidRDefault="00F44499" w:rsidP="00F44499"/>
    <w:p w14:paraId="13126A93" w14:textId="77777777" w:rsidR="00F44499" w:rsidRPr="004B5AD6" w:rsidRDefault="00F44499" w:rsidP="00F44499"/>
    <w:p w14:paraId="448F3D07" w14:textId="77777777" w:rsidR="00F44499" w:rsidRPr="004B5AD6" w:rsidRDefault="00F44499" w:rsidP="00F44499"/>
    <w:p w14:paraId="46251527" w14:textId="77777777" w:rsidR="00F44499" w:rsidRPr="004B5AD6" w:rsidRDefault="00F44499" w:rsidP="00F44499">
      <w:pPr>
        <w:spacing w:line="240" w:lineRule="auto"/>
        <w:jc w:val="left"/>
        <w:rPr>
          <w:rFonts w:cs="Calibri"/>
          <w:b/>
          <w:sz w:val="22"/>
        </w:rPr>
      </w:pPr>
    </w:p>
    <w:p w14:paraId="17A94A51" w14:textId="77777777" w:rsidR="00F44499" w:rsidRPr="004B5AD6" w:rsidRDefault="00F44499" w:rsidP="00F44499">
      <w:pPr>
        <w:spacing w:line="240" w:lineRule="auto"/>
        <w:jc w:val="left"/>
      </w:pPr>
    </w:p>
    <w:p w14:paraId="5494D466" w14:textId="77777777" w:rsidR="00F44499" w:rsidRPr="004B5AD6" w:rsidRDefault="00F44499" w:rsidP="00F44499">
      <w:pPr>
        <w:spacing w:line="240" w:lineRule="auto"/>
        <w:jc w:val="left"/>
      </w:pPr>
    </w:p>
    <w:p w14:paraId="6CA53820" w14:textId="77777777" w:rsidR="00F44499" w:rsidRPr="004B5AD6" w:rsidRDefault="00F44499" w:rsidP="00F44499">
      <w:pPr>
        <w:spacing w:line="240" w:lineRule="auto"/>
        <w:jc w:val="left"/>
      </w:pPr>
    </w:p>
    <w:p w14:paraId="1967131F" w14:textId="77777777" w:rsidR="00F44499" w:rsidRPr="004B5AD6" w:rsidRDefault="00F44499" w:rsidP="00F44499">
      <w:pPr>
        <w:spacing w:line="240" w:lineRule="auto"/>
        <w:jc w:val="left"/>
      </w:pPr>
    </w:p>
    <w:p w14:paraId="22554A87" w14:textId="77777777" w:rsidR="00F44499" w:rsidRPr="004B5AD6" w:rsidRDefault="00F44499" w:rsidP="00F44499">
      <w:pPr>
        <w:spacing w:line="240" w:lineRule="auto"/>
        <w:jc w:val="left"/>
      </w:pPr>
    </w:p>
    <w:p w14:paraId="3D18F4B6" w14:textId="77777777" w:rsidR="00F44499" w:rsidRPr="004B5AD6" w:rsidRDefault="00F44499" w:rsidP="00F44499">
      <w:pPr>
        <w:spacing w:line="240" w:lineRule="auto"/>
        <w:jc w:val="left"/>
      </w:pPr>
    </w:p>
    <w:p w14:paraId="0170B187" w14:textId="77777777" w:rsidR="00F44499" w:rsidRPr="004B5AD6" w:rsidRDefault="00F44499" w:rsidP="00F44499">
      <w:pPr>
        <w:spacing w:line="240" w:lineRule="auto"/>
        <w:jc w:val="left"/>
      </w:pPr>
    </w:p>
    <w:p w14:paraId="5B573F7D" w14:textId="77777777" w:rsidR="00F44499" w:rsidRPr="004B5AD6" w:rsidRDefault="00F44499" w:rsidP="00F44499">
      <w:pPr>
        <w:spacing w:line="240" w:lineRule="auto"/>
        <w:jc w:val="left"/>
      </w:pPr>
    </w:p>
    <w:p w14:paraId="3D2B8823" w14:textId="77777777" w:rsidR="00F44499" w:rsidRPr="004B5AD6" w:rsidRDefault="00F44499" w:rsidP="00F44499">
      <w:pPr>
        <w:spacing w:line="240" w:lineRule="auto"/>
        <w:jc w:val="left"/>
      </w:pPr>
    </w:p>
    <w:p w14:paraId="4A1270F8" w14:textId="77777777" w:rsidR="00F44499" w:rsidRPr="004B5AD6" w:rsidRDefault="00F44499" w:rsidP="00F44499">
      <w:pPr>
        <w:spacing w:line="240" w:lineRule="auto"/>
        <w:jc w:val="left"/>
      </w:pPr>
    </w:p>
    <w:p w14:paraId="4084B428" w14:textId="77777777" w:rsidR="00F44499" w:rsidRPr="004B5AD6" w:rsidRDefault="00F44499" w:rsidP="00F44499">
      <w:pPr>
        <w:spacing w:line="240" w:lineRule="auto"/>
        <w:jc w:val="left"/>
      </w:pPr>
    </w:p>
    <w:p w14:paraId="3E00491C" w14:textId="77777777" w:rsidR="00F44499" w:rsidRPr="004B5AD6" w:rsidRDefault="00F44499" w:rsidP="00F44499">
      <w:pPr>
        <w:spacing w:line="240" w:lineRule="auto"/>
        <w:jc w:val="left"/>
      </w:pPr>
    </w:p>
    <w:p w14:paraId="2C018433" w14:textId="77777777" w:rsidR="0027136F" w:rsidRPr="004B5AD6" w:rsidRDefault="0027136F" w:rsidP="00F44499">
      <w:pPr>
        <w:spacing w:line="240" w:lineRule="auto"/>
        <w:jc w:val="left"/>
      </w:pPr>
    </w:p>
    <w:p w14:paraId="513967E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252E3EE" w14:textId="77777777" w:rsidR="00032F03" w:rsidRPr="004B5AD6" w:rsidRDefault="00032F03" w:rsidP="00032F03">
      <w:pPr>
        <w:spacing w:line="240" w:lineRule="auto"/>
        <w:jc w:val="left"/>
      </w:pPr>
    </w:p>
    <w:p w14:paraId="60FED5FC"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808B7C8"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4B5AD6" w:rsidRDefault="00032F03" w:rsidP="00032F03">
      <w:pPr>
        <w:rPr>
          <w:color w:val="002060"/>
          <w:sz w:val="20"/>
          <w:lang w:val="en-GB"/>
        </w:rPr>
      </w:pPr>
      <w:r w:rsidRPr="004B5AD6">
        <w:rPr>
          <w:color w:val="002060"/>
          <w:sz w:val="20"/>
          <w:lang w:val="en-GB"/>
        </w:rPr>
        <w:t>A-1070 Wien</w:t>
      </w:r>
    </w:p>
    <w:p w14:paraId="2FE95F4E" w14:textId="77777777" w:rsidR="00032F03" w:rsidRPr="004B5AD6" w:rsidRDefault="00032F03" w:rsidP="00032F03">
      <w:pPr>
        <w:rPr>
          <w:color w:val="002060"/>
          <w:sz w:val="20"/>
          <w:lang w:val="en-GB"/>
        </w:rPr>
      </w:pPr>
    </w:p>
    <w:p w14:paraId="26FA07A2" w14:textId="77777777" w:rsidR="00032F03" w:rsidRPr="004B5AD6" w:rsidRDefault="00B8621D" w:rsidP="00032F03">
      <w:pPr>
        <w:rPr>
          <w:color w:val="002060"/>
          <w:sz w:val="20"/>
          <w:lang w:val="en-GB"/>
        </w:rPr>
      </w:pPr>
      <w:hyperlink r:id="rId13"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61039297" w14:textId="77777777" w:rsidR="00032F03" w:rsidRPr="0099730A" w:rsidRDefault="00032F03" w:rsidP="00032F03">
      <w:pPr>
        <w:rPr>
          <w:color w:val="002060"/>
          <w:sz w:val="20"/>
        </w:rPr>
      </w:pPr>
      <w:r w:rsidRPr="0099730A">
        <w:rPr>
          <w:color w:val="002060"/>
          <w:sz w:val="20"/>
        </w:rPr>
        <w:t>office@bau-epd.at</w:t>
      </w:r>
    </w:p>
    <w:p w14:paraId="611B824C" w14:textId="77777777" w:rsidR="00032F03" w:rsidRPr="0099730A" w:rsidRDefault="00032F03" w:rsidP="00032F03">
      <w:pPr>
        <w:rPr>
          <w:color w:val="002060"/>
          <w:sz w:val="20"/>
        </w:rPr>
      </w:pPr>
    </w:p>
    <w:p w14:paraId="77627679" w14:textId="77777777" w:rsidR="00032F03" w:rsidRPr="0099730A" w:rsidRDefault="00032F03" w:rsidP="00032F03"/>
    <w:p w14:paraId="67E7AF8B" w14:textId="3D575B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1767EA22" w14:textId="32259C3D" w:rsidR="00032F03" w:rsidRPr="004B5AD6" w:rsidRDefault="00032F03" w:rsidP="00032F03">
      <w:pPr>
        <w:rPr>
          <w:color w:val="002060"/>
          <w:sz w:val="20"/>
          <w:lang w:val="de-AT"/>
        </w:rPr>
      </w:pPr>
    </w:p>
    <w:p w14:paraId="088DDCAB" w14:textId="77777777"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F72869" w:rsidRPr="004B5AD6" w14:paraId="4F070A6C" w14:textId="77777777" w:rsidTr="00E76F07">
        <w:tc>
          <w:tcPr>
            <w:tcW w:w="1163" w:type="dxa"/>
          </w:tcPr>
          <w:p w14:paraId="57F60666" w14:textId="07DD064F" w:rsidR="00F72869" w:rsidRPr="00AD628B" w:rsidRDefault="00AD628B" w:rsidP="00F72869">
            <w:pPr>
              <w:spacing w:line="240" w:lineRule="auto"/>
              <w:jc w:val="left"/>
              <w:rPr>
                <w:rFonts w:eastAsia="Times New Roman"/>
                <w:b/>
                <w:bCs/>
                <w:color w:val="000000"/>
                <w:szCs w:val="18"/>
                <w:lang w:val="de-CH"/>
              </w:rPr>
            </w:pPr>
            <w:r w:rsidRPr="00AD628B">
              <w:rPr>
                <w:rFonts w:eastAsia="Times New Roman"/>
                <w:b/>
                <w:bCs/>
                <w:color w:val="000000"/>
                <w:szCs w:val="18"/>
                <w:lang w:val="de-CH"/>
              </w:rPr>
              <w:t>9.0</w:t>
            </w:r>
          </w:p>
        </w:tc>
        <w:tc>
          <w:tcPr>
            <w:tcW w:w="6378" w:type="dxa"/>
            <w:tcBorders>
              <w:left w:val="single" w:sz="8" w:space="0" w:color="000000"/>
              <w:right w:val="single" w:sz="8" w:space="0" w:color="000000"/>
            </w:tcBorders>
          </w:tcPr>
          <w:p w14:paraId="4DCCECE3" w14:textId="77777777" w:rsidR="00F72869" w:rsidRDefault="00F72869" w:rsidP="00F72869">
            <w:pPr>
              <w:jc w:val="left"/>
              <w:rPr>
                <w:b/>
                <w:szCs w:val="16"/>
              </w:rPr>
            </w:pPr>
            <w:r>
              <w:rPr>
                <w:b/>
                <w:szCs w:val="16"/>
              </w:rPr>
              <w:t>Neue Struktur gemäß Beschluss 11.5.2017, Einarbeitung von Beschlüssen aus den PKR-Gremiums-Sitzungen Herbst 2016 und 2017</w:t>
            </w:r>
          </w:p>
          <w:p w14:paraId="14604AE7" w14:textId="77777777" w:rsidR="00F72869" w:rsidRPr="004B5AD6" w:rsidRDefault="00F72869" w:rsidP="00F72869">
            <w:pPr>
              <w:spacing w:line="240" w:lineRule="auto"/>
              <w:jc w:val="left"/>
              <w:rPr>
                <w:rFonts w:eastAsia="Times New Roman"/>
                <w:color w:val="000000"/>
                <w:szCs w:val="18"/>
                <w:lang w:val="de-CH"/>
              </w:rPr>
            </w:pPr>
          </w:p>
        </w:tc>
        <w:tc>
          <w:tcPr>
            <w:tcW w:w="1276" w:type="dxa"/>
          </w:tcPr>
          <w:p w14:paraId="4D263D35" w14:textId="7B62001B" w:rsidR="00F72869" w:rsidRPr="004B5AD6" w:rsidRDefault="005E2A26" w:rsidP="005E2A26">
            <w:pPr>
              <w:spacing w:line="240" w:lineRule="auto"/>
              <w:jc w:val="left"/>
              <w:rPr>
                <w:rFonts w:eastAsia="Times New Roman"/>
                <w:color w:val="000000"/>
                <w:szCs w:val="18"/>
                <w:lang w:val="de-CH"/>
              </w:rPr>
            </w:pPr>
            <w:r>
              <w:rPr>
                <w:b/>
                <w:szCs w:val="16"/>
              </w:rPr>
              <w:t>1</w:t>
            </w:r>
            <w:r w:rsidR="00F72869">
              <w:rPr>
                <w:b/>
                <w:szCs w:val="16"/>
              </w:rPr>
              <w:t>7.0</w:t>
            </w:r>
            <w:r>
              <w:rPr>
                <w:b/>
                <w:szCs w:val="16"/>
              </w:rPr>
              <w:t>8</w:t>
            </w:r>
            <w:r w:rsidR="00F72869">
              <w:rPr>
                <w:b/>
                <w:szCs w:val="16"/>
              </w:rPr>
              <w:t>.2017</w:t>
            </w:r>
          </w:p>
        </w:tc>
      </w:tr>
      <w:tr w:rsidR="0087591B"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1FA2EDB0" w:rsidR="0087591B" w:rsidRPr="0087591B" w:rsidRDefault="0087591B" w:rsidP="0087591B">
            <w:pPr>
              <w:spacing w:line="240" w:lineRule="auto"/>
              <w:jc w:val="left"/>
              <w:rPr>
                <w:b/>
                <w:szCs w:val="18"/>
                <w:lang w:val="de-CH"/>
              </w:rPr>
            </w:pPr>
            <w:r w:rsidRPr="0087591B">
              <w:rPr>
                <w:b/>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13C1093" w14:textId="77777777" w:rsidR="0087591B" w:rsidRPr="00361ACC" w:rsidRDefault="0087591B" w:rsidP="0087591B">
            <w:pPr>
              <w:rPr>
                <w:rFonts w:cstheme="minorHAnsi"/>
                <w:b/>
                <w:szCs w:val="16"/>
                <w:lang w:val="de-CH"/>
              </w:rPr>
            </w:pPr>
            <w:r w:rsidRPr="00361ACC">
              <w:rPr>
                <w:rFonts w:cstheme="minorHAnsi"/>
                <w:b/>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854B62F" w14:textId="77777777" w:rsidR="0087591B" w:rsidRPr="00361ACC" w:rsidRDefault="0087591B" w:rsidP="0087591B">
            <w:pPr>
              <w:rPr>
                <w:rFonts w:cstheme="minorHAnsi"/>
                <w:b/>
                <w:szCs w:val="16"/>
                <w:lang w:val="de-CH"/>
              </w:rPr>
            </w:pPr>
            <w:r w:rsidRPr="00361ACC">
              <w:rPr>
                <w:rFonts w:cstheme="minorHAnsi"/>
                <w:b/>
                <w:szCs w:val="16"/>
                <w:lang w:val="de-CH"/>
              </w:rPr>
              <w:t>Inhaltsverzeichnis wurde aufgenommen.</w:t>
            </w:r>
          </w:p>
          <w:p w14:paraId="785F2F22" w14:textId="77777777" w:rsidR="0087591B" w:rsidRPr="004B5AD6"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44DE20A9" w:rsidR="0087591B" w:rsidRPr="004B5AD6" w:rsidRDefault="0087591B" w:rsidP="0087591B">
            <w:pPr>
              <w:spacing w:line="240" w:lineRule="auto"/>
              <w:jc w:val="left"/>
              <w:rPr>
                <w:szCs w:val="18"/>
                <w:lang w:val="de-CH"/>
              </w:rPr>
            </w:pPr>
            <w:r w:rsidRPr="00361ACC">
              <w:rPr>
                <w:rFonts w:eastAsia="Times New Roman" w:cstheme="minorHAnsi"/>
                <w:b/>
                <w:szCs w:val="16"/>
                <w:lang w:val="de-CH"/>
              </w:rPr>
              <w:t>07.06.2019</w:t>
            </w:r>
          </w:p>
        </w:tc>
      </w:tr>
      <w:tr w:rsidR="0087591B" w:rsidRPr="004B5AD6" w14:paraId="1EAE701B" w14:textId="77777777" w:rsidTr="00E76F07">
        <w:tc>
          <w:tcPr>
            <w:tcW w:w="1163" w:type="dxa"/>
          </w:tcPr>
          <w:p w14:paraId="696D3128" w14:textId="77777777" w:rsidR="0087591B" w:rsidRPr="004B5AD6" w:rsidRDefault="0087591B" w:rsidP="0087591B">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77777777" w:rsidR="0087591B" w:rsidRPr="004B5AD6" w:rsidRDefault="0087591B" w:rsidP="0087591B">
            <w:pPr>
              <w:spacing w:line="240" w:lineRule="auto"/>
              <w:jc w:val="left"/>
              <w:rPr>
                <w:rFonts w:eastAsia="Times New Roman"/>
                <w:color w:val="000000"/>
                <w:szCs w:val="16"/>
                <w:lang w:val="de-CH"/>
              </w:rPr>
            </w:pPr>
          </w:p>
        </w:tc>
        <w:tc>
          <w:tcPr>
            <w:tcW w:w="1276" w:type="dxa"/>
          </w:tcPr>
          <w:p w14:paraId="33F6D0A1" w14:textId="77777777" w:rsidR="0087591B" w:rsidRPr="004B5AD6" w:rsidRDefault="0087591B" w:rsidP="0087591B">
            <w:pPr>
              <w:spacing w:line="240" w:lineRule="auto"/>
              <w:jc w:val="left"/>
              <w:rPr>
                <w:rFonts w:eastAsia="Times New Roman"/>
                <w:color w:val="000000"/>
                <w:szCs w:val="16"/>
                <w:lang w:val="de-CH"/>
              </w:rPr>
            </w:pPr>
          </w:p>
        </w:tc>
      </w:tr>
      <w:tr w:rsidR="0087591B"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7777777" w:rsidR="0087591B" w:rsidRPr="004B5AD6" w:rsidRDefault="0087591B" w:rsidP="0087591B">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77777777" w:rsidR="0087591B" w:rsidRPr="004B5AD6" w:rsidRDefault="0087591B" w:rsidP="0087591B">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77777777" w:rsidR="0087591B" w:rsidRPr="004B5AD6" w:rsidRDefault="0087591B" w:rsidP="0087591B">
            <w:pPr>
              <w:spacing w:line="240" w:lineRule="auto"/>
              <w:jc w:val="left"/>
              <w:rPr>
                <w:rFonts w:eastAsia="Times New Roman"/>
                <w:b/>
                <w:bCs/>
                <w:color w:val="000000"/>
                <w:szCs w:val="18"/>
                <w:lang w:val="de-CH"/>
              </w:rPr>
            </w:pPr>
          </w:p>
        </w:tc>
      </w:tr>
      <w:tr w:rsidR="0087591B" w:rsidRPr="004B5AD6" w14:paraId="72B87603" w14:textId="77777777" w:rsidTr="00E76F07">
        <w:tc>
          <w:tcPr>
            <w:tcW w:w="1163" w:type="dxa"/>
          </w:tcPr>
          <w:p w14:paraId="4FD03B84" w14:textId="77777777" w:rsidR="0087591B" w:rsidRPr="004B5AD6" w:rsidRDefault="0087591B" w:rsidP="0087591B">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87591B" w:rsidRPr="004B5AD6" w:rsidRDefault="0087591B" w:rsidP="0087591B">
            <w:pPr>
              <w:spacing w:line="240" w:lineRule="auto"/>
              <w:jc w:val="left"/>
              <w:rPr>
                <w:rFonts w:eastAsia="Times New Roman"/>
                <w:color w:val="000000"/>
                <w:szCs w:val="18"/>
                <w:lang w:val="de-CH"/>
              </w:rPr>
            </w:pPr>
          </w:p>
        </w:tc>
        <w:tc>
          <w:tcPr>
            <w:tcW w:w="1276" w:type="dxa"/>
          </w:tcPr>
          <w:p w14:paraId="39830736" w14:textId="471511FD" w:rsidR="0087591B" w:rsidRPr="004B5AD6" w:rsidRDefault="0087591B" w:rsidP="0087591B">
            <w:pPr>
              <w:tabs>
                <w:tab w:val="left" w:pos="986"/>
              </w:tabs>
              <w:spacing w:line="240" w:lineRule="auto"/>
              <w:jc w:val="left"/>
              <w:rPr>
                <w:rFonts w:eastAsia="Times New Roman"/>
                <w:color w:val="000000"/>
                <w:szCs w:val="18"/>
                <w:lang w:val="de-CH"/>
              </w:rPr>
            </w:pPr>
            <w:r>
              <w:rPr>
                <w:rFonts w:eastAsia="Times New Roman"/>
                <w:color w:val="000000"/>
                <w:szCs w:val="18"/>
                <w:lang w:val="de-CH"/>
              </w:rPr>
              <w:tab/>
            </w:r>
          </w:p>
        </w:tc>
      </w:tr>
      <w:tr w:rsidR="0087591B"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87591B" w:rsidRPr="004B5AD6" w:rsidRDefault="0087591B" w:rsidP="0087591B">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87591B" w:rsidRPr="004B5AD6" w:rsidRDefault="0087591B" w:rsidP="0087591B">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87591B" w:rsidRPr="004B5AD6" w:rsidRDefault="0087591B" w:rsidP="0087591B">
            <w:pPr>
              <w:spacing w:line="240" w:lineRule="auto"/>
              <w:jc w:val="left"/>
              <w:rPr>
                <w:rFonts w:eastAsia="Times New Roman"/>
                <w:color w:val="000000"/>
                <w:szCs w:val="18"/>
                <w:lang w:val="de-CH"/>
              </w:rPr>
            </w:pPr>
          </w:p>
        </w:tc>
      </w:tr>
      <w:tr w:rsidR="0087591B" w:rsidRPr="004B5AD6" w14:paraId="7C6F8ECF" w14:textId="77777777" w:rsidTr="00E76F07">
        <w:tc>
          <w:tcPr>
            <w:tcW w:w="1163" w:type="dxa"/>
          </w:tcPr>
          <w:p w14:paraId="7DE735D9" w14:textId="77777777" w:rsidR="0087591B" w:rsidRPr="004B5AD6" w:rsidRDefault="0087591B" w:rsidP="0087591B">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87591B" w:rsidRPr="004B5AD6" w:rsidRDefault="0087591B" w:rsidP="0087591B">
            <w:pPr>
              <w:spacing w:line="240" w:lineRule="auto"/>
              <w:jc w:val="left"/>
              <w:rPr>
                <w:rFonts w:eastAsia="Times New Roman"/>
                <w:color w:val="000000"/>
                <w:szCs w:val="18"/>
                <w:lang w:val="de-CH"/>
              </w:rPr>
            </w:pPr>
          </w:p>
        </w:tc>
        <w:tc>
          <w:tcPr>
            <w:tcW w:w="1276" w:type="dxa"/>
          </w:tcPr>
          <w:p w14:paraId="53FF1904" w14:textId="77777777" w:rsidR="0087591B" w:rsidRPr="004B5AD6" w:rsidRDefault="0087591B" w:rsidP="0087591B">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1BEABE4B" w14:textId="3FD124D0" w:rsidR="00545486" w:rsidRDefault="00FD0A74">
      <w:pPr>
        <w:pStyle w:val="Verzeichnis1"/>
        <w:rPr>
          <w:rFonts w:eastAsiaTheme="minorEastAsia" w:cstheme="minorBidi"/>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3779" w:history="1">
        <w:r w:rsidR="00545486" w:rsidRPr="00571C73">
          <w:rPr>
            <w:rStyle w:val="Hyperlink"/>
            <w:noProof/>
            <w:lang w:val="de-CH"/>
          </w:rPr>
          <w:t>Geltungsbereich</w:t>
        </w:r>
        <w:r w:rsidR="00545486">
          <w:rPr>
            <w:noProof/>
            <w:webHidden/>
          </w:rPr>
          <w:tab/>
        </w:r>
        <w:r w:rsidR="00545486">
          <w:rPr>
            <w:noProof/>
            <w:webHidden/>
          </w:rPr>
          <w:fldChar w:fldCharType="begin"/>
        </w:r>
        <w:r w:rsidR="00545486">
          <w:rPr>
            <w:noProof/>
            <w:webHidden/>
          </w:rPr>
          <w:instrText xml:space="preserve"> PAGEREF _Toc11153779 \h </w:instrText>
        </w:r>
        <w:r w:rsidR="00545486">
          <w:rPr>
            <w:noProof/>
            <w:webHidden/>
          </w:rPr>
        </w:r>
        <w:r w:rsidR="00545486">
          <w:rPr>
            <w:noProof/>
            <w:webHidden/>
          </w:rPr>
          <w:fldChar w:fldCharType="separate"/>
        </w:r>
        <w:r w:rsidR="006424A8">
          <w:rPr>
            <w:noProof/>
            <w:webHidden/>
          </w:rPr>
          <w:t>5</w:t>
        </w:r>
        <w:r w:rsidR="00545486">
          <w:rPr>
            <w:noProof/>
            <w:webHidden/>
          </w:rPr>
          <w:fldChar w:fldCharType="end"/>
        </w:r>
      </w:hyperlink>
    </w:p>
    <w:p w14:paraId="1792F980" w14:textId="63CC1D21" w:rsidR="00545486" w:rsidRDefault="00B8621D">
      <w:pPr>
        <w:pStyle w:val="Verzeichnis1"/>
        <w:rPr>
          <w:rFonts w:eastAsiaTheme="minorEastAsia" w:cstheme="minorBidi"/>
          <w:noProof/>
          <w:sz w:val="22"/>
          <w:lang w:val="en-US"/>
        </w:rPr>
      </w:pPr>
      <w:hyperlink w:anchor="_Toc11153780" w:history="1">
        <w:r w:rsidR="00545486" w:rsidRPr="00571C73">
          <w:rPr>
            <w:rStyle w:val="Hyperlink"/>
            <w:noProof/>
          </w:rPr>
          <w:t>Vorgaben</w:t>
        </w:r>
        <w:r w:rsidR="00545486" w:rsidRPr="00571C73">
          <w:rPr>
            <w:rStyle w:val="Hyperlink"/>
            <w:noProof/>
            <w:lang w:val="de-CH"/>
          </w:rPr>
          <w:t xml:space="preserve"> für Darstellung EPD</w:t>
        </w:r>
        <w:r w:rsidR="00545486">
          <w:rPr>
            <w:noProof/>
            <w:webHidden/>
          </w:rPr>
          <w:tab/>
        </w:r>
        <w:r w:rsidR="00545486">
          <w:rPr>
            <w:noProof/>
            <w:webHidden/>
          </w:rPr>
          <w:fldChar w:fldCharType="begin"/>
        </w:r>
        <w:r w:rsidR="00545486">
          <w:rPr>
            <w:noProof/>
            <w:webHidden/>
          </w:rPr>
          <w:instrText xml:space="preserve"> PAGEREF _Toc11153780 \h </w:instrText>
        </w:r>
        <w:r w:rsidR="00545486">
          <w:rPr>
            <w:noProof/>
            <w:webHidden/>
          </w:rPr>
        </w:r>
        <w:r w:rsidR="00545486">
          <w:rPr>
            <w:noProof/>
            <w:webHidden/>
          </w:rPr>
          <w:fldChar w:fldCharType="separate"/>
        </w:r>
        <w:r w:rsidR="006424A8">
          <w:rPr>
            <w:noProof/>
            <w:webHidden/>
          </w:rPr>
          <w:t>5</w:t>
        </w:r>
        <w:r w:rsidR="00545486">
          <w:rPr>
            <w:noProof/>
            <w:webHidden/>
          </w:rPr>
          <w:fldChar w:fldCharType="end"/>
        </w:r>
      </w:hyperlink>
    </w:p>
    <w:p w14:paraId="7C7A5B18" w14:textId="45E9A9BF" w:rsidR="00545486" w:rsidRDefault="00B8621D">
      <w:pPr>
        <w:pStyle w:val="Verzeichnis1"/>
        <w:rPr>
          <w:rFonts w:eastAsiaTheme="minorEastAsia" w:cstheme="minorBidi"/>
          <w:noProof/>
          <w:sz w:val="22"/>
          <w:lang w:val="en-US"/>
        </w:rPr>
      </w:pPr>
      <w:hyperlink w:anchor="_Toc11153781" w:history="1">
        <w:r w:rsidR="00545486" w:rsidRPr="00571C73">
          <w:rPr>
            <w:rStyle w:val="Hyperlink"/>
            <w:noProof/>
            <w:lang w:val="de-CH"/>
          </w:rPr>
          <w:t xml:space="preserve">Inhalt der </w:t>
        </w:r>
        <w:r w:rsidR="00545486" w:rsidRPr="00571C73">
          <w:rPr>
            <w:rStyle w:val="Hyperlink"/>
            <w:noProof/>
          </w:rPr>
          <w:t>EPD</w:t>
        </w:r>
        <w:r w:rsidR="00545486">
          <w:rPr>
            <w:noProof/>
            <w:webHidden/>
          </w:rPr>
          <w:tab/>
        </w:r>
        <w:r w:rsidR="00545486">
          <w:rPr>
            <w:noProof/>
            <w:webHidden/>
          </w:rPr>
          <w:fldChar w:fldCharType="begin"/>
        </w:r>
        <w:r w:rsidR="00545486">
          <w:rPr>
            <w:noProof/>
            <w:webHidden/>
          </w:rPr>
          <w:instrText xml:space="preserve"> PAGEREF _Toc11153781 \h </w:instrText>
        </w:r>
        <w:r w:rsidR="00545486">
          <w:rPr>
            <w:noProof/>
            <w:webHidden/>
          </w:rPr>
        </w:r>
        <w:r w:rsidR="00545486">
          <w:rPr>
            <w:noProof/>
            <w:webHidden/>
          </w:rPr>
          <w:fldChar w:fldCharType="separate"/>
        </w:r>
        <w:r w:rsidR="006424A8">
          <w:rPr>
            <w:noProof/>
            <w:webHidden/>
          </w:rPr>
          <w:t>5</w:t>
        </w:r>
        <w:r w:rsidR="00545486">
          <w:rPr>
            <w:noProof/>
            <w:webHidden/>
          </w:rPr>
          <w:fldChar w:fldCharType="end"/>
        </w:r>
      </w:hyperlink>
    </w:p>
    <w:p w14:paraId="7D059F60" w14:textId="1DDB8E4E" w:rsidR="00545486" w:rsidRDefault="00B8621D">
      <w:pPr>
        <w:pStyle w:val="Verzeichnis1"/>
        <w:rPr>
          <w:rFonts w:eastAsiaTheme="minorEastAsia" w:cstheme="minorBidi"/>
          <w:noProof/>
          <w:sz w:val="22"/>
          <w:lang w:val="en-US"/>
        </w:rPr>
      </w:pPr>
      <w:hyperlink w:anchor="_Toc11153782" w:history="1">
        <w:r w:rsidR="00545486" w:rsidRPr="00571C73">
          <w:rPr>
            <w:rStyle w:val="Hyperlink"/>
            <w:noProof/>
            <w:lang w:val="de-CH"/>
          </w:rPr>
          <w:t>1</w:t>
        </w:r>
        <w:r w:rsidR="00545486">
          <w:rPr>
            <w:rFonts w:eastAsiaTheme="minorEastAsia" w:cstheme="minorBidi"/>
            <w:noProof/>
            <w:sz w:val="22"/>
            <w:lang w:val="en-US"/>
          </w:rPr>
          <w:tab/>
        </w:r>
        <w:r w:rsidR="00545486" w:rsidRPr="00571C73">
          <w:rPr>
            <w:rStyle w:val="Hyperlink"/>
            <w:noProof/>
            <w:lang w:val="de-CH"/>
          </w:rPr>
          <w:t>Allgemeine Angaben</w:t>
        </w:r>
        <w:r w:rsidR="00545486">
          <w:rPr>
            <w:noProof/>
            <w:webHidden/>
          </w:rPr>
          <w:tab/>
        </w:r>
        <w:r w:rsidR="00545486">
          <w:rPr>
            <w:noProof/>
            <w:webHidden/>
          </w:rPr>
          <w:fldChar w:fldCharType="begin"/>
        </w:r>
        <w:r w:rsidR="00545486">
          <w:rPr>
            <w:noProof/>
            <w:webHidden/>
          </w:rPr>
          <w:instrText xml:space="preserve"> PAGEREF _Toc11153782 \h </w:instrText>
        </w:r>
        <w:r w:rsidR="00545486">
          <w:rPr>
            <w:noProof/>
            <w:webHidden/>
          </w:rPr>
        </w:r>
        <w:r w:rsidR="00545486">
          <w:rPr>
            <w:noProof/>
            <w:webHidden/>
          </w:rPr>
          <w:fldChar w:fldCharType="separate"/>
        </w:r>
        <w:r w:rsidR="006424A8">
          <w:rPr>
            <w:noProof/>
            <w:webHidden/>
          </w:rPr>
          <w:t>8</w:t>
        </w:r>
        <w:r w:rsidR="00545486">
          <w:rPr>
            <w:noProof/>
            <w:webHidden/>
          </w:rPr>
          <w:fldChar w:fldCharType="end"/>
        </w:r>
      </w:hyperlink>
    </w:p>
    <w:p w14:paraId="5BC02939" w14:textId="10706A04" w:rsidR="00545486" w:rsidRDefault="00B8621D">
      <w:pPr>
        <w:pStyle w:val="Verzeichnis1"/>
        <w:rPr>
          <w:rFonts w:eastAsiaTheme="minorEastAsia" w:cstheme="minorBidi"/>
          <w:noProof/>
          <w:sz w:val="22"/>
          <w:lang w:val="en-US"/>
        </w:rPr>
      </w:pPr>
      <w:hyperlink w:anchor="_Toc11153783" w:history="1">
        <w:r w:rsidR="00545486" w:rsidRPr="00571C73">
          <w:rPr>
            <w:rStyle w:val="Hyperlink"/>
            <w:noProof/>
            <w:lang w:val="de-CH"/>
          </w:rPr>
          <w:t>2</w:t>
        </w:r>
        <w:r w:rsidR="00545486">
          <w:rPr>
            <w:rFonts w:eastAsiaTheme="minorEastAsia" w:cstheme="minorBidi"/>
            <w:noProof/>
            <w:sz w:val="22"/>
            <w:lang w:val="en-US"/>
          </w:rPr>
          <w:tab/>
        </w:r>
        <w:r w:rsidR="00545486" w:rsidRPr="00571C73">
          <w:rPr>
            <w:rStyle w:val="Hyperlink"/>
            <w:noProof/>
            <w:lang w:val="de-CH"/>
          </w:rPr>
          <w:t>Produkt</w:t>
        </w:r>
        <w:r w:rsidR="00545486">
          <w:rPr>
            <w:noProof/>
            <w:webHidden/>
          </w:rPr>
          <w:tab/>
        </w:r>
        <w:r w:rsidR="00545486">
          <w:rPr>
            <w:noProof/>
            <w:webHidden/>
          </w:rPr>
          <w:fldChar w:fldCharType="begin"/>
        </w:r>
        <w:r w:rsidR="00545486">
          <w:rPr>
            <w:noProof/>
            <w:webHidden/>
          </w:rPr>
          <w:instrText xml:space="preserve"> PAGEREF _Toc11153783 \h </w:instrText>
        </w:r>
        <w:r w:rsidR="00545486">
          <w:rPr>
            <w:noProof/>
            <w:webHidden/>
          </w:rPr>
        </w:r>
        <w:r w:rsidR="00545486">
          <w:rPr>
            <w:noProof/>
            <w:webHidden/>
          </w:rPr>
          <w:fldChar w:fldCharType="separate"/>
        </w:r>
        <w:r w:rsidR="006424A8">
          <w:rPr>
            <w:noProof/>
            <w:webHidden/>
          </w:rPr>
          <w:t>9</w:t>
        </w:r>
        <w:r w:rsidR="00545486">
          <w:rPr>
            <w:noProof/>
            <w:webHidden/>
          </w:rPr>
          <w:fldChar w:fldCharType="end"/>
        </w:r>
      </w:hyperlink>
    </w:p>
    <w:p w14:paraId="75FA5994" w14:textId="68280BB9" w:rsidR="00545486" w:rsidRDefault="00B8621D">
      <w:pPr>
        <w:pStyle w:val="Verzeichnis2"/>
        <w:tabs>
          <w:tab w:val="left" w:pos="660"/>
          <w:tab w:val="right" w:pos="10054"/>
        </w:tabs>
        <w:rPr>
          <w:rFonts w:eastAsiaTheme="minorEastAsia" w:cstheme="minorBidi"/>
          <w:noProof/>
          <w:sz w:val="22"/>
          <w:lang w:val="en-US"/>
        </w:rPr>
      </w:pPr>
      <w:hyperlink w:anchor="_Toc11153784" w:history="1">
        <w:r w:rsidR="00545486" w:rsidRPr="00571C73">
          <w:rPr>
            <w:rStyle w:val="Hyperlink"/>
            <w:noProof/>
            <w:lang w:bidi="de-DE"/>
          </w:rPr>
          <w:t>2.1</w:t>
        </w:r>
        <w:r w:rsidR="00545486">
          <w:rPr>
            <w:rFonts w:eastAsiaTheme="minorEastAsia" w:cstheme="minorBidi"/>
            <w:noProof/>
            <w:sz w:val="22"/>
            <w:lang w:val="en-US"/>
          </w:rPr>
          <w:tab/>
        </w:r>
        <w:r w:rsidR="00545486" w:rsidRPr="00571C73">
          <w:rPr>
            <w:rStyle w:val="Hyperlink"/>
            <w:noProof/>
            <w:lang w:bidi="de-DE"/>
          </w:rPr>
          <w:t>Allgemeine Produktbeschreibung</w:t>
        </w:r>
        <w:r w:rsidR="00545486">
          <w:rPr>
            <w:noProof/>
            <w:webHidden/>
          </w:rPr>
          <w:tab/>
        </w:r>
        <w:r w:rsidR="00545486">
          <w:rPr>
            <w:noProof/>
            <w:webHidden/>
          </w:rPr>
          <w:fldChar w:fldCharType="begin"/>
        </w:r>
        <w:r w:rsidR="00545486">
          <w:rPr>
            <w:noProof/>
            <w:webHidden/>
          </w:rPr>
          <w:instrText xml:space="preserve"> PAGEREF _Toc11153784 \h </w:instrText>
        </w:r>
        <w:r w:rsidR="00545486">
          <w:rPr>
            <w:noProof/>
            <w:webHidden/>
          </w:rPr>
        </w:r>
        <w:r w:rsidR="00545486">
          <w:rPr>
            <w:noProof/>
            <w:webHidden/>
          </w:rPr>
          <w:fldChar w:fldCharType="separate"/>
        </w:r>
        <w:r w:rsidR="006424A8">
          <w:rPr>
            <w:noProof/>
            <w:webHidden/>
          </w:rPr>
          <w:t>9</w:t>
        </w:r>
        <w:r w:rsidR="00545486">
          <w:rPr>
            <w:noProof/>
            <w:webHidden/>
          </w:rPr>
          <w:fldChar w:fldCharType="end"/>
        </w:r>
      </w:hyperlink>
    </w:p>
    <w:p w14:paraId="204B75DC" w14:textId="0BA94279" w:rsidR="00545486" w:rsidRDefault="00B8621D">
      <w:pPr>
        <w:pStyle w:val="Verzeichnis2"/>
        <w:tabs>
          <w:tab w:val="left" w:pos="660"/>
          <w:tab w:val="right" w:pos="10054"/>
        </w:tabs>
        <w:rPr>
          <w:rFonts w:eastAsiaTheme="minorEastAsia" w:cstheme="minorBidi"/>
          <w:noProof/>
          <w:sz w:val="22"/>
          <w:lang w:val="en-US"/>
        </w:rPr>
      </w:pPr>
      <w:hyperlink w:anchor="_Toc11153785" w:history="1">
        <w:r w:rsidR="00545486" w:rsidRPr="00571C73">
          <w:rPr>
            <w:rStyle w:val="Hyperlink"/>
            <w:noProof/>
            <w:lang w:bidi="de-DE"/>
          </w:rPr>
          <w:t>2.2</w:t>
        </w:r>
        <w:r w:rsidR="00545486">
          <w:rPr>
            <w:rFonts w:eastAsiaTheme="minorEastAsia" w:cstheme="minorBidi"/>
            <w:noProof/>
            <w:sz w:val="22"/>
            <w:lang w:val="en-US"/>
          </w:rPr>
          <w:tab/>
        </w:r>
        <w:r w:rsidR="00545486" w:rsidRPr="00571C73">
          <w:rPr>
            <w:rStyle w:val="Hyperlink"/>
            <w:noProof/>
            <w:lang w:bidi="de-DE"/>
          </w:rPr>
          <w:t>Anwendung</w:t>
        </w:r>
        <w:r w:rsidR="00545486">
          <w:rPr>
            <w:noProof/>
            <w:webHidden/>
          </w:rPr>
          <w:tab/>
        </w:r>
        <w:r w:rsidR="00545486">
          <w:rPr>
            <w:noProof/>
            <w:webHidden/>
          </w:rPr>
          <w:fldChar w:fldCharType="begin"/>
        </w:r>
        <w:r w:rsidR="00545486">
          <w:rPr>
            <w:noProof/>
            <w:webHidden/>
          </w:rPr>
          <w:instrText xml:space="preserve"> PAGEREF _Toc11153785 \h </w:instrText>
        </w:r>
        <w:r w:rsidR="00545486">
          <w:rPr>
            <w:noProof/>
            <w:webHidden/>
          </w:rPr>
        </w:r>
        <w:r w:rsidR="00545486">
          <w:rPr>
            <w:noProof/>
            <w:webHidden/>
          </w:rPr>
          <w:fldChar w:fldCharType="separate"/>
        </w:r>
        <w:r w:rsidR="006424A8">
          <w:rPr>
            <w:noProof/>
            <w:webHidden/>
          </w:rPr>
          <w:t>9</w:t>
        </w:r>
        <w:r w:rsidR="00545486">
          <w:rPr>
            <w:noProof/>
            <w:webHidden/>
          </w:rPr>
          <w:fldChar w:fldCharType="end"/>
        </w:r>
      </w:hyperlink>
    </w:p>
    <w:p w14:paraId="09F52C67" w14:textId="66ACEE8D" w:rsidR="00545486" w:rsidRDefault="00B8621D">
      <w:pPr>
        <w:pStyle w:val="Verzeichnis2"/>
        <w:tabs>
          <w:tab w:val="left" w:pos="660"/>
          <w:tab w:val="right" w:pos="10054"/>
        </w:tabs>
        <w:rPr>
          <w:rFonts w:eastAsiaTheme="minorEastAsia" w:cstheme="minorBidi"/>
          <w:noProof/>
          <w:sz w:val="22"/>
          <w:lang w:val="en-US"/>
        </w:rPr>
      </w:pPr>
      <w:hyperlink w:anchor="_Toc11153786" w:history="1">
        <w:r w:rsidR="00545486" w:rsidRPr="00571C73">
          <w:rPr>
            <w:rStyle w:val="Hyperlink"/>
            <w:noProof/>
            <w:lang w:bidi="de-DE"/>
          </w:rPr>
          <w:t>2.3</w:t>
        </w:r>
        <w:r w:rsidR="00545486">
          <w:rPr>
            <w:rFonts w:eastAsiaTheme="minorEastAsia" w:cstheme="minorBidi"/>
            <w:noProof/>
            <w:sz w:val="22"/>
            <w:lang w:val="en-US"/>
          </w:rPr>
          <w:tab/>
        </w:r>
        <w:r w:rsidR="00545486" w:rsidRPr="00571C73">
          <w:rPr>
            <w:rStyle w:val="Hyperlink"/>
            <w:noProof/>
            <w:lang w:bidi="de-DE"/>
          </w:rPr>
          <w:t>Produktrelevanten Normen, Regelwerke und Vorschriften</w:t>
        </w:r>
        <w:r w:rsidR="00545486">
          <w:rPr>
            <w:noProof/>
            <w:webHidden/>
          </w:rPr>
          <w:tab/>
        </w:r>
        <w:r w:rsidR="00545486">
          <w:rPr>
            <w:noProof/>
            <w:webHidden/>
          </w:rPr>
          <w:fldChar w:fldCharType="begin"/>
        </w:r>
        <w:r w:rsidR="00545486">
          <w:rPr>
            <w:noProof/>
            <w:webHidden/>
          </w:rPr>
          <w:instrText xml:space="preserve"> PAGEREF _Toc11153786 \h </w:instrText>
        </w:r>
        <w:r w:rsidR="00545486">
          <w:rPr>
            <w:noProof/>
            <w:webHidden/>
          </w:rPr>
        </w:r>
        <w:r w:rsidR="00545486">
          <w:rPr>
            <w:noProof/>
            <w:webHidden/>
          </w:rPr>
          <w:fldChar w:fldCharType="separate"/>
        </w:r>
        <w:r w:rsidR="006424A8">
          <w:rPr>
            <w:noProof/>
            <w:webHidden/>
          </w:rPr>
          <w:t>9</w:t>
        </w:r>
        <w:r w:rsidR="00545486">
          <w:rPr>
            <w:noProof/>
            <w:webHidden/>
          </w:rPr>
          <w:fldChar w:fldCharType="end"/>
        </w:r>
      </w:hyperlink>
    </w:p>
    <w:p w14:paraId="1DB516BB" w14:textId="611A16F6" w:rsidR="00545486" w:rsidRDefault="00B8621D">
      <w:pPr>
        <w:pStyle w:val="Verzeichnis2"/>
        <w:tabs>
          <w:tab w:val="left" w:pos="660"/>
          <w:tab w:val="right" w:pos="10054"/>
        </w:tabs>
        <w:rPr>
          <w:rFonts w:eastAsiaTheme="minorEastAsia" w:cstheme="minorBidi"/>
          <w:noProof/>
          <w:sz w:val="22"/>
          <w:lang w:val="en-US"/>
        </w:rPr>
      </w:pPr>
      <w:hyperlink w:anchor="_Toc11153787" w:history="1">
        <w:r w:rsidR="00545486" w:rsidRPr="00571C73">
          <w:rPr>
            <w:rStyle w:val="Hyperlink"/>
            <w:noProof/>
            <w:lang w:bidi="de-DE"/>
          </w:rPr>
          <w:t>2.4</w:t>
        </w:r>
        <w:r w:rsidR="00545486">
          <w:rPr>
            <w:rFonts w:eastAsiaTheme="minorEastAsia" w:cstheme="minorBidi"/>
            <w:noProof/>
            <w:sz w:val="22"/>
            <w:lang w:val="en-US"/>
          </w:rPr>
          <w:tab/>
        </w:r>
        <w:r w:rsidR="00545486" w:rsidRPr="00571C73">
          <w:rPr>
            <w:rStyle w:val="Hyperlink"/>
            <w:noProof/>
            <w:lang w:bidi="de-DE"/>
          </w:rPr>
          <w:t>Technische Daten</w:t>
        </w:r>
        <w:r w:rsidR="00545486">
          <w:rPr>
            <w:noProof/>
            <w:webHidden/>
          </w:rPr>
          <w:tab/>
        </w:r>
        <w:r w:rsidR="00545486">
          <w:rPr>
            <w:noProof/>
            <w:webHidden/>
          </w:rPr>
          <w:fldChar w:fldCharType="begin"/>
        </w:r>
        <w:r w:rsidR="00545486">
          <w:rPr>
            <w:noProof/>
            <w:webHidden/>
          </w:rPr>
          <w:instrText xml:space="preserve"> PAGEREF _Toc11153787 \h </w:instrText>
        </w:r>
        <w:r w:rsidR="00545486">
          <w:rPr>
            <w:noProof/>
            <w:webHidden/>
          </w:rPr>
        </w:r>
        <w:r w:rsidR="00545486">
          <w:rPr>
            <w:noProof/>
            <w:webHidden/>
          </w:rPr>
          <w:fldChar w:fldCharType="separate"/>
        </w:r>
        <w:r w:rsidR="006424A8">
          <w:rPr>
            <w:noProof/>
            <w:webHidden/>
          </w:rPr>
          <w:t>10</w:t>
        </w:r>
        <w:r w:rsidR="00545486">
          <w:rPr>
            <w:noProof/>
            <w:webHidden/>
          </w:rPr>
          <w:fldChar w:fldCharType="end"/>
        </w:r>
      </w:hyperlink>
    </w:p>
    <w:p w14:paraId="4735B6F6" w14:textId="480A3849" w:rsidR="00545486" w:rsidRDefault="00B8621D">
      <w:pPr>
        <w:pStyle w:val="Verzeichnis2"/>
        <w:tabs>
          <w:tab w:val="left" w:pos="660"/>
          <w:tab w:val="right" w:pos="10054"/>
        </w:tabs>
        <w:rPr>
          <w:rFonts w:eastAsiaTheme="minorEastAsia" w:cstheme="minorBidi"/>
          <w:noProof/>
          <w:sz w:val="22"/>
          <w:lang w:val="en-US"/>
        </w:rPr>
      </w:pPr>
      <w:hyperlink w:anchor="_Toc11153788" w:history="1">
        <w:r w:rsidR="00545486" w:rsidRPr="00571C73">
          <w:rPr>
            <w:rStyle w:val="Hyperlink"/>
            <w:noProof/>
            <w:lang w:bidi="de-DE"/>
          </w:rPr>
          <w:t>2.5</w:t>
        </w:r>
        <w:r w:rsidR="00545486">
          <w:rPr>
            <w:rFonts w:eastAsiaTheme="minorEastAsia" w:cstheme="minorBidi"/>
            <w:noProof/>
            <w:sz w:val="22"/>
            <w:lang w:val="en-US"/>
          </w:rPr>
          <w:tab/>
        </w:r>
        <w:r w:rsidR="00545486" w:rsidRPr="00571C73">
          <w:rPr>
            <w:rStyle w:val="Hyperlink"/>
            <w:noProof/>
            <w:lang w:bidi="de-DE"/>
          </w:rPr>
          <w:t>Grundstoffe / Hilfsstoffe</w:t>
        </w:r>
        <w:r w:rsidR="00545486">
          <w:rPr>
            <w:noProof/>
            <w:webHidden/>
          </w:rPr>
          <w:tab/>
        </w:r>
        <w:r w:rsidR="00545486">
          <w:rPr>
            <w:noProof/>
            <w:webHidden/>
          </w:rPr>
          <w:fldChar w:fldCharType="begin"/>
        </w:r>
        <w:r w:rsidR="00545486">
          <w:rPr>
            <w:noProof/>
            <w:webHidden/>
          </w:rPr>
          <w:instrText xml:space="preserve"> PAGEREF _Toc11153788 \h </w:instrText>
        </w:r>
        <w:r w:rsidR="00545486">
          <w:rPr>
            <w:noProof/>
            <w:webHidden/>
          </w:rPr>
        </w:r>
        <w:r w:rsidR="00545486">
          <w:rPr>
            <w:noProof/>
            <w:webHidden/>
          </w:rPr>
          <w:fldChar w:fldCharType="separate"/>
        </w:r>
        <w:r w:rsidR="006424A8">
          <w:rPr>
            <w:noProof/>
            <w:webHidden/>
          </w:rPr>
          <w:t>11</w:t>
        </w:r>
        <w:r w:rsidR="00545486">
          <w:rPr>
            <w:noProof/>
            <w:webHidden/>
          </w:rPr>
          <w:fldChar w:fldCharType="end"/>
        </w:r>
      </w:hyperlink>
    </w:p>
    <w:p w14:paraId="72B8C997" w14:textId="5FF05FE2" w:rsidR="00545486" w:rsidRDefault="00B8621D">
      <w:pPr>
        <w:pStyle w:val="Verzeichnis2"/>
        <w:tabs>
          <w:tab w:val="left" w:pos="660"/>
          <w:tab w:val="right" w:pos="10054"/>
        </w:tabs>
        <w:rPr>
          <w:rFonts w:eastAsiaTheme="minorEastAsia" w:cstheme="minorBidi"/>
          <w:noProof/>
          <w:sz w:val="22"/>
          <w:lang w:val="en-US"/>
        </w:rPr>
      </w:pPr>
      <w:hyperlink w:anchor="_Toc11153789" w:history="1">
        <w:r w:rsidR="00545486" w:rsidRPr="00571C73">
          <w:rPr>
            <w:rStyle w:val="Hyperlink"/>
            <w:noProof/>
            <w:lang w:bidi="de-DE"/>
          </w:rPr>
          <w:t>2.6</w:t>
        </w:r>
        <w:r w:rsidR="00545486">
          <w:rPr>
            <w:rFonts w:eastAsiaTheme="minorEastAsia" w:cstheme="minorBidi"/>
            <w:noProof/>
            <w:sz w:val="22"/>
            <w:lang w:val="en-US"/>
          </w:rPr>
          <w:tab/>
        </w:r>
        <w:r w:rsidR="00545486" w:rsidRPr="00571C73">
          <w:rPr>
            <w:rStyle w:val="Hyperlink"/>
            <w:noProof/>
            <w:lang w:bidi="de-DE"/>
          </w:rPr>
          <w:t>Herstellung</w:t>
        </w:r>
        <w:r w:rsidR="00545486">
          <w:rPr>
            <w:noProof/>
            <w:webHidden/>
          </w:rPr>
          <w:tab/>
        </w:r>
        <w:r w:rsidR="00545486">
          <w:rPr>
            <w:noProof/>
            <w:webHidden/>
          </w:rPr>
          <w:fldChar w:fldCharType="begin"/>
        </w:r>
        <w:r w:rsidR="00545486">
          <w:rPr>
            <w:noProof/>
            <w:webHidden/>
          </w:rPr>
          <w:instrText xml:space="preserve"> PAGEREF _Toc11153789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361A97F9" w14:textId="175328A7" w:rsidR="00545486" w:rsidRDefault="00B8621D">
      <w:pPr>
        <w:pStyle w:val="Verzeichnis2"/>
        <w:tabs>
          <w:tab w:val="left" w:pos="660"/>
          <w:tab w:val="right" w:pos="10054"/>
        </w:tabs>
        <w:rPr>
          <w:rFonts w:eastAsiaTheme="minorEastAsia" w:cstheme="minorBidi"/>
          <w:noProof/>
          <w:sz w:val="22"/>
          <w:lang w:val="en-US"/>
        </w:rPr>
      </w:pPr>
      <w:hyperlink w:anchor="_Toc11153790" w:history="1">
        <w:r w:rsidR="00545486" w:rsidRPr="00571C73">
          <w:rPr>
            <w:rStyle w:val="Hyperlink"/>
            <w:noProof/>
            <w:lang w:bidi="de-DE"/>
          </w:rPr>
          <w:t>2.7</w:t>
        </w:r>
        <w:r w:rsidR="00545486">
          <w:rPr>
            <w:rFonts w:eastAsiaTheme="minorEastAsia" w:cstheme="minorBidi"/>
            <w:noProof/>
            <w:sz w:val="22"/>
            <w:lang w:val="en-US"/>
          </w:rPr>
          <w:tab/>
        </w:r>
        <w:r w:rsidR="00545486" w:rsidRPr="00571C73">
          <w:rPr>
            <w:rStyle w:val="Hyperlink"/>
            <w:noProof/>
            <w:lang w:bidi="de-DE"/>
          </w:rPr>
          <w:t>Verpackung</w:t>
        </w:r>
        <w:r w:rsidR="00545486">
          <w:rPr>
            <w:noProof/>
            <w:webHidden/>
          </w:rPr>
          <w:tab/>
        </w:r>
        <w:r w:rsidR="00545486">
          <w:rPr>
            <w:noProof/>
            <w:webHidden/>
          </w:rPr>
          <w:fldChar w:fldCharType="begin"/>
        </w:r>
        <w:r w:rsidR="00545486">
          <w:rPr>
            <w:noProof/>
            <w:webHidden/>
          </w:rPr>
          <w:instrText xml:space="preserve"> PAGEREF _Toc11153790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3544F783" w14:textId="218830D6" w:rsidR="00545486" w:rsidRDefault="00B8621D">
      <w:pPr>
        <w:pStyle w:val="Verzeichnis2"/>
        <w:tabs>
          <w:tab w:val="left" w:pos="660"/>
          <w:tab w:val="right" w:pos="10054"/>
        </w:tabs>
        <w:rPr>
          <w:rFonts w:eastAsiaTheme="minorEastAsia" w:cstheme="minorBidi"/>
          <w:noProof/>
          <w:sz w:val="22"/>
          <w:lang w:val="en-US"/>
        </w:rPr>
      </w:pPr>
      <w:hyperlink w:anchor="_Toc11153791" w:history="1">
        <w:r w:rsidR="00545486" w:rsidRPr="00571C73">
          <w:rPr>
            <w:rStyle w:val="Hyperlink"/>
            <w:noProof/>
            <w:lang w:bidi="de-DE"/>
          </w:rPr>
          <w:t>2.8</w:t>
        </w:r>
        <w:r w:rsidR="00545486">
          <w:rPr>
            <w:rFonts w:eastAsiaTheme="minorEastAsia" w:cstheme="minorBidi"/>
            <w:noProof/>
            <w:sz w:val="22"/>
            <w:lang w:val="en-US"/>
          </w:rPr>
          <w:tab/>
        </w:r>
        <w:r w:rsidR="00545486" w:rsidRPr="00571C73">
          <w:rPr>
            <w:rStyle w:val="Hyperlink"/>
            <w:noProof/>
            <w:lang w:bidi="de-DE"/>
          </w:rPr>
          <w:t>Lieferzustand</w:t>
        </w:r>
        <w:r w:rsidR="00545486">
          <w:rPr>
            <w:noProof/>
            <w:webHidden/>
          </w:rPr>
          <w:tab/>
        </w:r>
        <w:r w:rsidR="00545486">
          <w:rPr>
            <w:noProof/>
            <w:webHidden/>
          </w:rPr>
          <w:fldChar w:fldCharType="begin"/>
        </w:r>
        <w:r w:rsidR="00545486">
          <w:rPr>
            <w:noProof/>
            <w:webHidden/>
          </w:rPr>
          <w:instrText xml:space="preserve"> PAGEREF _Toc11153791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31D81E14" w14:textId="5013EA15" w:rsidR="00545486" w:rsidRDefault="00B8621D">
      <w:pPr>
        <w:pStyle w:val="Verzeichnis2"/>
        <w:tabs>
          <w:tab w:val="left" w:pos="660"/>
          <w:tab w:val="right" w:pos="10054"/>
        </w:tabs>
        <w:rPr>
          <w:rFonts w:eastAsiaTheme="minorEastAsia" w:cstheme="minorBidi"/>
          <w:noProof/>
          <w:sz w:val="22"/>
          <w:lang w:val="en-US"/>
        </w:rPr>
      </w:pPr>
      <w:hyperlink w:anchor="_Toc11153792" w:history="1">
        <w:r w:rsidR="00545486" w:rsidRPr="00571C73">
          <w:rPr>
            <w:rStyle w:val="Hyperlink"/>
            <w:noProof/>
            <w:lang w:bidi="de-DE"/>
          </w:rPr>
          <w:t>2.9</w:t>
        </w:r>
        <w:r w:rsidR="00545486">
          <w:rPr>
            <w:rFonts w:eastAsiaTheme="minorEastAsia" w:cstheme="minorBidi"/>
            <w:noProof/>
            <w:sz w:val="22"/>
            <w:lang w:val="en-US"/>
          </w:rPr>
          <w:tab/>
        </w:r>
        <w:r w:rsidR="00545486" w:rsidRPr="00571C73">
          <w:rPr>
            <w:rStyle w:val="Hyperlink"/>
            <w:noProof/>
            <w:lang w:bidi="de-DE"/>
          </w:rPr>
          <w:t>Transporte</w:t>
        </w:r>
        <w:r w:rsidR="00545486">
          <w:rPr>
            <w:noProof/>
            <w:webHidden/>
          </w:rPr>
          <w:tab/>
        </w:r>
        <w:r w:rsidR="00545486">
          <w:rPr>
            <w:noProof/>
            <w:webHidden/>
          </w:rPr>
          <w:fldChar w:fldCharType="begin"/>
        </w:r>
        <w:r w:rsidR="00545486">
          <w:rPr>
            <w:noProof/>
            <w:webHidden/>
          </w:rPr>
          <w:instrText xml:space="preserve"> PAGEREF _Toc11153792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4B06B5AA" w14:textId="7A97656E" w:rsidR="00545486" w:rsidRDefault="00B8621D">
      <w:pPr>
        <w:pStyle w:val="Verzeichnis2"/>
        <w:tabs>
          <w:tab w:val="left" w:pos="880"/>
          <w:tab w:val="right" w:pos="10054"/>
        </w:tabs>
        <w:rPr>
          <w:rFonts w:eastAsiaTheme="minorEastAsia" w:cstheme="minorBidi"/>
          <w:noProof/>
          <w:sz w:val="22"/>
          <w:lang w:val="en-US"/>
        </w:rPr>
      </w:pPr>
      <w:hyperlink w:anchor="_Toc11153793" w:history="1">
        <w:r w:rsidR="00545486" w:rsidRPr="00571C73">
          <w:rPr>
            <w:rStyle w:val="Hyperlink"/>
            <w:noProof/>
            <w:lang w:bidi="de-DE"/>
          </w:rPr>
          <w:t>2.10</w:t>
        </w:r>
        <w:r w:rsidR="00545486">
          <w:rPr>
            <w:rFonts w:eastAsiaTheme="minorEastAsia" w:cstheme="minorBidi"/>
            <w:noProof/>
            <w:sz w:val="22"/>
            <w:lang w:val="en-US"/>
          </w:rPr>
          <w:tab/>
        </w:r>
        <w:r w:rsidR="00545486" w:rsidRPr="00571C73">
          <w:rPr>
            <w:rStyle w:val="Hyperlink"/>
            <w:noProof/>
            <w:lang w:bidi="de-DE"/>
          </w:rPr>
          <w:t>Produktverarbeitung / Installation</w:t>
        </w:r>
        <w:r w:rsidR="00545486">
          <w:rPr>
            <w:noProof/>
            <w:webHidden/>
          </w:rPr>
          <w:tab/>
        </w:r>
        <w:r w:rsidR="00545486">
          <w:rPr>
            <w:noProof/>
            <w:webHidden/>
          </w:rPr>
          <w:fldChar w:fldCharType="begin"/>
        </w:r>
        <w:r w:rsidR="00545486">
          <w:rPr>
            <w:noProof/>
            <w:webHidden/>
          </w:rPr>
          <w:instrText xml:space="preserve"> PAGEREF _Toc11153793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5B7410C6" w14:textId="3807C5C4" w:rsidR="00545486" w:rsidRDefault="00B8621D">
      <w:pPr>
        <w:pStyle w:val="Verzeichnis2"/>
        <w:tabs>
          <w:tab w:val="left" w:pos="880"/>
          <w:tab w:val="right" w:pos="10054"/>
        </w:tabs>
        <w:rPr>
          <w:rFonts w:eastAsiaTheme="minorEastAsia" w:cstheme="minorBidi"/>
          <w:noProof/>
          <w:sz w:val="22"/>
          <w:lang w:val="en-US"/>
        </w:rPr>
      </w:pPr>
      <w:hyperlink w:anchor="_Toc11153794" w:history="1">
        <w:r w:rsidR="00545486" w:rsidRPr="00571C73">
          <w:rPr>
            <w:rStyle w:val="Hyperlink"/>
            <w:noProof/>
            <w:lang w:bidi="de-DE"/>
          </w:rPr>
          <w:t>2.11</w:t>
        </w:r>
        <w:r w:rsidR="00545486">
          <w:rPr>
            <w:rFonts w:eastAsiaTheme="minorEastAsia" w:cstheme="minorBidi"/>
            <w:noProof/>
            <w:sz w:val="22"/>
            <w:lang w:val="en-US"/>
          </w:rPr>
          <w:tab/>
        </w:r>
        <w:r w:rsidR="00545486" w:rsidRPr="00571C73">
          <w:rPr>
            <w:rStyle w:val="Hyperlink"/>
            <w:noProof/>
            <w:lang w:bidi="de-DE"/>
          </w:rPr>
          <w:t>Nutzungsphase</w:t>
        </w:r>
        <w:r w:rsidR="00545486">
          <w:rPr>
            <w:noProof/>
            <w:webHidden/>
          </w:rPr>
          <w:tab/>
        </w:r>
        <w:r w:rsidR="00545486">
          <w:rPr>
            <w:noProof/>
            <w:webHidden/>
          </w:rPr>
          <w:fldChar w:fldCharType="begin"/>
        </w:r>
        <w:r w:rsidR="00545486">
          <w:rPr>
            <w:noProof/>
            <w:webHidden/>
          </w:rPr>
          <w:instrText xml:space="preserve"> PAGEREF _Toc11153794 \h </w:instrText>
        </w:r>
        <w:r w:rsidR="00545486">
          <w:rPr>
            <w:noProof/>
            <w:webHidden/>
          </w:rPr>
        </w:r>
        <w:r w:rsidR="00545486">
          <w:rPr>
            <w:noProof/>
            <w:webHidden/>
          </w:rPr>
          <w:fldChar w:fldCharType="separate"/>
        </w:r>
        <w:r w:rsidR="006424A8">
          <w:rPr>
            <w:noProof/>
            <w:webHidden/>
          </w:rPr>
          <w:t>12</w:t>
        </w:r>
        <w:r w:rsidR="00545486">
          <w:rPr>
            <w:noProof/>
            <w:webHidden/>
          </w:rPr>
          <w:fldChar w:fldCharType="end"/>
        </w:r>
      </w:hyperlink>
    </w:p>
    <w:p w14:paraId="0EB469DA" w14:textId="70DF16C3" w:rsidR="00545486" w:rsidRDefault="00B8621D">
      <w:pPr>
        <w:pStyle w:val="Verzeichnis2"/>
        <w:tabs>
          <w:tab w:val="left" w:pos="880"/>
          <w:tab w:val="right" w:pos="10054"/>
        </w:tabs>
        <w:rPr>
          <w:rFonts w:eastAsiaTheme="minorEastAsia" w:cstheme="minorBidi"/>
          <w:noProof/>
          <w:sz w:val="22"/>
          <w:lang w:val="en-US"/>
        </w:rPr>
      </w:pPr>
      <w:hyperlink w:anchor="_Toc11153795" w:history="1">
        <w:r w:rsidR="00545486" w:rsidRPr="00571C73">
          <w:rPr>
            <w:rStyle w:val="Hyperlink"/>
            <w:noProof/>
            <w:lang w:bidi="de-DE"/>
          </w:rPr>
          <w:t>2.12</w:t>
        </w:r>
        <w:r w:rsidR="00545486">
          <w:rPr>
            <w:rFonts w:eastAsiaTheme="minorEastAsia" w:cstheme="minorBidi"/>
            <w:noProof/>
            <w:sz w:val="22"/>
            <w:lang w:val="en-US"/>
          </w:rPr>
          <w:tab/>
        </w:r>
        <w:r w:rsidR="00545486" w:rsidRPr="00571C73">
          <w:rPr>
            <w:rStyle w:val="Hyperlink"/>
            <w:noProof/>
            <w:lang w:bidi="de-DE"/>
          </w:rPr>
          <w:t>Referenznutzungsdauer (RSL)</w:t>
        </w:r>
        <w:r w:rsidR="00545486">
          <w:rPr>
            <w:noProof/>
            <w:webHidden/>
          </w:rPr>
          <w:tab/>
        </w:r>
        <w:r w:rsidR="00545486">
          <w:rPr>
            <w:noProof/>
            <w:webHidden/>
          </w:rPr>
          <w:fldChar w:fldCharType="begin"/>
        </w:r>
        <w:r w:rsidR="00545486">
          <w:rPr>
            <w:noProof/>
            <w:webHidden/>
          </w:rPr>
          <w:instrText xml:space="preserve"> PAGEREF _Toc11153795 \h </w:instrText>
        </w:r>
        <w:r w:rsidR="00545486">
          <w:rPr>
            <w:noProof/>
            <w:webHidden/>
          </w:rPr>
        </w:r>
        <w:r w:rsidR="00545486">
          <w:rPr>
            <w:noProof/>
            <w:webHidden/>
          </w:rPr>
          <w:fldChar w:fldCharType="separate"/>
        </w:r>
        <w:r w:rsidR="006424A8">
          <w:rPr>
            <w:noProof/>
            <w:webHidden/>
          </w:rPr>
          <w:t>13</w:t>
        </w:r>
        <w:r w:rsidR="00545486">
          <w:rPr>
            <w:noProof/>
            <w:webHidden/>
          </w:rPr>
          <w:fldChar w:fldCharType="end"/>
        </w:r>
      </w:hyperlink>
    </w:p>
    <w:p w14:paraId="3A4D9594" w14:textId="7B2A4830" w:rsidR="00545486" w:rsidRDefault="00B8621D">
      <w:pPr>
        <w:pStyle w:val="Verzeichnis2"/>
        <w:tabs>
          <w:tab w:val="left" w:pos="880"/>
          <w:tab w:val="right" w:pos="10054"/>
        </w:tabs>
        <w:rPr>
          <w:rFonts w:eastAsiaTheme="minorEastAsia" w:cstheme="minorBidi"/>
          <w:noProof/>
          <w:sz w:val="22"/>
          <w:lang w:val="en-US"/>
        </w:rPr>
      </w:pPr>
      <w:hyperlink w:anchor="_Toc11153796" w:history="1">
        <w:r w:rsidR="00545486" w:rsidRPr="00571C73">
          <w:rPr>
            <w:rStyle w:val="Hyperlink"/>
            <w:noProof/>
            <w:lang w:bidi="de-DE"/>
          </w:rPr>
          <w:t>2.13</w:t>
        </w:r>
        <w:r w:rsidR="00545486">
          <w:rPr>
            <w:rFonts w:eastAsiaTheme="minorEastAsia" w:cstheme="minorBidi"/>
            <w:noProof/>
            <w:sz w:val="22"/>
            <w:lang w:val="en-US"/>
          </w:rPr>
          <w:tab/>
        </w:r>
        <w:r w:rsidR="00545486" w:rsidRPr="00571C73">
          <w:rPr>
            <w:rStyle w:val="Hyperlink"/>
            <w:noProof/>
            <w:lang w:bidi="de-DE"/>
          </w:rPr>
          <w:t>Nachnutzungsphase</w:t>
        </w:r>
        <w:r w:rsidR="00545486">
          <w:rPr>
            <w:noProof/>
            <w:webHidden/>
          </w:rPr>
          <w:tab/>
        </w:r>
        <w:r w:rsidR="00545486">
          <w:rPr>
            <w:noProof/>
            <w:webHidden/>
          </w:rPr>
          <w:fldChar w:fldCharType="begin"/>
        </w:r>
        <w:r w:rsidR="00545486">
          <w:rPr>
            <w:noProof/>
            <w:webHidden/>
          </w:rPr>
          <w:instrText xml:space="preserve"> PAGEREF _Toc11153796 \h </w:instrText>
        </w:r>
        <w:r w:rsidR="00545486">
          <w:rPr>
            <w:noProof/>
            <w:webHidden/>
          </w:rPr>
        </w:r>
        <w:r w:rsidR="00545486">
          <w:rPr>
            <w:noProof/>
            <w:webHidden/>
          </w:rPr>
          <w:fldChar w:fldCharType="separate"/>
        </w:r>
        <w:r w:rsidR="006424A8">
          <w:rPr>
            <w:noProof/>
            <w:webHidden/>
          </w:rPr>
          <w:t>13</w:t>
        </w:r>
        <w:r w:rsidR="00545486">
          <w:rPr>
            <w:noProof/>
            <w:webHidden/>
          </w:rPr>
          <w:fldChar w:fldCharType="end"/>
        </w:r>
      </w:hyperlink>
    </w:p>
    <w:p w14:paraId="4D70303F" w14:textId="15C24764" w:rsidR="00545486" w:rsidRDefault="00B8621D">
      <w:pPr>
        <w:pStyle w:val="Verzeichnis2"/>
        <w:tabs>
          <w:tab w:val="left" w:pos="880"/>
          <w:tab w:val="right" w:pos="10054"/>
        </w:tabs>
        <w:rPr>
          <w:rFonts w:eastAsiaTheme="minorEastAsia" w:cstheme="minorBidi"/>
          <w:noProof/>
          <w:sz w:val="22"/>
          <w:lang w:val="en-US"/>
        </w:rPr>
      </w:pPr>
      <w:hyperlink w:anchor="_Toc11153797" w:history="1">
        <w:r w:rsidR="00545486" w:rsidRPr="00571C73">
          <w:rPr>
            <w:rStyle w:val="Hyperlink"/>
            <w:noProof/>
            <w:lang w:bidi="de-DE"/>
          </w:rPr>
          <w:t>2.14</w:t>
        </w:r>
        <w:r w:rsidR="00545486">
          <w:rPr>
            <w:rFonts w:eastAsiaTheme="minorEastAsia" w:cstheme="minorBidi"/>
            <w:noProof/>
            <w:sz w:val="22"/>
            <w:lang w:val="en-US"/>
          </w:rPr>
          <w:tab/>
        </w:r>
        <w:r w:rsidR="00545486" w:rsidRPr="00571C73">
          <w:rPr>
            <w:rStyle w:val="Hyperlink"/>
            <w:noProof/>
            <w:lang w:bidi="de-DE"/>
          </w:rPr>
          <w:t>Entsorgung</w:t>
        </w:r>
        <w:r w:rsidR="00545486">
          <w:rPr>
            <w:noProof/>
            <w:webHidden/>
          </w:rPr>
          <w:tab/>
        </w:r>
        <w:r w:rsidR="00545486">
          <w:rPr>
            <w:noProof/>
            <w:webHidden/>
          </w:rPr>
          <w:fldChar w:fldCharType="begin"/>
        </w:r>
        <w:r w:rsidR="00545486">
          <w:rPr>
            <w:noProof/>
            <w:webHidden/>
          </w:rPr>
          <w:instrText xml:space="preserve"> PAGEREF _Toc11153797 \h </w:instrText>
        </w:r>
        <w:r w:rsidR="00545486">
          <w:rPr>
            <w:noProof/>
            <w:webHidden/>
          </w:rPr>
        </w:r>
        <w:r w:rsidR="00545486">
          <w:rPr>
            <w:noProof/>
            <w:webHidden/>
          </w:rPr>
          <w:fldChar w:fldCharType="separate"/>
        </w:r>
        <w:r w:rsidR="006424A8">
          <w:rPr>
            <w:noProof/>
            <w:webHidden/>
          </w:rPr>
          <w:t>13</w:t>
        </w:r>
        <w:r w:rsidR="00545486">
          <w:rPr>
            <w:noProof/>
            <w:webHidden/>
          </w:rPr>
          <w:fldChar w:fldCharType="end"/>
        </w:r>
      </w:hyperlink>
    </w:p>
    <w:p w14:paraId="63F7C6CA" w14:textId="1061FD65" w:rsidR="00545486" w:rsidRDefault="00B8621D">
      <w:pPr>
        <w:pStyle w:val="Verzeichnis2"/>
        <w:tabs>
          <w:tab w:val="left" w:pos="880"/>
          <w:tab w:val="right" w:pos="10054"/>
        </w:tabs>
        <w:rPr>
          <w:rFonts w:eastAsiaTheme="minorEastAsia" w:cstheme="minorBidi"/>
          <w:noProof/>
          <w:sz w:val="22"/>
          <w:lang w:val="en-US"/>
        </w:rPr>
      </w:pPr>
      <w:hyperlink w:anchor="_Toc11153798" w:history="1">
        <w:r w:rsidR="00545486" w:rsidRPr="00571C73">
          <w:rPr>
            <w:rStyle w:val="Hyperlink"/>
            <w:noProof/>
            <w:lang w:bidi="de-DE"/>
          </w:rPr>
          <w:t>2.15</w:t>
        </w:r>
        <w:r w:rsidR="00545486">
          <w:rPr>
            <w:rFonts w:eastAsiaTheme="minorEastAsia" w:cstheme="minorBidi"/>
            <w:noProof/>
            <w:sz w:val="22"/>
            <w:lang w:val="en-US"/>
          </w:rPr>
          <w:tab/>
        </w:r>
        <w:r w:rsidR="00545486" w:rsidRPr="00571C73">
          <w:rPr>
            <w:rStyle w:val="Hyperlink"/>
            <w:noProof/>
            <w:lang w:bidi="de-DE"/>
          </w:rPr>
          <w:t>Weitere Informationen</w:t>
        </w:r>
        <w:r w:rsidR="00545486">
          <w:rPr>
            <w:noProof/>
            <w:webHidden/>
          </w:rPr>
          <w:tab/>
        </w:r>
        <w:r w:rsidR="00545486">
          <w:rPr>
            <w:noProof/>
            <w:webHidden/>
          </w:rPr>
          <w:fldChar w:fldCharType="begin"/>
        </w:r>
        <w:r w:rsidR="00545486">
          <w:rPr>
            <w:noProof/>
            <w:webHidden/>
          </w:rPr>
          <w:instrText xml:space="preserve"> PAGEREF _Toc11153798 \h </w:instrText>
        </w:r>
        <w:r w:rsidR="00545486">
          <w:rPr>
            <w:noProof/>
            <w:webHidden/>
          </w:rPr>
        </w:r>
        <w:r w:rsidR="00545486">
          <w:rPr>
            <w:noProof/>
            <w:webHidden/>
          </w:rPr>
          <w:fldChar w:fldCharType="separate"/>
        </w:r>
        <w:r w:rsidR="006424A8">
          <w:rPr>
            <w:noProof/>
            <w:webHidden/>
          </w:rPr>
          <w:t>13</w:t>
        </w:r>
        <w:r w:rsidR="00545486">
          <w:rPr>
            <w:noProof/>
            <w:webHidden/>
          </w:rPr>
          <w:fldChar w:fldCharType="end"/>
        </w:r>
      </w:hyperlink>
    </w:p>
    <w:p w14:paraId="33920E6C" w14:textId="0E957BD2" w:rsidR="00545486" w:rsidRDefault="00B8621D">
      <w:pPr>
        <w:pStyle w:val="Verzeichnis1"/>
        <w:rPr>
          <w:rFonts w:eastAsiaTheme="minorEastAsia" w:cstheme="minorBidi"/>
          <w:noProof/>
          <w:sz w:val="22"/>
          <w:lang w:val="en-US"/>
        </w:rPr>
      </w:pPr>
      <w:hyperlink w:anchor="_Toc11153799" w:history="1">
        <w:r w:rsidR="00545486" w:rsidRPr="00571C73">
          <w:rPr>
            <w:rStyle w:val="Hyperlink"/>
            <w:noProof/>
            <w:lang w:val="de-CH"/>
          </w:rPr>
          <w:t>3</w:t>
        </w:r>
        <w:r w:rsidR="00545486">
          <w:rPr>
            <w:rFonts w:eastAsiaTheme="minorEastAsia" w:cstheme="minorBidi"/>
            <w:noProof/>
            <w:sz w:val="22"/>
            <w:lang w:val="en-US"/>
          </w:rPr>
          <w:tab/>
        </w:r>
        <w:r w:rsidR="00545486" w:rsidRPr="00571C73">
          <w:rPr>
            <w:rStyle w:val="Hyperlink"/>
            <w:noProof/>
            <w:lang w:val="de-CH"/>
          </w:rPr>
          <w:t>LCA: Rechenregeln</w:t>
        </w:r>
        <w:r w:rsidR="00545486">
          <w:rPr>
            <w:noProof/>
            <w:webHidden/>
          </w:rPr>
          <w:tab/>
        </w:r>
        <w:r w:rsidR="00545486">
          <w:rPr>
            <w:noProof/>
            <w:webHidden/>
          </w:rPr>
          <w:fldChar w:fldCharType="begin"/>
        </w:r>
        <w:r w:rsidR="00545486">
          <w:rPr>
            <w:noProof/>
            <w:webHidden/>
          </w:rPr>
          <w:instrText xml:space="preserve"> PAGEREF _Toc11153799 \h </w:instrText>
        </w:r>
        <w:r w:rsidR="00545486">
          <w:rPr>
            <w:noProof/>
            <w:webHidden/>
          </w:rPr>
        </w:r>
        <w:r w:rsidR="00545486">
          <w:rPr>
            <w:noProof/>
            <w:webHidden/>
          </w:rPr>
          <w:fldChar w:fldCharType="separate"/>
        </w:r>
        <w:r w:rsidR="006424A8">
          <w:rPr>
            <w:noProof/>
            <w:webHidden/>
          </w:rPr>
          <w:t>14</w:t>
        </w:r>
        <w:r w:rsidR="00545486">
          <w:rPr>
            <w:noProof/>
            <w:webHidden/>
          </w:rPr>
          <w:fldChar w:fldCharType="end"/>
        </w:r>
      </w:hyperlink>
    </w:p>
    <w:p w14:paraId="05401350" w14:textId="1E6AEFDE" w:rsidR="00545486" w:rsidRDefault="00B8621D">
      <w:pPr>
        <w:pStyle w:val="Verzeichnis2"/>
        <w:tabs>
          <w:tab w:val="left" w:pos="660"/>
          <w:tab w:val="right" w:pos="10054"/>
        </w:tabs>
        <w:rPr>
          <w:rFonts w:eastAsiaTheme="minorEastAsia" w:cstheme="minorBidi"/>
          <w:noProof/>
          <w:sz w:val="22"/>
          <w:lang w:val="en-US"/>
        </w:rPr>
      </w:pPr>
      <w:hyperlink w:anchor="_Toc11153800" w:history="1">
        <w:r w:rsidR="00545486" w:rsidRPr="00571C73">
          <w:rPr>
            <w:rStyle w:val="Hyperlink"/>
            <w:noProof/>
            <w:lang w:bidi="de-DE"/>
          </w:rPr>
          <w:t>3.1</w:t>
        </w:r>
        <w:r w:rsidR="00545486">
          <w:rPr>
            <w:rFonts w:eastAsiaTheme="minorEastAsia" w:cstheme="minorBidi"/>
            <w:noProof/>
            <w:sz w:val="22"/>
            <w:lang w:val="en-US"/>
          </w:rPr>
          <w:tab/>
        </w:r>
        <w:r w:rsidR="00545486" w:rsidRPr="00571C73">
          <w:rPr>
            <w:rStyle w:val="Hyperlink"/>
            <w:noProof/>
            <w:lang w:bidi="de-DE"/>
          </w:rPr>
          <w:t>Deklarierte Einheit/ Funktionale Einheit</w:t>
        </w:r>
        <w:r w:rsidR="00545486">
          <w:rPr>
            <w:noProof/>
            <w:webHidden/>
          </w:rPr>
          <w:tab/>
        </w:r>
        <w:r w:rsidR="00545486">
          <w:rPr>
            <w:noProof/>
            <w:webHidden/>
          </w:rPr>
          <w:fldChar w:fldCharType="begin"/>
        </w:r>
        <w:r w:rsidR="00545486">
          <w:rPr>
            <w:noProof/>
            <w:webHidden/>
          </w:rPr>
          <w:instrText xml:space="preserve"> PAGEREF _Toc11153800 \h </w:instrText>
        </w:r>
        <w:r w:rsidR="00545486">
          <w:rPr>
            <w:noProof/>
            <w:webHidden/>
          </w:rPr>
        </w:r>
        <w:r w:rsidR="00545486">
          <w:rPr>
            <w:noProof/>
            <w:webHidden/>
          </w:rPr>
          <w:fldChar w:fldCharType="separate"/>
        </w:r>
        <w:r w:rsidR="006424A8">
          <w:rPr>
            <w:noProof/>
            <w:webHidden/>
          </w:rPr>
          <w:t>14</w:t>
        </w:r>
        <w:r w:rsidR="00545486">
          <w:rPr>
            <w:noProof/>
            <w:webHidden/>
          </w:rPr>
          <w:fldChar w:fldCharType="end"/>
        </w:r>
      </w:hyperlink>
    </w:p>
    <w:p w14:paraId="0631A1E2" w14:textId="741FAF3B" w:rsidR="00545486" w:rsidRDefault="00B8621D">
      <w:pPr>
        <w:pStyle w:val="Verzeichnis2"/>
        <w:tabs>
          <w:tab w:val="left" w:pos="660"/>
          <w:tab w:val="right" w:pos="10054"/>
        </w:tabs>
        <w:rPr>
          <w:rFonts w:eastAsiaTheme="minorEastAsia" w:cstheme="minorBidi"/>
          <w:noProof/>
          <w:sz w:val="22"/>
          <w:lang w:val="en-US"/>
        </w:rPr>
      </w:pPr>
      <w:hyperlink w:anchor="_Toc11153801" w:history="1">
        <w:r w:rsidR="00545486" w:rsidRPr="00571C73">
          <w:rPr>
            <w:rStyle w:val="Hyperlink"/>
            <w:noProof/>
            <w:lang w:bidi="de-DE"/>
          </w:rPr>
          <w:t>3.2</w:t>
        </w:r>
        <w:r w:rsidR="00545486">
          <w:rPr>
            <w:rFonts w:eastAsiaTheme="minorEastAsia" w:cstheme="minorBidi"/>
            <w:noProof/>
            <w:sz w:val="22"/>
            <w:lang w:val="en-US"/>
          </w:rPr>
          <w:tab/>
        </w:r>
        <w:r w:rsidR="00545486" w:rsidRPr="00571C73">
          <w:rPr>
            <w:rStyle w:val="Hyperlink"/>
            <w:noProof/>
            <w:lang w:bidi="de-DE"/>
          </w:rPr>
          <w:t>Systemgrenze</w:t>
        </w:r>
        <w:r w:rsidR="00545486">
          <w:rPr>
            <w:noProof/>
            <w:webHidden/>
          </w:rPr>
          <w:tab/>
        </w:r>
        <w:r w:rsidR="00545486">
          <w:rPr>
            <w:noProof/>
            <w:webHidden/>
          </w:rPr>
          <w:fldChar w:fldCharType="begin"/>
        </w:r>
        <w:r w:rsidR="00545486">
          <w:rPr>
            <w:noProof/>
            <w:webHidden/>
          </w:rPr>
          <w:instrText xml:space="preserve"> PAGEREF _Toc11153801 \h </w:instrText>
        </w:r>
        <w:r w:rsidR="00545486">
          <w:rPr>
            <w:noProof/>
            <w:webHidden/>
          </w:rPr>
        </w:r>
        <w:r w:rsidR="00545486">
          <w:rPr>
            <w:noProof/>
            <w:webHidden/>
          </w:rPr>
          <w:fldChar w:fldCharType="separate"/>
        </w:r>
        <w:r w:rsidR="006424A8">
          <w:rPr>
            <w:noProof/>
            <w:webHidden/>
          </w:rPr>
          <w:t>14</w:t>
        </w:r>
        <w:r w:rsidR="00545486">
          <w:rPr>
            <w:noProof/>
            <w:webHidden/>
          </w:rPr>
          <w:fldChar w:fldCharType="end"/>
        </w:r>
      </w:hyperlink>
    </w:p>
    <w:p w14:paraId="391C08F5" w14:textId="52DDD7DB" w:rsidR="00545486" w:rsidRDefault="00B8621D">
      <w:pPr>
        <w:pStyle w:val="Verzeichnis2"/>
        <w:tabs>
          <w:tab w:val="left" w:pos="660"/>
          <w:tab w:val="right" w:pos="10054"/>
        </w:tabs>
        <w:rPr>
          <w:rFonts w:eastAsiaTheme="minorEastAsia" w:cstheme="minorBidi"/>
          <w:noProof/>
          <w:sz w:val="22"/>
          <w:lang w:val="en-US"/>
        </w:rPr>
      </w:pPr>
      <w:hyperlink w:anchor="_Toc11153802" w:history="1">
        <w:r w:rsidR="00545486" w:rsidRPr="00571C73">
          <w:rPr>
            <w:rStyle w:val="Hyperlink"/>
            <w:noProof/>
            <w:lang w:bidi="de-DE"/>
          </w:rPr>
          <w:t>3.3</w:t>
        </w:r>
        <w:r w:rsidR="00545486">
          <w:rPr>
            <w:rFonts w:eastAsiaTheme="minorEastAsia" w:cstheme="minorBidi"/>
            <w:noProof/>
            <w:sz w:val="22"/>
            <w:lang w:val="en-US"/>
          </w:rPr>
          <w:tab/>
        </w:r>
        <w:r w:rsidR="00545486" w:rsidRPr="00571C73">
          <w:rPr>
            <w:rStyle w:val="Hyperlink"/>
            <w:noProof/>
            <w:lang w:bidi="de-DE"/>
          </w:rPr>
          <w:t>Flussdiagramm der Prozesse im Lebenszyklus</w:t>
        </w:r>
        <w:r w:rsidR="00545486">
          <w:rPr>
            <w:noProof/>
            <w:webHidden/>
          </w:rPr>
          <w:tab/>
        </w:r>
        <w:r w:rsidR="00545486">
          <w:rPr>
            <w:noProof/>
            <w:webHidden/>
          </w:rPr>
          <w:fldChar w:fldCharType="begin"/>
        </w:r>
        <w:r w:rsidR="00545486">
          <w:rPr>
            <w:noProof/>
            <w:webHidden/>
          </w:rPr>
          <w:instrText xml:space="preserve"> PAGEREF _Toc11153802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03907F24" w14:textId="016B9AD6" w:rsidR="00545486" w:rsidRDefault="00B8621D">
      <w:pPr>
        <w:pStyle w:val="Verzeichnis2"/>
        <w:tabs>
          <w:tab w:val="left" w:pos="660"/>
          <w:tab w:val="right" w:pos="10054"/>
        </w:tabs>
        <w:rPr>
          <w:rFonts w:eastAsiaTheme="minorEastAsia" w:cstheme="minorBidi"/>
          <w:noProof/>
          <w:sz w:val="22"/>
          <w:lang w:val="en-US"/>
        </w:rPr>
      </w:pPr>
      <w:hyperlink w:anchor="_Toc11153803" w:history="1">
        <w:r w:rsidR="00545486" w:rsidRPr="00571C73">
          <w:rPr>
            <w:rStyle w:val="Hyperlink"/>
            <w:noProof/>
            <w:lang w:bidi="de-DE"/>
          </w:rPr>
          <w:t>3.4</w:t>
        </w:r>
        <w:r w:rsidR="00545486">
          <w:rPr>
            <w:rFonts w:eastAsiaTheme="minorEastAsia" w:cstheme="minorBidi"/>
            <w:noProof/>
            <w:sz w:val="22"/>
            <w:lang w:val="en-US"/>
          </w:rPr>
          <w:tab/>
        </w:r>
        <w:r w:rsidR="00545486" w:rsidRPr="00571C73">
          <w:rPr>
            <w:rStyle w:val="Hyperlink"/>
            <w:noProof/>
            <w:lang w:bidi="de-DE"/>
          </w:rPr>
          <w:t>Abschätzungen und Annahmen</w:t>
        </w:r>
        <w:r w:rsidR="00545486">
          <w:rPr>
            <w:noProof/>
            <w:webHidden/>
          </w:rPr>
          <w:tab/>
        </w:r>
        <w:r w:rsidR="00545486">
          <w:rPr>
            <w:noProof/>
            <w:webHidden/>
          </w:rPr>
          <w:fldChar w:fldCharType="begin"/>
        </w:r>
        <w:r w:rsidR="00545486">
          <w:rPr>
            <w:noProof/>
            <w:webHidden/>
          </w:rPr>
          <w:instrText xml:space="preserve"> PAGEREF _Toc11153803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596A3D47" w14:textId="13ECEF36" w:rsidR="00545486" w:rsidRDefault="00B8621D">
      <w:pPr>
        <w:pStyle w:val="Verzeichnis2"/>
        <w:tabs>
          <w:tab w:val="left" w:pos="660"/>
          <w:tab w:val="right" w:pos="10054"/>
        </w:tabs>
        <w:rPr>
          <w:rFonts w:eastAsiaTheme="minorEastAsia" w:cstheme="minorBidi"/>
          <w:noProof/>
          <w:sz w:val="22"/>
          <w:lang w:val="en-US"/>
        </w:rPr>
      </w:pPr>
      <w:hyperlink w:anchor="_Toc11153804" w:history="1">
        <w:r w:rsidR="00545486" w:rsidRPr="00571C73">
          <w:rPr>
            <w:rStyle w:val="Hyperlink"/>
            <w:noProof/>
            <w:lang w:bidi="de-DE"/>
          </w:rPr>
          <w:t>3.5</w:t>
        </w:r>
        <w:r w:rsidR="00545486">
          <w:rPr>
            <w:rFonts w:eastAsiaTheme="minorEastAsia" w:cstheme="minorBidi"/>
            <w:noProof/>
            <w:sz w:val="22"/>
            <w:lang w:val="en-US"/>
          </w:rPr>
          <w:tab/>
        </w:r>
        <w:r w:rsidR="00545486" w:rsidRPr="00571C73">
          <w:rPr>
            <w:rStyle w:val="Hyperlink"/>
            <w:noProof/>
            <w:lang w:bidi="de-DE"/>
          </w:rPr>
          <w:t>Abschneideregeln</w:t>
        </w:r>
        <w:r w:rsidR="00545486">
          <w:rPr>
            <w:noProof/>
            <w:webHidden/>
          </w:rPr>
          <w:tab/>
        </w:r>
        <w:r w:rsidR="00545486">
          <w:rPr>
            <w:noProof/>
            <w:webHidden/>
          </w:rPr>
          <w:fldChar w:fldCharType="begin"/>
        </w:r>
        <w:r w:rsidR="00545486">
          <w:rPr>
            <w:noProof/>
            <w:webHidden/>
          </w:rPr>
          <w:instrText xml:space="preserve"> PAGEREF _Toc11153804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5BBDA548" w14:textId="68FD2EAE" w:rsidR="00545486" w:rsidRDefault="00B8621D">
      <w:pPr>
        <w:pStyle w:val="Verzeichnis2"/>
        <w:tabs>
          <w:tab w:val="left" w:pos="660"/>
          <w:tab w:val="right" w:pos="10054"/>
        </w:tabs>
        <w:rPr>
          <w:rFonts w:eastAsiaTheme="minorEastAsia" w:cstheme="minorBidi"/>
          <w:noProof/>
          <w:sz w:val="22"/>
          <w:lang w:val="en-US"/>
        </w:rPr>
      </w:pPr>
      <w:hyperlink w:anchor="_Toc11153805" w:history="1">
        <w:r w:rsidR="00545486" w:rsidRPr="00571C73">
          <w:rPr>
            <w:rStyle w:val="Hyperlink"/>
            <w:noProof/>
            <w:lang w:bidi="de-DE"/>
          </w:rPr>
          <w:t>3.6</w:t>
        </w:r>
        <w:r w:rsidR="00545486">
          <w:rPr>
            <w:rFonts w:eastAsiaTheme="minorEastAsia" w:cstheme="minorBidi"/>
            <w:noProof/>
            <w:sz w:val="22"/>
            <w:lang w:val="en-US"/>
          </w:rPr>
          <w:tab/>
        </w:r>
        <w:r w:rsidR="00545486" w:rsidRPr="00571C73">
          <w:rPr>
            <w:rStyle w:val="Hyperlink"/>
            <w:noProof/>
            <w:lang w:bidi="de-DE"/>
          </w:rPr>
          <w:t>Hintergrunddaten</w:t>
        </w:r>
        <w:r w:rsidR="00545486">
          <w:rPr>
            <w:noProof/>
            <w:webHidden/>
          </w:rPr>
          <w:tab/>
        </w:r>
        <w:r w:rsidR="00545486">
          <w:rPr>
            <w:noProof/>
            <w:webHidden/>
          </w:rPr>
          <w:fldChar w:fldCharType="begin"/>
        </w:r>
        <w:r w:rsidR="00545486">
          <w:rPr>
            <w:noProof/>
            <w:webHidden/>
          </w:rPr>
          <w:instrText xml:space="preserve"> PAGEREF _Toc11153805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157AA8DB" w14:textId="6D2F73B3" w:rsidR="00545486" w:rsidRDefault="00B8621D">
      <w:pPr>
        <w:pStyle w:val="Verzeichnis2"/>
        <w:tabs>
          <w:tab w:val="left" w:pos="660"/>
          <w:tab w:val="right" w:pos="10054"/>
        </w:tabs>
        <w:rPr>
          <w:rFonts w:eastAsiaTheme="minorEastAsia" w:cstheme="minorBidi"/>
          <w:noProof/>
          <w:sz w:val="22"/>
          <w:lang w:val="en-US"/>
        </w:rPr>
      </w:pPr>
      <w:hyperlink w:anchor="_Toc11153806" w:history="1">
        <w:r w:rsidR="00545486" w:rsidRPr="00571C73">
          <w:rPr>
            <w:rStyle w:val="Hyperlink"/>
            <w:noProof/>
            <w:lang w:bidi="de-DE"/>
          </w:rPr>
          <w:t>3.7</w:t>
        </w:r>
        <w:r w:rsidR="00545486">
          <w:rPr>
            <w:rFonts w:eastAsiaTheme="minorEastAsia" w:cstheme="minorBidi"/>
            <w:noProof/>
            <w:sz w:val="22"/>
            <w:lang w:val="en-US"/>
          </w:rPr>
          <w:tab/>
        </w:r>
        <w:r w:rsidR="00545486" w:rsidRPr="00571C73">
          <w:rPr>
            <w:rStyle w:val="Hyperlink"/>
            <w:noProof/>
            <w:lang w:bidi="de-DE"/>
          </w:rPr>
          <w:t>Datenqualität</w:t>
        </w:r>
        <w:r w:rsidR="00545486">
          <w:rPr>
            <w:noProof/>
            <w:webHidden/>
          </w:rPr>
          <w:tab/>
        </w:r>
        <w:r w:rsidR="00545486">
          <w:rPr>
            <w:noProof/>
            <w:webHidden/>
          </w:rPr>
          <w:fldChar w:fldCharType="begin"/>
        </w:r>
        <w:r w:rsidR="00545486">
          <w:rPr>
            <w:noProof/>
            <w:webHidden/>
          </w:rPr>
          <w:instrText xml:space="preserve"> PAGEREF _Toc11153806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1DAC8A0A" w14:textId="6D644514" w:rsidR="00545486" w:rsidRDefault="00B8621D">
      <w:pPr>
        <w:pStyle w:val="Verzeichnis2"/>
        <w:tabs>
          <w:tab w:val="left" w:pos="660"/>
          <w:tab w:val="right" w:pos="10054"/>
        </w:tabs>
        <w:rPr>
          <w:rFonts w:eastAsiaTheme="minorEastAsia" w:cstheme="minorBidi"/>
          <w:noProof/>
          <w:sz w:val="22"/>
          <w:lang w:val="en-US"/>
        </w:rPr>
      </w:pPr>
      <w:hyperlink w:anchor="_Toc11153807" w:history="1">
        <w:r w:rsidR="00545486" w:rsidRPr="00571C73">
          <w:rPr>
            <w:rStyle w:val="Hyperlink"/>
            <w:noProof/>
            <w:lang w:bidi="de-DE"/>
          </w:rPr>
          <w:t>3.8</w:t>
        </w:r>
        <w:r w:rsidR="00545486">
          <w:rPr>
            <w:rFonts w:eastAsiaTheme="minorEastAsia" w:cstheme="minorBidi"/>
            <w:noProof/>
            <w:sz w:val="22"/>
            <w:lang w:val="en-US"/>
          </w:rPr>
          <w:tab/>
        </w:r>
        <w:r w:rsidR="00545486" w:rsidRPr="00571C73">
          <w:rPr>
            <w:rStyle w:val="Hyperlink"/>
            <w:noProof/>
            <w:lang w:bidi="de-DE"/>
          </w:rPr>
          <w:t>Betrachtungszeitraum</w:t>
        </w:r>
        <w:r w:rsidR="00545486">
          <w:rPr>
            <w:noProof/>
            <w:webHidden/>
          </w:rPr>
          <w:tab/>
        </w:r>
        <w:r w:rsidR="00545486">
          <w:rPr>
            <w:noProof/>
            <w:webHidden/>
          </w:rPr>
          <w:fldChar w:fldCharType="begin"/>
        </w:r>
        <w:r w:rsidR="00545486">
          <w:rPr>
            <w:noProof/>
            <w:webHidden/>
          </w:rPr>
          <w:instrText xml:space="preserve"> PAGEREF _Toc11153807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7F38691C" w14:textId="354E3F19" w:rsidR="00545486" w:rsidRDefault="00B8621D">
      <w:pPr>
        <w:pStyle w:val="Verzeichnis2"/>
        <w:tabs>
          <w:tab w:val="left" w:pos="660"/>
          <w:tab w:val="right" w:pos="10054"/>
        </w:tabs>
        <w:rPr>
          <w:rFonts w:eastAsiaTheme="minorEastAsia" w:cstheme="minorBidi"/>
          <w:noProof/>
          <w:sz w:val="22"/>
          <w:lang w:val="en-US"/>
        </w:rPr>
      </w:pPr>
      <w:hyperlink w:anchor="_Toc11153808" w:history="1">
        <w:r w:rsidR="00545486" w:rsidRPr="00571C73">
          <w:rPr>
            <w:rStyle w:val="Hyperlink"/>
            <w:noProof/>
            <w:lang w:bidi="de-DE"/>
          </w:rPr>
          <w:t>3.9</w:t>
        </w:r>
        <w:r w:rsidR="00545486">
          <w:rPr>
            <w:rFonts w:eastAsiaTheme="minorEastAsia" w:cstheme="minorBidi"/>
            <w:noProof/>
            <w:sz w:val="22"/>
            <w:lang w:val="en-US"/>
          </w:rPr>
          <w:tab/>
        </w:r>
        <w:r w:rsidR="00545486" w:rsidRPr="00571C73">
          <w:rPr>
            <w:rStyle w:val="Hyperlink"/>
            <w:noProof/>
            <w:lang w:bidi="de-DE"/>
          </w:rPr>
          <w:t>Allokation</w:t>
        </w:r>
        <w:r w:rsidR="00545486">
          <w:rPr>
            <w:noProof/>
            <w:webHidden/>
          </w:rPr>
          <w:tab/>
        </w:r>
        <w:r w:rsidR="00545486">
          <w:rPr>
            <w:noProof/>
            <w:webHidden/>
          </w:rPr>
          <w:fldChar w:fldCharType="begin"/>
        </w:r>
        <w:r w:rsidR="00545486">
          <w:rPr>
            <w:noProof/>
            <w:webHidden/>
          </w:rPr>
          <w:instrText xml:space="preserve"> PAGEREF _Toc11153808 \h </w:instrText>
        </w:r>
        <w:r w:rsidR="00545486">
          <w:rPr>
            <w:noProof/>
            <w:webHidden/>
          </w:rPr>
        </w:r>
        <w:r w:rsidR="00545486">
          <w:rPr>
            <w:noProof/>
            <w:webHidden/>
          </w:rPr>
          <w:fldChar w:fldCharType="separate"/>
        </w:r>
        <w:r w:rsidR="006424A8">
          <w:rPr>
            <w:noProof/>
            <w:webHidden/>
          </w:rPr>
          <w:t>16</w:t>
        </w:r>
        <w:r w:rsidR="00545486">
          <w:rPr>
            <w:noProof/>
            <w:webHidden/>
          </w:rPr>
          <w:fldChar w:fldCharType="end"/>
        </w:r>
      </w:hyperlink>
    </w:p>
    <w:p w14:paraId="32256251" w14:textId="05470F18" w:rsidR="00545486" w:rsidRDefault="00B8621D">
      <w:pPr>
        <w:pStyle w:val="Verzeichnis2"/>
        <w:tabs>
          <w:tab w:val="left" w:pos="880"/>
          <w:tab w:val="right" w:pos="10054"/>
        </w:tabs>
        <w:rPr>
          <w:rFonts w:eastAsiaTheme="minorEastAsia" w:cstheme="minorBidi"/>
          <w:noProof/>
          <w:sz w:val="22"/>
          <w:lang w:val="en-US"/>
        </w:rPr>
      </w:pPr>
      <w:hyperlink w:anchor="_Toc11153809" w:history="1">
        <w:r w:rsidR="00545486" w:rsidRPr="00571C73">
          <w:rPr>
            <w:rStyle w:val="Hyperlink"/>
            <w:noProof/>
            <w:lang w:bidi="de-DE"/>
          </w:rPr>
          <w:t>3.10</w:t>
        </w:r>
        <w:r w:rsidR="00545486">
          <w:rPr>
            <w:rFonts w:eastAsiaTheme="minorEastAsia" w:cstheme="minorBidi"/>
            <w:noProof/>
            <w:sz w:val="22"/>
            <w:lang w:val="en-US"/>
          </w:rPr>
          <w:tab/>
        </w:r>
        <w:r w:rsidR="00545486" w:rsidRPr="00571C73">
          <w:rPr>
            <w:rStyle w:val="Hyperlink"/>
            <w:noProof/>
            <w:lang w:bidi="de-DE"/>
          </w:rPr>
          <w:t>Vergleichbarkeit</w:t>
        </w:r>
        <w:r w:rsidR="00545486">
          <w:rPr>
            <w:noProof/>
            <w:webHidden/>
          </w:rPr>
          <w:tab/>
        </w:r>
        <w:r w:rsidR="00545486">
          <w:rPr>
            <w:noProof/>
            <w:webHidden/>
          </w:rPr>
          <w:fldChar w:fldCharType="begin"/>
        </w:r>
        <w:r w:rsidR="00545486">
          <w:rPr>
            <w:noProof/>
            <w:webHidden/>
          </w:rPr>
          <w:instrText xml:space="preserve"> PAGEREF _Toc11153809 \h </w:instrText>
        </w:r>
        <w:r w:rsidR="00545486">
          <w:rPr>
            <w:noProof/>
            <w:webHidden/>
          </w:rPr>
        </w:r>
        <w:r w:rsidR="00545486">
          <w:rPr>
            <w:noProof/>
            <w:webHidden/>
          </w:rPr>
          <w:fldChar w:fldCharType="separate"/>
        </w:r>
        <w:r w:rsidR="006424A8">
          <w:rPr>
            <w:noProof/>
            <w:webHidden/>
          </w:rPr>
          <w:t>17</w:t>
        </w:r>
        <w:r w:rsidR="00545486">
          <w:rPr>
            <w:noProof/>
            <w:webHidden/>
          </w:rPr>
          <w:fldChar w:fldCharType="end"/>
        </w:r>
      </w:hyperlink>
    </w:p>
    <w:p w14:paraId="5F397CBD" w14:textId="26429D0E" w:rsidR="00545486" w:rsidRDefault="00B8621D">
      <w:pPr>
        <w:pStyle w:val="Verzeichnis1"/>
        <w:rPr>
          <w:rFonts w:eastAsiaTheme="minorEastAsia" w:cstheme="minorBidi"/>
          <w:noProof/>
          <w:sz w:val="22"/>
          <w:lang w:val="en-US"/>
        </w:rPr>
      </w:pPr>
      <w:hyperlink w:anchor="_Toc11153810" w:history="1">
        <w:r w:rsidR="00545486" w:rsidRPr="00571C73">
          <w:rPr>
            <w:rStyle w:val="Hyperlink"/>
            <w:noProof/>
            <w:lang w:val="de-CH"/>
          </w:rPr>
          <w:t>4</w:t>
        </w:r>
        <w:r w:rsidR="00545486">
          <w:rPr>
            <w:rFonts w:eastAsiaTheme="minorEastAsia" w:cstheme="minorBidi"/>
            <w:noProof/>
            <w:sz w:val="22"/>
            <w:lang w:val="en-US"/>
          </w:rPr>
          <w:tab/>
        </w:r>
        <w:r w:rsidR="00545486" w:rsidRPr="00571C73">
          <w:rPr>
            <w:rStyle w:val="Hyperlink"/>
            <w:noProof/>
            <w:lang w:val="de-CH"/>
          </w:rPr>
          <w:t>LCA: Szenarien und weitere technische Informationen</w:t>
        </w:r>
        <w:r w:rsidR="00545486">
          <w:rPr>
            <w:noProof/>
            <w:webHidden/>
          </w:rPr>
          <w:tab/>
        </w:r>
        <w:r w:rsidR="00545486">
          <w:rPr>
            <w:noProof/>
            <w:webHidden/>
          </w:rPr>
          <w:fldChar w:fldCharType="begin"/>
        </w:r>
        <w:r w:rsidR="00545486">
          <w:rPr>
            <w:noProof/>
            <w:webHidden/>
          </w:rPr>
          <w:instrText xml:space="preserve"> PAGEREF _Toc11153810 \h </w:instrText>
        </w:r>
        <w:r w:rsidR="00545486">
          <w:rPr>
            <w:noProof/>
            <w:webHidden/>
          </w:rPr>
        </w:r>
        <w:r w:rsidR="00545486">
          <w:rPr>
            <w:noProof/>
            <w:webHidden/>
          </w:rPr>
          <w:fldChar w:fldCharType="separate"/>
        </w:r>
        <w:r w:rsidR="006424A8">
          <w:rPr>
            <w:noProof/>
            <w:webHidden/>
          </w:rPr>
          <w:t>18</w:t>
        </w:r>
        <w:r w:rsidR="00545486">
          <w:rPr>
            <w:noProof/>
            <w:webHidden/>
          </w:rPr>
          <w:fldChar w:fldCharType="end"/>
        </w:r>
      </w:hyperlink>
    </w:p>
    <w:p w14:paraId="3B734B28" w14:textId="7FBB478E" w:rsidR="00545486" w:rsidRDefault="00B8621D">
      <w:pPr>
        <w:pStyle w:val="Verzeichnis2"/>
        <w:tabs>
          <w:tab w:val="left" w:pos="660"/>
          <w:tab w:val="right" w:pos="10054"/>
        </w:tabs>
        <w:rPr>
          <w:rFonts w:eastAsiaTheme="minorEastAsia" w:cstheme="minorBidi"/>
          <w:noProof/>
          <w:sz w:val="22"/>
          <w:lang w:val="en-US"/>
        </w:rPr>
      </w:pPr>
      <w:hyperlink w:anchor="_Toc11153811" w:history="1">
        <w:r w:rsidR="00545486" w:rsidRPr="00571C73">
          <w:rPr>
            <w:rStyle w:val="Hyperlink"/>
            <w:noProof/>
            <w:lang w:bidi="de-DE"/>
          </w:rPr>
          <w:t>4.1</w:t>
        </w:r>
        <w:r w:rsidR="00545486">
          <w:rPr>
            <w:rFonts w:eastAsiaTheme="minorEastAsia" w:cstheme="minorBidi"/>
            <w:noProof/>
            <w:sz w:val="22"/>
            <w:lang w:val="en-US"/>
          </w:rPr>
          <w:tab/>
        </w:r>
        <w:r w:rsidR="00545486" w:rsidRPr="00571C73">
          <w:rPr>
            <w:rStyle w:val="Hyperlink"/>
            <w:noProof/>
            <w:lang w:bidi="de-DE"/>
          </w:rPr>
          <w:t>A1-A3 Herstellungsphase</w:t>
        </w:r>
        <w:r w:rsidR="00545486">
          <w:rPr>
            <w:noProof/>
            <w:webHidden/>
          </w:rPr>
          <w:tab/>
        </w:r>
        <w:r w:rsidR="00545486">
          <w:rPr>
            <w:noProof/>
            <w:webHidden/>
          </w:rPr>
          <w:fldChar w:fldCharType="begin"/>
        </w:r>
        <w:r w:rsidR="00545486">
          <w:rPr>
            <w:noProof/>
            <w:webHidden/>
          </w:rPr>
          <w:instrText xml:space="preserve"> PAGEREF _Toc11153811 \h </w:instrText>
        </w:r>
        <w:r w:rsidR="00545486">
          <w:rPr>
            <w:noProof/>
            <w:webHidden/>
          </w:rPr>
        </w:r>
        <w:r w:rsidR="00545486">
          <w:rPr>
            <w:noProof/>
            <w:webHidden/>
          </w:rPr>
          <w:fldChar w:fldCharType="separate"/>
        </w:r>
        <w:r w:rsidR="006424A8">
          <w:rPr>
            <w:noProof/>
            <w:webHidden/>
          </w:rPr>
          <w:t>18</w:t>
        </w:r>
        <w:r w:rsidR="00545486">
          <w:rPr>
            <w:noProof/>
            <w:webHidden/>
          </w:rPr>
          <w:fldChar w:fldCharType="end"/>
        </w:r>
      </w:hyperlink>
    </w:p>
    <w:p w14:paraId="511717F8" w14:textId="12F508B0" w:rsidR="00545486" w:rsidRDefault="00B8621D">
      <w:pPr>
        <w:pStyle w:val="Verzeichnis2"/>
        <w:tabs>
          <w:tab w:val="left" w:pos="660"/>
          <w:tab w:val="right" w:pos="10054"/>
        </w:tabs>
        <w:rPr>
          <w:rFonts w:eastAsiaTheme="minorEastAsia" w:cstheme="minorBidi"/>
          <w:noProof/>
          <w:sz w:val="22"/>
          <w:lang w:val="en-US"/>
        </w:rPr>
      </w:pPr>
      <w:hyperlink w:anchor="_Toc11153812" w:history="1">
        <w:r w:rsidR="00545486" w:rsidRPr="00571C73">
          <w:rPr>
            <w:rStyle w:val="Hyperlink"/>
            <w:noProof/>
            <w:lang w:bidi="de-DE"/>
          </w:rPr>
          <w:t>4.2</w:t>
        </w:r>
        <w:r w:rsidR="00545486">
          <w:rPr>
            <w:rFonts w:eastAsiaTheme="minorEastAsia" w:cstheme="minorBidi"/>
            <w:noProof/>
            <w:sz w:val="22"/>
            <w:lang w:val="en-US"/>
          </w:rPr>
          <w:tab/>
        </w:r>
        <w:r w:rsidR="00545486" w:rsidRPr="00571C73">
          <w:rPr>
            <w:rStyle w:val="Hyperlink"/>
            <w:noProof/>
            <w:lang w:bidi="de-DE"/>
          </w:rPr>
          <w:t>A4-A5 Errichtungsphase</w:t>
        </w:r>
        <w:r w:rsidR="00545486">
          <w:rPr>
            <w:noProof/>
            <w:webHidden/>
          </w:rPr>
          <w:tab/>
        </w:r>
        <w:r w:rsidR="00545486">
          <w:rPr>
            <w:noProof/>
            <w:webHidden/>
          </w:rPr>
          <w:fldChar w:fldCharType="begin"/>
        </w:r>
        <w:r w:rsidR="00545486">
          <w:rPr>
            <w:noProof/>
            <w:webHidden/>
          </w:rPr>
          <w:instrText xml:space="preserve"> PAGEREF _Toc11153812 \h </w:instrText>
        </w:r>
        <w:r w:rsidR="00545486">
          <w:rPr>
            <w:noProof/>
            <w:webHidden/>
          </w:rPr>
        </w:r>
        <w:r w:rsidR="00545486">
          <w:rPr>
            <w:noProof/>
            <w:webHidden/>
          </w:rPr>
          <w:fldChar w:fldCharType="separate"/>
        </w:r>
        <w:r w:rsidR="006424A8">
          <w:rPr>
            <w:noProof/>
            <w:webHidden/>
          </w:rPr>
          <w:t>18</w:t>
        </w:r>
        <w:r w:rsidR="00545486">
          <w:rPr>
            <w:noProof/>
            <w:webHidden/>
          </w:rPr>
          <w:fldChar w:fldCharType="end"/>
        </w:r>
      </w:hyperlink>
    </w:p>
    <w:p w14:paraId="7DFF6825" w14:textId="084BED96" w:rsidR="00545486" w:rsidRDefault="00B8621D">
      <w:pPr>
        <w:pStyle w:val="Verzeichnis2"/>
        <w:tabs>
          <w:tab w:val="left" w:pos="660"/>
          <w:tab w:val="right" w:pos="10054"/>
        </w:tabs>
        <w:rPr>
          <w:rFonts w:eastAsiaTheme="minorEastAsia" w:cstheme="minorBidi"/>
          <w:noProof/>
          <w:sz w:val="22"/>
          <w:lang w:val="en-US"/>
        </w:rPr>
      </w:pPr>
      <w:hyperlink w:anchor="_Toc11153813" w:history="1">
        <w:r w:rsidR="00545486" w:rsidRPr="00571C73">
          <w:rPr>
            <w:rStyle w:val="Hyperlink"/>
            <w:noProof/>
            <w:lang w:bidi="de-DE"/>
          </w:rPr>
          <w:t>4.3</w:t>
        </w:r>
        <w:r w:rsidR="00545486">
          <w:rPr>
            <w:rFonts w:eastAsiaTheme="minorEastAsia" w:cstheme="minorBidi"/>
            <w:noProof/>
            <w:sz w:val="22"/>
            <w:lang w:val="en-US"/>
          </w:rPr>
          <w:tab/>
        </w:r>
        <w:r w:rsidR="00545486" w:rsidRPr="00571C73">
          <w:rPr>
            <w:rStyle w:val="Hyperlink"/>
            <w:noProof/>
            <w:lang w:bidi="de-DE"/>
          </w:rPr>
          <w:t>B1-B7 Nutzungsphase</w:t>
        </w:r>
        <w:r w:rsidR="00545486">
          <w:rPr>
            <w:noProof/>
            <w:webHidden/>
          </w:rPr>
          <w:tab/>
        </w:r>
        <w:r w:rsidR="00545486">
          <w:rPr>
            <w:noProof/>
            <w:webHidden/>
          </w:rPr>
          <w:fldChar w:fldCharType="begin"/>
        </w:r>
        <w:r w:rsidR="00545486">
          <w:rPr>
            <w:noProof/>
            <w:webHidden/>
          </w:rPr>
          <w:instrText xml:space="preserve"> PAGEREF _Toc11153813 \h </w:instrText>
        </w:r>
        <w:r w:rsidR="00545486">
          <w:rPr>
            <w:noProof/>
            <w:webHidden/>
          </w:rPr>
        </w:r>
        <w:r w:rsidR="00545486">
          <w:rPr>
            <w:noProof/>
            <w:webHidden/>
          </w:rPr>
          <w:fldChar w:fldCharType="separate"/>
        </w:r>
        <w:r w:rsidR="006424A8">
          <w:rPr>
            <w:noProof/>
            <w:webHidden/>
          </w:rPr>
          <w:t>19</w:t>
        </w:r>
        <w:r w:rsidR="00545486">
          <w:rPr>
            <w:noProof/>
            <w:webHidden/>
          </w:rPr>
          <w:fldChar w:fldCharType="end"/>
        </w:r>
      </w:hyperlink>
    </w:p>
    <w:p w14:paraId="4A4B5897" w14:textId="14854689" w:rsidR="00545486" w:rsidRDefault="00B8621D">
      <w:pPr>
        <w:pStyle w:val="Verzeichnis2"/>
        <w:tabs>
          <w:tab w:val="left" w:pos="660"/>
          <w:tab w:val="right" w:pos="10054"/>
        </w:tabs>
        <w:rPr>
          <w:rFonts w:eastAsiaTheme="minorEastAsia" w:cstheme="minorBidi"/>
          <w:noProof/>
          <w:sz w:val="22"/>
          <w:lang w:val="en-US"/>
        </w:rPr>
      </w:pPr>
      <w:hyperlink w:anchor="_Toc11153814" w:history="1">
        <w:r w:rsidR="00545486" w:rsidRPr="00571C73">
          <w:rPr>
            <w:rStyle w:val="Hyperlink"/>
            <w:noProof/>
            <w:lang w:bidi="de-DE"/>
          </w:rPr>
          <w:t>4.4</w:t>
        </w:r>
        <w:r w:rsidR="00545486">
          <w:rPr>
            <w:rFonts w:eastAsiaTheme="minorEastAsia" w:cstheme="minorBidi"/>
            <w:noProof/>
            <w:sz w:val="22"/>
            <w:lang w:val="en-US"/>
          </w:rPr>
          <w:tab/>
        </w:r>
        <w:r w:rsidR="00545486" w:rsidRPr="00571C73">
          <w:rPr>
            <w:rStyle w:val="Hyperlink"/>
            <w:noProof/>
            <w:lang w:bidi="de-DE"/>
          </w:rPr>
          <w:t>C1-C4 Entsorgungsphase</w:t>
        </w:r>
        <w:r w:rsidR="00545486">
          <w:rPr>
            <w:noProof/>
            <w:webHidden/>
          </w:rPr>
          <w:tab/>
        </w:r>
        <w:r w:rsidR="00545486">
          <w:rPr>
            <w:noProof/>
            <w:webHidden/>
          </w:rPr>
          <w:fldChar w:fldCharType="begin"/>
        </w:r>
        <w:r w:rsidR="00545486">
          <w:rPr>
            <w:noProof/>
            <w:webHidden/>
          </w:rPr>
          <w:instrText xml:space="preserve"> PAGEREF _Toc11153814 \h </w:instrText>
        </w:r>
        <w:r w:rsidR="00545486">
          <w:rPr>
            <w:noProof/>
            <w:webHidden/>
          </w:rPr>
        </w:r>
        <w:r w:rsidR="00545486">
          <w:rPr>
            <w:noProof/>
            <w:webHidden/>
          </w:rPr>
          <w:fldChar w:fldCharType="separate"/>
        </w:r>
        <w:r w:rsidR="006424A8">
          <w:rPr>
            <w:noProof/>
            <w:webHidden/>
          </w:rPr>
          <w:t>20</w:t>
        </w:r>
        <w:r w:rsidR="00545486">
          <w:rPr>
            <w:noProof/>
            <w:webHidden/>
          </w:rPr>
          <w:fldChar w:fldCharType="end"/>
        </w:r>
      </w:hyperlink>
    </w:p>
    <w:p w14:paraId="47926A27" w14:textId="21FA3384" w:rsidR="00545486" w:rsidRDefault="00B8621D">
      <w:pPr>
        <w:pStyle w:val="Verzeichnis2"/>
        <w:tabs>
          <w:tab w:val="left" w:pos="660"/>
          <w:tab w:val="right" w:pos="10054"/>
        </w:tabs>
        <w:rPr>
          <w:rFonts w:eastAsiaTheme="minorEastAsia" w:cstheme="minorBidi"/>
          <w:noProof/>
          <w:sz w:val="22"/>
          <w:lang w:val="en-US"/>
        </w:rPr>
      </w:pPr>
      <w:hyperlink w:anchor="_Toc11153815" w:history="1">
        <w:r w:rsidR="00545486" w:rsidRPr="00571C73">
          <w:rPr>
            <w:rStyle w:val="Hyperlink"/>
            <w:noProof/>
            <w:lang w:bidi="de-DE"/>
          </w:rPr>
          <w:t>4.5</w:t>
        </w:r>
        <w:r w:rsidR="00545486">
          <w:rPr>
            <w:rFonts w:eastAsiaTheme="minorEastAsia" w:cstheme="minorBidi"/>
            <w:noProof/>
            <w:sz w:val="22"/>
            <w:lang w:val="en-US"/>
          </w:rPr>
          <w:tab/>
        </w:r>
        <w:r w:rsidR="00545486" w:rsidRPr="00571C73">
          <w:rPr>
            <w:rStyle w:val="Hyperlink"/>
            <w:noProof/>
            <w:lang w:bidi="de-DE"/>
          </w:rPr>
          <w:t>D  Wiederverwendungs-, Rückgewinnungs- und Recyclingpotenzial</w:t>
        </w:r>
        <w:r w:rsidR="00545486">
          <w:rPr>
            <w:noProof/>
            <w:webHidden/>
          </w:rPr>
          <w:tab/>
        </w:r>
        <w:r w:rsidR="00545486">
          <w:rPr>
            <w:noProof/>
            <w:webHidden/>
          </w:rPr>
          <w:fldChar w:fldCharType="begin"/>
        </w:r>
        <w:r w:rsidR="00545486">
          <w:rPr>
            <w:noProof/>
            <w:webHidden/>
          </w:rPr>
          <w:instrText xml:space="preserve"> PAGEREF _Toc11153815 \h </w:instrText>
        </w:r>
        <w:r w:rsidR="00545486">
          <w:rPr>
            <w:noProof/>
            <w:webHidden/>
          </w:rPr>
        </w:r>
        <w:r w:rsidR="00545486">
          <w:rPr>
            <w:noProof/>
            <w:webHidden/>
          </w:rPr>
          <w:fldChar w:fldCharType="separate"/>
        </w:r>
        <w:r w:rsidR="006424A8">
          <w:rPr>
            <w:noProof/>
            <w:webHidden/>
          </w:rPr>
          <w:t>20</w:t>
        </w:r>
        <w:r w:rsidR="00545486">
          <w:rPr>
            <w:noProof/>
            <w:webHidden/>
          </w:rPr>
          <w:fldChar w:fldCharType="end"/>
        </w:r>
      </w:hyperlink>
    </w:p>
    <w:p w14:paraId="56FF3714" w14:textId="3C365143" w:rsidR="00545486" w:rsidRDefault="00B8621D">
      <w:pPr>
        <w:pStyle w:val="Verzeichnis1"/>
        <w:rPr>
          <w:rFonts w:eastAsiaTheme="minorEastAsia" w:cstheme="minorBidi"/>
          <w:noProof/>
          <w:sz w:val="22"/>
          <w:lang w:val="en-US"/>
        </w:rPr>
      </w:pPr>
      <w:hyperlink w:anchor="_Toc11153816" w:history="1">
        <w:r w:rsidR="00545486" w:rsidRPr="00571C73">
          <w:rPr>
            <w:rStyle w:val="Hyperlink"/>
            <w:noProof/>
            <w:lang w:val="de-CH"/>
          </w:rPr>
          <w:t>5</w:t>
        </w:r>
        <w:r w:rsidR="00545486">
          <w:rPr>
            <w:rFonts w:eastAsiaTheme="minorEastAsia" w:cstheme="minorBidi"/>
            <w:noProof/>
            <w:sz w:val="22"/>
            <w:lang w:val="en-US"/>
          </w:rPr>
          <w:tab/>
        </w:r>
        <w:r w:rsidR="00545486" w:rsidRPr="00571C73">
          <w:rPr>
            <w:rStyle w:val="Hyperlink"/>
            <w:noProof/>
            <w:lang w:val="de-CH"/>
          </w:rPr>
          <w:t>LCA: Ergebnisse</w:t>
        </w:r>
        <w:r w:rsidR="00545486">
          <w:rPr>
            <w:noProof/>
            <w:webHidden/>
          </w:rPr>
          <w:tab/>
        </w:r>
        <w:r w:rsidR="00545486">
          <w:rPr>
            <w:noProof/>
            <w:webHidden/>
          </w:rPr>
          <w:fldChar w:fldCharType="begin"/>
        </w:r>
        <w:r w:rsidR="00545486">
          <w:rPr>
            <w:noProof/>
            <w:webHidden/>
          </w:rPr>
          <w:instrText xml:space="preserve"> PAGEREF _Toc11153816 \h </w:instrText>
        </w:r>
        <w:r w:rsidR="00545486">
          <w:rPr>
            <w:noProof/>
            <w:webHidden/>
          </w:rPr>
        </w:r>
        <w:r w:rsidR="00545486">
          <w:rPr>
            <w:noProof/>
            <w:webHidden/>
          </w:rPr>
          <w:fldChar w:fldCharType="separate"/>
        </w:r>
        <w:r w:rsidR="006424A8">
          <w:rPr>
            <w:noProof/>
            <w:webHidden/>
          </w:rPr>
          <w:t>21</w:t>
        </w:r>
        <w:r w:rsidR="00545486">
          <w:rPr>
            <w:noProof/>
            <w:webHidden/>
          </w:rPr>
          <w:fldChar w:fldCharType="end"/>
        </w:r>
      </w:hyperlink>
    </w:p>
    <w:p w14:paraId="17F0DD19" w14:textId="24426AD4" w:rsidR="00545486" w:rsidRDefault="00B8621D">
      <w:pPr>
        <w:pStyle w:val="Verzeichnis1"/>
        <w:rPr>
          <w:rFonts w:eastAsiaTheme="minorEastAsia" w:cstheme="minorBidi"/>
          <w:noProof/>
          <w:sz w:val="22"/>
          <w:lang w:val="en-US"/>
        </w:rPr>
      </w:pPr>
      <w:hyperlink w:anchor="_Toc11153817" w:history="1">
        <w:r w:rsidR="00545486" w:rsidRPr="00571C73">
          <w:rPr>
            <w:rStyle w:val="Hyperlink"/>
            <w:noProof/>
            <w:lang w:val="de-CH"/>
          </w:rPr>
          <w:t>6</w:t>
        </w:r>
        <w:r w:rsidR="00545486">
          <w:rPr>
            <w:rFonts w:eastAsiaTheme="minorEastAsia" w:cstheme="minorBidi"/>
            <w:noProof/>
            <w:sz w:val="22"/>
            <w:lang w:val="en-US"/>
          </w:rPr>
          <w:tab/>
        </w:r>
        <w:r w:rsidR="00545486" w:rsidRPr="00571C73">
          <w:rPr>
            <w:rStyle w:val="Hyperlink"/>
            <w:noProof/>
            <w:lang w:val="de-CH"/>
          </w:rPr>
          <w:t>LCA: Interpretation</w:t>
        </w:r>
        <w:r w:rsidR="00545486">
          <w:rPr>
            <w:noProof/>
            <w:webHidden/>
          </w:rPr>
          <w:tab/>
        </w:r>
        <w:r w:rsidR="00545486">
          <w:rPr>
            <w:noProof/>
            <w:webHidden/>
          </w:rPr>
          <w:fldChar w:fldCharType="begin"/>
        </w:r>
        <w:r w:rsidR="00545486">
          <w:rPr>
            <w:noProof/>
            <w:webHidden/>
          </w:rPr>
          <w:instrText xml:space="preserve"> PAGEREF _Toc11153817 \h </w:instrText>
        </w:r>
        <w:r w:rsidR="00545486">
          <w:rPr>
            <w:noProof/>
            <w:webHidden/>
          </w:rPr>
        </w:r>
        <w:r w:rsidR="00545486">
          <w:rPr>
            <w:noProof/>
            <w:webHidden/>
          </w:rPr>
          <w:fldChar w:fldCharType="separate"/>
        </w:r>
        <w:r w:rsidR="006424A8">
          <w:rPr>
            <w:noProof/>
            <w:webHidden/>
          </w:rPr>
          <w:t>22</w:t>
        </w:r>
        <w:r w:rsidR="00545486">
          <w:rPr>
            <w:noProof/>
            <w:webHidden/>
          </w:rPr>
          <w:fldChar w:fldCharType="end"/>
        </w:r>
      </w:hyperlink>
    </w:p>
    <w:p w14:paraId="0E5ED1F7" w14:textId="2ED133A8" w:rsidR="00545486" w:rsidRDefault="00B8621D">
      <w:pPr>
        <w:pStyle w:val="Verzeichnis1"/>
        <w:rPr>
          <w:rFonts w:eastAsiaTheme="minorEastAsia" w:cstheme="minorBidi"/>
          <w:noProof/>
          <w:sz w:val="22"/>
          <w:lang w:val="en-US"/>
        </w:rPr>
      </w:pPr>
      <w:hyperlink w:anchor="_Toc11153818" w:history="1">
        <w:r w:rsidR="00545486" w:rsidRPr="00571C73">
          <w:rPr>
            <w:rStyle w:val="Hyperlink"/>
            <w:noProof/>
            <w:lang w:val="de-CH"/>
          </w:rPr>
          <w:t>7</w:t>
        </w:r>
        <w:r w:rsidR="00545486">
          <w:rPr>
            <w:rFonts w:eastAsiaTheme="minorEastAsia" w:cstheme="minorBidi"/>
            <w:noProof/>
            <w:sz w:val="22"/>
            <w:lang w:val="en-US"/>
          </w:rPr>
          <w:tab/>
        </w:r>
        <w:r w:rsidR="00545486" w:rsidRPr="00571C73">
          <w:rPr>
            <w:rStyle w:val="Hyperlink"/>
            <w:noProof/>
            <w:lang w:val="de-CH"/>
          </w:rPr>
          <w:t>Literaturhinweise (für den Hintergrundbericht)</w:t>
        </w:r>
        <w:r w:rsidR="00545486">
          <w:rPr>
            <w:noProof/>
            <w:webHidden/>
          </w:rPr>
          <w:tab/>
        </w:r>
        <w:r w:rsidR="00545486">
          <w:rPr>
            <w:noProof/>
            <w:webHidden/>
          </w:rPr>
          <w:fldChar w:fldCharType="begin"/>
        </w:r>
        <w:r w:rsidR="00545486">
          <w:rPr>
            <w:noProof/>
            <w:webHidden/>
          </w:rPr>
          <w:instrText xml:space="preserve"> PAGEREF _Toc11153818 \h </w:instrText>
        </w:r>
        <w:r w:rsidR="00545486">
          <w:rPr>
            <w:noProof/>
            <w:webHidden/>
          </w:rPr>
        </w:r>
        <w:r w:rsidR="00545486">
          <w:rPr>
            <w:noProof/>
            <w:webHidden/>
          </w:rPr>
          <w:fldChar w:fldCharType="separate"/>
        </w:r>
        <w:r w:rsidR="006424A8">
          <w:rPr>
            <w:noProof/>
            <w:webHidden/>
          </w:rPr>
          <w:t>23</w:t>
        </w:r>
        <w:r w:rsidR="00545486">
          <w:rPr>
            <w:noProof/>
            <w:webHidden/>
          </w:rPr>
          <w:fldChar w:fldCharType="end"/>
        </w:r>
      </w:hyperlink>
    </w:p>
    <w:p w14:paraId="66A9A7F3" w14:textId="5CAB2E20" w:rsidR="00545486" w:rsidRDefault="00B8621D">
      <w:pPr>
        <w:pStyle w:val="Verzeichnis1"/>
        <w:rPr>
          <w:rFonts w:eastAsiaTheme="minorEastAsia" w:cstheme="minorBidi"/>
          <w:noProof/>
          <w:sz w:val="22"/>
          <w:lang w:val="en-US"/>
        </w:rPr>
      </w:pPr>
      <w:hyperlink w:anchor="_Toc11153819" w:history="1">
        <w:r w:rsidR="00545486" w:rsidRPr="00571C73">
          <w:rPr>
            <w:rStyle w:val="Hyperlink"/>
            <w:noProof/>
            <w:lang w:val="de-CH"/>
          </w:rPr>
          <w:t>8</w:t>
        </w:r>
        <w:r w:rsidR="00545486">
          <w:rPr>
            <w:rFonts w:eastAsiaTheme="minorEastAsia" w:cstheme="minorBidi"/>
            <w:noProof/>
            <w:sz w:val="22"/>
            <w:lang w:val="en-US"/>
          </w:rPr>
          <w:tab/>
        </w:r>
        <w:r w:rsidR="00545486" w:rsidRPr="00571C73">
          <w:rPr>
            <w:rStyle w:val="Hyperlink"/>
            <w:noProof/>
            <w:lang w:val="de-CH"/>
          </w:rPr>
          <w:t>Verzeichnisse und Glossar (für den Hintergrundbericht)</w:t>
        </w:r>
        <w:r w:rsidR="00545486">
          <w:rPr>
            <w:noProof/>
            <w:webHidden/>
          </w:rPr>
          <w:tab/>
        </w:r>
        <w:r w:rsidR="00545486">
          <w:rPr>
            <w:noProof/>
            <w:webHidden/>
          </w:rPr>
          <w:fldChar w:fldCharType="begin"/>
        </w:r>
        <w:r w:rsidR="00545486">
          <w:rPr>
            <w:noProof/>
            <w:webHidden/>
          </w:rPr>
          <w:instrText xml:space="preserve"> PAGEREF _Toc11153819 \h </w:instrText>
        </w:r>
        <w:r w:rsidR="00545486">
          <w:rPr>
            <w:noProof/>
            <w:webHidden/>
          </w:rPr>
        </w:r>
        <w:r w:rsidR="00545486">
          <w:rPr>
            <w:noProof/>
            <w:webHidden/>
          </w:rPr>
          <w:fldChar w:fldCharType="separate"/>
        </w:r>
        <w:r w:rsidR="006424A8">
          <w:rPr>
            <w:noProof/>
            <w:webHidden/>
          </w:rPr>
          <w:t>23</w:t>
        </w:r>
        <w:r w:rsidR="00545486">
          <w:rPr>
            <w:noProof/>
            <w:webHidden/>
          </w:rPr>
          <w:fldChar w:fldCharType="end"/>
        </w:r>
      </w:hyperlink>
    </w:p>
    <w:p w14:paraId="159D1076" w14:textId="060F02A3" w:rsidR="00545486" w:rsidRDefault="00B8621D">
      <w:pPr>
        <w:pStyle w:val="Verzeichnis2"/>
        <w:tabs>
          <w:tab w:val="left" w:pos="660"/>
          <w:tab w:val="right" w:pos="10054"/>
        </w:tabs>
        <w:rPr>
          <w:rFonts w:eastAsiaTheme="minorEastAsia" w:cstheme="minorBidi"/>
          <w:noProof/>
          <w:sz w:val="22"/>
          <w:lang w:val="en-US"/>
        </w:rPr>
      </w:pPr>
      <w:hyperlink w:anchor="_Toc11153820" w:history="1">
        <w:r w:rsidR="00545486" w:rsidRPr="00571C73">
          <w:rPr>
            <w:rStyle w:val="Hyperlink"/>
            <w:noProof/>
            <w:lang w:bidi="de-DE"/>
          </w:rPr>
          <w:t>8.1</w:t>
        </w:r>
        <w:r w:rsidR="00545486">
          <w:rPr>
            <w:rFonts w:eastAsiaTheme="minorEastAsia" w:cstheme="minorBidi"/>
            <w:noProof/>
            <w:sz w:val="22"/>
            <w:lang w:val="en-US"/>
          </w:rPr>
          <w:tab/>
        </w:r>
        <w:r w:rsidR="00545486" w:rsidRPr="00571C73">
          <w:rPr>
            <w:rStyle w:val="Hyperlink"/>
            <w:noProof/>
            <w:lang w:bidi="de-DE"/>
          </w:rPr>
          <w:t>Abbildungsverzeichnis</w:t>
        </w:r>
        <w:r w:rsidR="00545486">
          <w:rPr>
            <w:noProof/>
            <w:webHidden/>
          </w:rPr>
          <w:tab/>
        </w:r>
        <w:r w:rsidR="00545486">
          <w:rPr>
            <w:noProof/>
            <w:webHidden/>
          </w:rPr>
          <w:fldChar w:fldCharType="begin"/>
        </w:r>
        <w:r w:rsidR="00545486">
          <w:rPr>
            <w:noProof/>
            <w:webHidden/>
          </w:rPr>
          <w:instrText xml:space="preserve"> PAGEREF _Toc11153820 \h </w:instrText>
        </w:r>
        <w:r w:rsidR="00545486">
          <w:rPr>
            <w:noProof/>
            <w:webHidden/>
          </w:rPr>
        </w:r>
        <w:r w:rsidR="00545486">
          <w:rPr>
            <w:noProof/>
            <w:webHidden/>
          </w:rPr>
          <w:fldChar w:fldCharType="separate"/>
        </w:r>
        <w:r w:rsidR="006424A8">
          <w:rPr>
            <w:noProof/>
            <w:webHidden/>
          </w:rPr>
          <w:t>23</w:t>
        </w:r>
        <w:r w:rsidR="00545486">
          <w:rPr>
            <w:noProof/>
            <w:webHidden/>
          </w:rPr>
          <w:fldChar w:fldCharType="end"/>
        </w:r>
      </w:hyperlink>
    </w:p>
    <w:p w14:paraId="458D4A05" w14:textId="4E8CAB23" w:rsidR="00545486" w:rsidRDefault="00B8621D">
      <w:pPr>
        <w:pStyle w:val="Verzeichnis2"/>
        <w:tabs>
          <w:tab w:val="left" w:pos="660"/>
          <w:tab w:val="right" w:pos="10054"/>
        </w:tabs>
        <w:rPr>
          <w:rFonts w:eastAsiaTheme="minorEastAsia" w:cstheme="minorBidi"/>
          <w:noProof/>
          <w:sz w:val="22"/>
          <w:lang w:val="en-US"/>
        </w:rPr>
      </w:pPr>
      <w:hyperlink w:anchor="_Toc11153821" w:history="1">
        <w:r w:rsidR="00545486" w:rsidRPr="00571C73">
          <w:rPr>
            <w:rStyle w:val="Hyperlink"/>
            <w:noProof/>
            <w:lang w:bidi="de-DE"/>
          </w:rPr>
          <w:t>8.2</w:t>
        </w:r>
        <w:r w:rsidR="00545486">
          <w:rPr>
            <w:rFonts w:eastAsiaTheme="minorEastAsia" w:cstheme="minorBidi"/>
            <w:noProof/>
            <w:sz w:val="22"/>
            <w:lang w:val="en-US"/>
          </w:rPr>
          <w:tab/>
        </w:r>
        <w:r w:rsidR="00545486" w:rsidRPr="00571C73">
          <w:rPr>
            <w:rStyle w:val="Hyperlink"/>
            <w:noProof/>
            <w:lang w:bidi="de-DE"/>
          </w:rPr>
          <w:t>Tabellenverzeichnis</w:t>
        </w:r>
        <w:r w:rsidR="00545486">
          <w:rPr>
            <w:noProof/>
            <w:webHidden/>
          </w:rPr>
          <w:tab/>
        </w:r>
        <w:r w:rsidR="00545486">
          <w:rPr>
            <w:noProof/>
            <w:webHidden/>
          </w:rPr>
          <w:fldChar w:fldCharType="begin"/>
        </w:r>
        <w:r w:rsidR="00545486">
          <w:rPr>
            <w:noProof/>
            <w:webHidden/>
          </w:rPr>
          <w:instrText xml:space="preserve"> PAGEREF _Toc11153821 \h </w:instrText>
        </w:r>
        <w:r w:rsidR="00545486">
          <w:rPr>
            <w:noProof/>
            <w:webHidden/>
          </w:rPr>
        </w:r>
        <w:r w:rsidR="00545486">
          <w:rPr>
            <w:noProof/>
            <w:webHidden/>
          </w:rPr>
          <w:fldChar w:fldCharType="separate"/>
        </w:r>
        <w:r w:rsidR="006424A8">
          <w:rPr>
            <w:noProof/>
            <w:webHidden/>
          </w:rPr>
          <w:t>23</w:t>
        </w:r>
        <w:r w:rsidR="00545486">
          <w:rPr>
            <w:noProof/>
            <w:webHidden/>
          </w:rPr>
          <w:fldChar w:fldCharType="end"/>
        </w:r>
      </w:hyperlink>
    </w:p>
    <w:p w14:paraId="585D82C6" w14:textId="3BB3F73C" w:rsidR="00545486" w:rsidRDefault="00B8621D">
      <w:pPr>
        <w:pStyle w:val="Verzeichnis2"/>
        <w:tabs>
          <w:tab w:val="left" w:pos="660"/>
          <w:tab w:val="right" w:pos="10054"/>
        </w:tabs>
        <w:rPr>
          <w:rFonts w:eastAsiaTheme="minorEastAsia" w:cstheme="minorBidi"/>
          <w:noProof/>
          <w:sz w:val="22"/>
          <w:lang w:val="en-US"/>
        </w:rPr>
      </w:pPr>
      <w:hyperlink w:anchor="_Toc11153822" w:history="1">
        <w:r w:rsidR="00545486" w:rsidRPr="00571C73">
          <w:rPr>
            <w:rStyle w:val="Hyperlink"/>
            <w:noProof/>
            <w:lang w:bidi="de-DE"/>
          </w:rPr>
          <w:t>8.3</w:t>
        </w:r>
        <w:r w:rsidR="00545486">
          <w:rPr>
            <w:rFonts w:eastAsiaTheme="minorEastAsia" w:cstheme="minorBidi"/>
            <w:noProof/>
            <w:sz w:val="22"/>
            <w:lang w:val="en-US"/>
          </w:rPr>
          <w:tab/>
        </w:r>
        <w:r w:rsidR="00545486" w:rsidRPr="00571C73">
          <w:rPr>
            <w:rStyle w:val="Hyperlink"/>
            <w:noProof/>
            <w:lang w:bidi="de-DE"/>
          </w:rPr>
          <w:t>Abkürzungen</w:t>
        </w:r>
        <w:r w:rsidR="00545486">
          <w:rPr>
            <w:noProof/>
            <w:webHidden/>
          </w:rPr>
          <w:tab/>
        </w:r>
        <w:r w:rsidR="00545486">
          <w:rPr>
            <w:noProof/>
            <w:webHidden/>
          </w:rPr>
          <w:fldChar w:fldCharType="begin"/>
        </w:r>
        <w:r w:rsidR="00545486">
          <w:rPr>
            <w:noProof/>
            <w:webHidden/>
          </w:rPr>
          <w:instrText xml:space="preserve"> PAGEREF _Toc11153822 \h </w:instrText>
        </w:r>
        <w:r w:rsidR="00545486">
          <w:rPr>
            <w:noProof/>
            <w:webHidden/>
          </w:rPr>
        </w:r>
        <w:r w:rsidR="00545486">
          <w:rPr>
            <w:noProof/>
            <w:webHidden/>
          </w:rPr>
          <w:fldChar w:fldCharType="separate"/>
        </w:r>
        <w:r w:rsidR="006424A8">
          <w:rPr>
            <w:noProof/>
            <w:webHidden/>
          </w:rPr>
          <w:t>24</w:t>
        </w:r>
        <w:r w:rsidR="00545486">
          <w:rPr>
            <w:noProof/>
            <w:webHidden/>
          </w:rPr>
          <w:fldChar w:fldCharType="end"/>
        </w:r>
      </w:hyperlink>
    </w:p>
    <w:p w14:paraId="28E7637C" w14:textId="0291515B"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3779"/>
      <w:r w:rsidRPr="004B5AD6">
        <w:rPr>
          <w:lang w:val="de-CH"/>
        </w:rPr>
        <w:lastRenderedPageBreak/>
        <w:t>Geltungsbereich</w:t>
      </w:r>
      <w:bookmarkEnd w:id="0"/>
      <w:bookmarkEnd w:id="1"/>
    </w:p>
    <w:p w14:paraId="6C41C333" w14:textId="04F1D1F4"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1EA60D5" w14:textId="77777777" w:rsidR="00275955" w:rsidRPr="004B5AD6" w:rsidRDefault="00275955" w:rsidP="000C5B40">
      <w:pPr>
        <w:rPr>
          <w:lang w:val="de-CH"/>
        </w:rPr>
      </w:pPr>
    </w:p>
    <w:p w14:paraId="66A28EEF" w14:textId="77777777" w:rsidR="00F72869" w:rsidRPr="00EF5A3A" w:rsidRDefault="00F72869" w:rsidP="00F72869">
      <w:r w:rsidRPr="00EF5A3A">
        <w:t>Dieses Dokument gilt – bis zur Erweiterung um weitere Produktkategorien – für folgende Dämmstoffe aus nachwachsenden Rohstoffen:</w:t>
      </w:r>
    </w:p>
    <w:p w14:paraId="1E2766E5" w14:textId="1F8278FC" w:rsidR="00F72869" w:rsidRDefault="00E64F9D" w:rsidP="00F72869">
      <w:pPr>
        <w:pStyle w:val="Aufzhlung"/>
        <w:ind w:left="700"/>
      </w:pPr>
      <w:r>
        <w:t>In-Situ Zellulosedämmstoff</w:t>
      </w:r>
    </w:p>
    <w:p w14:paraId="3045F2FB" w14:textId="68A32CF7" w:rsidR="00275955" w:rsidRPr="004B5AD6" w:rsidRDefault="00275955" w:rsidP="00F72869">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2" w:name="_Toc11153780"/>
      <w:r w:rsidRPr="004B5AD6">
        <w:t>Vorgaben</w:t>
      </w:r>
      <w:r w:rsidRPr="004B5AD6">
        <w:rPr>
          <w:lang w:val="de-CH"/>
        </w:rPr>
        <w:t xml:space="preserve"> für Darstellung EPD</w:t>
      </w:r>
      <w:bookmarkEnd w:id="2"/>
    </w:p>
    <w:p w14:paraId="72935F2A"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1AB6C83E" w14:textId="77777777" w:rsidR="0087591B" w:rsidRPr="004B5AD6" w:rsidRDefault="0087591B" w:rsidP="0087591B">
      <w:pPr>
        <w:spacing w:line="240" w:lineRule="auto"/>
        <w:rPr>
          <w:lang w:val="de-CH"/>
        </w:rPr>
      </w:pPr>
    </w:p>
    <w:p w14:paraId="712CC145"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CFF7099" w14:textId="77777777" w:rsidR="0087591B" w:rsidRDefault="0087591B" w:rsidP="0087591B">
      <w:pPr>
        <w:spacing w:line="240" w:lineRule="auto"/>
        <w:rPr>
          <w:lang w:val="de-CH"/>
        </w:rPr>
      </w:pPr>
    </w:p>
    <w:p w14:paraId="4E8F7339"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70444325" w14:textId="77777777" w:rsidR="0087591B" w:rsidRPr="004B5AD6" w:rsidRDefault="0087591B" w:rsidP="0087591B">
      <w:pPr>
        <w:ind w:left="284" w:hanging="284"/>
        <w:rPr>
          <w:lang w:val="de-CH"/>
        </w:rPr>
      </w:pPr>
    </w:p>
    <w:p w14:paraId="05D0E2CC"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3999656E" w14:textId="77777777" w:rsidR="0087591B" w:rsidRPr="004B5AD6" w:rsidRDefault="0087591B" w:rsidP="0087591B">
      <w:pPr>
        <w:ind w:left="284" w:hanging="284"/>
        <w:rPr>
          <w:lang w:val="de-CH"/>
        </w:rPr>
      </w:pPr>
    </w:p>
    <w:p w14:paraId="4CD50513"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3309B1F" w14:textId="77777777" w:rsidR="0087591B" w:rsidRPr="004B5AD6" w:rsidRDefault="0087591B" w:rsidP="0087591B">
      <w:pPr>
        <w:ind w:left="284" w:hanging="284"/>
        <w:rPr>
          <w:lang w:val="de-CH"/>
        </w:rPr>
      </w:pPr>
    </w:p>
    <w:p w14:paraId="1ABBB959"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2EC250F1" w14:textId="77777777" w:rsidR="0087591B" w:rsidRDefault="0087591B" w:rsidP="0087591B"/>
    <w:p w14:paraId="6FA7FD92" w14:textId="77777777" w:rsidR="0087591B" w:rsidRPr="004B5AD6" w:rsidRDefault="0087591B" w:rsidP="0087591B">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1AB7C9F2" w14:textId="77777777" w:rsidR="0087591B" w:rsidRPr="004B5AD6" w:rsidRDefault="0087591B" w:rsidP="0087591B">
      <w:pPr>
        <w:pStyle w:val="berschrift1"/>
        <w:numPr>
          <w:ilvl w:val="0"/>
          <w:numId w:val="0"/>
        </w:numPr>
        <w:ind w:left="426" w:hanging="432"/>
        <w:rPr>
          <w:lang w:val="de-CH"/>
        </w:rPr>
      </w:pPr>
      <w:bookmarkStart w:id="3" w:name="_Toc489974352"/>
      <w:bookmarkStart w:id="4" w:name="_Toc532485947"/>
      <w:bookmarkStart w:id="5" w:name="_Toc11153781"/>
      <w:r w:rsidRPr="004B5AD6">
        <w:rPr>
          <w:lang w:val="de-CH"/>
        </w:rPr>
        <w:t xml:space="preserve">Inhalt der </w:t>
      </w:r>
      <w:r w:rsidRPr="004B5AD6">
        <w:t>EPD</w:t>
      </w:r>
      <w:bookmarkEnd w:id="3"/>
      <w:bookmarkEnd w:id="4"/>
      <w:bookmarkEnd w:id="5"/>
    </w:p>
    <w:p w14:paraId="17CAFECA" w14:textId="77777777" w:rsidR="0087591B" w:rsidRPr="004B5AD6" w:rsidRDefault="0087591B" w:rsidP="0087591B">
      <w:pPr>
        <w:spacing w:line="240" w:lineRule="auto"/>
        <w:rPr>
          <w:lang w:val="de-CH"/>
        </w:rPr>
      </w:pPr>
    </w:p>
    <w:p w14:paraId="619D55DC"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6BF3C7E3"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248500C" w14:textId="77777777" w:rsidR="0087591B" w:rsidRPr="00F954EE" w:rsidRDefault="0087591B" w:rsidP="0087591B">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2B338426" w14:textId="77777777" w:rsidR="0087591B" w:rsidRDefault="0087591B" w:rsidP="0087591B">
      <w:pPr>
        <w:spacing w:line="240" w:lineRule="auto"/>
        <w:jc w:val="left"/>
        <w:rPr>
          <w:szCs w:val="18"/>
          <w:lang w:val="de-CH"/>
        </w:rPr>
      </w:pPr>
    </w:p>
    <w:p w14:paraId="72616A97" w14:textId="77777777" w:rsidR="0087591B" w:rsidRDefault="0087591B" w:rsidP="0087591B">
      <w:pPr>
        <w:spacing w:line="240" w:lineRule="auto"/>
        <w:jc w:val="left"/>
        <w:rPr>
          <w:szCs w:val="18"/>
          <w:lang w:val="de-CH"/>
        </w:rPr>
      </w:pPr>
    </w:p>
    <w:p w14:paraId="1E4309F6" w14:textId="77777777" w:rsidR="0087591B" w:rsidRPr="000602F5" w:rsidRDefault="0087591B" w:rsidP="0087591B">
      <w:pPr>
        <w:rPr>
          <w:rFonts w:cstheme="minorHAnsi"/>
          <w:szCs w:val="18"/>
          <w:lang w:val="de-CH"/>
        </w:rPr>
      </w:pPr>
      <w:r w:rsidRPr="000602F5">
        <w:rPr>
          <w:rFonts w:cstheme="minorHAnsi"/>
          <w:szCs w:val="18"/>
          <w:lang w:val="de-CH"/>
        </w:rPr>
        <w:t>Legende:</w:t>
      </w:r>
    </w:p>
    <w:p w14:paraId="0CE1D373" w14:textId="77777777" w:rsidR="0087591B" w:rsidRPr="007732C8" w:rsidRDefault="0087591B" w:rsidP="0087591B">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4E799547" w14:textId="77777777" w:rsidR="0087591B" w:rsidRPr="007732C8" w:rsidRDefault="0087591B" w:rsidP="0087591B">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2960AEF8" w14:textId="77777777" w:rsidR="0087591B" w:rsidRPr="000602F5" w:rsidRDefault="0087591B" w:rsidP="0087591B">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7D252254" w14:textId="77777777" w:rsidR="0087591B" w:rsidRDefault="0087591B" w:rsidP="0087591B">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4200BFC1"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0DEB87A8" w:rsidR="00EE0AA4" w:rsidRPr="004040D3" w:rsidRDefault="000B46B2" w:rsidP="00552354">
            <w:pPr>
              <w:jc w:val="center"/>
              <w:rPr>
                <w:color w:val="17365D" w:themeColor="text2" w:themeShade="BF"/>
                <w:highlight w:val="yellow"/>
              </w:rPr>
            </w:pPr>
            <w:r>
              <w:rPr>
                <w:noProof/>
                <w:lang w:val="en-US"/>
              </w:rPr>
              <w:drawing>
                <wp:anchor distT="0" distB="0" distL="114300" distR="114300" simplePos="0" relativeHeight="251672576" behindDoc="0" locked="0" layoutInCell="1" allowOverlap="1" wp14:anchorId="59E29910" wp14:editId="3D959BB8">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00C24938" w:rsidRPr="004040D3">
              <w:rPr>
                <w:noProof/>
                <w:highlight w:val="yellow"/>
                <w:lang w:val="en-US"/>
              </w:rPr>
              <w:drawing>
                <wp:anchor distT="0" distB="0" distL="114300" distR="114300" simplePos="0" relativeHeight="251668480" behindDoc="0" locked="0" layoutInCell="1" allowOverlap="1" wp14:anchorId="36D8C6A3" wp14:editId="1FBFDE06">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en-US"/>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9B77FA" w:rsidRPr="00092891" w:rsidRDefault="009B77FA"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9B77FA" w:rsidRPr="00092891" w:rsidRDefault="009B77FA"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9B77FA" w:rsidRPr="00092891" w:rsidRDefault="009B77FA"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9B77FA" w:rsidRPr="00092891" w:rsidRDefault="009B77FA"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en-US"/>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9B77FA" w:rsidRPr="0027595C" w:rsidRDefault="009B77FA"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9B77FA" w:rsidRPr="0027595C" w:rsidRDefault="009B77FA"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0C438F2F" w14:textId="77777777" w:rsidR="0087591B" w:rsidRPr="00C45AE8" w:rsidRDefault="0087591B" w:rsidP="0087591B">
      <w:pPr>
        <w:pStyle w:val="StandardgrauFett"/>
        <w:shd w:val="clear" w:color="auto" w:fill="DBE5F1" w:themeFill="accent1" w:themeFillTint="33"/>
      </w:pPr>
      <w:r w:rsidRPr="00C45AE8">
        <w:lastRenderedPageBreak/>
        <w:t>Inhaltsverzeichnis (der EPD)</w:t>
      </w:r>
    </w:p>
    <w:p w14:paraId="16D8A3D8" w14:textId="77777777" w:rsidR="0087591B" w:rsidRDefault="0087591B" w:rsidP="00FA6546">
      <w:pPr>
        <w:pStyle w:val="Verzeichnis1"/>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101245F1" w14:textId="77777777" w:rsidR="0087591B" w:rsidRDefault="00B8621D" w:rsidP="00FA6546">
      <w:pPr>
        <w:pStyle w:val="Verzeichnis1"/>
        <w:rPr>
          <w:rStyle w:val="Hyperlink"/>
          <w:noProof/>
          <w:sz w:val="16"/>
        </w:rPr>
      </w:pPr>
      <w:hyperlink w:anchor="_Toc532485949" w:history="1">
        <w:r w:rsidR="0087591B">
          <w:rPr>
            <w:rStyle w:val="Hyperlink"/>
            <w:noProof/>
            <w:sz w:val="16"/>
            <w:lang w:val="de-CH"/>
          </w:rPr>
          <w:t>1</w:t>
        </w:r>
        <w:r w:rsidR="0087591B" w:rsidRPr="00D23EF5">
          <w:rPr>
            <w:rFonts w:eastAsiaTheme="minorEastAsia" w:cstheme="minorBidi"/>
            <w:noProof/>
            <w:sz w:val="20"/>
            <w:lang w:val="en-US"/>
          </w:rPr>
          <w:tab/>
        </w:r>
        <w:r w:rsidR="0087591B">
          <w:rPr>
            <w:rStyle w:val="Hyperlink"/>
            <w:noProof/>
            <w:sz w:val="16"/>
            <w:lang w:val="de-CH"/>
          </w:rPr>
          <w:t>Allgemeine Angaben</w:t>
        </w:r>
        <w:r w:rsidR="0087591B">
          <w:rPr>
            <w:noProof/>
            <w:webHidden/>
          </w:rPr>
          <w:tab/>
          <w:t>x</w:t>
        </w:r>
      </w:hyperlink>
    </w:p>
    <w:p w14:paraId="2811E6C9" w14:textId="77777777" w:rsidR="0087591B" w:rsidRDefault="00B8621D" w:rsidP="00FA6546">
      <w:pPr>
        <w:pStyle w:val="Verzeichnis1"/>
        <w:rPr>
          <w:rStyle w:val="Hyperlink"/>
          <w:noProof/>
          <w:sz w:val="16"/>
        </w:rPr>
      </w:pPr>
      <w:hyperlink w:anchor="_Toc532485949" w:history="1">
        <w:r w:rsidR="0087591B">
          <w:rPr>
            <w:rStyle w:val="Hyperlink"/>
            <w:noProof/>
            <w:sz w:val="16"/>
            <w:lang w:val="de-CH"/>
          </w:rPr>
          <w:t>2</w:t>
        </w:r>
        <w:r w:rsidR="0087591B" w:rsidRPr="00D23EF5">
          <w:rPr>
            <w:rFonts w:eastAsiaTheme="minorEastAsia" w:cstheme="minorBidi"/>
            <w:noProof/>
            <w:sz w:val="20"/>
            <w:lang w:val="en-US"/>
          </w:rPr>
          <w:tab/>
        </w:r>
        <w:r w:rsidR="0087591B">
          <w:rPr>
            <w:rStyle w:val="Hyperlink"/>
            <w:noProof/>
            <w:sz w:val="16"/>
            <w:lang w:val="de-CH"/>
          </w:rPr>
          <w:t>Produkt</w:t>
        </w:r>
        <w:r w:rsidR="0087591B">
          <w:rPr>
            <w:noProof/>
            <w:webHidden/>
          </w:rPr>
          <w:tab/>
          <w:t>x</w:t>
        </w:r>
      </w:hyperlink>
    </w:p>
    <w:p w14:paraId="51CF800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0" w:history="1">
        <w:r w:rsidR="0087591B" w:rsidRPr="00D23EF5">
          <w:rPr>
            <w:rStyle w:val="Hyperlink"/>
            <w:noProof/>
            <w:sz w:val="16"/>
            <w:lang w:bidi="de-DE"/>
          </w:rPr>
          <w:t>2.1</w:t>
        </w:r>
        <w:r w:rsidR="0087591B" w:rsidRPr="00D23EF5">
          <w:rPr>
            <w:rFonts w:eastAsiaTheme="minorEastAsia" w:cstheme="minorBidi"/>
            <w:noProof/>
            <w:sz w:val="20"/>
            <w:lang w:val="en-US"/>
          </w:rPr>
          <w:tab/>
        </w:r>
        <w:r w:rsidR="0087591B" w:rsidRPr="00D23EF5">
          <w:rPr>
            <w:rStyle w:val="Hyperlink"/>
            <w:noProof/>
            <w:sz w:val="16"/>
            <w:lang w:bidi="de-DE"/>
          </w:rPr>
          <w:t>Allgemeine Produktbeschreibung</w:t>
        </w:r>
        <w:r w:rsidR="0087591B" w:rsidRPr="00D23EF5">
          <w:rPr>
            <w:noProof/>
            <w:webHidden/>
          </w:rPr>
          <w:tab/>
        </w:r>
        <w:r w:rsidR="0087591B">
          <w:rPr>
            <w:noProof/>
            <w:webHidden/>
          </w:rPr>
          <w:t>x</w:t>
        </w:r>
      </w:hyperlink>
    </w:p>
    <w:p w14:paraId="206E736E"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1" w:history="1">
        <w:r w:rsidR="0087591B" w:rsidRPr="00D23EF5">
          <w:rPr>
            <w:rStyle w:val="Hyperlink"/>
            <w:noProof/>
            <w:sz w:val="16"/>
            <w:lang w:bidi="de-DE"/>
          </w:rPr>
          <w:t>2.2</w:t>
        </w:r>
        <w:r w:rsidR="0087591B" w:rsidRPr="00D23EF5">
          <w:rPr>
            <w:rFonts w:eastAsiaTheme="minorEastAsia" w:cstheme="minorBidi"/>
            <w:noProof/>
            <w:sz w:val="20"/>
            <w:lang w:val="en-US"/>
          </w:rPr>
          <w:tab/>
        </w:r>
        <w:r w:rsidR="0087591B" w:rsidRPr="00D23EF5">
          <w:rPr>
            <w:rStyle w:val="Hyperlink"/>
            <w:noProof/>
            <w:sz w:val="16"/>
            <w:lang w:bidi="de-DE"/>
          </w:rPr>
          <w:t>Anwendung</w:t>
        </w:r>
        <w:r w:rsidR="0087591B" w:rsidRPr="00D23EF5">
          <w:rPr>
            <w:noProof/>
            <w:webHidden/>
          </w:rPr>
          <w:tab/>
        </w:r>
        <w:r w:rsidR="0087591B">
          <w:rPr>
            <w:noProof/>
            <w:webHidden/>
          </w:rPr>
          <w:t>x</w:t>
        </w:r>
      </w:hyperlink>
    </w:p>
    <w:p w14:paraId="484F02A6"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2" w:history="1">
        <w:r w:rsidR="0087591B" w:rsidRPr="00D23EF5">
          <w:rPr>
            <w:rStyle w:val="Hyperlink"/>
            <w:noProof/>
            <w:sz w:val="16"/>
            <w:lang w:bidi="de-DE"/>
          </w:rPr>
          <w:t>2.3</w:t>
        </w:r>
        <w:r w:rsidR="0087591B" w:rsidRPr="00D23EF5">
          <w:rPr>
            <w:rFonts w:eastAsiaTheme="minorEastAsia" w:cstheme="minorBidi"/>
            <w:noProof/>
            <w:sz w:val="20"/>
            <w:lang w:val="en-US"/>
          </w:rPr>
          <w:tab/>
        </w:r>
        <w:r w:rsidR="0087591B" w:rsidRPr="00D23EF5">
          <w:rPr>
            <w:rStyle w:val="Hyperlink"/>
            <w:noProof/>
            <w:sz w:val="16"/>
            <w:lang w:bidi="de-DE"/>
          </w:rPr>
          <w:t>Produktrelevanten Normen, Regelwerke und Vorschriften</w:t>
        </w:r>
        <w:r w:rsidR="0087591B" w:rsidRPr="00D23EF5">
          <w:rPr>
            <w:noProof/>
            <w:webHidden/>
          </w:rPr>
          <w:tab/>
        </w:r>
        <w:r w:rsidR="0087591B">
          <w:rPr>
            <w:noProof/>
            <w:webHidden/>
          </w:rPr>
          <w:t>x</w:t>
        </w:r>
      </w:hyperlink>
    </w:p>
    <w:p w14:paraId="1A258348"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3" w:history="1">
        <w:r w:rsidR="0087591B" w:rsidRPr="00D23EF5">
          <w:rPr>
            <w:rStyle w:val="Hyperlink"/>
            <w:noProof/>
            <w:sz w:val="16"/>
            <w:lang w:bidi="de-DE"/>
          </w:rPr>
          <w:t>2.4</w:t>
        </w:r>
        <w:r w:rsidR="0087591B" w:rsidRPr="00D23EF5">
          <w:rPr>
            <w:rFonts w:eastAsiaTheme="minorEastAsia" w:cstheme="minorBidi"/>
            <w:noProof/>
            <w:sz w:val="20"/>
            <w:lang w:val="en-US"/>
          </w:rPr>
          <w:tab/>
        </w:r>
        <w:r w:rsidR="0087591B" w:rsidRPr="00D23EF5">
          <w:rPr>
            <w:rStyle w:val="Hyperlink"/>
            <w:noProof/>
            <w:sz w:val="16"/>
            <w:lang w:bidi="de-DE"/>
          </w:rPr>
          <w:t>Technische Daten</w:t>
        </w:r>
        <w:r w:rsidR="0087591B" w:rsidRPr="00D23EF5">
          <w:rPr>
            <w:noProof/>
            <w:webHidden/>
          </w:rPr>
          <w:tab/>
        </w:r>
        <w:r w:rsidR="0087591B">
          <w:rPr>
            <w:noProof/>
            <w:webHidden/>
          </w:rPr>
          <w:t>x</w:t>
        </w:r>
      </w:hyperlink>
    </w:p>
    <w:p w14:paraId="2C2A26FE"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4" w:history="1">
        <w:r w:rsidR="0087591B" w:rsidRPr="00D23EF5">
          <w:rPr>
            <w:rStyle w:val="Hyperlink"/>
            <w:noProof/>
            <w:sz w:val="16"/>
            <w:lang w:bidi="de-DE"/>
          </w:rPr>
          <w:t>2.5</w:t>
        </w:r>
        <w:r w:rsidR="0087591B" w:rsidRPr="00D23EF5">
          <w:rPr>
            <w:rFonts w:eastAsiaTheme="minorEastAsia" w:cstheme="minorBidi"/>
            <w:noProof/>
            <w:sz w:val="20"/>
            <w:lang w:val="en-US"/>
          </w:rPr>
          <w:tab/>
        </w:r>
        <w:r w:rsidR="0087591B" w:rsidRPr="00D23EF5">
          <w:rPr>
            <w:rStyle w:val="Hyperlink"/>
            <w:noProof/>
            <w:sz w:val="16"/>
            <w:lang w:bidi="de-DE"/>
          </w:rPr>
          <w:t>Grundstoffe / Hilfsstoffe</w:t>
        </w:r>
        <w:r w:rsidR="0087591B" w:rsidRPr="00D23EF5">
          <w:rPr>
            <w:noProof/>
            <w:webHidden/>
          </w:rPr>
          <w:tab/>
        </w:r>
        <w:r w:rsidR="0087591B">
          <w:rPr>
            <w:noProof/>
            <w:webHidden/>
          </w:rPr>
          <w:t>x</w:t>
        </w:r>
      </w:hyperlink>
    </w:p>
    <w:p w14:paraId="68269CD6"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5" w:history="1">
        <w:r w:rsidR="0087591B" w:rsidRPr="00D23EF5">
          <w:rPr>
            <w:rStyle w:val="Hyperlink"/>
            <w:noProof/>
            <w:sz w:val="16"/>
            <w:lang w:bidi="de-DE"/>
          </w:rPr>
          <w:t>2.6</w:t>
        </w:r>
        <w:r w:rsidR="0087591B" w:rsidRPr="00D23EF5">
          <w:rPr>
            <w:rFonts w:eastAsiaTheme="minorEastAsia" w:cstheme="minorBidi"/>
            <w:noProof/>
            <w:sz w:val="20"/>
            <w:lang w:val="en-US"/>
          </w:rPr>
          <w:tab/>
        </w:r>
        <w:r w:rsidR="0087591B" w:rsidRPr="00D23EF5">
          <w:rPr>
            <w:rStyle w:val="Hyperlink"/>
            <w:noProof/>
            <w:sz w:val="16"/>
            <w:lang w:bidi="de-DE"/>
          </w:rPr>
          <w:t>Herstellung</w:t>
        </w:r>
        <w:r w:rsidR="0087591B" w:rsidRPr="00D23EF5">
          <w:rPr>
            <w:noProof/>
            <w:webHidden/>
          </w:rPr>
          <w:tab/>
        </w:r>
        <w:r w:rsidR="0087591B">
          <w:rPr>
            <w:noProof/>
            <w:webHidden/>
          </w:rPr>
          <w:t>x</w:t>
        </w:r>
      </w:hyperlink>
    </w:p>
    <w:p w14:paraId="2C5BB148"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6" w:history="1">
        <w:r w:rsidR="0087591B" w:rsidRPr="00D23EF5">
          <w:rPr>
            <w:rStyle w:val="Hyperlink"/>
            <w:noProof/>
            <w:sz w:val="16"/>
            <w:lang w:bidi="de-DE"/>
          </w:rPr>
          <w:t>2.7</w:t>
        </w:r>
        <w:r w:rsidR="0087591B" w:rsidRPr="00D23EF5">
          <w:rPr>
            <w:rFonts w:eastAsiaTheme="minorEastAsia" w:cstheme="minorBidi"/>
            <w:noProof/>
            <w:sz w:val="20"/>
            <w:lang w:val="en-US"/>
          </w:rPr>
          <w:tab/>
        </w:r>
        <w:r w:rsidR="0087591B" w:rsidRPr="00D23EF5">
          <w:rPr>
            <w:rStyle w:val="Hyperlink"/>
            <w:noProof/>
            <w:sz w:val="16"/>
            <w:lang w:bidi="de-DE"/>
          </w:rPr>
          <w:t>Verpackung</w:t>
        </w:r>
        <w:r w:rsidR="0087591B" w:rsidRPr="00D23EF5">
          <w:rPr>
            <w:noProof/>
            <w:webHidden/>
          </w:rPr>
          <w:tab/>
        </w:r>
        <w:r w:rsidR="0087591B">
          <w:rPr>
            <w:noProof/>
            <w:webHidden/>
          </w:rPr>
          <w:t>x</w:t>
        </w:r>
      </w:hyperlink>
    </w:p>
    <w:p w14:paraId="54ACF471"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7" w:history="1">
        <w:r w:rsidR="0087591B" w:rsidRPr="00D23EF5">
          <w:rPr>
            <w:rStyle w:val="Hyperlink"/>
            <w:noProof/>
            <w:sz w:val="16"/>
            <w:lang w:bidi="de-DE"/>
          </w:rPr>
          <w:t>2.8</w:t>
        </w:r>
        <w:r w:rsidR="0087591B" w:rsidRPr="00D23EF5">
          <w:rPr>
            <w:rFonts w:eastAsiaTheme="minorEastAsia" w:cstheme="minorBidi"/>
            <w:noProof/>
            <w:sz w:val="20"/>
            <w:lang w:val="en-US"/>
          </w:rPr>
          <w:tab/>
        </w:r>
        <w:r w:rsidR="0087591B" w:rsidRPr="00D23EF5">
          <w:rPr>
            <w:rStyle w:val="Hyperlink"/>
            <w:noProof/>
            <w:sz w:val="16"/>
            <w:lang w:bidi="de-DE"/>
          </w:rPr>
          <w:t>Lieferzustand</w:t>
        </w:r>
        <w:r w:rsidR="0087591B" w:rsidRPr="00D23EF5">
          <w:rPr>
            <w:noProof/>
            <w:webHidden/>
          </w:rPr>
          <w:tab/>
        </w:r>
        <w:r w:rsidR="0087591B">
          <w:rPr>
            <w:noProof/>
            <w:webHidden/>
          </w:rPr>
          <w:t>x</w:t>
        </w:r>
      </w:hyperlink>
    </w:p>
    <w:p w14:paraId="0A2A725D"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8" w:history="1">
        <w:r w:rsidR="0087591B" w:rsidRPr="00D23EF5">
          <w:rPr>
            <w:rStyle w:val="Hyperlink"/>
            <w:noProof/>
            <w:sz w:val="16"/>
            <w:lang w:bidi="de-DE"/>
          </w:rPr>
          <w:t>2.9</w:t>
        </w:r>
        <w:r w:rsidR="0087591B" w:rsidRPr="00D23EF5">
          <w:rPr>
            <w:rFonts w:eastAsiaTheme="minorEastAsia" w:cstheme="minorBidi"/>
            <w:noProof/>
            <w:sz w:val="20"/>
            <w:lang w:val="en-US"/>
          </w:rPr>
          <w:tab/>
        </w:r>
        <w:r w:rsidR="0087591B" w:rsidRPr="00D23EF5">
          <w:rPr>
            <w:rStyle w:val="Hyperlink"/>
            <w:noProof/>
            <w:sz w:val="16"/>
            <w:lang w:bidi="de-DE"/>
          </w:rPr>
          <w:t>Transporte</w:t>
        </w:r>
        <w:r w:rsidR="0087591B" w:rsidRPr="00D23EF5">
          <w:rPr>
            <w:noProof/>
            <w:webHidden/>
          </w:rPr>
          <w:tab/>
        </w:r>
        <w:r w:rsidR="0087591B">
          <w:rPr>
            <w:noProof/>
            <w:webHidden/>
          </w:rPr>
          <w:t>x</w:t>
        </w:r>
      </w:hyperlink>
    </w:p>
    <w:p w14:paraId="19720F1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59" w:history="1">
        <w:r w:rsidR="0087591B" w:rsidRPr="00D23EF5">
          <w:rPr>
            <w:rStyle w:val="Hyperlink"/>
            <w:noProof/>
            <w:sz w:val="16"/>
            <w:lang w:bidi="de-DE"/>
          </w:rPr>
          <w:t>2.10</w:t>
        </w:r>
        <w:r w:rsidR="0087591B" w:rsidRPr="00D23EF5">
          <w:rPr>
            <w:rFonts w:eastAsiaTheme="minorEastAsia" w:cstheme="minorBidi"/>
            <w:noProof/>
            <w:sz w:val="20"/>
            <w:lang w:val="en-US"/>
          </w:rPr>
          <w:tab/>
        </w:r>
        <w:r w:rsidR="0087591B" w:rsidRPr="00D23EF5">
          <w:rPr>
            <w:rStyle w:val="Hyperlink"/>
            <w:noProof/>
            <w:sz w:val="16"/>
            <w:lang w:bidi="de-DE"/>
          </w:rPr>
          <w:t>Produktverarbeitung / Installation</w:t>
        </w:r>
        <w:r w:rsidR="0087591B" w:rsidRPr="00D23EF5">
          <w:rPr>
            <w:noProof/>
            <w:webHidden/>
          </w:rPr>
          <w:tab/>
        </w:r>
        <w:r w:rsidR="0087591B">
          <w:rPr>
            <w:noProof/>
            <w:webHidden/>
          </w:rPr>
          <w:t>x</w:t>
        </w:r>
      </w:hyperlink>
    </w:p>
    <w:p w14:paraId="47B891E8"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0" w:history="1">
        <w:r w:rsidR="0087591B" w:rsidRPr="00D23EF5">
          <w:rPr>
            <w:rStyle w:val="Hyperlink"/>
            <w:noProof/>
            <w:sz w:val="16"/>
            <w:lang w:bidi="de-DE"/>
          </w:rPr>
          <w:t>2.11</w:t>
        </w:r>
        <w:r w:rsidR="0087591B" w:rsidRPr="00D23EF5">
          <w:rPr>
            <w:rFonts w:eastAsiaTheme="minorEastAsia" w:cstheme="minorBidi"/>
            <w:noProof/>
            <w:sz w:val="20"/>
            <w:lang w:val="en-US"/>
          </w:rPr>
          <w:tab/>
        </w:r>
        <w:r w:rsidR="0087591B" w:rsidRPr="00D23EF5">
          <w:rPr>
            <w:rStyle w:val="Hyperlink"/>
            <w:noProof/>
            <w:sz w:val="16"/>
            <w:lang w:bidi="de-DE"/>
          </w:rPr>
          <w:t>Nutzungszustand</w:t>
        </w:r>
        <w:r w:rsidR="0087591B" w:rsidRPr="00D23EF5">
          <w:rPr>
            <w:noProof/>
            <w:webHidden/>
          </w:rPr>
          <w:tab/>
        </w:r>
        <w:r w:rsidR="0087591B">
          <w:rPr>
            <w:noProof/>
            <w:webHidden/>
          </w:rPr>
          <w:t>x</w:t>
        </w:r>
      </w:hyperlink>
    </w:p>
    <w:p w14:paraId="0EC25ADC"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1" w:history="1">
        <w:r w:rsidR="0087591B" w:rsidRPr="00D23EF5">
          <w:rPr>
            <w:rStyle w:val="Hyperlink"/>
            <w:noProof/>
            <w:sz w:val="16"/>
            <w:lang w:bidi="de-DE"/>
          </w:rPr>
          <w:t>2.12</w:t>
        </w:r>
        <w:r w:rsidR="0087591B" w:rsidRPr="00D23EF5">
          <w:rPr>
            <w:rFonts w:eastAsiaTheme="minorEastAsia" w:cstheme="minorBidi"/>
            <w:noProof/>
            <w:sz w:val="20"/>
            <w:lang w:val="en-US"/>
          </w:rPr>
          <w:tab/>
        </w:r>
        <w:r w:rsidR="0087591B" w:rsidRPr="00D23EF5">
          <w:rPr>
            <w:rStyle w:val="Hyperlink"/>
            <w:noProof/>
            <w:sz w:val="16"/>
            <w:lang w:bidi="de-DE"/>
          </w:rPr>
          <w:t>Referenznutzungsdauer (RSL)</w:t>
        </w:r>
        <w:r w:rsidR="0087591B" w:rsidRPr="00D23EF5">
          <w:rPr>
            <w:noProof/>
            <w:webHidden/>
          </w:rPr>
          <w:tab/>
        </w:r>
        <w:r w:rsidR="0087591B">
          <w:rPr>
            <w:noProof/>
            <w:webHidden/>
          </w:rPr>
          <w:t>x</w:t>
        </w:r>
      </w:hyperlink>
    </w:p>
    <w:p w14:paraId="51245AC6"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2" w:history="1">
        <w:r w:rsidR="0087591B" w:rsidRPr="00D23EF5">
          <w:rPr>
            <w:rStyle w:val="Hyperlink"/>
            <w:noProof/>
            <w:sz w:val="16"/>
            <w:lang w:bidi="de-DE"/>
          </w:rPr>
          <w:t>2.13</w:t>
        </w:r>
        <w:r w:rsidR="0087591B" w:rsidRPr="00D23EF5">
          <w:rPr>
            <w:rFonts w:eastAsiaTheme="minorEastAsia" w:cstheme="minorBidi"/>
            <w:noProof/>
            <w:sz w:val="20"/>
            <w:lang w:val="en-US"/>
          </w:rPr>
          <w:tab/>
        </w:r>
        <w:r w:rsidR="0087591B" w:rsidRPr="00D23EF5">
          <w:rPr>
            <w:rStyle w:val="Hyperlink"/>
            <w:noProof/>
            <w:sz w:val="16"/>
            <w:lang w:bidi="de-DE"/>
          </w:rPr>
          <w:t>Nachnutzungsphase</w:t>
        </w:r>
        <w:r w:rsidR="0087591B" w:rsidRPr="00D23EF5">
          <w:rPr>
            <w:noProof/>
            <w:webHidden/>
          </w:rPr>
          <w:tab/>
        </w:r>
        <w:r w:rsidR="0087591B">
          <w:rPr>
            <w:noProof/>
            <w:webHidden/>
          </w:rPr>
          <w:t>x</w:t>
        </w:r>
      </w:hyperlink>
    </w:p>
    <w:p w14:paraId="7ABB484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3" w:history="1">
        <w:r w:rsidR="0087591B" w:rsidRPr="00D23EF5">
          <w:rPr>
            <w:rStyle w:val="Hyperlink"/>
            <w:noProof/>
            <w:sz w:val="16"/>
            <w:lang w:bidi="de-DE"/>
          </w:rPr>
          <w:t>2.14</w:t>
        </w:r>
        <w:r w:rsidR="0087591B" w:rsidRPr="00D23EF5">
          <w:rPr>
            <w:rFonts w:eastAsiaTheme="minorEastAsia" w:cstheme="minorBidi"/>
            <w:noProof/>
            <w:sz w:val="20"/>
            <w:lang w:val="en-US"/>
          </w:rPr>
          <w:tab/>
        </w:r>
        <w:r w:rsidR="0087591B" w:rsidRPr="00D23EF5">
          <w:rPr>
            <w:rStyle w:val="Hyperlink"/>
            <w:noProof/>
            <w:sz w:val="16"/>
            <w:lang w:bidi="de-DE"/>
          </w:rPr>
          <w:t>Entsorgung</w:t>
        </w:r>
        <w:r w:rsidR="0087591B" w:rsidRPr="00D23EF5">
          <w:rPr>
            <w:noProof/>
            <w:webHidden/>
          </w:rPr>
          <w:tab/>
        </w:r>
        <w:r w:rsidR="0087591B">
          <w:rPr>
            <w:noProof/>
            <w:webHidden/>
          </w:rPr>
          <w:t>x</w:t>
        </w:r>
      </w:hyperlink>
    </w:p>
    <w:p w14:paraId="7DCFB5C8"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4" w:history="1">
        <w:r w:rsidR="0087591B" w:rsidRPr="00D23EF5">
          <w:rPr>
            <w:rStyle w:val="Hyperlink"/>
            <w:noProof/>
            <w:sz w:val="16"/>
            <w:lang w:bidi="de-DE"/>
          </w:rPr>
          <w:t>2.15</w:t>
        </w:r>
        <w:r w:rsidR="0087591B" w:rsidRPr="00D23EF5">
          <w:rPr>
            <w:rFonts w:eastAsiaTheme="minorEastAsia" w:cstheme="minorBidi"/>
            <w:noProof/>
            <w:sz w:val="20"/>
            <w:lang w:val="en-US"/>
          </w:rPr>
          <w:tab/>
        </w:r>
        <w:r w:rsidR="0087591B" w:rsidRPr="00D23EF5">
          <w:rPr>
            <w:rStyle w:val="Hyperlink"/>
            <w:noProof/>
            <w:sz w:val="16"/>
            <w:lang w:bidi="de-DE"/>
          </w:rPr>
          <w:t>Weitere Informationen</w:t>
        </w:r>
        <w:r w:rsidR="0087591B" w:rsidRPr="00D23EF5">
          <w:rPr>
            <w:noProof/>
            <w:webHidden/>
          </w:rPr>
          <w:tab/>
        </w:r>
        <w:r w:rsidR="0087591B">
          <w:rPr>
            <w:noProof/>
            <w:webHidden/>
          </w:rPr>
          <w:t>x</w:t>
        </w:r>
      </w:hyperlink>
    </w:p>
    <w:p w14:paraId="247DC7A6" w14:textId="77777777" w:rsidR="0087591B" w:rsidRPr="00D23EF5" w:rsidRDefault="00B8621D" w:rsidP="00FA6546">
      <w:pPr>
        <w:pStyle w:val="Verzeichnis1"/>
        <w:rPr>
          <w:rFonts w:eastAsiaTheme="minorEastAsia" w:cstheme="minorBidi"/>
          <w:noProof/>
          <w:sz w:val="20"/>
          <w:lang w:val="en-US"/>
        </w:rPr>
      </w:pPr>
      <w:hyperlink w:anchor="_Toc532485965" w:history="1">
        <w:r w:rsidR="0087591B" w:rsidRPr="00D23EF5">
          <w:rPr>
            <w:rStyle w:val="Hyperlink"/>
            <w:noProof/>
            <w:sz w:val="16"/>
            <w:lang w:val="de-CH"/>
          </w:rPr>
          <w:t>3</w:t>
        </w:r>
        <w:r w:rsidR="0087591B" w:rsidRPr="00D23EF5">
          <w:rPr>
            <w:rFonts w:eastAsiaTheme="minorEastAsia" w:cstheme="minorBidi"/>
            <w:noProof/>
            <w:sz w:val="20"/>
            <w:lang w:val="en-US"/>
          </w:rPr>
          <w:tab/>
        </w:r>
        <w:r w:rsidR="0087591B" w:rsidRPr="00D23EF5">
          <w:rPr>
            <w:rStyle w:val="Hyperlink"/>
            <w:noProof/>
            <w:sz w:val="16"/>
            <w:lang w:val="de-CH"/>
          </w:rPr>
          <w:t>LCA: Rechenregeln</w:t>
        </w:r>
        <w:r w:rsidR="0087591B" w:rsidRPr="00D23EF5">
          <w:rPr>
            <w:noProof/>
            <w:webHidden/>
          </w:rPr>
          <w:tab/>
        </w:r>
        <w:r w:rsidR="0087591B">
          <w:rPr>
            <w:noProof/>
            <w:webHidden/>
          </w:rPr>
          <w:t>x</w:t>
        </w:r>
      </w:hyperlink>
    </w:p>
    <w:p w14:paraId="0860E6E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6" w:history="1">
        <w:r w:rsidR="0087591B" w:rsidRPr="00D23EF5">
          <w:rPr>
            <w:rStyle w:val="Hyperlink"/>
            <w:noProof/>
            <w:sz w:val="16"/>
            <w:lang w:bidi="de-DE"/>
          </w:rPr>
          <w:t>3.1</w:t>
        </w:r>
        <w:r w:rsidR="0087591B" w:rsidRPr="00D23EF5">
          <w:rPr>
            <w:rFonts w:eastAsiaTheme="minorEastAsia" w:cstheme="minorBidi"/>
            <w:noProof/>
            <w:sz w:val="20"/>
            <w:lang w:val="en-US"/>
          </w:rPr>
          <w:tab/>
        </w:r>
        <w:r w:rsidR="0087591B" w:rsidRPr="00D23EF5">
          <w:rPr>
            <w:rStyle w:val="Hyperlink"/>
            <w:noProof/>
            <w:sz w:val="16"/>
            <w:lang w:bidi="de-DE"/>
          </w:rPr>
          <w:t>Deklarierte Einheit/ Funktionale Einheit</w:t>
        </w:r>
        <w:r w:rsidR="0087591B" w:rsidRPr="00D23EF5">
          <w:rPr>
            <w:noProof/>
            <w:webHidden/>
          </w:rPr>
          <w:tab/>
        </w:r>
        <w:r w:rsidR="0087591B">
          <w:rPr>
            <w:noProof/>
            <w:webHidden/>
          </w:rPr>
          <w:t>x</w:t>
        </w:r>
      </w:hyperlink>
    </w:p>
    <w:p w14:paraId="0885E25D"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7" w:history="1">
        <w:r w:rsidR="0087591B" w:rsidRPr="00D23EF5">
          <w:rPr>
            <w:rStyle w:val="Hyperlink"/>
            <w:noProof/>
            <w:sz w:val="16"/>
            <w:lang w:bidi="de-DE"/>
          </w:rPr>
          <w:t>3.2</w:t>
        </w:r>
        <w:r w:rsidR="0087591B" w:rsidRPr="00D23EF5">
          <w:rPr>
            <w:rFonts w:eastAsiaTheme="minorEastAsia" w:cstheme="minorBidi"/>
            <w:noProof/>
            <w:sz w:val="20"/>
            <w:lang w:val="en-US"/>
          </w:rPr>
          <w:tab/>
        </w:r>
        <w:r w:rsidR="0087591B" w:rsidRPr="00D23EF5">
          <w:rPr>
            <w:rStyle w:val="Hyperlink"/>
            <w:noProof/>
            <w:sz w:val="16"/>
            <w:lang w:bidi="de-DE"/>
          </w:rPr>
          <w:t>Systemgrenze</w:t>
        </w:r>
        <w:r w:rsidR="0087591B" w:rsidRPr="00D23EF5">
          <w:rPr>
            <w:noProof/>
            <w:webHidden/>
          </w:rPr>
          <w:tab/>
        </w:r>
        <w:r w:rsidR="0087591B">
          <w:rPr>
            <w:noProof/>
            <w:webHidden/>
          </w:rPr>
          <w:t>x</w:t>
        </w:r>
      </w:hyperlink>
    </w:p>
    <w:p w14:paraId="1349CC1A"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8" w:history="1">
        <w:r w:rsidR="0087591B" w:rsidRPr="00D23EF5">
          <w:rPr>
            <w:rStyle w:val="Hyperlink"/>
            <w:noProof/>
            <w:sz w:val="16"/>
            <w:lang w:bidi="de-DE"/>
          </w:rPr>
          <w:t>3.3</w:t>
        </w:r>
        <w:r w:rsidR="0087591B" w:rsidRPr="00D23EF5">
          <w:rPr>
            <w:rFonts w:eastAsiaTheme="minorEastAsia" w:cstheme="minorBidi"/>
            <w:noProof/>
            <w:sz w:val="20"/>
            <w:lang w:val="en-US"/>
          </w:rPr>
          <w:tab/>
        </w:r>
        <w:r w:rsidR="0087591B" w:rsidRPr="00D23EF5">
          <w:rPr>
            <w:rStyle w:val="Hyperlink"/>
            <w:noProof/>
            <w:sz w:val="16"/>
            <w:lang w:bidi="de-DE"/>
          </w:rPr>
          <w:t>Flussdiagramm der Prozesse im Lebenszyklus</w:t>
        </w:r>
        <w:r w:rsidR="0087591B" w:rsidRPr="00D23EF5">
          <w:rPr>
            <w:noProof/>
            <w:webHidden/>
          </w:rPr>
          <w:tab/>
        </w:r>
        <w:r w:rsidR="0087591B">
          <w:rPr>
            <w:noProof/>
            <w:webHidden/>
          </w:rPr>
          <w:t>x</w:t>
        </w:r>
      </w:hyperlink>
    </w:p>
    <w:p w14:paraId="1127AB69"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69" w:history="1">
        <w:r w:rsidR="0087591B" w:rsidRPr="00D23EF5">
          <w:rPr>
            <w:rStyle w:val="Hyperlink"/>
            <w:noProof/>
            <w:sz w:val="16"/>
            <w:lang w:bidi="de-DE"/>
          </w:rPr>
          <w:t>3.4</w:t>
        </w:r>
        <w:r w:rsidR="0087591B" w:rsidRPr="00D23EF5">
          <w:rPr>
            <w:rFonts w:eastAsiaTheme="minorEastAsia" w:cstheme="minorBidi"/>
            <w:noProof/>
            <w:sz w:val="20"/>
            <w:lang w:val="en-US"/>
          </w:rPr>
          <w:tab/>
        </w:r>
        <w:r w:rsidR="0087591B" w:rsidRPr="00D23EF5">
          <w:rPr>
            <w:rStyle w:val="Hyperlink"/>
            <w:noProof/>
            <w:sz w:val="16"/>
            <w:lang w:bidi="de-DE"/>
          </w:rPr>
          <w:t>Abschätzungen und Annahmen</w:t>
        </w:r>
        <w:r w:rsidR="0087591B" w:rsidRPr="00D23EF5">
          <w:rPr>
            <w:noProof/>
            <w:webHidden/>
          </w:rPr>
          <w:tab/>
        </w:r>
        <w:r w:rsidR="0087591B">
          <w:rPr>
            <w:noProof/>
            <w:webHidden/>
          </w:rPr>
          <w:t>x</w:t>
        </w:r>
      </w:hyperlink>
    </w:p>
    <w:p w14:paraId="39E783D5"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0" w:history="1">
        <w:r w:rsidR="0087591B" w:rsidRPr="00D23EF5">
          <w:rPr>
            <w:rStyle w:val="Hyperlink"/>
            <w:noProof/>
            <w:sz w:val="16"/>
            <w:lang w:bidi="de-DE"/>
          </w:rPr>
          <w:t>3.5</w:t>
        </w:r>
        <w:r w:rsidR="0087591B" w:rsidRPr="00D23EF5">
          <w:rPr>
            <w:rFonts w:eastAsiaTheme="minorEastAsia" w:cstheme="minorBidi"/>
            <w:noProof/>
            <w:sz w:val="20"/>
            <w:lang w:val="en-US"/>
          </w:rPr>
          <w:tab/>
        </w:r>
        <w:r w:rsidR="0087591B" w:rsidRPr="00D23EF5">
          <w:rPr>
            <w:rStyle w:val="Hyperlink"/>
            <w:noProof/>
            <w:sz w:val="16"/>
            <w:lang w:bidi="de-DE"/>
          </w:rPr>
          <w:t>Abschneideregeln</w:t>
        </w:r>
        <w:r w:rsidR="0087591B" w:rsidRPr="00D23EF5">
          <w:rPr>
            <w:noProof/>
            <w:webHidden/>
          </w:rPr>
          <w:tab/>
        </w:r>
        <w:r w:rsidR="0087591B">
          <w:rPr>
            <w:noProof/>
            <w:webHidden/>
          </w:rPr>
          <w:t>x</w:t>
        </w:r>
      </w:hyperlink>
    </w:p>
    <w:p w14:paraId="01B94E1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1" w:history="1">
        <w:r w:rsidR="0087591B" w:rsidRPr="00D23EF5">
          <w:rPr>
            <w:rStyle w:val="Hyperlink"/>
            <w:noProof/>
            <w:sz w:val="16"/>
            <w:lang w:bidi="de-DE"/>
          </w:rPr>
          <w:t>3.6</w:t>
        </w:r>
        <w:r w:rsidR="0087591B" w:rsidRPr="00D23EF5">
          <w:rPr>
            <w:rFonts w:eastAsiaTheme="minorEastAsia" w:cstheme="minorBidi"/>
            <w:noProof/>
            <w:sz w:val="20"/>
            <w:lang w:val="en-US"/>
          </w:rPr>
          <w:tab/>
        </w:r>
        <w:r w:rsidR="0087591B" w:rsidRPr="00D23EF5">
          <w:rPr>
            <w:rStyle w:val="Hyperlink"/>
            <w:noProof/>
            <w:sz w:val="16"/>
            <w:lang w:bidi="de-DE"/>
          </w:rPr>
          <w:t>Hintergrunddaten</w:t>
        </w:r>
        <w:r w:rsidR="0087591B" w:rsidRPr="00D23EF5">
          <w:rPr>
            <w:noProof/>
            <w:webHidden/>
          </w:rPr>
          <w:tab/>
        </w:r>
        <w:r w:rsidR="0087591B">
          <w:rPr>
            <w:noProof/>
            <w:webHidden/>
          </w:rPr>
          <w:t>x</w:t>
        </w:r>
      </w:hyperlink>
    </w:p>
    <w:p w14:paraId="3CF45A75"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2" w:history="1">
        <w:r w:rsidR="0087591B" w:rsidRPr="00D23EF5">
          <w:rPr>
            <w:rStyle w:val="Hyperlink"/>
            <w:noProof/>
            <w:sz w:val="16"/>
            <w:lang w:bidi="de-DE"/>
          </w:rPr>
          <w:t>3.7</w:t>
        </w:r>
        <w:r w:rsidR="0087591B" w:rsidRPr="00D23EF5">
          <w:rPr>
            <w:rFonts w:eastAsiaTheme="minorEastAsia" w:cstheme="minorBidi"/>
            <w:noProof/>
            <w:sz w:val="20"/>
            <w:lang w:val="en-US"/>
          </w:rPr>
          <w:tab/>
        </w:r>
        <w:r w:rsidR="0087591B" w:rsidRPr="00D23EF5">
          <w:rPr>
            <w:rStyle w:val="Hyperlink"/>
            <w:noProof/>
            <w:sz w:val="16"/>
            <w:lang w:bidi="de-DE"/>
          </w:rPr>
          <w:t>Datenqualität</w:t>
        </w:r>
        <w:r w:rsidR="0087591B" w:rsidRPr="00D23EF5">
          <w:rPr>
            <w:noProof/>
            <w:webHidden/>
          </w:rPr>
          <w:tab/>
        </w:r>
        <w:r w:rsidR="0087591B">
          <w:rPr>
            <w:noProof/>
            <w:webHidden/>
          </w:rPr>
          <w:t>x</w:t>
        </w:r>
      </w:hyperlink>
    </w:p>
    <w:p w14:paraId="053F1F83"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3" w:history="1">
        <w:r w:rsidR="0087591B" w:rsidRPr="00D23EF5">
          <w:rPr>
            <w:rStyle w:val="Hyperlink"/>
            <w:noProof/>
            <w:sz w:val="16"/>
            <w:lang w:bidi="de-DE"/>
          </w:rPr>
          <w:t>3.8</w:t>
        </w:r>
        <w:r w:rsidR="0087591B" w:rsidRPr="00D23EF5">
          <w:rPr>
            <w:rFonts w:eastAsiaTheme="minorEastAsia" w:cstheme="minorBidi"/>
            <w:noProof/>
            <w:sz w:val="20"/>
            <w:lang w:val="en-US"/>
          </w:rPr>
          <w:tab/>
        </w:r>
        <w:r w:rsidR="0087591B" w:rsidRPr="00D23EF5">
          <w:rPr>
            <w:rStyle w:val="Hyperlink"/>
            <w:noProof/>
            <w:sz w:val="16"/>
            <w:lang w:bidi="de-DE"/>
          </w:rPr>
          <w:t>Betrachtungszeitraum</w:t>
        </w:r>
        <w:r w:rsidR="0087591B" w:rsidRPr="00D23EF5">
          <w:rPr>
            <w:noProof/>
            <w:webHidden/>
          </w:rPr>
          <w:tab/>
        </w:r>
        <w:r w:rsidR="0087591B">
          <w:rPr>
            <w:noProof/>
            <w:webHidden/>
          </w:rPr>
          <w:t>x</w:t>
        </w:r>
      </w:hyperlink>
    </w:p>
    <w:p w14:paraId="61A8A95F"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4" w:history="1">
        <w:r w:rsidR="0087591B" w:rsidRPr="00D23EF5">
          <w:rPr>
            <w:rStyle w:val="Hyperlink"/>
            <w:noProof/>
            <w:sz w:val="16"/>
            <w:lang w:bidi="de-DE"/>
          </w:rPr>
          <w:t>3.9</w:t>
        </w:r>
        <w:r w:rsidR="0087591B" w:rsidRPr="00D23EF5">
          <w:rPr>
            <w:rFonts w:eastAsiaTheme="minorEastAsia" w:cstheme="minorBidi"/>
            <w:noProof/>
            <w:sz w:val="20"/>
            <w:lang w:val="en-US"/>
          </w:rPr>
          <w:tab/>
        </w:r>
        <w:r w:rsidR="0087591B" w:rsidRPr="00D23EF5">
          <w:rPr>
            <w:rStyle w:val="Hyperlink"/>
            <w:noProof/>
            <w:sz w:val="16"/>
            <w:lang w:bidi="de-DE"/>
          </w:rPr>
          <w:t>Allokation</w:t>
        </w:r>
        <w:r w:rsidR="0087591B" w:rsidRPr="00D23EF5">
          <w:rPr>
            <w:noProof/>
            <w:webHidden/>
          </w:rPr>
          <w:tab/>
        </w:r>
        <w:r w:rsidR="0087591B">
          <w:rPr>
            <w:noProof/>
            <w:webHidden/>
          </w:rPr>
          <w:t>x</w:t>
        </w:r>
      </w:hyperlink>
    </w:p>
    <w:p w14:paraId="1E7697FA"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5" w:history="1">
        <w:r w:rsidR="0087591B" w:rsidRPr="00D23EF5">
          <w:rPr>
            <w:rStyle w:val="Hyperlink"/>
            <w:noProof/>
            <w:sz w:val="16"/>
            <w:lang w:bidi="de-DE"/>
          </w:rPr>
          <w:t>3.10</w:t>
        </w:r>
        <w:r w:rsidR="0087591B" w:rsidRPr="00D23EF5">
          <w:rPr>
            <w:rFonts w:eastAsiaTheme="minorEastAsia" w:cstheme="minorBidi"/>
            <w:noProof/>
            <w:sz w:val="20"/>
            <w:lang w:val="en-US"/>
          </w:rPr>
          <w:tab/>
        </w:r>
        <w:r w:rsidR="0087591B" w:rsidRPr="00D23EF5">
          <w:rPr>
            <w:rStyle w:val="Hyperlink"/>
            <w:noProof/>
            <w:sz w:val="16"/>
            <w:lang w:bidi="de-DE"/>
          </w:rPr>
          <w:t>Vergleichbarkeit</w:t>
        </w:r>
        <w:r w:rsidR="0087591B" w:rsidRPr="00D23EF5">
          <w:rPr>
            <w:noProof/>
            <w:webHidden/>
          </w:rPr>
          <w:tab/>
        </w:r>
        <w:r w:rsidR="0087591B">
          <w:rPr>
            <w:noProof/>
            <w:webHidden/>
          </w:rPr>
          <w:t>x</w:t>
        </w:r>
      </w:hyperlink>
    </w:p>
    <w:p w14:paraId="46B10BF7" w14:textId="77777777" w:rsidR="0087591B" w:rsidRPr="00D23EF5" w:rsidRDefault="00B8621D" w:rsidP="00FA6546">
      <w:pPr>
        <w:pStyle w:val="Verzeichnis1"/>
        <w:rPr>
          <w:rFonts w:eastAsiaTheme="minorEastAsia" w:cstheme="minorBidi"/>
          <w:noProof/>
          <w:sz w:val="20"/>
          <w:lang w:val="en-US"/>
        </w:rPr>
      </w:pPr>
      <w:hyperlink w:anchor="_Toc532485976" w:history="1">
        <w:r w:rsidR="0087591B" w:rsidRPr="00D23EF5">
          <w:rPr>
            <w:rStyle w:val="Hyperlink"/>
            <w:noProof/>
            <w:sz w:val="16"/>
            <w:lang w:val="de-CH"/>
          </w:rPr>
          <w:t>4</w:t>
        </w:r>
        <w:r w:rsidR="0087591B" w:rsidRPr="00D23EF5">
          <w:rPr>
            <w:rFonts w:eastAsiaTheme="minorEastAsia" w:cstheme="minorBidi"/>
            <w:noProof/>
            <w:sz w:val="20"/>
            <w:lang w:val="en-US"/>
          </w:rPr>
          <w:tab/>
        </w:r>
        <w:r w:rsidR="0087591B" w:rsidRPr="00D23EF5">
          <w:rPr>
            <w:rStyle w:val="Hyperlink"/>
            <w:noProof/>
            <w:sz w:val="16"/>
            <w:lang w:val="de-CH"/>
          </w:rPr>
          <w:t>LCA: Szenarien und weitere technische Informationen</w:t>
        </w:r>
        <w:r w:rsidR="0087591B" w:rsidRPr="00D23EF5">
          <w:rPr>
            <w:noProof/>
            <w:webHidden/>
          </w:rPr>
          <w:tab/>
        </w:r>
        <w:r w:rsidR="0087591B">
          <w:rPr>
            <w:noProof/>
            <w:webHidden/>
          </w:rPr>
          <w:t>x</w:t>
        </w:r>
      </w:hyperlink>
    </w:p>
    <w:p w14:paraId="1124DAC6"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7" w:history="1">
        <w:r w:rsidR="0087591B" w:rsidRPr="00D23EF5">
          <w:rPr>
            <w:rStyle w:val="Hyperlink"/>
            <w:noProof/>
            <w:sz w:val="16"/>
            <w:lang w:bidi="de-DE"/>
          </w:rPr>
          <w:t>4.1</w:t>
        </w:r>
        <w:r w:rsidR="0087591B" w:rsidRPr="00D23EF5">
          <w:rPr>
            <w:rFonts w:eastAsiaTheme="minorEastAsia" w:cstheme="minorBidi"/>
            <w:noProof/>
            <w:sz w:val="20"/>
            <w:lang w:val="en-US"/>
          </w:rPr>
          <w:tab/>
        </w:r>
        <w:r w:rsidR="0087591B" w:rsidRPr="00D23EF5">
          <w:rPr>
            <w:rStyle w:val="Hyperlink"/>
            <w:noProof/>
            <w:sz w:val="16"/>
            <w:lang w:bidi="de-DE"/>
          </w:rPr>
          <w:t>A1-A3 Herstellungsphase</w:t>
        </w:r>
        <w:r w:rsidR="0087591B" w:rsidRPr="00D23EF5">
          <w:rPr>
            <w:noProof/>
            <w:webHidden/>
          </w:rPr>
          <w:tab/>
        </w:r>
        <w:r w:rsidR="0087591B">
          <w:rPr>
            <w:noProof/>
            <w:webHidden/>
          </w:rPr>
          <w:t>x</w:t>
        </w:r>
      </w:hyperlink>
    </w:p>
    <w:p w14:paraId="4DE9A1D0"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8" w:history="1">
        <w:r w:rsidR="0087591B" w:rsidRPr="00D23EF5">
          <w:rPr>
            <w:rStyle w:val="Hyperlink"/>
            <w:noProof/>
            <w:sz w:val="16"/>
            <w:lang w:bidi="de-DE"/>
          </w:rPr>
          <w:t>4.2</w:t>
        </w:r>
        <w:r w:rsidR="0087591B" w:rsidRPr="00D23EF5">
          <w:rPr>
            <w:rFonts w:eastAsiaTheme="minorEastAsia" w:cstheme="minorBidi"/>
            <w:noProof/>
            <w:sz w:val="20"/>
            <w:lang w:val="en-US"/>
          </w:rPr>
          <w:tab/>
        </w:r>
        <w:r w:rsidR="0087591B" w:rsidRPr="00D23EF5">
          <w:rPr>
            <w:rStyle w:val="Hyperlink"/>
            <w:noProof/>
            <w:sz w:val="16"/>
            <w:lang w:bidi="de-DE"/>
          </w:rPr>
          <w:t>A4-A5 Errichtungsphase</w:t>
        </w:r>
        <w:r w:rsidR="0087591B" w:rsidRPr="00D23EF5">
          <w:rPr>
            <w:noProof/>
            <w:webHidden/>
          </w:rPr>
          <w:tab/>
        </w:r>
        <w:r w:rsidR="0087591B">
          <w:rPr>
            <w:noProof/>
            <w:webHidden/>
          </w:rPr>
          <w:t>x</w:t>
        </w:r>
      </w:hyperlink>
    </w:p>
    <w:p w14:paraId="16F19822"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79" w:history="1">
        <w:r w:rsidR="0087591B" w:rsidRPr="00D23EF5">
          <w:rPr>
            <w:rStyle w:val="Hyperlink"/>
            <w:noProof/>
            <w:sz w:val="16"/>
            <w:lang w:bidi="de-DE"/>
          </w:rPr>
          <w:t>4.3</w:t>
        </w:r>
        <w:r w:rsidR="0087591B" w:rsidRPr="00D23EF5">
          <w:rPr>
            <w:rFonts w:eastAsiaTheme="minorEastAsia" w:cstheme="minorBidi"/>
            <w:noProof/>
            <w:sz w:val="20"/>
            <w:lang w:val="en-US"/>
          </w:rPr>
          <w:tab/>
        </w:r>
        <w:r w:rsidR="0087591B" w:rsidRPr="00D23EF5">
          <w:rPr>
            <w:rStyle w:val="Hyperlink"/>
            <w:noProof/>
            <w:sz w:val="16"/>
            <w:lang w:bidi="de-DE"/>
          </w:rPr>
          <w:t>B1-B7 Nutzungsphase</w:t>
        </w:r>
        <w:r w:rsidR="0087591B" w:rsidRPr="00D23EF5">
          <w:rPr>
            <w:noProof/>
            <w:webHidden/>
          </w:rPr>
          <w:tab/>
        </w:r>
        <w:r w:rsidR="0087591B">
          <w:rPr>
            <w:noProof/>
            <w:webHidden/>
          </w:rPr>
          <w:t>x</w:t>
        </w:r>
      </w:hyperlink>
    </w:p>
    <w:p w14:paraId="4D661596"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80" w:history="1">
        <w:r w:rsidR="0087591B" w:rsidRPr="00D23EF5">
          <w:rPr>
            <w:rStyle w:val="Hyperlink"/>
            <w:noProof/>
            <w:sz w:val="16"/>
            <w:lang w:bidi="de-DE"/>
          </w:rPr>
          <w:t>4.4</w:t>
        </w:r>
        <w:r w:rsidR="0087591B" w:rsidRPr="00D23EF5">
          <w:rPr>
            <w:rFonts w:eastAsiaTheme="minorEastAsia" w:cstheme="minorBidi"/>
            <w:noProof/>
            <w:sz w:val="20"/>
            <w:lang w:val="en-US"/>
          </w:rPr>
          <w:tab/>
        </w:r>
        <w:r w:rsidR="0087591B" w:rsidRPr="00D23EF5">
          <w:rPr>
            <w:rStyle w:val="Hyperlink"/>
            <w:noProof/>
            <w:sz w:val="16"/>
            <w:lang w:bidi="de-DE"/>
          </w:rPr>
          <w:t>C1-C4 Entsorgungsphase</w:t>
        </w:r>
        <w:r w:rsidR="0087591B" w:rsidRPr="00D23EF5">
          <w:rPr>
            <w:noProof/>
            <w:webHidden/>
          </w:rPr>
          <w:tab/>
        </w:r>
        <w:r w:rsidR="0087591B">
          <w:rPr>
            <w:noProof/>
            <w:webHidden/>
          </w:rPr>
          <w:t>x</w:t>
        </w:r>
      </w:hyperlink>
    </w:p>
    <w:p w14:paraId="6056EF09"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81" w:history="1">
        <w:r w:rsidR="0087591B" w:rsidRPr="00D23EF5">
          <w:rPr>
            <w:rStyle w:val="Hyperlink"/>
            <w:noProof/>
            <w:sz w:val="16"/>
            <w:lang w:bidi="de-DE"/>
          </w:rPr>
          <w:t>4.5</w:t>
        </w:r>
        <w:r w:rsidR="0087591B" w:rsidRPr="00D23EF5">
          <w:rPr>
            <w:rFonts w:eastAsiaTheme="minorEastAsia" w:cstheme="minorBidi"/>
            <w:noProof/>
            <w:sz w:val="20"/>
            <w:lang w:val="en-US"/>
          </w:rPr>
          <w:tab/>
        </w:r>
        <w:r w:rsidR="0087591B" w:rsidRPr="00D23EF5">
          <w:rPr>
            <w:rStyle w:val="Hyperlink"/>
            <w:noProof/>
            <w:sz w:val="16"/>
            <w:lang w:bidi="de-DE"/>
          </w:rPr>
          <w:t>D  Wiederverwendungs-, Rückgewinnungs- und Recyclingpotenzial</w:t>
        </w:r>
        <w:r w:rsidR="0087591B" w:rsidRPr="00D23EF5">
          <w:rPr>
            <w:noProof/>
            <w:webHidden/>
          </w:rPr>
          <w:tab/>
        </w:r>
        <w:r w:rsidR="0087591B">
          <w:rPr>
            <w:noProof/>
            <w:webHidden/>
          </w:rPr>
          <w:t>x</w:t>
        </w:r>
      </w:hyperlink>
    </w:p>
    <w:p w14:paraId="021D1A6B" w14:textId="77777777" w:rsidR="0087591B" w:rsidRPr="00D23EF5" w:rsidRDefault="00B8621D" w:rsidP="00FA6546">
      <w:pPr>
        <w:pStyle w:val="Verzeichnis1"/>
        <w:rPr>
          <w:rFonts w:eastAsiaTheme="minorEastAsia" w:cstheme="minorBidi"/>
          <w:noProof/>
          <w:sz w:val="20"/>
          <w:lang w:val="en-US"/>
        </w:rPr>
      </w:pPr>
      <w:hyperlink w:anchor="_Toc532485982" w:history="1">
        <w:r w:rsidR="0087591B" w:rsidRPr="00D23EF5">
          <w:rPr>
            <w:rStyle w:val="Hyperlink"/>
            <w:noProof/>
            <w:sz w:val="16"/>
            <w:lang w:val="de-CH"/>
          </w:rPr>
          <w:t>5</w:t>
        </w:r>
        <w:r w:rsidR="0087591B" w:rsidRPr="00D23EF5">
          <w:rPr>
            <w:rFonts w:eastAsiaTheme="minorEastAsia" w:cstheme="minorBidi"/>
            <w:noProof/>
            <w:sz w:val="20"/>
            <w:lang w:val="en-US"/>
          </w:rPr>
          <w:tab/>
        </w:r>
        <w:r w:rsidR="0087591B" w:rsidRPr="00D23EF5">
          <w:rPr>
            <w:rStyle w:val="Hyperlink"/>
            <w:noProof/>
            <w:sz w:val="16"/>
            <w:lang w:val="de-CH"/>
          </w:rPr>
          <w:t>LCA: Ergebnisse</w:t>
        </w:r>
        <w:r w:rsidR="0087591B" w:rsidRPr="00D23EF5">
          <w:rPr>
            <w:noProof/>
            <w:webHidden/>
          </w:rPr>
          <w:tab/>
        </w:r>
        <w:r w:rsidR="0087591B">
          <w:rPr>
            <w:noProof/>
            <w:webHidden/>
          </w:rPr>
          <w:t>x</w:t>
        </w:r>
      </w:hyperlink>
    </w:p>
    <w:p w14:paraId="318B2ECC" w14:textId="77777777" w:rsidR="0087591B" w:rsidRPr="00D23EF5" w:rsidRDefault="00B8621D" w:rsidP="00FA6546">
      <w:pPr>
        <w:pStyle w:val="Verzeichnis1"/>
        <w:rPr>
          <w:rFonts w:eastAsiaTheme="minorEastAsia" w:cstheme="minorBidi"/>
          <w:noProof/>
          <w:sz w:val="20"/>
          <w:lang w:val="en-US"/>
        </w:rPr>
      </w:pPr>
      <w:hyperlink w:anchor="_Toc532485983" w:history="1">
        <w:r w:rsidR="0087591B" w:rsidRPr="00D23EF5">
          <w:rPr>
            <w:rStyle w:val="Hyperlink"/>
            <w:noProof/>
            <w:sz w:val="16"/>
            <w:lang w:val="de-CH"/>
          </w:rPr>
          <w:t>6</w:t>
        </w:r>
        <w:r w:rsidR="0087591B" w:rsidRPr="00D23EF5">
          <w:rPr>
            <w:rFonts w:eastAsiaTheme="minorEastAsia" w:cstheme="minorBidi"/>
            <w:noProof/>
            <w:sz w:val="20"/>
            <w:lang w:val="en-US"/>
          </w:rPr>
          <w:tab/>
        </w:r>
        <w:r w:rsidR="0087591B" w:rsidRPr="00D23EF5">
          <w:rPr>
            <w:rStyle w:val="Hyperlink"/>
            <w:noProof/>
            <w:sz w:val="16"/>
            <w:lang w:val="de-CH"/>
          </w:rPr>
          <w:t>LCA: Interpretation</w:t>
        </w:r>
        <w:r w:rsidR="0087591B" w:rsidRPr="00D23EF5">
          <w:rPr>
            <w:noProof/>
            <w:webHidden/>
          </w:rPr>
          <w:tab/>
        </w:r>
        <w:r w:rsidR="0087591B">
          <w:rPr>
            <w:noProof/>
            <w:webHidden/>
          </w:rPr>
          <w:t>x</w:t>
        </w:r>
      </w:hyperlink>
    </w:p>
    <w:p w14:paraId="438F1D3B" w14:textId="77777777" w:rsidR="0087591B" w:rsidRPr="00D23EF5" w:rsidRDefault="00B8621D" w:rsidP="00FA6546">
      <w:pPr>
        <w:pStyle w:val="Verzeichnis1"/>
        <w:rPr>
          <w:rFonts w:eastAsiaTheme="minorEastAsia" w:cstheme="minorBidi"/>
          <w:noProof/>
          <w:sz w:val="20"/>
          <w:lang w:val="en-US"/>
        </w:rPr>
      </w:pPr>
      <w:hyperlink w:anchor="_Toc532485984" w:history="1">
        <w:r w:rsidR="0087591B" w:rsidRPr="00D23EF5">
          <w:rPr>
            <w:rStyle w:val="Hyperlink"/>
            <w:noProof/>
            <w:sz w:val="16"/>
            <w:lang w:val="de-CH"/>
          </w:rPr>
          <w:t>7</w:t>
        </w:r>
        <w:r w:rsidR="0087591B" w:rsidRPr="00D23EF5">
          <w:rPr>
            <w:rFonts w:eastAsiaTheme="minorEastAsia" w:cstheme="minorBidi"/>
            <w:noProof/>
            <w:sz w:val="20"/>
            <w:lang w:val="en-US"/>
          </w:rPr>
          <w:tab/>
        </w:r>
        <w:r w:rsidR="0087591B" w:rsidRPr="00D23EF5">
          <w:rPr>
            <w:rStyle w:val="Hyperlink"/>
            <w:noProof/>
            <w:sz w:val="16"/>
            <w:lang w:val="de-CH"/>
          </w:rPr>
          <w:t>Literaturhinweise</w:t>
        </w:r>
        <w:r w:rsidR="0087591B" w:rsidRPr="00D23EF5">
          <w:rPr>
            <w:noProof/>
            <w:webHidden/>
          </w:rPr>
          <w:tab/>
        </w:r>
        <w:r w:rsidR="0087591B">
          <w:rPr>
            <w:noProof/>
            <w:webHidden/>
          </w:rPr>
          <w:t>x</w:t>
        </w:r>
      </w:hyperlink>
    </w:p>
    <w:p w14:paraId="64613819" w14:textId="77777777" w:rsidR="0087591B" w:rsidRPr="00D23EF5" w:rsidRDefault="00B8621D" w:rsidP="00FA6546">
      <w:pPr>
        <w:pStyle w:val="Verzeichnis1"/>
        <w:rPr>
          <w:rFonts w:eastAsiaTheme="minorEastAsia" w:cstheme="minorBidi"/>
          <w:noProof/>
          <w:sz w:val="20"/>
          <w:lang w:val="en-US"/>
        </w:rPr>
      </w:pPr>
      <w:hyperlink w:anchor="_Toc532485985" w:history="1">
        <w:r w:rsidR="0087591B" w:rsidRPr="00D23EF5">
          <w:rPr>
            <w:rStyle w:val="Hyperlink"/>
            <w:noProof/>
            <w:sz w:val="16"/>
            <w:lang w:val="de-CH"/>
          </w:rPr>
          <w:t>8</w:t>
        </w:r>
        <w:r w:rsidR="0087591B" w:rsidRPr="00D23EF5">
          <w:rPr>
            <w:rFonts w:eastAsiaTheme="minorEastAsia" w:cstheme="minorBidi"/>
            <w:noProof/>
            <w:sz w:val="20"/>
            <w:lang w:val="en-US"/>
          </w:rPr>
          <w:tab/>
        </w:r>
        <w:r w:rsidR="0087591B" w:rsidRPr="00D23EF5">
          <w:rPr>
            <w:rStyle w:val="Hyperlink"/>
            <w:noProof/>
            <w:sz w:val="16"/>
            <w:lang w:val="de-CH"/>
          </w:rPr>
          <w:t>Verzeichnisse und Glossar</w:t>
        </w:r>
        <w:r w:rsidR="0087591B" w:rsidRPr="00D23EF5">
          <w:rPr>
            <w:noProof/>
            <w:webHidden/>
          </w:rPr>
          <w:tab/>
        </w:r>
        <w:r w:rsidR="0087591B">
          <w:rPr>
            <w:noProof/>
            <w:webHidden/>
          </w:rPr>
          <w:t>x</w:t>
        </w:r>
      </w:hyperlink>
    </w:p>
    <w:p w14:paraId="00B204DB"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86" w:history="1">
        <w:r w:rsidR="0087591B" w:rsidRPr="00D23EF5">
          <w:rPr>
            <w:rStyle w:val="Hyperlink"/>
            <w:noProof/>
            <w:sz w:val="16"/>
            <w:lang w:bidi="de-DE"/>
          </w:rPr>
          <w:t>8.1</w:t>
        </w:r>
        <w:r w:rsidR="0087591B" w:rsidRPr="00D23EF5">
          <w:rPr>
            <w:rFonts w:eastAsiaTheme="minorEastAsia" w:cstheme="minorBidi"/>
            <w:noProof/>
            <w:sz w:val="20"/>
            <w:lang w:val="en-US"/>
          </w:rPr>
          <w:tab/>
        </w:r>
        <w:r w:rsidR="0087591B" w:rsidRPr="00D23EF5">
          <w:rPr>
            <w:rStyle w:val="Hyperlink"/>
            <w:noProof/>
            <w:sz w:val="16"/>
            <w:lang w:bidi="de-DE"/>
          </w:rPr>
          <w:t>Abbildungsverzeichnis</w:t>
        </w:r>
        <w:r w:rsidR="0087591B" w:rsidRPr="00D23EF5">
          <w:rPr>
            <w:noProof/>
            <w:webHidden/>
          </w:rPr>
          <w:tab/>
        </w:r>
        <w:r w:rsidR="0087591B">
          <w:rPr>
            <w:noProof/>
            <w:webHidden/>
          </w:rPr>
          <w:t>x</w:t>
        </w:r>
      </w:hyperlink>
    </w:p>
    <w:p w14:paraId="4870FD01"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87" w:history="1">
        <w:r w:rsidR="0087591B" w:rsidRPr="00D23EF5">
          <w:rPr>
            <w:rStyle w:val="Hyperlink"/>
            <w:noProof/>
            <w:sz w:val="16"/>
            <w:lang w:bidi="de-DE"/>
          </w:rPr>
          <w:t>8.2</w:t>
        </w:r>
        <w:r w:rsidR="0087591B" w:rsidRPr="00D23EF5">
          <w:rPr>
            <w:rFonts w:eastAsiaTheme="minorEastAsia" w:cstheme="minorBidi"/>
            <w:noProof/>
            <w:sz w:val="20"/>
            <w:lang w:val="en-US"/>
          </w:rPr>
          <w:tab/>
        </w:r>
        <w:r w:rsidR="0087591B" w:rsidRPr="00D23EF5">
          <w:rPr>
            <w:rStyle w:val="Hyperlink"/>
            <w:noProof/>
            <w:sz w:val="16"/>
            <w:lang w:bidi="de-DE"/>
          </w:rPr>
          <w:t>Tabellenverzeichnis</w:t>
        </w:r>
        <w:r w:rsidR="0087591B" w:rsidRPr="00D23EF5">
          <w:rPr>
            <w:noProof/>
            <w:webHidden/>
          </w:rPr>
          <w:tab/>
        </w:r>
        <w:r w:rsidR="0087591B">
          <w:rPr>
            <w:noProof/>
            <w:webHidden/>
          </w:rPr>
          <w:t>x</w:t>
        </w:r>
      </w:hyperlink>
    </w:p>
    <w:p w14:paraId="31A6F917" w14:textId="77777777" w:rsidR="0087591B" w:rsidRPr="00D23EF5" w:rsidRDefault="00B8621D" w:rsidP="0087591B">
      <w:pPr>
        <w:pStyle w:val="Verzeichnis2"/>
        <w:tabs>
          <w:tab w:val="left" w:pos="1134"/>
          <w:tab w:val="left" w:pos="8931"/>
        </w:tabs>
        <w:spacing w:line="240" w:lineRule="auto"/>
        <w:rPr>
          <w:rFonts w:eastAsiaTheme="minorEastAsia" w:cstheme="minorBidi"/>
          <w:noProof/>
          <w:sz w:val="20"/>
          <w:lang w:val="en-US"/>
        </w:rPr>
      </w:pPr>
      <w:hyperlink w:anchor="_Toc532485988" w:history="1">
        <w:r w:rsidR="0087591B" w:rsidRPr="00D23EF5">
          <w:rPr>
            <w:rStyle w:val="Hyperlink"/>
            <w:noProof/>
            <w:sz w:val="16"/>
            <w:lang w:bidi="de-DE"/>
          </w:rPr>
          <w:t>8.3</w:t>
        </w:r>
        <w:r w:rsidR="0087591B" w:rsidRPr="00D23EF5">
          <w:rPr>
            <w:rFonts w:eastAsiaTheme="minorEastAsia" w:cstheme="minorBidi"/>
            <w:noProof/>
            <w:sz w:val="20"/>
            <w:lang w:val="en-US"/>
          </w:rPr>
          <w:tab/>
        </w:r>
        <w:r w:rsidR="0087591B" w:rsidRPr="00D23EF5">
          <w:rPr>
            <w:rStyle w:val="Hyperlink"/>
            <w:noProof/>
            <w:sz w:val="16"/>
            <w:lang w:bidi="de-DE"/>
          </w:rPr>
          <w:t>Abkürzungen</w:t>
        </w:r>
        <w:r w:rsidR="0087591B" w:rsidRPr="00D23EF5">
          <w:rPr>
            <w:noProof/>
            <w:webHidden/>
          </w:rPr>
          <w:tab/>
        </w:r>
        <w:r w:rsidR="0087591B">
          <w:rPr>
            <w:noProof/>
            <w:webHidden/>
          </w:rPr>
          <w:t>x</w:t>
        </w:r>
      </w:hyperlink>
    </w:p>
    <w:p w14:paraId="656DA7B1" w14:textId="6DAEB19B" w:rsidR="00D24A55" w:rsidRDefault="0087591B" w:rsidP="0087591B">
      <w:pPr>
        <w:spacing w:line="240" w:lineRule="auto"/>
        <w:jc w:val="left"/>
        <w:rPr>
          <w:szCs w:val="18"/>
          <w:lang w:val="de-CH"/>
        </w:rPr>
      </w:pPr>
      <w:r w:rsidRPr="00D23EF5">
        <w:rPr>
          <w:lang w:val="de-CH"/>
        </w:rPr>
        <w:fldChar w:fldCharType="end"/>
      </w:r>
    </w:p>
    <w:p w14:paraId="3AC721EB" w14:textId="77777777" w:rsidR="00A22913" w:rsidRPr="004B5AD6" w:rsidRDefault="00A22913" w:rsidP="004B5AD6">
      <w:pPr>
        <w:pStyle w:val="berschrift1"/>
        <w:ind w:left="426"/>
        <w:rPr>
          <w:lang w:val="de-CH"/>
        </w:rPr>
      </w:pPr>
      <w:bookmarkStart w:id="7" w:name="_Ref333581678"/>
      <w:bookmarkStart w:id="8" w:name="_Toc11153782"/>
      <w:r w:rsidRPr="004B5AD6">
        <w:rPr>
          <w:lang w:val="de-CH"/>
        </w:rPr>
        <w:lastRenderedPageBreak/>
        <w:t>Allgemeine Angaben</w:t>
      </w:r>
      <w:bookmarkEnd w:id="7"/>
      <w:bookmarkEnd w:id="8"/>
    </w:p>
    <w:p w14:paraId="046D0E70"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4040D3" w14:paraId="3185779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B8621D">
              <w:rPr>
                <w:noProof/>
                <w:lang w:val="de-AT" w:eastAsia="de-AT"/>
              </w:rPr>
            </w:r>
            <w:r w:rsidR="00B8621D">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B8621D">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4D205E31"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5F14EC">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9" w:name="Kontrollkästchen3"/>
            <w:r w:rsidRPr="0069061E">
              <w:instrText xml:space="preserve"> FORMCHECKBOX </w:instrText>
            </w:r>
            <w:r w:rsidR="00B8621D">
              <w:fldChar w:fldCharType="separate"/>
            </w:r>
            <w:r w:rsidRPr="0069061E">
              <w:fldChar w:fldCharType="end"/>
            </w:r>
            <w:bookmarkEnd w:id="9"/>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10" w:name="Kontrollkästchen4"/>
            <w:r w:rsidR="006F3275">
              <w:instrText xml:space="preserve"> FORMCHECKBOX </w:instrText>
            </w:r>
            <w:r w:rsidR="00B8621D">
              <w:fldChar w:fldCharType="separate"/>
            </w:r>
            <w:r w:rsidR="006F3275">
              <w:fldChar w:fldCharType="end"/>
            </w:r>
            <w:bookmarkEnd w:id="10"/>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7777777" w:rsidR="00F346A4" w:rsidRPr="0069061E" w:rsidRDefault="00F346A4" w:rsidP="005B4C0A">
            <w:r w:rsidRPr="0069061E">
              <w:rPr>
                <w:b/>
              </w:rPr>
              <w:t>Verifizierer 1:</w:t>
            </w:r>
            <w:r w:rsidRPr="0069061E">
              <w:tab/>
            </w:r>
            <w:r w:rsidR="008922B4" w:rsidRPr="00F64954">
              <w:rPr>
                <w:shd w:val="clear" w:color="auto" w:fill="DAEEF3" w:themeFill="accent5" w:themeFillTint="33"/>
                <w:lang w:val="de-CH"/>
              </w:rPr>
              <w:t>Name</w:t>
            </w:r>
            <w:r w:rsidRPr="00F64954">
              <w:rPr>
                <w:shd w:val="clear" w:color="auto" w:fill="DAEEF3" w:themeFill="accent5" w:themeFillTint="33"/>
                <w:lang w:val="de-CH"/>
              </w:rPr>
              <w:t xml:space="preserve">, </w:t>
            </w:r>
            <w:r w:rsidR="008922B4" w:rsidRPr="00F64954">
              <w:rPr>
                <w:shd w:val="clear" w:color="auto" w:fill="DAEEF3" w:themeFill="accent5" w:themeFillTint="33"/>
                <w:lang w:val="de-CH"/>
              </w:rPr>
              <w:t>Institution</w:t>
            </w:r>
          </w:p>
          <w:p w14:paraId="2C16E16C" w14:textId="77777777" w:rsidR="00F346A4" w:rsidRPr="00AC694A" w:rsidRDefault="00F346A4" w:rsidP="005B4C0A">
            <w:r w:rsidRPr="0069061E">
              <w:rPr>
                <w:b/>
              </w:rPr>
              <w:t>Verifizierer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5B4C0A">
        <w:tc>
          <w:tcPr>
            <w:tcW w:w="3119"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015F2966" w14:textId="77777777" w:rsidR="002C767B" w:rsidRPr="004040D3" w:rsidRDefault="002C767B"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en-US"/>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52AE160D"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64954">
        <w:rPr>
          <w:b/>
          <w:shd w:val="clear" w:color="auto" w:fill="DAEEF3" w:themeFill="accent5" w:themeFillTint="33"/>
          <w:lang w:val="de-CH"/>
        </w:rPr>
        <w:t xml:space="preserve">DI Dr. sc ETHZ Florian Gschösser/ </w:t>
      </w:r>
      <w:r w:rsidR="00A659BF">
        <w:rPr>
          <w:b/>
          <w:shd w:val="clear" w:color="auto" w:fill="DAEEF3" w:themeFill="accent5" w:themeFillTint="33"/>
          <w:lang w:val="de-CH"/>
        </w:rPr>
        <w:t>N.N.</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en-US"/>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5FD31B3E" w14:textId="77777777" w:rsidR="00C25149" w:rsidRDefault="00C25149" w:rsidP="00C25149">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40C8FEFA" w14:textId="77777777" w:rsidR="00C25149" w:rsidRPr="001C444E" w:rsidRDefault="00C25149" w:rsidP="00C25149">
      <w:pPr>
        <w:tabs>
          <w:tab w:val="left" w:pos="4395"/>
        </w:tabs>
        <w:rPr>
          <w:sz w:val="16"/>
          <w:szCs w:val="18"/>
        </w:rPr>
      </w:pPr>
      <w:r>
        <w:rPr>
          <w:sz w:val="16"/>
          <w:szCs w:val="18"/>
        </w:rPr>
        <w:t xml:space="preserve">Verifizierer(in), </w:t>
      </w:r>
      <w:r w:rsidRPr="00F24B92">
        <w:rPr>
          <w:b/>
          <w:shd w:val="clear" w:color="auto" w:fill="DAEEF3" w:themeFill="accent5" w:themeFillTint="33"/>
          <w:lang w:val="de-CH"/>
        </w:rPr>
        <w:t>Institution</w:t>
      </w:r>
      <w:r w:rsidRPr="001C444E">
        <w:rPr>
          <w:sz w:val="16"/>
          <w:szCs w:val="18"/>
        </w:rPr>
        <w:tab/>
      </w:r>
      <w:r>
        <w:rPr>
          <w:sz w:val="16"/>
          <w:szCs w:val="18"/>
        </w:rPr>
        <w:t xml:space="preserve">Verifizierer(in),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11" w:name="_Toc11153783"/>
      <w:r w:rsidRPr="004B5AD6">
        <w:rPr>
          <w:lang w:val="de-CH"/>
        </w:rPr>
        <w:lastRenderedPageBreak/>
        <w:t>Produkt</w:t>
      </w:r>
      <w:bookmarkEnd w:id="11"/>
    </w:p>
    <w:p w14:paraId="42FEA740" w14:textId="77777777" w:rsidR="0064786C" w:rsidRPr="004B5AD6" w:rsidRDefault="0064786C" w:rsidP="0064786C">
      <w:pPr>
        <w:rPr>
          <w:lang w:val="de-CH"/>
        </w:rPr>
      </w:pPr>
    </w:p>
    <w:p w14:paraId="3E630769" w14:textId="77777777" w:rsidR="00CB3C0B" w:rsidRPr="004B5AD6" w:rsidRDefault="00DE110E" w:rsidP="009B45C0">
      <w:pPr>
        <w:pStyle w:val="berschrift2"/>
      </w:pPr>
      <w:bookmarkStart w:id="12" w:name="_Toc11153784"/>
      <w:r w:rsidRPr="004B5AD6">
        <w:t xml:space="preserve">Allgemeine </w:t>
      </w:r>
      <w:r w:rsidR="00CB3C0B" w:rsidRPr="004B5AD6">
        <w:t>Produktbeschreibung</w:t>
      </w:r>
      <w:bookmarkEnd w:id="12"/>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44FBDEFF"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254D417F"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von </w:t>
      </w:r>
      <w:r w:rsidR="008D1CEF">
        <w:rPr>
          <w:rFonts w:eastAsiaTheme="minorHAnsi"/>
          <w:b/>
          <w:szCs w:val="18"/>
        </w:rPr>
        <w:t>In-</w:t>
      </w:r>
      <w:r w:rsidR="003C0BAC">
        <w:rPr>
          <w:rFonts w:eastAsiaTheme="minorHAnsi"/>
          <w:b/>
          <w:szCs w:val="18"/>
        </w:rPr>
        <w:t>s</w:t>
      </w:r>
      <w:r w:rsidR="008D1CEF">
        <w:rPr>
          <w:rFonts w:eastAsiaTheme="minorHAnsi"/>
          <w:b/>
          <w:szCs w:val="18"/>
        </w:rPr>
        <w:t>itu Dämmstoffen aus Zellulose</w:t>
      </w:r>
      <w:r w:rsidRPr="00970BC3">
        <w:rPr>
          <w:rFonts w:eastAsiaTheme="minorHAnsi"/>
          <w:b/>
          <w:szCs w:val="18"/>
        </w:rPr>
        <w:t>:</w:t>
      </w:r>
    </w:p>
    <w:p w14:paraId="0BFCEDAF" w14:textId="3831E3E9" w:rsidR="00F72869" w:rsidRPr="00563510" w:rsidRDefault="00F72869" w:rsidP="00F72869">
      <w:pPr>
        <w:pStyle w:val="Listenabsatz"/>
        <w:numPr>
          <w:ilvl w:val="0"/>
          <w:numId w:val="31"/>
        </w:numPr>
        <w:shd w:val="clear" w:color="auto" w:fill="CCFFFF"/>
        <w:rPr>
          <w:rFonts w:eastAsiaTheme="minorHAnsi"/>
          <w:b/>
          <w:szCs w:val="18"/>
        </w:rPr>
      </w:pPr>
      <w:r w:rsidRPr="00563510">
        <w:rPr>
          <w:rFonts w:eastAsiaTheme="minorHAnsi"/>
          <w:b/>
          <w:szCs w:val="18"/>
        </w:rPr>
        <w:t>Getrennte Beschreibung der Dämmstoffe je zutreffender Produktnorm</w:t>
      </w:r>
    </w:p>
    <w:p w14:paraId="4D33A235" w14:textId="6DD5BC6B" w:rsidR="00E71AA4" w:rsidRPr="000529E2" w:rsidRDefault="000529E2" w:rsidP="00337572">
      <w:pPr>
        <w:pStyle w:val="Listenabsatz"/>
        <w:numPr>
          <w:ilvl w:val="0"/>
          <w:numId w:val="31"/>
        </w:numPr>
        <w:shd w:val="clear" w:color="auto" w:fill="CCFFFF"/>
        <w:rPr>
          <w:rFonts w:eastAsiaTheme="minorHAnsi"/>
          <w:szCs w:val="18"/>
        </w:rPr>
      </w:pPr>
      <w:r w:rsidRPr="000529E2">
        <w:rPr>
          <w:rFonts w:eastAsiaTheme="minorHAnsi"/>
          <w:szCs w:val="18"/>
        </w:rPr>
        <w:t>Das deklarierte Produkt ist z.B. ….</w:t>
      </w:r>
    </w:p>
    <w:p w14:paraId="4CD61B14" w14:textId="77777777" w:rsidR="0068380D" w:rsidRPr="004B5AD6" w:rsidRDefault="0068380D" w:rsidP="00177AB2">
      <w:pPr>
        <w:rPr>
          <w:lang w:val="de-CH"/>
        </w:rPr>
      </w:pPr>
    </w:p>
    <w:p w14:paraId="4CD9ACD3" w14:textId="77777777" w:rsidR="00FB5D78" w:rsidRPr="004B5AD6" w:rsidRDefault="00FB5D78" w:rsidP="009B45C0">
      <w:pPr>
        <w:pStyle w:val="berschrift2"/>
      </w:pPr>
      <w:bookmarkStart w:id="13" w:name="_Toc11153785"/>
      <w:r w:rsidRPr="004B5AD6">
        <w:t>Anwendung</w:t>
      </w:r>
      <w:bookmarkEnd w:id="13"/>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304FE6C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1FD678C2" w14:textId="77777777" w:rsidR="003C0BAC" w:rsidRDefault="003C0BAC" w:rsidP="003C0BAC">
      <w:pPr>
        <w:rPr>
          <w:lang w:val="de-CH"/>
        </w:rPr>
      </w:pPr>
    </w:p>
    <w:p w14:paraId="5374A212" w14:textId="77777777" w:rsidR="00526ED5" w:rsidRPr="004B5AD6" w:rsidRDefault="00526ED5" w:rsidP="0087591B">
      <w:pPr>
        <w:pStyle w:val="berschrift2"/>
        <w:shd w:val="clear" w:color="auto" w:fill="E5DFEC" w:themeFill="accent4" w:themeFillTint="33"/>
      </w:pPr>
      <w:bookmarkStart w:id="14" w:name="_Toc11153786"/>
      <w:r w:rsidRPr="004B5AD6">
        <w:t>Produktrelevanten Normen, Regelwerke und Vorschriften</w:t>
      </w:r>
      <w:bookmarkEnd w:id="14"/>
    </w:p>
    <w:p w14:paraId="3C7A68C7" w14:textId="77777777" w:rsidR="00526ED5" w:rsidRPr="004B5AD6" w:rsidRDefault="00526ED5" w:rsidP="0087591B">
      <w:pPr>
        <w:shd w:val="clear" w:color="auto" w:fill="E5DFEC" w:themeFill="accent4" w:themeFillTint="33"/>
        <w:rPr>
          <w:lang w:val="de-CH"/>
        </w:rPr>
      </w:pPr>
    </w:p>
    <w:p w14:paraId="3F1264C6" w14:textId="67C8A49C" w:rsidR="00526ED5" w:rsidRPr="004B5AD6" w:rsidRDefault="00526ED5" w:rsidP="0087591B">
      <w:pPr>
        <w:shd w:val="clear" w:color="auto" w:fill="E5DFEC" w:themeFill="accent4" w:themeFillTint="33"/>
        <w:rPr>
          <w:szCs w:val="18"/>
          <w:lang w:val="de-CH"/>
        </w:rPr>
      </w:pPr>
      <w:r w:rsidRPr="004B5AD6">
        <w:rPr>
          <w:szCs w:val="18"/>
          <w:lang w:val="de-CH"/>
        </w:rPr>
        <w:t xml:space="preserve">Die zutreffenden Norm(en) oder eine vergleichbare nationale Regelung </w:t>
      </w:r>
      <w:r w:rsidR="0087591B">
        <w:rPr>
          <w:szCs w:val="18"/>
          <w:lang w:val="de-CH"/>
        </w:rPr>
        <w:t>können</w:t>
      </w:r>
      <w:r w:rsidRPr="004B5AD6">
        <w:rPr>
          <w:szCs w:val="18"/>
          <w:lang w:val="de-CH"/>
        </w:rPr>
        <w:t xml:space="preserve"> genannt werden.</w:t>
      </w:r>
    </w:p>
    <w:p w14:paraId="3FB0C889" w14:textId="77777777" w:rsidR="00526ED5" w:rsidRPr="004B5AD6" w:rsidRDefault="00526ED5" w:rsidP="0087591B">
      <w:pPr>
        <w:shd w:val="clear" w:color="auto" w:fill="E5DFEC" w:themeFill="accent4" w:themeFillTint="33"/>
        <w:rPr>
          <w:szCs w:val="18"/>
          <w:lang w:val="de-CH"/>
        </w:rPr>
      </w:pPr>
    </w:p>
    <w:p w14:paraId="7C0A09FB" w14:textId="77777777" w:rsidR="00526ED5" w:rsidRPr="004B5AD6" w:rsidRDefault="00526ED5" w:rsidP="0087591B">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29726BA9"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48821144" w14:textId="5CC6DC84"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36E4BF46" w14:textId="77777777" w:rsidR="00D45A19" w:rsidRDefault="00D45A19" w:rsidP="00D45A19">
      <w:pPr>
        <w:pStyle w:val="Beschriftung"/>
        <w:shd w:val="clear" w:color="auto" w:fill="CCFFFF"/>
        <w:ind w:left="360"/>
        <w:rPr>
          <w:lang w:val="de-CH"/>
        </w:rPr>
      </w:pPr>
      <w:bookmarkStart w:id="15" w:name="_Ref485716715"/>
    </w:p>
    <w:p w14:paraId="0C6BFB44" w14:textId="4225BF9F" w:rsidR="00D45A19" w:rsidRPr="004B5AD6" w:rsidRDefault="00D45A19" w:rsidP="00D45A19">
      <w:pPr>
        <w:pStyle w:val="Beschriftung"/>
        <w:shd w:val="clear" w:color="auto" w:fill="CCFFFF"/>
        <w:ind w:left="360"/>
        <w:rPr>
          <w:lang w:val="de-CH"/>
        </w:rPr>
      </w:pPr>
      <w:bookmarkStart w:id="16" w:name="_Toc4901985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424A8">
        <w:rPr>
          <w:noProof/>
          <w:lang w:val="de-CH"/>
        </w:rPr>
        <w:t>1</w:t>
      </w:r>
      <w:r>
        <w:rPr>
          <w:lang w:val="de-CH"/>
        </w:rPr>
        <w:fldChar w:fldCharType="end"/>
      </w:r>
      <w:bookmarkEnd w:id="15"/>
      <w:r w:rsidRPr="004B5AD6">
        <w:rPr>
          <w:lang w:val="de-CH"/>
        </w:rPr>
        <w:t xml:space="preserve">: </w:t>
      </w:r>
      <w:r>
        <w:rPr>
          <w:lang w:val="de-CH"/>
        </w:rPr>
        <w:t>Produktrelevante Normen (Beispiele)</w:t>
      </w:r>
      <w:bookmarkEnd w:id="1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4B5AD6" w14:paraId="69F425D0" w14:textId="77777777" w:rsidTr="00400ECB">
        <w:trPr>
          <w:trHeight w:val="408"/>
        </w:trPr>
        <w:tc>
          <w:tcPr>
            <w:tcW w:w="1085" w:type="pct"/>
            <w:tcBorders>
              <w:bottom w:val="single" w:sz="4" w:space="0" w:color="auto"/>
            </w:tcBorders>
            <w:shd w:val="clear" w:color="auto" w:fill="CCFFFF"/>
            <w:noWrap/>
            <w:vAlign w:val="center"/>
          </w:tcPr>
          <w:p w14:paraId="259306F8" w14:textId="77777777" w:rsidR="00D45A19" w:rsidRPr="001118E3" w:rsidRDefault="00D45A19" w:rsidP="00400ECB">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147F1277" w14:textId="77777777" w:rsidR="00D45A19" w:rsidRPr="001118E3" w:rsidRDefault="00D45A19" w:rsidP="00400ECB">
            <w:pPr>
              <w:spacing w:line="240" w:lineRule="auto"/>
              <w:rPr>
                <w:b/>
                <w:lang w:val="de-CH"/>
              </w:rPr>
            </w:pPr>
            <w:r w:rsidRPr="001118E3">
              <w:rPr>
                <w:b/>
                <w:lang w:val="de-CH"/>
              </w:rPr>
              <w:t>Titel</w:t>
            </w:r>
          </w:p>
        </w:tc>
      </w:tr>
      <w:tr w:rsidR="00D45A19" w:rsidRPr="004B5AD6" w14:paraId="33D57A4C" w14:textId="77777777" w:rsidTr="00400ECB">
        <w:trPr>
          <w:trHeight w:val="408"/>
        </w:trPr>
        <w:tc>
          <w:tcPr>
            <w:tcW w:w="1085" w:type="pct"/>
            <w:tcBorders>
              <w:bottom w:val="single" w:sz="4" w:space="0" w:color="auto"/>
            </w:tcBorders>
            <w:shd w:val="clear" w:color="auto" w:fill="CCFFFF"/>
            <w:noWrap/>
            <w:vAlign w:val="center"/>
          </w:tcPr>
          <w:p w14:paraId="2E3A1439" w14:textId="1A68799B" w:rsidR="00D45A19" w:rsidRPr="001118E3" w:rsidRDefault="008D1CEF" w:rsidP="008D1CEF">
            <w:pPr>
              <w:spacing w:line="240" w:lineRule="auto"/>
              <w:rPr>
                <w:b/>
                <w:lang w:val="de-CH"/>
              </w:rPr>
            </w:pPr>
            <w:r w:rsidRPr="00F77DF6">
              <w:rPr>
                <w:lang w:val="de-CH"/>
              </w:rPr>
              <w:t xml:space="preserve">ÖNORM EN 15101:2013-11-15 </w:t>
            </w:r>
          </w:p>
        </w:tc>
        <w:tc>
          <w:tcPr>
            <w:tcW w:w="3915" w:type="pct"/>
            <w:tcBorders>
              <w:bottom w:val="single" w:sz="4" w:space="0" w:color="auto"/>
            </w:tcBorders>
            <w:shd w:val="clear" w:color="auto" w:fill="CCFFFF"/>
            <w:noWrap/>
            <w:vAlign w:val="center"/>
          </w:tcPr>
          <w:p w14:paraId="052692AC" w14:textId="7559B5CB" w:rsidR="00D45A19" w:rsidRPr="001118E3" w:rsidRDefault="008D1CEF" w:rsidP="00400ECB">
            <w:pPr>
              <w:spacing w:line="240" w:lineRule="auto"/>
              <w:rPr>
                <w:b/>
                <w:lang w:val="de-CH"/>
              </w:rPr>
            </w:pPr>
            <w:r w:rsidRPr="00F77DF6">
              <w:t>Wärmedämmstoffe für Gebäude - An der Verwendungsstelle hergestellter Wärmedammstoff aus Zellulosefüllstoff (LFCI) - Teil 1: Spezifika</w:t>
            </w:r>
            <w:r w:rsidRPr="00F77DF6">
              <w:softHyphen/>
              <w:t>tion für die Produkte vor dem Einbau ins Gebäude</w:t>
            </w:r>
          </w:p>
        </w:tc>
      </w:tr>
      <w:tr w:rsidR="00D45A19" w:rsidRPr="004B5AD6" w14:paraId="5956032E" w14:textId="77777777" w:rsidTr="00400ECB">
        <w:trPr>
          <w:trHeight w:val="408"/>
        </w:trPr>
        <w:tc>
          <w:tcPr>
            <w:tcW w:w="1085" w:type="pct"/>
            <w:tcBorders>
              <w:bottom w:val="single" w:sz="4" w:space="0" w:color="auto"/>
            </w:tcBorders>
            <w:shd w:val="clear" w:color="auto" w:fill="CCFFFF"/>
            <w:noWrap/>
            <w:vAlign w:val="center"/>
          </w:tcPr>
          <w:p w14:paraId="793B3E24" w14:textId="5536D49B" w:rsidR="00D45A19" w:rsidRPr="001118E3" w:rsidRDefault="008D1CEF" w:rsidP="00400ECB">
            <w:pPr>
              <w:spacing w:line="240" w:lineRule="auto"/>
              <w:rPr>
                <w:b/>
                <w:lang w:val="de-CH"/>
              </w:rPr>
            </w:pPr>
            <w:r>
              <w:t>ETA</w:t>
            </w:r>
          </w:p>
        </w:tc>
        <w:tc>
          <w:tcPr>
            <w:tcW w:w="3915" w:type="pct"/>
            <w:tcBorders>
              <w:bottom w:val="single" w:sz="4" w:space="0" w:color="auto"/>
            </w:tcBorders>
            <w:shd w:val="clear" w:color="auto" w:fill="CCFFFF"/>
            <w:noWrap/>
            <w:vAlign w:val="center"/>
          </w:tcPr>
          <w:p w14:paraId="70CBE67B" w14:textId="0BDCC32F" w:rsidR="00D45A19" w:rsidRPr="001118E3" w:rsidRDefault="008D1CEF" w:rsidP="00400ECB">
            <w:pPr>
              <w:spacing w:line="240" w:lineRule="auto"/>
              <w:rPr>
                <w:b/>
                <w:lang w:val="de-CH"/>
              </w:rPr>
            </w:pPr>
            <w:r w:rsidRPr="00F77DF6">
              <w:rPr>
                <w:lang w:val="de-CH"/>
              </w:rPr>
              <w:t>ETA-XX/XXXX Dämmstoffe aus losen, ungebundenen Zellulosefasern</w:t>
            </w:r>
          </w:p>
        </w:tc>
      </w:tr>
    </w:tbl>
    <w:p w14:paraId="641F6509" w14:textId="2F38A5F6" w:rsidR="00D45A19" w:rsidRDefault="00D45A19" w:rsidP="00D45A19">
      <w:pPr>
        <w:pStyle w:val="StandardAbs"/>
        <w:shd w:val="clear" w:color="auto" w:fill="CCFFFF"/>
        <w:spacing w:before="0"/>
        <w:ind w:left="720"/>
      </w:pPr>
    </w:p>
    <w:p w14:paraId="63D96EF8" w14:textId="77488DFA" w:rsidR="00D45A19" w:rsidRDefault="00D45A19">
      <w:pPr>
        <w:spacing w:line="240" w:lineRule="auto"/>
        <w:jc w:val="left"/>
        <w:rPr>
          <w:lang w:val="de-CH"/>
        </w:rPr>
      </w:pPr>
      <w:r>
        <w:rPr>
          <w:lang w:val="de-CH"/>
        </w:rPr>
        <w:br w:type="page"/>
      </w:r>
    </w:p>
    <w:p w14:paraId="357B9546" w14:textId="77777777" w:rsidR="007E6F3E" w:rsidRPr="004B5AD6" w:rsidRDefault="007E6F3E" w:rsidP="00D842A9">
      <w:pPr>
        <w:rPr>
          <w:lang w:val="de-CH"/>
        </w:rPr>
      </w:pPr>
    </w:p>
    <w:p w14:paraId="2B1E6A10" w14:textId="77777777" w:rsidR="00CB3C0B" w:rsidRPr="004B5AD6" w:rsidRDefault="00CB3C0B" w:rsidP="009B45C0">
      <w:pPr>
        <w:pStyle w:val="berschrift2"/>
      </w:pPr>
      <w:bookmarkStart w:id="17" w:name="_Toc11153787"/>
      <w:r w:rsidRPr="004B5AD6">
        <w:t>Technische Daten</w:t>
      </w:r>
      <w:bookmarkEnd w:id="17"/>
      <w:r w:rsidR="00CB5625" w:rsidRPr="004B5AD6">
        <w:t xml:space="preserve"> </w:t>
      </w:r>
    </w:p>
    <w:p w14:paraId="48D7C0FA" w14:textId="77777777" w:rsidR="002812A1" w:rsidRPr="004B5AD6" w:rsidRDefault="002812A1" w:rsidP="00AC7903">
      <w:pPr>
        <w:rPr>
          <w:lang w:val="de-CH"/>
        </w:rPr>
      </w:pPr>
      <w:bookmarkStart w:id="18" w:name="EPDEdit_2_3_techn_Daten_Intro"/>
      <w:bookmarkStart w:id="19"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0D5E6E0F" w:rsidR="00E71AA4" w:rsidRPr="004B5AD6" w:rsidRDefault="0087591B" w:rsidP="007E6F3E">
      <w:pPr>
        <w:shd w:val="clear" w:color="auto" w:fill="DAEEF3" w:themeFill="accent5" w:themeFillTint="3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5C1C06B7" w14:textId="77777777" w:rsidR="00E71AA4" w:rsidRPr="004B5AD6" w:rsidRDefault="00E71AA4" w:rsidP="005B7ED8">
      <w:pPr>
        <w:rPr>
          <w:lang w:val="de-CH"/>
        </w:rPr>
      </w:pPr>
    </w:p>
    <w:p w14:paraId="3A3A8674" w14:textId="0EAE7C3E"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5ECA5F" w14:textId="474D5FD3"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1586A1CA" w14:textId="3B48AC5C" w:rsidR="00D45A19" w:rsidRPr="00EF5A3A" w:rsidRDefault="00D45A19" w:rsidP="0005295F">
      <w:pPr>
        <w:pStyle w:val="Beschriftung"/>
        <w:keepNext/>
        <w:spacing w:before="240"/>
      </w:pPr>
      <w:bookmarkStart w:id="20" w:name="_Ref490162613"/>
      <w:bookmarkStart w:id="21" w:name="_Toc451929718"/>
      <w:bookmarkStart w:id="22" w:name="_Toc490198541"/>
      <w:r w:rsidRPr="00EF5A3A">
        <w:t xml:space="preserve">Tabelle </w:t>
      </w:r>
      <w:r>
        <w:fldChar w:fldCharType="begin"/>
      </w:r>
      <w:r>
        <w:instrText xml:space="preserve"> SEQ Tabelle \* ARABIC </w:instrText>
      </w:r>
      <w:r>
        <w:fldChar w:fldCharType="separate"/>
      </w:r>
      <w:r w:rsidR="006424A8">
        <w:rPr>
          <w:noProof/>
        </w:rPr>
        <w:t>2</w:t>
      </w:r>
      <w:r>
        <w:fldChar w:fldCharType="end"/>
      </w:r>
      <w:bookmarkEnd w:id="20"/>
      <w:r w:rsidRPr="00EF5A3A">
        <w:t xml:space="preserve">: Technische Daten </w:t>
      </w:r>
      <w:bookmarkEnd w:id="21"/>
      <w:r w:rsidR="008D1CEF" w:rsidRPr="00F77DF6">
        <w:t>des deklarierten Bauproduktes gemäß ÖNORM EN 15101-1</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8D1CEF" w:rsidRPr="00F77DF6" w14:paraId="5A1ED9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2195047" w14:textId="77777777" w:rsidR="008D1CEF" w:rsidRPr="00F77DF6" w:rsidRDefault="008D1CEF" w:rsidP="008D1CEF">
            <w:pPr>
              <w:ind w:left="147"/>
              <w:rPr>
                <w:rFonts w:cs="Times New Roman"/>
                <w:b/>
                <w:color w:val="17365D" w:themeColor="text2" w:themeShade="BF"/>
              </w:rPr>
            </w:pPr>
            <w:r w:rsidRPr="00F77DF6">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029980D" w14:textId="77777777" w:rsidR="008D1CEF" w:rsidRPr="00F77DF6" w:rsidRDefault="008D1CEF" w:rsidP="008D1CEF">
            <w:pPr>
              <w:jc w:val="center"/>
              <w:rPr>
                <w:b/>
                <w:color w:val="17365D" w:themeColor="text2" w:themeShade="BF"/>
              </w:rPr>
            </w:pPr>
            <w:r w:rsidRPr="00F77DF6">
              <w:rPr>
                <w:b/>
                <w:color w:val="17365D" w:themeColor="text2" w:themeShade="BF"/>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56BADF8C" w14:textId="77777777" w:rsidR="008D1CEF" w:rsidRPr="00F77DF6" w:rsidRDefault="008D1CEF" w:rsidP="008D1CEF">
            <w:pPr>
              <w:jc w:val="center"/>
              <w:rPr>
                <w:b/>
                <w:color w:val="17365D" w:themeColor="text2" w:themeShade="BF"/>
              </w:rPr>
            </w:pPr>
            <w:r w:rsidRPr="00F77DF6">
              <w:rPr>
                <w:b/>
                <w:color w:val="17365D" w:themeColor="text2" w:themeShade="BF"/>
              </w:rPr>
              <w:t>Einheit</w:t>
            </w:r>
          </w:p>
        </w:tc>
      </w:tr>
      <w:tr w:rsidR="008D1CEF" w:rsidRPr="00F77DF6" w14:paraId="6DA5B935"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92A55" w14:textId="77777777" w:rsidR="008D1CEF" w:rsidRPr="00F77DF6" w:rsidRDefault="008D1CEF" w:rsidP="008D1CEF">
            <w:pPr>
              <w:ind w:left="147"/>
              <w:rPr>
                <w:spacing w:val="-4"/>
              </w:rPr>
            </w:pPr>
            <w:r w:rsidRPr="00F77DF6">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9F56A" w14:textId="77777777" w:rsidR="008D1CEF" w:rsidRPr="00F77DF6" w:rsidRDefault="008D1CEF" w:rsidP="008D1CEF">
            <w:pPr>
              <w:jc w:val="center"/>
              <w:rPr>
                <w:spacing w:val="-4"/>
              </w:rPr>
            </w:pPr>
            <w:r w:rsidRPr="00F77DF6">
              <w:rPr>
                <w:spacing w:val="-4"/>
              </w:rPr>
              <w:t>SHi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48CB22" w14:textId="77777777" w:rsidR="008D1CEF" w:rsidRPr="00F77DF6" w:rsidRDefault="008D1CEF" w:rsidP="008D1CEF">
            <w:pPr>
              <w:jc w:val="center"/>
              <w:rPr>
                <w:spacing w:val="-4"/>
              </w:rPr>
            </w:pPr>
            <w:r w:rsidRPr="00F77DF6">
              <w:t>-</w:t>
            </w:r>
          </w:p>
        </w:tc>
      </w:tr>
      <w:tr w:rsidR="008D1CEF" w:rsidRPr="00F77DF6" w14:paraId="5F9DBD7B"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BF08CA" w14:textId="77777777" w:rsidR="008D1CEF" w:rsidRPr="00F77DF6" w:rsidRDefault="008D1CEF" w:rsidP="008D1CEF">
            <w:pPr>
              <w:ind w:left="147"/>
              <w:rPr>
                <w:spacing w:val="-4"/>
              </w:rPr>
            </w:pPr>
            <w:r w:rsidRPr="00F77DF6">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C0DB78" w14:textId="77777777" w:rsidR="008D1CEF" w:rsidRPr="00F77DF6" w:rsidRDefault="008D1CEF" w:rsidP="008D1CEF">
            <w:pPr>
              <w:jc w:val="center"/>
              <w:rPr>
                <w:spacing w:val="-4"/>
              </w:rPr>
            </w:pPr>
            <w:r w:rsidRPr="00F77DF6">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32E9" w14:textId="77777777" w:rsidR="008D1CEF" w:rsidRPr="00F77DF6" w:rsidRDefault="008D1CEF" w:rsidP="008D1CEF">
            <w:pPr>
              <w:jc w:val="center"/>
            </w:pPr>
            <w:r w:rsidRPr="00F77DF6">
              <w:t>-</w:t>
            </w:r>
          </w:p>
        </w:tc>
      </w:tr>
      <w:tr w:rsidR="008D1CEF" w:rsidRPr="00F77DF6" w14:paraId="2CC6023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7AFCCC" w14:textId="77777777" w:rsidR="008D1CEF" w:rsidRPr="00F77DF6" w:rsidRDefault="008D1CEF" w:rsidP="008D1CEF">
            <w:pPr>
              <w:ind w:left="147"/>
              <w:rPr>
                <w:spacing w:val="-4"/>
              </w:rPr>
            </w:pPr>
            <w:r w:rsidRPr="00F77DF6">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40F8ED" w14:textId="77777777" w:rsidR="008D1CEF" w:rsidRPr="00F77DF6" w:rsidRDefault="008D1CEF" w:rsidP="008D1CEF">
            <w:pPr>
              <w:jc w:val="center"/>
              <w:rPr>
                <w:spacing w:val="-4"/>
              </w:rPr>
            </w:pPr>
            <w:r w:rsidRPr="00F77DF6">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9A5545" w14:textId="77777777" w:rsidR="008D1CEF" w:rsidRPr="00F77DF6" w:rsidRDefault="008D1CEF" w:rsidP="008D1CEF">
            <w:pPr>
              <w:jc w:val="center"/>
            </w:pPr>
            <w:r w:rsidRPr="00F77DF6">
              <w:t>-</w:t>
            </w:r>
          </w:p>
        </w:tc>
      </w:tr>
      <w:tr w:rsidR="008D1CEF" w:rsidRPr="00F77DF6" w14:paraId="66ED70FB"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50FDFB" w14:textId="77777777" w:rsidR="008D1CEF" w:rsidRPr="00F77DF6" w:rsidRDefault="008D1CEF" w:rsidP="008D1CEF">
            <w:pPr>
              <w:ind w:left="147"/>
              <w:rPr>
                <w:spacing w:val="-4"/>
              </w:rPr>
            </w:pPr>
            <w:r w:rsidRPr="00F77DF6">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C70E2" w14:textId="77777777" w:rsidR="008D1CEF" w:rsidRPr="00F77DF6" w:rsidRDefault="008D1CEF" w:rsidP="008D1CEF">
            <w:pPr>
              <w:jc w:val="center"/>
              <w:rPr>
                <w:spacing w:val="-4"/>
              </w:rPr>
            </w:pPr>
            <w:r w:rsidRPr="00F77DF6">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F35AC0" w14:textId="77777777" w:rsidR="008D1CEF" w:rsidRPr="00F77DF6" w:rsidRDefault="008D1CEF" w:rsidP="008D1CEF">
            <w:pPr>
              <w:jc w:val="center"/>
            </w:pPr>
            <w:r w:rsidRPr="00F77DF6">
              <w:t>-</w:t>
            </w:r>
          </w:p>
        </w:tc>
      </w:tr>
      <w:tr w:rsidR="008D1CEF" w:rsidRPr="00F77DF6" w14:paraId="23882B96"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144957" w14:textId="77777777" w:rsidR="008D1CEF" w:rsidRPr="00F77DF6" w:rsidRDefault="008D1CEF" w:rsidP="008D1CEF">
            <w:pPr>
              <w:ind w:left="147"/>
              <w:rPr>
                <w:spacing w:val="-4"/>
              </w:rPr>
            </w:pPr>
            <w:r w:rsidRPr="00F77DF6">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4E679F" w14:textId="77777777" w:rsidR="008D1CEF" w:rsidRPr="00F77DF6" w:rsidRDefault="008D1CEF" w:rsidP="008D1CEF">
            <w:pPr>
              <w:jc w:val="center"/>
              <w:rPr>
                <w:spacing w:val="-4"/>
              </w:rPr>
            </w:pPr>
            <w:r w:rsidRPr="00F77DF6">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EA1081" w14:textId="77777777" w:rsidR="008D1CEF" w:rsidRPr="00F77DF6" w:rsidRDefault="008D1CEF" w:rsidP="008D1CEF">
            <w:pPr>
              <w:jc w:val="center"/>
            </w:pPr>
            <w:r w:rsidRPr="00F77DF6">
              <w:t>-</w:t>
            </w:r>
          </w:p>
        </w:tc>
      </w:tr>
      <w:tr w:rsidR="008D1CEF" w:rsidRPr="00F77DF6" w14:paraId="73463A15"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FCE3BF" w14:textId="77777777" w:rsidR="008D1CEF" w:rsidRPr="00F77DF6" w:rsidRDefault="008D1CEF" w:rsidP="008D1CEF">
            <w:pPr>
              <w:ind w:left="147"/>
              <w:rPr>
                <w:spacing w:val="-4"/>
              </w:rPr>
            </w:pPr>
            <w:r w:rsidRPr="00F77DF6">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B9F074" w14:textId="77777777" w:rsidR="008D1CEF" w:rsidRPr="00F77DF6" w:rsidRDefault="008D1CEF" w:rsidP="008D1CEF">
            <w:pPr>
              <w:jc w:val="center"/>
              <w:rPr>
                <w:spacing w:val="-4"/>
              </w:rPr>
            </w:pPr>
            <w:r w:rsidRPr="00F77DF6">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A525B" w14:textId="77777777" w:rsidR="008D1CEF" w:rsidRPr="00F77DF6" w:rsidRDefault="008D1CEF" w:rsidP="008D1CEF">
            <w:pPr>
              <w:jc w:val="center"/>
            </w:pPr>
            <w:r w:rsidRPr="00F77DF6">
              <w:t>-</w:t>
            </w:r>
          </w:p>
        </w:tc>
      </w:tr>
      <w:tr w:rsidR="008D1CEF" w:rsidRPr="00F77DF6" w14:paraId="63D1486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F2D57" w14:textId="77777777" w:rsidR="008D1CEF" w:rsidRPr="00F77DF6" w:rsidRDefault="008D1CEF" w:rsidP="008D1CEF">
            <w:pPr>
              <w:ind w:left="147"/>
              <w:rPr>
                <w:spacing w:val="-4"/>
              </w:rPr>
            </w:pPr>
            <w:r w:rsidRPr="00F77DF6">
              <w:rPr>
                <w:spacing w:val="-4"/>
              </w:rPr>
              <w:t>Klassifizierung des Brandverhaltens nach ÖNORM EN 13501-1</w:t>
            </w:r>
            <w:r w:rsidRPr="00F77DF6">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EB4A3A"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8B9B4B" w14:textId="77777777" w:rsidR="008D1CEF" w:rsidRPr="00F77DF6" w:rsidRDefault="008D1CEF" w:rsidP="008D1CEF">
            <w:pPr>
              <w:jc w:val="center"/>
            </w:pPr>
            <w:r w:rsidRPr="00F77DF6">
              <w:t>-</w:t>
            </w:r>
          </w:p>
        </w:tc>
      </w:tr>
      <w:tr w:rsidR="008D1CEF" w:rsidRPr="00F77DF6" w14:paraId="6369638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3DEE0" w14:textId="77777777" w:rsidR="008D1CEF" w:rsidRPr="00F77DF6" w:rsidRDefault="008D1CEF" w:rsidP="008D1CEF">
            <w:pPr>
              <w:ind w:left="147"/>
              <w:rPr>
                <w:spacing w:val="-4"/>
              </w:rPr>
            </w:pPr>
            <w:r w:rsidRPr="00F77DF6">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1A30E8"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D32618" w14:textId="77777777" w:rsidR="008D1CEF" w:rsidRPr="00F77DF6" w:rsidRDefault="008D1CEF" w:rsidP="008D1CEF">
            <w:pPr>
              <w:jc w:val="center"/>
            </w:pPr>
          </w:p>
        </w:tc>
      </w:tr>
      <w:tr w:rsidR="008D1CEF" w:rsidRPr="00F77DF6" w14:paraId="019D0E2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1CE360" w14:textId="77777777" w:rsidR="008D1CEF" w:rsidRPr="00F77DF6" w:rsidRDefault="008D1CEF" w:rsidP="008D1CEF">
            <w:pPr>
              <w:ind w:left="147"/>
              <w:rPr>
                <w:spacing w:val="-4"/>
              </w:rPr>
            </w:pPr>
            <w:r w:rsidRPr="00F77DF6">
              <w:rPr>
                <w:spacing w:val="-4"/>
              </w:rPr>
              <w:t>Nennwert der Wärmeleitfähigkeit λ</w:t>
            </w:r>
            <w:r w:rsidRPr="00F77DF6">
              <w:rPr>
                <w:spacing w:val="-4"/>
                <w:vertAlign w:val="subscript"/>
              </w:rPr>
              <w:t xml:space="preserve">D </w:t>
            </w:r>
            <w:r w:rsidRPr="00F77DF6">
              <w:rPr>
                <w:spacing w:val="-4"/>
              </w:rPr>
              <w:t>(mit angegebenem Dichtebereich)</w:t>
            </w:r>
            <w:r w:rsidRPr="00F77DF6">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4BBAD5"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B58DE" w14:textId="77777777" w:rsidR="008D1CEF" w:rsidRPr="00F77DF6" w:rsidRDefault="008D1CEF" w:rsidP="008D1CEF">
            <w:pPr>
              <w:jc w:val="center"/>
            </w:pPr>
            <w:r w:rsidRPr="00F77DF6">
              <w:t>W/(mK)</w:t>
            </w:r>
          </w:p>
        </w:tc>
      </w:tr>
    </w:tbl>
    <w:p w14:paraId="01357971"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7B809427"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Sollte nicht der in den europäischen Normen definierte Nennwert der Wärmeleitfähigkeit λ</w:t>
      </w:r>
      <w:r w:rsidRPr="00F77DF6">
        <w:rPr>
          <w:spacing w:val="-4"/>
          <w:vertAlign w:val="subscript"/>
        </w:rPr>
        <w:t>D</w:t>
      </w:r>
      <w:r w:rsidRPr="00F77DF6">
        <w:rPr>
          <w:spacing w:val="-4"/>
        </w:rPr>
        <w:t xml:space="preserve"> angegeben werden, ist zu definieren, welcher Nennwert zitiert wird.</w:t>
      </w:r>
    </w:p>
    <w:p w14:paraId="3340E5CF" w14:textId="77777777" w:rsidR="008D1CEF" w:rsidRPr="00F77DF6" w:rsidRDefault="008D1CEF" w:rsidP="008D1CEF">
      <w:pPr>
        <w:pStyle w:val="StandardAbs"/>
        <w:spacing w:before="0"/>
        <w:rPr>
          <w:spacing w:val="-4"/>
          <w:vertAlign w:val="superscript"/>
        </w:rPr>
      </w:pPr>
    </w:p>
    <w:p w14:paraId="3BEA1690" w14:textId="52E74509" w:rsidR="008D1CEF" w:rsidRPr="00F77DF6" w:rsidRDefault="0005295F" w:rsidP="008D1CEF">
      <w:pPr>
        <w:pStyle w:val="Beschriftung"/>
      </w:pPr>
      <w:bookmarkStart w:id="23" w:name="_Toc490198542"/>
      <w:r w:rsidRPr="00EF5A3A">
        <w:t xml:space="preserve">Tabelle </w:t>
      </w:r>
      <w:r>
        <w:fldChar w:fldCharType="begin"/>
      </w:r>
      <w:r>
        <w:instrText xml:space="preserve"> SEQ Tabelle \* ARABIC </w:instrText>
      </w:r>
      <w:r>
        <w:fldChar w:fldCharType="separate"/>
      </w:r>
      <w:r w:rsidR="006424A8">
        <w:rPr>
          <w:noProof/>
        </w:rPr>
        <w:t>3</w:t>
      </w:r>
      <w:r>
        <w:rPr>
          <w:noProof/>
        </w:rPr>
        <w:fldChar w:fldCharType="end"/>
      </w:r>
      <w:r w:rsidR="008D1CEF" w:rsidRPr="00F77DF6">
        <w:t>: Technische Daten des deklarierten Bauproduktes gemäß ETA</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8D1CEF" w:rsidRPr="00F77DF6" w14:paraId="33C9F8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E706915" w14:textId="77777777" w:rsidR="008D1CEF" w:rsidRPr="00F77DF6" w:rsidRDefault="008D1CEF" w:rsidP="008D1CEF">
            <w:pPr>
              <w:ind w:left="147"/>
              <w:rPr>
                <w:rFonts w:cs="Times New Roman"/>
                <w:b/>
                <w:color w:val="17365D" w:themeColor="text2" w:themeShade="BF"/>
              </w:rPr>
            </w:pPr>
            <w:r w:rsidRPr="00F77DF6">
              <w:rPr>
                <w:b/>
                <w:color w:val="17365D" w:themeColor="text2" w:themeShade="BF"/>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597C0B24" w14:textId="77777777" w:rsidR="008D1CEF" w:rsidRPr="00F77DF6" w:rsidRDefault="008D1CEF" w:rsidP="008D1CEF">
            <w:pPr>
              <w:jc w:val="center"/>
              <w:rPr>
                <w:b/>
                <w:color w:val="17365D" w:themeColor="text2" w:themeShade="BF"/>
              </w:rPr>
            </w:pPr>
            <w:r w:rsidRPr="00F77DF6">
              <w:rPr>
                <w:b/>
                <w:color w:val="17365D" w:themeColor="text2" w:themeShade="BF"/>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6C44CFB" w14:textId="77777777" w:rsidR="008D1CEF" w:rsidRPr="00F77DF6" w:rsidRDefault="008D1CEF" w:rsidP="008D1CEF">
            <w:pPr>
              <w:jc w:val="center"/>
              <w:rPr>
                <w:b/>
                <w:color w:val="17365D" w:themeColor="text2" w:themeShade="BF"/>
              </w:rPr>
            </w:pPr>
            <w:r w:rsidRPr="00F77DF6">
              <w:rPr>
                <w:b/>
                <w:color w:val="17365D" w:themeColor="text2" w:themeShade="BF"/>
              </w:rPr>
              <w:t>Einheit</w:t>
            </w:r>
          </w:p>
        </w:tc>
      </w:tr>
      <w:tr w:rsidR="008D1CEF" w:rsidRPr="00F77DF6" w14:paraId="578663C2"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3DCD68" w14:textId="77777777" w:rsidR="008D1CEF" w:rsidRPr="00F77DF6" w:rsidRDefault="008D1CEF" w:rsidP="008D1CEF">
            <w:pPr>
              <w:ind w:left="147"/>
              <w:rPr>
                <w:spacing w:val="-4"/>
              </w:rPr>
            </w:pPr>
            <w:r w:rsidRPr="00F77DF6">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FE01F2"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9D81BA" w14:textId="77777777" w:rsidR="008D1CEF" w:rsidRPr="00F77DF6" w:rsidRDefault="008D1CEF" w:rsidP="008D1CEF">
            <w:pPr>
              <w:jc w:val="center"/>
              <w:rPr>
                <w:spacing w:val="-4"/>
              </w:rPr>
            </w:pPr>
            <w:r w:rsidRPr="00F77DF6">
              <w:t>%</w:t>
            </w:r>
          </w:p>
        </w:tc>
      </w:tr>
      <w:tr w:rsidR="008D1CEF" w:rsidRPr="00F77DF6" w14:paraId="14A0A3FB"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ADE33D" w14:textId="77777777" w:rsidR="008D1CEF" w:rsidRPr="00F77DF6" w:rsidRDefault="008D1CEF" w:rsidP="008D1CEF">
            <w:pPr>
              <w:ind w:left="147"/>
              <w:rPr>
                <w:spacing w:val="-4"/>
              </w:rPr>
            </w:pPr>
            <w:r w:rsidRPr="00F77DF6">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F38C39"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76A94" w14:textId="77777777" w:rsidR="008D1CEF" w:rsidRPr="00F77DF6" w:rsidRDefault="008D1CEF" w:rsidP="008D1CEF">
            <w:pPr>
              <w:jc w:val="center"/>
            </w:pPr>
            <w:r w:rsidRPr="00F77DF6">
              <w:t>%</w:t>
            </w:r>
          </w:p>
        </w:tc>
      </w:tr>
      <w:tr w:rsidR="008D1CEF" w:rsidRPr="00F77DF6" w14:paraId="34CD0500"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FA374" w14:textId="77777777" w:rsidR="008D1CEF" w:rsidRPr="00F77DF6" w:rsidRDefault="008D1CEF" w:rsidP="008D1CEF">
            <w:pPr>
              <w:ind w:left="147"/>
              <w:rPr>
                <w:spacing w:val="-4"/>
              </w:rPr>
            </w:pPr>
            <w:r w:rsidRPr="00F77DF6">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EEA016"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804B13" w14:textId="77777777" w:rsidR="008D1CEF" w:rsidRPr="00F77DF6" w:rsidRDefault="008D1CEF" w:rsidP="008D1CEF">
            <w:pPr>
              <w:jc w:val="center"/>
            </w:pPr>
            <w:r w:rsidRPr="00F77DF6">
              <w:t>%</w:t>
            </w:r>
          </w:p>
        </w:tc>
      </w:tr>
      <w:tr w:rsidR="008D1CEF" w:rsidRPr="00F77DF6" w14:paraId="3F2152A6"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459676" w14:textId="77777777" w:rsidR="008D1CEF" w:rsidRPr="00F77DF6" w:rsidRDefault="008D1CEF" w:rsidP="008D1CEF">
            <w:pPr>
              <w:ind w:left="147"/>
              <w:rPr>
                <w:spacing w:val="-4"/>
              </w:rPr>
            </w:pPr>
            <w:r w:rsidRPr="00F77DF6">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A9EEF4"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40E86B" w14:textId="77777777" w:rsidR="008D1CEF" w:rsidRPr="00F77DF6" w:rsidRDefault="008D1CEF" w:rsidP="008D1CEF">
            <w:pPr>
              <w:jc w:val="center"/>
            </w:pPr>
            <w:r w:rsidRPr="00F77DF6">
              <w:t>kg/m²</w:t>
            </w:r>
          </w:p>
        </w:tc>
      </w:tr>
      <w:tr w:rsidR="008D1CEF" w:rsidRPr="00F77DF6" w14:paraId="113D8EB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6C74DB" w14:textId="77777777" w:rsidR="008D1CEF" w:rsidRPr="00F77DF6" w:rsidRDefault="008D1CEF" w:rsidP="008D1CEF">
            <w:pPr>
              <w:ind w:left="147"/>
              <w:rPr>
                <w:spacing w:val="-4"/>
              </w:rPr>
            </w:pPr>
            <w:r w:rsidRPr="00F77DF6">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CBEB7E"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63D62" w14:textId="77777777" w:rsidR="008D1CEF" w:rsidRPr="00F77DF6" w:rsidRDefault="008D1CEF" w:rsidP="008D1CEF">
            <w:pPr>
              <w:jc w:val="center"/>
            </w:pPr>
            <w:r w:rsidRPr="00F77DF6">
              <w:t>-</w:t>
            </w:r>
          </w:p>
        </w:tc>
      </w:tr>
      <w:tr w:rsidR="008D1CEF" w:rsidRPr="00F77DF6" w14:paraId="4B6D34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8486A" w14:textId="77777777" w:rsidR="008D1CEF" w:rsidRPr="00F77DF6" w:rsidRDefault="008D1CEF" w:rsidP="008D1CEF">
            <w:pPr>
              <w:ind w:left="147"/>
              <w:rPr>
                <w:spacing w:val="-4"/>
              </w:rPr>
            </w:pPr>
            <w:r w:rsidRPr="00F77DF6">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1EC6C0"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B8F17" w14:textId="77777777" w:rsidR="008D1CEF" w:rsidRPr="00F77DF6" w:rsidRDefault="008D1CEF" w:rsidP="008D1CEF">
            <w:pPr>
              <w:jc w:val="center"/>
            </w:pPr>
            <w:r w:rsidRPr="00F77DF6">
              <w:t>(kPa s) / m²</w:t>
            </w:r>
          </w:p>
        </w:tc>
      </w:tr>
      <w:tr w:rsidR="008D1CEF" w:rsidRPr="00F77DF6" w14:paraId="1DB8DF63"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804576" w14:textId="77777777" w:rsidR="008D1CEF" w:rsidRPr="00F77DF6" w:rsidRDefault="008D1CEF" w:rsidP="008D1CEF">
            <w:pPr>
              <w:ind w:left="147"/>
              <w:rPr>
                <w:spacing w:val="-4"/>
              </w:rPr>
            </w:pPr>
            <w:r w:rsidRPr="00F77DF6">
              <w:rPr>
                <w:spacing w:val="-4"/>
              </w:rPr>
              <w:t>Nennwert der Wärmeleitfähigkeit λ</w:t>
            </w:r>
            <w:r w:rsidRPr="00F77DF6">
              <w:rPr>
                <w:spacing w:val="-4"/>
                <w:vertAlign w:val="subscript"/>
              </w:rPr>
              <w:t>D</w:t>
            </w:r>
            <w:r w:rsidRPr="00F77DF6">
              <w:rPr>
                <w:spacing w:val="-4"/>
              </w:rPr>
              <w:t xml:space="preserve"> </w:t>
            </w:r>
            <w:r w:rsidRPr="00F77DF6">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F584E0"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F76A61" w14:textId="77777777" w:rsidR="008D1CEF" w:rsidRPr="00F77DF6" w:rsidRDefault="008D1CEF" w:rsidP="008D1CEF">
            <w:pPr>
              <w:jc w:val="center"/>
            </w:pPr>
            <w:r w:rsidRPr="00F77DF6">
              <w:t>W/(mK)</w:t>
            </w:r>
          </w:p>
        </w:tc>
      </w:tr>
      <w:tr w:rsidR="008D1CEF" w:rsidRPr="00F77DF6" w14:paraId="5D326FFB"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5E8BC4" w14:textId="77777777" w:rsidR="008D1CEF" w:rsidRPr="00F77DF6" w:rsidRDefault="008D1CEF" w:rsidP="008D1CEF">
            <w:pPr>
              <w:ind w:left="147"/>
              <w:rPr>
                <w:spacing w:val="-4"/>
              </w:rPr>
            </w:pPr>
            <w:r w:rsidRPr="00F77DF6">
              <w:rPr>
                <w:spacing w:val="-4"/>
              </w:rPr>
              <w:t xml:space="preserve">Euroklasse des Brandverhaltens nach ÖNORM EN 13501-1 </w:t>
            </w:r>
            <w:r w:rsidRPr="00F77DF6">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24BDE3" w14:textId="77777777" w:rsidR="008D1CEF" w:rsidRPr="00F77DF6"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958595" w14:textId="77777777" w:rsidR="008D1CEF" w:rsidRPr="00F77DF6" w:rsidRDefault="008D1CEF" w:rsidP="008D1CEF">
            <w:pPr>
              <w:jc w:val="center"/>
            </w:pPr>
            <w:r w:rsidRPr="00F77DF6">
              <w:t>-</w:t>
            </w:r>
          </w:p>
        </w:tc>
      </w:tr>
    </w:tbl>
    <w:p w14:paraId="72FEDBA1"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r w:rsidRPr="00F77DF6">
        <w:rPr>
          <w:spacing w:val="-4"/>
        </w:rPr>
        <w:t>λ</w:t>
      </w:r>
      <w:r w:rsidRPr="00F77DF6">
        <w:rPr>
          <w:spacing w:val="-4"/>
          <w:vertAlign w:val="subscript"/>
        </w:rPr>
        <w:t>D</w:t>
      </w:r>
      <w:r w:rsidRPr="00F77DF6">
        <w:rPr>
          <w:spacing w:val="-4"/>
        </w:rPr>
        <w:t xml:space="preserve"> angegeben werden, ist zu definieren, welcher Nennwert zitiert wird.</w:t>
      </w:r>
    </w:p>
    <w:p w14:paraId="363C9B76"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4E24CDF7"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74FE5D3C" w14:textId="77777777" w:rsidR="008D1CEF" w:rsidRPr="00F77DF6" w:rsidRDefault="008D1CEF" w:rsidP="008D1CEF"/>
    <w:p w14:paraId="5D4BC533" w14:textId="3F27C86C" w:rsidR="008D1CEF" w:rsidRPr="0005295F" w:rsidRDefault="0005295F" w:rsidP="0005295F">
      <w:pPr>
        <w:pStyle w:val="Beschriftung"/>
      </w:pPr>
      <w:bookmarkStart w:id="24" w:name="_Ref490162634"/>
      <w:bookmarkStart w:id="25" w:name="_Toc490198543"/>
      <w:r w:rsidRPr="0005295F">
        <w:t xml:space="preserve">Tabelle </w:t>
      </w:r>
      <w:r w:rsidRPr="0005295F">
        <w:fldChar w:fldCharType="begin"/>
      </w:r>
      <w:r w:rsidRPr="0005295F">
        <w:instrText xml:space="preserve"> SEQ Tabelle \* ARABIC </w:instrText>
      </w:r>
      <w:r w:rsidRPr="0005295F">
        <w:fldChar w:fldCharType="separate"/>
      </w:r>
      <w:r w:rsidR="006424A8">
        <w:rPr>
          <w:noProof/>
        </w:rPr>
        <w:t>4</w:t>
      </w:r>
      <w:r w:rsidRPr="0005295F">
        <w:fldChar w:fldCharType="end"/>
      </w:r>
      <w:bookmarkEnd w:id="24"/>
      <w:r w:rsidRPr="0005295F">
        <w:t>:</w:t>
      </w:r>
      <w:r w:rsidRPr="00EF5A3A">
        <w:t xml:space="preserve"> </w:t>
      </w:r>
      <w:r w:rsidR="008D1CEF" w:rsidRPr="0005295F">
        <w:t>Zusätzliche Technische Daten des deklarierten Bauproduktes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8D1CEF" w:rsidRPr="00F77DF6" w14:paraId="61B1C19E"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2AA7BE5F" w14:textId="77777777" w:rsidR="008D1CEF" w:rsidRPr="00F77DF6" w:rsidRDefault="008D1CEF" w:rsidP="008D1CEF">
            <w:pPr>
              <w:ind w:left="147"/>
              <w:rPr>
                <w:rFonts w:cs="Times New Roman"/>
                <w:b/>
                <w:color w:val="17365D" w:themeColor="text2" w:themeShade="BF"/>
              </w:rPr>
            </w:pPr>
            <w:r w:rsidRPr="00F77DF6">
              <w:rPr>
                <w:b/>
                <w:color w:val="17365D" w:themeColor="text2" w:themeShade="BF"/>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03F03A1" w14:textId="77777777" w:rsidR="008D1CEF" w:rsidRPr="00F77DF6" w:rsidRDefault="008D1CEF" w:rsidP="008D1CEF">
            <w:pPr>
              <w:jc w:val="center"/>
              <w:rPr>
                <w:b/>
                <w:color w:val="17365D" w:themeColor="text2" w:themeShade="BF"/>
              </w:rPr>
            </w:pPr>
            <w:r w:rsidRPr="00F77DF6">
              <w:rPr>
                <w:b/>
                <w:color w:val="17365D" w:themeColor="text2" w:themeShade="BF"/>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C7AE50C" w14:textId="77777777" w:rsidR="008D1CEF" w:rsidRPr="00F77DF6" w:rsidRDefault="008D1CEF" w:rsidP="008D1CEF">
            <w:pPr>
              <w:jc w:val="center"/>
              <w:rPr>
                <w:b/>
                <w:color w:val="17365D" w:themeColor="text2" w:themeShade="BF"/>
              </w:rPr>
            </w:pPr>
            <w:r w:rsidRPr="00F77DF6">
              <w:rPr>
                <w:b/>
                <w:color w:val="17365D" w:themeColor="text2" w:themeShade="BF"/>
              </w:rPr>
              <w:t>Einheit</w:t>
            </w:r>
          </w:p>
        </w:tc>
      </w:tr>
      <w:tr w:rsidR="008D1CEF" w:rsidRPr="00F77DF6" w14:paraId="42834F22"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5DC4D2" w14:textId="77777777" w:rsidR="008D1CEF" w:rsidRPr="00F77DF6" w:rsidRDefault="008D1CEF" w:rsidP="008D1CEF">
            <w:pPr>
              <w:ind w:left="147"/>
              <w:jc w:val="left"/>
              <w:rPr>
                <w:spacing w:val="-4"/>
              </w:rPr>
            </w:pPr>
            <w:r w:rsidRPr="00F77DF6">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549590" w14:textId="77777777" w:rsidR="008D1CEF" w:rsidRPr="00F77DF6"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FA9718" w14:textId="77777777" w:rsidR="008D1CEF" w:rsidRPr="00F77DF6" w:rsidRDefault="008D1CEF" w:rsidP="008D1CEF">
            <w:pPr>
              <w:jc w:val="center"/>
              <w:rPr>
                <w:spacing w:val="-4"/>
              </w:rPr>
            </w:pPr>
          </w:p>
        </w:tc>
      </w:tr>
      <w:tr w:rsidR="008D1CEF" w:rsidRPr="00F77DF6" w14:paraId="2E4CD432"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7F95E8" w14:textId="77777777" w:rsidR="008D1CEF" w:rsidRPr="00F77DF6" w:rsidRDefault="008D1CEF" w:rsidP="008D1CEF">
            <w:pPr>
              <w:ind w:left="147"/>
              <w:rPr>
                <w:spacing w:val="-4"/>
              </w:rPr>
            </w:pPr>
            <w:r w:rsidRPr="00F77DF6">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A6B4DB" w14:textId="77777777" w:rsidR="008D1CEF" w:rsidRPr="00F77DF6"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750BA7" w14:textId="77777777" w:rsidR="008D1CEF" w:rsidRPr="00F77DF6" w:rsidRDefault="008D1CEF" w:rsidP="008D1CEF">
            <w:pPr>
              <w:jc w:val="center"/>
              <w:rPr>
                <w:spacing w:val="-4"/>
              </w:rPr>
            </w:pPr>
            <w:r w:rsidRPr="00F77DF6">
              <w:t>kg/m</w:t>
            </w:r>
            <w:r w:rsidRPr="00F77DF6">
              <w:rPr>
                <w:vertAlign w:val="superscript"/>
              </w:rPr>
              <w:t>3</w:t>
            </w:r>
          </w:p>
        </w:tc>
      </w:tr>
      <w:tr w:rsidR="008D1CEF" w:rsidRPr="00F77DF6" w14:paraId="53650D1D"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75436D" w14:textId="77777777" w:rsidR="008D1CEF" w:rsidRPr="00F77DF6" w:rsidRDefault="008D1CEF" w:rsidP="008D1CEF">
            <w:pPr>
              <w:ind w:left="147"/>
            </w:pPr>
            <w:r w:rsidRPr="00F77DF6">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A88E75" w14:textId="77777777" w:rsidR="008D1CEF" w:rsidRPr="00F77DF6"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6DDA86" w14:textId="77777777" w:rsidR="008D1CEF" w:rsidRPr="00F77DF6" w:rsidRDefault="008D1CEF" w:rsidP="008D1CEF">
            <w:pPr>
              <w:jc w:val="center"/>
              <w:rPr>
                <w:spacing w:val="-4"/>
              </w:rPr>
            </w:pPr>
            <w:r w:rsidRPr="00F77DF6">
              <w:t>kg/m</w:t>
            </w:r>
            <w:r w:rsidRPr="00F77DF6">
              <w:rPr>
                <w:vertAlign w:val="superscript"/>
              </w:rPr>
              <w:t>3</w:t>
            </w:r>
          </w:p>
        </w:tc>
      </w:tr>
    </w:tbl>
    <w:p w14:paraId="5202A6B7" w14:textId="77777777" w:rsidR="00A605E3" w:rsidRDefault="00A605E3" w:rsidP="00E8510A">
      <w:pPr>
        <w:rPr>
          <w:u w:val="single"/>
          <w:lang w:val="de-CH"/>
        </w:rPr>
      </w:pPr>
    </w:p>
    <w:bookmarkEnd w:id="18"/>
    <w:bookmarkEnd w:id="19"/>
    <w:p w14:paraId="4AC29631" w14:textId="3D1F170C" w:rsidR="000D1F02" w:rsidRPr="004B5AD6" w:rsidRDefault="000D1F02" w:rsidP="007E6F3E">
      <w:pPr>
        <w:shd w:val="clear" w:color="auto" w:fill="DAEEF3" w:themeFill="accent5" w:themeFillTint="3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6424A8" w:rsidRPr="00EF5A3A">
        <w:t xml:space="preserve">Tabelle </w:t>
      </w:r>
      <w:r w:rsidR="006424A8">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6424A8" w:rsidRPr="0005295F">
        <w:t xml:space="preserve">Tabelle </w:t>
      </w:r>
      <w:r w:rsidR="006424A8">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03827EDE" w14:textId="77777777" w:rsidR="0087591B" w:rsidRPr="004E5990" w:rsidRDefault="0087591B" w:rsidP="0087591B">
      <w:pPr>
        <w:shd w:val="clear" w:color="auto" w:fill="DAEEF3" w:themeFill="accent5" w:themeFillTint="33"/>
        <w:rPr>
          <w:rFonts w:cstheme="minorHAnsi"/>
          <w:szCs w:val="18"/>
          <w:lang w:val="de-CH"/>
        </w:rPr>
      </w:pPr>
      <w:r w:rsidRPr="004E5990">
        <w:rPr>
          <w:rFonts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049B176" w14:textId="143F3A14" w:rsidR="0087591B" w:rsidRPr="004E5990" w:rsidRDefault="0087591B" w:rsidP="0087591B">
      <w:pPr>
        <w:shd w:val="clear" w:color="auto" w:fill="DAEEF3" w:themeFill="accent5" w:themeFillTint="33"/>
        <w:rPr>
          <w:rFonts w:cstheme="minorHAnsi"/>
          <w:szCs w:val="18"/>
          <w:lang w:val="de-CH"/>
        </w:rPr>
      </w:pPr>
      <w:r w:rsidRPr="004E5990">
        <w:rPr>
          <w:rFonts w:cstheme="minorHAnsi"/>
          <w:szCs w:val="18"/>
          <w:lang w:val="de-CH"/>
        </w:rPr>
        <w:t xml:space="preserve">Im Falle der Erstellung einer Durchschnitts-EPD ist in Kapitel </w:t>
      </w:r>
      <w:r w:rsidRPr="004E5990">
        <w:rPr>
          <w:rFonts w:cstheme="minorHAnsi"/>
          <w:szCs w:val="18"/>
          <w:lang w:val="de-CH"/>
        </w:rPr>
        <w:fldChar w:fldCharType="begin"/>
      </w:r>
      <w:r w:rsidRPr="004E5990">
        <w:rPr>
          <w:rFonts w:cstheme="minorHAnsi"/>
          <w:szCs w:val="18"/>
          <w:lang w:val="de-CH"/>
        </w:rPr>
        <w:instrText xml:space="preserve"> REF _Ref326570557 \r \h  \* MERGEFORMAT </w:instrText>
      </w:r>
      <w:r w:rsidRPr="004E5990">
        <w:rPr>
          <w:rFonts w:cstheme="minorHAnsi"/>
          <w:szCs w:val="18"/>
          <w:lang w:val="de-CH"/>
        </w:rPr>
      </w:r>
      <w:r w:rsidRPr="004E5990">
        <w:rPr>
          <w:rFonts w:cstheme="minorHAnsi"/>
          <w:szCs w:val="18"/>
          <w:lang w:val="de-CH"/>
        </w:rPr>
        <w:fldChar w:fldCharType="separate"/>
      </w:r>
      <w:r w:rsidR="006424A8">
        <w:rPr>
          <w:rFonts w:cstheme="minorHAnsi"/>
          <w:szCs w:val="18"/>
          <w:lang w:val="de-CH"/>
        </w:rPr>
        <w:t>3.1</w:t>
      </w:r>
      <w:r w:rsidRPr="004E5990">
        <w:rPr>
          <w:rFonts w:cstheme="minorHAnsi"/>
          <w:szCs w:val="18"/>
          <w:lang w:val="de-CH"/>
        </w:rPr>
        <w:fldChar w:fldCharType="end"/>
      </w:r>
      <w:r w:rsidRPr="004E5990">
        <w:rPr>
          <w:rFonts w:cstheme="minorHAnsi"/>
          <w:szCs w:val="18"/>
          <w:lang w:val="de-CH"/>
        </w:rPr>
        <w:t xml:space="preserve"> „</w:t>
      </w:r>
      <w:r w:rsidRPr="004E5990">
        <w:rPr>
          <w:rFonts w:cstheme="minorHAnsi"/>
          <w:i/>
          <w:szCs w:val="18"/>
          <w:lang w:val="de-CH"/>
        </w:rPr>
        <w:fldChar w:fldCharType="begin"/>
      </w:r>
      <w:r w:rsidRPr="004E5990">
        <w:rPr>
          <w:rFonts w:cstheme="minorHAnsi"/>
          <w:i/>
          <w:szCs w:val="18"/>
          <w:lang w:val="de-CH"/>
        </w:rPr>
        <w:instrText xml:space="preserve"> REF _Ref326570557 \h  \* MERGEFORMAT </w:instrText>
      </w:r>
      <w:r w:rsidRPr="004E5990">
        <w:rPr>
          <w:rFonts w:cstheme="minorHAnsi"/>
          <w:i/>
          <w:szCs w:val="18"/>
          <w:lang w:val="de-CH"/>
        </w:rPr>
      </w:r>
      <w:r w:rsidRPr="004E5990">
        <w:rPr>
          <w:rFonts w:cstheme="minorHAnsi"/>
          <w:i/>
          <w:szCs w:val="18"/>
          <w:lang w:val="de-CH"/>
        </w:rPr>
        <w:fldChar w:fldCharType="separate"/>
      </w:r>
      <w:r w:rsidR="006424A8" w:rsidRPr="006424A8">
        <w:rPr>
          <w:rFonts w:cstheme="minorHAnsi"/>
        </w:rPr>
        <w:t>Deklarierte Einheit/ Funktionale Einheit</w:t>
      </w:r>
      <w:r w:rsidRPr="004E5990">
        <w:rPr>
          <w:rFonts w:cstheme="minorHAnsi"/>
          <w:i/>
          <w:szCs w:val="18"/>
          <w:lang w:val="de-CH"/>
        </w:rPr>
        <w:fldChar w:fldCharType="end"/>
      </w:r>
      <w:r w:rsidRPr="004E5990">
        <w:rPr>
          <w:rFonts w:cstheme="minorHAnsi"/>
          <w:i/>
          <w:szCs w:val="18"/>
          <w:lang w:val="de-CH"/>
        </w:rPr>
        <w:t xml:space="preserve">“ </w:t>
      </w:r>
      <w:r w:rsidRPr="004E5990">
        <w:rPr>
          <w:rFonts w:cstheme="minorHAnsi"/>
          <w:szCs w:val="18"/>
          <w:lang w:val="de-CH"/>
        </w:rPr>
        <w:t>der in der Ökobilanz verwendete Durchschnittswert für die Rohdichte anzuführen.</w:t>
      </w:r>
    </w:p>
    <w:p w14:paraId="39E40646" w14:textId="77777777" w:rsidR="00177AB2" w:rsidRPr="004B5AD6" w:rsidRDefault="00177AB2" w:rsidP="007E6F3E">
      <w:pPr>
        <w:shd w:val="clear" w:color="auto" w:fill="DAEEF3" w:themeFill="accent5" w:themeFillTint="33"/>
        <w:rPr>
          <w:szCs w:val="18"/>
          <w:lang w:val="de-CH"/>
        </w:rPr>
      </w:pPr>
    </w:p>
    <w:p w14:paraId="0D552B77" w14:textId="77777777" w:rsidR="00C93D54" w:rsidRDefault="00C93D54" w:rsidP="00C93D54">
      <w:pPr>
        <w:rPr>
          <w:lang w:val="de-CH"/>
        </w:rPr>
      </w:pPr>
    </w:p>
    <w:p w14:paraId="17713A97" w14:textId="77777777" w:rsidR="00CB3C0B" w:rsidRPr="004B5AD6" w:rsidRDefault="00EE1EFA" w:rsidP="009B45C0">
      <w:pPr>
        <w:pStyle w:val="berschrift2"/>
      </w:pPr>
      <w:bookmarkStart w:id="26" w:name="_Toc11153788"/>
      <w:r w:rsidRPr="004B5AD6">
        <w:t>Grundstoffe</w:t>
      </w:r>
      <w:r w:rsidR="006A7583" w:rsidRPr="004B5AD6">
        <w:t xml:space="preserve"> </w:t>
      </w:r>
      <w:r w:rsidR="0067623D" w:rsidRPr="004B5AD6">
        <w:t>/</w:t>
      </w:r>
      <w:r w:rsidRPr="004B5AD6">
        <w:t xml:space="preserve"> Hilfsstoffe</w:t>
      </w:r>
      <w:bookmarkEnd w:id="26"/>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7" w:name="PCR_2_6_Angabe_M_Prozent"/>
      <w:r w:rsidRPr="00C93D54">
        <w:rPr>
          <w:lang w:val="de-CH"/>
        </w:rPr>
        <w:t>rgung des Produkts unterstützen</w:t>
      </w:r>
      <w:r w:rsidRPr="00C93D54">
        <w:rPr>
          <w:rFonts w:eastAsia="Times New Roman"/>
          <w:lang w:val="de-CH"/>
        </w:rPr>
        <w:t>.</w:t>
      </w:r>
      <w:bookmarkEnd w:id="27"/>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3C8846DF"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6CC10157"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3B090F69" w14:textId="77777777" w:rsidR="00A36E0E" w:rsidRPr="004B5AD6" w:rsidRDefault="00A36E0E" w:rsidP="007E6F3E">
      <w:pPr>
        <w:rPr>
          <w:rFonts w:eastAsia="Times New Roman"/>
          <w:lang w:val="de-CH"/>
        </w:rPr>
      </w:pPr>
    </w:p>
    <w:p w14:paraId="65A11259" w14:textId="6E7BDF0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6F49CD0D" w14:textId="77777777" w:rsidR="001118E3" w:rsidRPr="001118E3" w:rsidRDefault="001118E3" w:rsidP="001118E3">
      <w:pPr>
        <w:shd w:val="clear" w:color="auto" w:fill="CCFFFF"/>
        <w:rPr>
          <w:b/>
          <w:u w:val="single"/>
          <w:lang w:val="de-CH"/>
        </w:rPr>
      </w:pPr>
    </w:p>
    <w:p w14:paraId="7D4C5B10" w14:textId="5DF2D6D5" w:rsidR="00E170F3" w:rsidRDefault="00E170F3" w:rsidP="001118E3">
      <w:pPr>
        <w:pStyle w:val="Beschriftung"/>
        <w:shd w:val="clear" w:color="auto" w:fill="CCFFFF"/>
        <w:rPr>
          <w:lang w:val="de-CH"/>
        </w:rPr>
      </w:pPr>
      <w:bookmarkStart w:id="28" w:name="_Toc49019854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8"/>
    </w:p>
    <w:tbl>
      <w:tblPr>
        <w:tblStyle w:val="Tabellenraster8"/>
        <w:tblW w:w="8836" w:type="dxa"/>
        <w:tblInd w:w="108" w:type="dxa"/>
        <w:tblLook w:val="04A0" w:firstRow="1" w:lastRow="0" w:firstColumn="1" w:lastColumn="0" w:noHBand="0" w:noVBand="1"/>
      </w:tblPr>
      <w:tblGrid>
        <w:gridCol w:w="3828"/>
        <w:gridCol w:w="3546"/>
        <w:gridCol w:w="1462"/>
      </w:tblGrid>
      <w:tr w:rsidR="00D45A19" w:rsidRPr="0016594C" w14:paraId="4608CD1D" w14:textId="77777777" w:rsidTr="00D45A19">
        <w:trPr>
          <w:trHeight w:val="567"/>
        </w:trPr>
        <w:tc>
          <w:tcPr>
            <w:tcW w:w="3828" w:type="dxa"/>
            <w:shd w:val="clear" w:color="auto" w:fill="CCFFFF"/>
            <w:vAlign w:val="center"/>
          </w:tcPr>
          <w:p w14:paraId="1C6A16F5" w14:textId="77AA0E8A" w:rsidR="00D45A19" w:rsidRPr="0016594C" w:rsidRDefault="00D45A19" w:rsidP="00400ECB">
            <w:pPr>
              <w:rPr>
                <w:b/>
                <w:color w:val="17365D"/>
              </w:rPr>
            </w:pPr>
            <w:r w:rsidRPr="0016594C">
              <w:rPr>
                <w:b/>
                <w:color w:val="17365D"/>
              </w:rPr>
              <w:t xml:space="preserve">Bestandteile </w:t>
            </w:r>
            <w:r w:rsidR="00333C3A" w:rsidRPr="00333C3A">
              <w:rPr>
                <w:b/>
                <w:color w:val="17365D"/>
                <w:vertAlign w:val="superscript"/>
              </w:rPr>
              <w:t>x)</w:t>
            </w:r>
          </w:p>
        </w:tc>
        <w:tc>
          <w:tcPr>
            <w:tcW w:w="3546" w:type="dxa"/>
            <w:shd w:val="clear" w:color="auto" w:fill="CCFFFF"/>
            <w:vAlign w:val="center"/>
          </w:tcPr>
          <w:p w14:paraId="2CFF7B37" w14:textId="77777777" w:rsidR="00D45A19" w:rsidRPr="0016594C" w:rsidRDefault="00D45A19" w:rsidP="00400ECB">
            <w:pPr>
              <w:rPr>
                <w:b/>
                <w:color w:val="17365D"/>
              </w:rPr>
            </w:pPr>
            <w:r w:rsidRPr="0016594C">
              <w:rPr>
                <w:b/>
                <w:color w:val="17365D"/>
              </w:rPr>
              <w:t>Funktion</w:t>
            </w:r>
          </w:p>
        </w:tc>
        <w:tc>
          <w:tcPr>
            <w:tcW w:w="1462" w:type="dxa"/>
            <w:shd w:val="clear" w:color="auto" w:fill="CCFFFF"/>
            <w:vAlign w:val="center"/>
          </w:tcPr>
          <w:p w14:paraId="6026A806" w14:textId="77777777" w:rsidR="00D45A19" w:rsidRPr="0016594C" w:rsidRDefault="00D45A19" w:rsidP="00400ECB">
            <w:pPr>
              <w:jc w:val="center"/>
              <w:rPr>
                <w:b/>
                <w:color w:val="17365D"/>
              </w:rPr>
            </w:pPr>
            <w:r w:rsidRPr="0016594C">
              <w:rPr>
                <w:b/>
                <w:color w:val="17365D"/>
              </w:rPr>
              <w:t>Massenprozent</w:t>
            </w:r>
          </w:p>
        </w:tc>
      </w:tr>
      <w:tr w:rsidR="00333C3A" w:rsidRPr="0016594C" w14:paraId="13D2D2E0" w14:textId="77777777" w:rsidTr="00D45A19">
        <w:trPr>
          <w:trHeight w:val="567"/>
        </w:trPr>
        <w:tc>
          <w:tcPr>
            <w:tcW w:w="3828" w:type="dxa"/>
            <w:shd w:val="clear" w:color="auto" w:fill="CCFFFF"/>
            <w:vAlign w:val="center"/>
          </w:tcPr>
          <w:p w14:paraId="5AB1B0B1" w14:textId="738B94FD" w:rsidR="00333C3A" w:rsidRPr="0016594C" w:rsidRDefault="00333C3A" w:rsidP="00333C3A">
            <w:r w:rsidRPr="001F5094">
              <w:rPr>
                <w:rFonts w:ascii="Calibri" w:hAnsi="Calibri" w:cs="Calibri"/>
              </w:rPr>
              <w:t>Altpapier</w:t>
            </w:r>
            <w:r w:rsidRPr="00333C3A">
              <w:rPr>
                <w:rFonts w:ascii="Calibri" w:hAnsi="Calibri" w:cs="Calibri"/>
                <w:vertAlign w:val="superscript"/>
              </w:rPr>
              <w:t>1)</w:t>
            </w:r>
          </w:p>
        </w:tc>
        <w:tc>
          <w:tcPr>
            <w:tcW w:w="3546" w:type="dxa"/>
            <w:shd w:val="clear" w:color="auto" w:fill="CCFFFF"/>
            <w:vAlign w:val="center"/>
          </w:tcPr>
          <w:p w14:paraId="6DD46A5D" w14:textId="187D9DBF" w:rsidR="00333C3A" w:rsidRPr="0016594C" w:rsidRDefault="00333C3A" w:rsidP="00333C3A">
            <w:r w:rsidRPr="001F5094">
              <w:t>Dämmmaterial</w:t>
            </w:r>
          </w:p>
        </w:tc>
        <w:tc>
          <w:tcPr>
            <w:tcW w:w="1462" w:type="dxa"/>
            <w:shd w:val="clear" w:color="auto" w:fill="CCFFFF"/>
            <w:vAlign w:val="center"/>
          </w:tcPr>
          <w:p w14:paraId="0901597D" w14:textId="77777777" w:rsidR="00333C3A" w:rsidRPr="0016594C" w:rsidRDefault="00333C3A" w:rsidP="00333C3A">
            <w:pPr>
              <w:jc w:val="center"/>
            </w:pPr>
            <w:r>
              <w:t>25</w:t>
            </w:r>
          </w:p>
        </w:tc>
      </w:tr>
      <w:tr w:rsidR="00333C3A" w:rsidRPr="0016594C" w14:paraId="7FBED1D1" w14:textId="77777777" w:rsidTr="00D45A19">
        <w:trPr>
          <w:trHeight w:val="567"/>
        </w:trPr>
        <w:tc>
          <w:tcPr>
            <w:tcW w:w="3828" w:type="dxa"/>
            <w:shd w:val="clear" w:color="auto" w:fill="CCFFFF"/>
            <w:vAlign w:val="center"/>
          </w:tcPr>
          <w:p w14:paraId="19F09346" w14:textId="4CDF93F6" w:rsidR="00333C3A" w:rsidRPr="0016594C" w:rsidRDefault="00333C3A" w:rsidP="00333C3A">
            <w:r w:rsidRPr="001F5094">
              <w:t>Brandschutzmittel auf mineralischer Basis</w:t>
            </w:r>
            <w:r w:rsidRPr="00333C3A">
              <w:rPr>
                <w:vertAlign w:val="superscript"/>
              </w:rPr>
              <w:t>2)</w:t>
            </w:r>
          </w:p>
        </w:tc>
        <w:tc>
          <w:tcPr>
            <w:tcW w:w="3546" w:type="dxa"/>
            <w:shd w:val="clear" w:color="auto" w:fill="CCFFFF"/>
            <w:vAlign w:val="center"/>
          </w:tcPr>
          <w:p w14:paraId="3D4EAB3D" w14:textId="2D9D21FA" w:rsidR="00333C3A" w:rsidRPr="0016594C" w:rsidRDefault="00333C3A" w:rsidP="00333C3A">
            <w:r w:rsidRPr="001F5094">
              <w:t>Brandschutzmittel</w:t>
            </w:r>
          </w:p>
        </w:tc>
        <w:tc>
          <w:tcPr>
            <w:tcW w:w="1462" w:type="dxa"/>
            <w:shd w:val="clear" w:color="auto" w:fill="CCFFFF"/>
            <w:vAlign w:val="center"/>
          </w:tcPr>
          <w:p w14:paraId="0E0C0F97" w14:textId="77777777" w:rsidR="00333C3A" w:rsidRPr="0016594C" w:rsidRDefault="00333C3A" w:rsidP="00333C3A">
            <w:pPr>
              <w:jc w:val="center"/>
            </w:pPr>
            <w:r>
              <w:t>25</w:t>
            </w:r>
          </w:p>
        </w:tc>
      </w:tr>
      <w:tr w:rsidR="00333C3A" w:rsidRPr="0016594C" w14:paraId="36EAD989" w14:textId="77777777" w:rsidTr="00D45A19">
        <w:trPr>
          <w:trHeight w:val="567"/>
        </w:trPr>
        <w:tc>
          <w:tcPr>
            <w:tcW w:w="3828" w:type="dxa"/>
            <w:shd w:val="clear" w:color="auto" w:fill="CCFFFF"/>
            <w:vAlign w:val="center"/>
          </w:tcPr>
          <w:p w14:paraId="56844772" w14:textId="383C2D7E" w:rsidR="00333C3A" w:rsidRPr="0016594C" w:rsidRDefault="00333C3A" w:rsidP="00333C3A">
            <w:r w:rsidRPr="001F5094">
              <w:t>Borsäure</w:t>
            </w:r>
            <w:r w:rsidRPr="00333C3A">
              <w:rPr>
                <w:vertAlign w:val="superscript"/>
              </w:rPr>
              <w:t>3)</w:t>
            </w:r>
          </w:p>
        </w:tc>
        <w:tc>
          <w:tcPr>
            <w:tcW w:w="3546" w:type="dxa"/>
            <w:shd w:val="clear" w:color="auto" w:fill="CCFFFF"/>
            <w:vAlign w:val="center"/>
          </w:tcPr>
          <w:p w14:paraId="2BB5B875" w14:textId="309F76B2" w:rsidR="00333C3A" w:rsidRPr="0016594C" w:rsidRDefault="00333C3A" w:rsidP="00333C3A">
            <w:r w:rsidRPr="001F5094">
              <w:t>Brandschutzmittel</w:t>
            </w:r>
          </w:p>
        </w:tc>
        <w:tc>
          <w:tcPr>
            <w:tcW w:w="1462" w:type="dxa"/>
            <w:shd w:val="clear" w:color="auto" w:fill="CCFFFF"/>
            <w:vAlign w:val="center"/>
          </w:tcPr>
          <w:p w14:paraId="75722463" w14:textId="77777777" w:rsidR="00333C3A" w:rsidRPr="0016594C" w:rsidRDefault="00333C3A" w:rsidP="00333C3A">
            <w:pPr>
              <w:jc w:val="center"/>
            </w:pPr>
            <w:r>
              <w:t>25</w:t>
            </w:r>
          </w:p>
        </w:tc>
      </w:tr>
    </w:tbl>
    <w:p w14:paraId="5B359F55" w14:textId="77777777" w:rsidR="00E170F3" w:rsidRPr="004B5AD6" w:rsidRDefault="00E170F3" w:rsidP="00FB5D78">
      <w:pPr>
        <w:rPr>
          <w:b/>
          <w:sz w:val="16"/>
          <w:lang w:val="de-CH"/>
        </w:rPr>
      </w:pPr>
    </w:p>
    <w:p w14:paraId="2EA84108" w14:textId="3DC9849D" w:rsidR="008222FA" w:rsidRDefault="00564FE5" w:rsidP="0087591B">
      <w:pPr>
        <w:shd w:val="clear" w:color="auto" w:fill="E5DFEC" w:themeFill="accent4" w:themeFillTint="33"/>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7D391B2" w14:textId="7B629994" w:rsidR="002D242F" w:rsidRDefault="002D242F" w:rsidP="0087591B">
      <w:pPr>
        <w:shd w:val="clear" w:color="auto" w:fill="E5DFEC" w:themeFill="accent4" w:themeFillTint="33"/>
        <w:rPr>
          <w:b/>
          <w:sz w:val="16"/>
          <w:lang w:val="de-CH"/>
        </w:rPr>
      </w:pPr>
      <w:r>
        <w:rPr>
          <w:b/>
          <w:sz w:val="16"/>
          <w:lang w:val="de-CH"/>
        </w:rPr>
        <w:t xml:space="preserve">1) </w:t>
      </w:r>
      <w:r w:rsidR="00D45A19">
        <w:rPr>
          <w:b/>
          <w:sz w:val="16"/>
          <w:lang w:val="de-CH"/>
        </w:rPr>
        <w:t>Text</w:t>
      </w:r>
    </w:p>
    <w:p w14:paraId="5A891F92" w14:textId="01291FE1" w:rsidR="002D242F" w:rsidRDefault="002D242F" w:rsidP="0087591B">
      <w:pPr>
        <w:shd w:val="clear" w:color="auto" w:fill="E5DFEC" w:themeFill="accent4" w:themeFillTint="33"/>
        <w:rPr>
          <w:b/>
          <w:sz w:val="16"/>
          <w:lang w:val="de-CH"/>
        </w:rPr>
      </w:pPr>
      <w:r>
        <w:rPr>
          <w:b/>
          <w:sz w:val="16"/>
          <w:lang w:val="de-CH"/>
        </w:rPr>
        <w:t xml:space="preserve">2) </w:t>
      </w:r>
      <w:r w:rsidR="00D45A19">
        <w:rPr>
          <w:b/>
          <w:sz w:val="16"/>
          <w:lang w:val="de-CH"/>
        </w:rPr>
        <w:t>Text</w:t>
      </w:r>
      <w:r>
        <w:rPr>
          <w:b/>
          <w:sz w:val="16"/>
          <w:lang w:val="de-CH"/>
        </w:rPr>
        <w:t xml:space="preserve"> </w:t>
      </w:r>
    </w:p>
    <w:p w14:paraId="598D0FEF" w14:textId="42D57E9D" w:rsidR="00EF6B37" w:rsidRDefault="00EF6B37" w:rsidP="0087591B">
      <w:pPr>
        <w:shd w:val="clear" w:color="auto" w:fill="E5DFEC" w:themeFill="accent4" w:themeFillTint="33"/>
        <w:rPr>
          <w:b/>
          <w:sz w:val="16"/>
          <w:lang w:val="de-CH"/>
        </w:rPr>
      </w:pPr>
      <w:r>
        <w:rPr>
          <w:b/>
          <w:sz w:val="16"/>
          <w:lang w:val="de-CH"/>
        </w:rPr>
        <w:t xml:space="preserve">3) </w:t>
      </w:r>
      <w:r w:rsidR="00D45A19">
        <w:rPr>
          <w:b/>
          <w:sz w:val="16"/>
          <w:lang w:val="de-CH"/>
        </w:rPr>
        <w:t>Text</w:t>
      </w:r>
    </w:p>
    <w:p w14:paraId="13A9333F" w14:textId="685953E8" w:rsidR="00EF6B37" w:rsidRPr="004B5AD6" w:rsidRDefault="00EF6B37" w:rsidP="0087591B">
      <w:pPr>
        <w:shd w:val="clear" w:color="auto" w:fill="E5DFEC" w:themeFill="accent4" w:themeFillTint="33"/>
        <w:rPr>
          <w:b/>
          <w:sz w:val="16"/>
          <w:lang w:val="de-CH"/>
        </w:rPr>
      </w:pPr>
    </w:p>
    <w:p w14:paraId="5D1FAF2F" w14:textId="4EC00F6A" w:rsidR="002812A1" w:rsidRDefault="002812A1" w:rsidP="0067623D">
      <w:pPr>
        <w:spacing w:line="240" w:lineRule="auto"/>
        <w:jc w:val="left"/>
        <w:rPr>
          <w:b/>
          <w:bCs/>
          <w:color w:val="17365D"/>
          <w:szCs w:val="18"/>
          <w:lang w:val="de-CH"/>
        </w:rPr>
      </w:pPr>
      <w:bookmarkStart w:id="29" w:name="IBUEPD_2_7_Herstellung"/>
    </w:p>
    <w:p w14:paraId="239079DD" w14:textId="77777777" w:rsidR="00CB3C0B" w:rsidRPr="004B5AD6" w:rsidRDefault="00CB3C0B" w:rsidP="009B45C0">
      <w:pPr>
        <w:pStyle w:val="berschrift2"/>
      </w:pPr>
      <w:bookmarkStart w:id="30" w:name="_Toc11153789"/>
      <w:r w:rsidRPr="004B5AD6">
        <w:lastRenderedPageBreak/>
        <w:t>Herstellung</w:t>
      </w:r>
      <w:bookmarkEnd w:id="30"/>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9"/>
    </w:p>
    <w:p w14:paraId="094C8885" w14:textId="77777777" w:rsidR="00F42B98" w:rsidRPr="004B5AD6" w:rsidRDefault="00F42B98" w:rsidP="007E6F3E">
      <w:pPr>
        <w:rPr>
          <w:rFonts w:eastAsia="Times New Roman"/>
          <w:lang w:val="de-CH"/>
        </w:rPr>
      </w:pPr>
    </w:p>
    <w:p w14:paraId="581E1A33" w14:textId="2CD44178"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4DBDAB79" w14:textId="40BDCA74"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00681D7F" w14:textId="77777777" w:rsidR="003C0BAC" w:rsidRDefault="003C0BAC" w:rsidP="003C0BAC">
      <w:pPr>
        <w:pStyle w:val="StandardAbs"/>
        <w:shd w:val="clear" w:color="auto" w:fill="CCFFFF"/>
      </w:pPr>
      <w:r>
        <w:t>Beispiel:</w:t>
      </w:r>
    </w:p>
    <w:p w14:paraId="35405120" w14:textId="77777777" w:rsidR="003C0BAC" w:rsidRDefault="003C0BAC" w:rsidP="003C0BAC">
      <w:pPr>
        <w:shd w:val="clear" w:color="auto" w:fill="CCFFFF"/>
        <w:rPr>
          <w:lang w:val="de-CH"/>
        </w:rPr>
      </w:pPr>
    </w:p>
    <w:p w14:paraId="7F75171C" w14:textId="1979E263" w:rsidR="003C0BAC" w:rsidRDefault="003C0BAC" w:rsidP="003C0BAC">
      <w:pPr>
        <w:pStyle w:val="Beschriftung"/>
        <w:shd w:val="clear" w:color="auto" w:fill="CCFFFF"/>
        <w:tabs>
          <w:tab w:val="left" w:pos="7797"/>
          <w:tab w:val="left" w:pos="7938"/>
          <w:tab w:val="left" w:pos="9072"/>
        </w:tabs>
        <w:ind w:right="-1"/>
        <w:rPr>
          <w:lang w:val="de-CH"/>
        </w:rPr>
      </w:pPr>
      <w:bookmarkStart w:id="31" w:name="_Ref325706134"/>
      <w:bookmarkStart w:id="32" w:name="_Ref330551980"/>
      <w:bookmarkStart w:id="33" w:name="_Toc488934248"/>
      <w:bookmarkStart w:id="34" w:name="_Toc489970678"/>
      <w:bookmarkStart w:id="35" w:name="_Toc490727221"/>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6424A8">
        <w:rPr>
          <w:noProof/>
          <w:lang w:val="de-CH"/>
        </w:rPr>
        <w:t>1</w:t>
      </w:r>
      <w:r w:rsidRPr="004B5AD6">
        <w:rPr>
          <w:lang w:val="de-CH"/>
        </w:rPr>
        <w:fldChar w:fldCharType="end"/>
      </w:r>
      <w:bookmarkEnd w:id="31"/>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32"/>
      <w:bookmarkEnd w:id="33"/>
      <w:bookmarkEnd w:id="34"/>
      <w:bookmarkEnd w:id="35"/>
    </w:p>
    <w:p w14:paraId="4A047745" w14:textId="77777777" w:rsidR="003C0BAC" w:rsidRDefault="003C0BAC" w:rsidP="003C0BAC">
      <w:pPr>
        <w:shd w:val="clear" w:color="auto" w:fill="CCFFFF"/>
        <w:rPr>
          <w:lang w:val="de-CH"/>
        </w:rPr>
      </w:pPr>
      <w:r>
        <w:rPr>
          <w:lang w:val="de-CH"/>
        </w:rPr>
        <w:t>Beispielabbildung</w:t>
      </w:r>
    </w:p>
    <w:p w14:paraId="286073B3" w14:textId="77777777" w:rsidR="003C0BAC" w:rsidRDefault="003C0BAC" w:rsidP="003C0BAC">
      <w:pPr>
        <w:rPr>
          <w:lang w:val="de-CH"/>
        </w:rPr>
      </w:pPr>
    </w:p>
    <w:p w14:paraId="013D4511" w14:textId="77777777" w:rsidR="00526ED5" w:rsidRPr="004B5AD6" w:rsidRDefault="00526ED5" w:rsidP="009B45C0">
      <w:pPr>
        <w:pStyle w:val="berschrift2"/>
      </w:pPr>
      <w:bookmarkStart w:id="36" w:name="_Toc11153790"/>
      <w:r w:rsidRPr="004B5AD6">
        <w:t>Verpackung</w:t>
      </w:r>
      <w:bookmarkEnd w:id="36"/>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Material (Papier, Polyethylen,…; ggf. inkl. Herkunft, z.B. Altpapier) und </w:t>
      </w:r>
    </w:p>
    <w:p w14:paraId="3BAC4EA9"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mögliche Nachnutzung (z.B. Mehrweg-Paletten)</w:t>
      </w:r>
    </w:p>
    <w:p w14:paraId="5C528F85" w14:textId="77777777" w:rsidR="00526ED5" w:rsidRPr="004B5AD6" w:rsidRDefault="00526ED5" w:rsidP="00526ED5">
      <w:pPr>
        <w:rPr>
          <w:lang w:val="de-CH"/>
        </w:rPr>
      </w:pPr>
    </w:p>
    <w:p w14:paraId="77F27CB5" w14:textId="77777777" w:rsidR="00526ED5" w:rsidRPr="004B5AD6" w:rsidRDefault="00526ED5" w:rsidP="009B45C0">
      <w:pPr>
        <w:pStyle w:val="berschrift2"/>
      </w:pPr>
      <w:bookmarkStart w:id="37" w:name="_Toc11153791"/>
      <w:r w:rsidRPr="004B5AD6">
        <w:t>Lieferzustand</w:t>
      </w:r>
      <w:bookmarkEnd w:id="37"/>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Pr="004B5AD6" w:rsidRDefault="00927051">
      <w:pPr>
        <w:spacing w:line="240" w:lineRule="auto"/>
        <w:jc w:val="left"/>
        <w:rPr>
          <w:lang w:val="de-CH"/>
        </w:rPr>
      </w:pPr>
    </w:p>
    <w:p w14:paraId="333F3CB8" w14:textId="25B706F1" w:rsidR="00526ED5" w:rsidRDefault="00526ED5" w:rsidP="009B45C0">
      <w:pPr>
        <w:pStyle w:val="berschrift2"/>
      </w:pPr>
      <w:bookmarkStart w:id="38" w:name="_Toc11153792"/>
      <w:r>
        <w:t>Transporte</w:t>
      </w:r>
      <w:bookmarkEnd w:id="38"/>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9B45C0">
      <w:pPr>
        <w:pStyle w:val="berschrift2"/>
      </w:pPr>
      <w:bookmarkStart w:id="39" w:name="_Toc11153793"/>
      <w:r w:rsidRPr="004B5AD6">
        <w:t>Produktverarbeitung / Installation</w:t>
      </w:r>
      <w:bookmarkEnd w:id="39"/>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4737A84B" w14:textId="1B952C39" w:rsidR="00526ED5" w:rsidRDefault="00526ED5" w:rsidP="003C0BAC">
      <w:pPr>
        <w:shd w:val="clear" w:color="auto" w:fill="DAEEF3" w:themeFill="accent5" w:themeFillTint="33"/>
        <w:rPr>
          <w:lang w:val="de-CH"/>
        </w:rPr>
      </w:pPr>
      <w:r w:rsidRPr="004B5AD6">
        <w:rPr>
          <w:lang w:val="de-CH"/>
        </w:rPr>
        <w:t>Verweise auf detaillierte Verarbeitungsrichtlinien und Hinweise zur sicheren Verarbeitung (safe use instruction sheet) des Herstellers sind</w:t>
      </w:r>
      <w:r w:rsidR="003C0BAC">
        <w:rPr>
          <w:lang w:val="de-CH"/>
        </w:rPr>
        <w:t xml:space="preserve"> erwünscht.</w:t>
      </w:r>
    </w:p>
    <w:p w14:paraId="44CE3D7B" w14:textId="77777777" w:rsidR="003C0BAC" w:rsidRPr="004B5AD6" w:rsidRDefault="003C0BAC" w:rsidP="003C0BAC">
      <w:pPr>
        <w:rPr>
          <w:lang w:val="de-CH"/>
        </w:rPr>
      </w:pPr>
    </w:p>
    <w:p w14:paraId="65B063AC" w14:textId="2C428475" w:rsidR="00D9556B" w:rsidRPr="004B5AD6" w:rsidRDefault="002B1CB0" w:rsidP="009B45C0">
      <w:pPr>
        <w:pStyle w:val="berschrift2"/>
      </w:pPr>
      <w:bookmarkStart w:id="40" w:name="_Toc11153794"/>
      <w:r w:rsidRPr="004B5AD6">
        <w:t>Nutzungs</w:t>
      </w:r>
      <w:r w:rsidR="0087591B">
        <w:t>phase</w:t>
      </w:r>
      <w:bookmarkEnd w:id="40"/>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018B3E4D"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3AA2E725"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333B0334" w14:textId="77777777" w:rsidR="00F954EE" w:rsidRDefault="00F954EE">
      <w:pPr>
        <w:spacing w:line="240" w:lineRule="auto"/>
        <w:jc w:val="left"/>
        <w:rPr>
          <w:lang w:val="de-CH"/>
        </w:rPr>
      </w:pPr>
      <w:r>
        <w:rPr>
          <w:lang w:val="de-CH"/>
        </w:rPr>
        <w:br w:type="page"/>
      </w:r>
    </w:p>
    <w:p w14:paraId="27C4574F" w14:textId="77777777" w:rsidR="00F42B98" w:rsidRPr="004B5AD6" w:rsidRDefault="00F42B98" w:rsidP="00F954EE">
      <w:pPr>
        <w:rPr>
          <w:lang w:val="de-CH"/>
        </w:rPr>
      </w:pPr>
    </w:p>
    <w:p w14:paraId="656AE630" w14:textId="77777777" w:rsidR="009B2DCA" w:rsidRPr="004B5AD6" w:rsidRDefault="009B2DCA" w:rsidP="009B45C0">
      <w:pPr>
        <w:pStyle w:val="berschrift2"/>
      </w:pPr>
      <w:bookmarkStart w:id="41" w:name="_Ref325286303"/>
      <w:bookmarkStart w:id="42" w:name="_Toc11153795"/>
      <w:r w:rsidRPr="004B5AD6">
        <w:t>Referenznutzungsdauer (RSL)</w:t>
      </w:r>
      <w:bookmarkEnd w:id="41"/>
      <w:bookmarkEnd w:id="42"/>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3B2319BB" w14:textId="67D30985" w:rsidR="00A862CB" w:rsidRPr="004B5AD6" w:rsidRDefault="00A862CB" w:rsidP="00814166">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4255FA">
        <w:rPr>
          <w:rFonts w:cstheme="minorHAnsi"/>
          <w:lang w:val="de-CH"/>
        </w:rPr>
        <w:t xml:space="preserve">Angaben zur RSL in europäisch harmonisierten Bauproduktenormen haben dabei </w:t>
      </w:r>
      <w:r w:rsidR="0087591B">
        <w:rPr>
          <w:rFonts w:cstheme="minorHAnsi"/>
          <w:lang w:val="de-CH"/>
        </w:rPr>
        <w:t>jedoch</w:t>
      </w:r>
      <w:r w:rsidR="0087591B" w:rsidRPr="004255FA">
        <w:rPr>
          <w:rFonts w:cstheme="minorHAnsi"/>
          <w:lang w:val="de-CH"/>
        </w:rPr>
        <w:t xml:space="preserve"> immer Vorrang</w:t>
      </w:r>
      <w:r w:rsidRPr="004B5AD6">
        <w:rPr>
          <w:lang w:val="de-CH"/>
        </w:rPr>
        <w:t>.</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77777777"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7F6A8101" w:rsidR="002553E0" w:rsidRDefault="002553E0">
      <w:pPr>
        <w:spacing w:line="240" w:lineRule="auto"/>
        <w:jc w:val="left"/>
        <w:rPr>
          <w:lang w:val="de-CH"/>
        </w:rPr>
      </w:pPr>
    </w:p>
    <w:p w14:paraId="4A2DB329" w14:textId="2E65E184"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06C96356" w:rsidR="009B2DCA" w:rsidRPr="004B5AD6" w:rsidRDefault="009B2DCA" w:rsidP="001B6972">
      <w:pPr>
        <w:pStyle w:val="Beschriftung"/>
        <w:shd w:val="clear" w:color="auto" w:fill="CCFFFF"/>
        <w:rPr>
          <w:lang w:val="de-CH"/>
        </w:rPr>
      </w:pPr>
      <w:bookmarkStart w:id="43" w:name="_Toc49019854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6</w:t>
      </w:r>
      <w:r w:rsidR="008F50D0">
        <w:rPr>
          <w:lang w:val="de-CH"/>
        </w:rPr>
        <w:fldChar w:fldCharType="end"/>
      </w:r>
      <w:r w:rsidRPr="004B5AD6">
        <w:rPr>
          <w:lang w:val="de-CH"/>
        </w:rPr>
        <w:t>: Referenz-Nutzungsdauer (RSL)</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1B6972">
        <w:tc>
          <w:tcPr>
            <w:tcW w:w="6769"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1B6972">
        <w:tc>
          <w:tcPr>
            <w:tcW w:w="6769" w:type="dxa"/>
            <w:shd w:val="clear" w:color="auto" w:fill="CCFFFF"/>
            <w:tcMar>
              <w:top w:w="0" w:type="dxa"/>
              <w:left w:w="0" w:type="dxa"/>
              <w:bottom w:w="0" w:type="dxa"/>
              <w:right w:w="0" w:type="dxa"/>
            </w:tcMar>
            <w:vAlign w:val="center"/>
          </w:tcPr>
          <w:p w14:paraId="7F5C3078" w14:textId="66C154B6" w:rsidR="009B2DCA" w:rsidRPr="004B5AD6" w:rsidRDefault="003C0BAC"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0EBC6A73" w14:textId="1AA18C8D" w:rsidR="009B2DCA" w:rsidRPr="004B5AD6"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C20DAC" w:rsidRPr="004B5AD6" w14:paraId="65C1CF09" w14:textId="77777777" w:rsidTr="001B6972">
        <w:tc>
          <w:tcPr>
            <w:tcW w:w="6769" w:type="dxa"/>
            <w:shd w:val="clear" w:color="auto" w:fill="CCFFFF"/>
            <w:tcMar>
              <w:top w:w="0" w:type="dxa"/>
              <w:left w:w="0" w:type="dxa"/>
              <w:bottom w:w="0" w:type="dxa"/>
              <w:right w:w="0" w:type="dxa"/>
            </w:tcMar>
            <w:vAlign w:val="center"/>
          </w:tcPr>
          <w:p w14:paraId="701F7CD3" w14:textId="468613F6" w:rsidR="00C20DAC" w:rsidRPr="004B5AD6"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03048FCF" w14:textId="1C9E1A64" w:rsidR="00C20DAC" w:rsidRPr="004B5AD6"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10DB411" w14:textId="20B8A09B" w:rsidR="00C20DAC" w:rsidRPr="004B5AD6" w:rsidRDefault="00C20DAC" w:rsidP="003B0D41">
            <w:pPr>
              <w:pBdr>
                <w:top w:val="nil"/>
                <w:left w:val="nil"/>
                <w:bottom w:val="nil"/>
                <w:right w:val="nil"/>
                <w:between w:val="nil"/>
                <w:bar w:val="nil"/>
              </w:pBdr>
              <w:jc w:val="center"/>
              <w:rPr>
                <w:rFonts w:eastAsia="Times New Roman"/>
                <w:lang w:val="de-CH"/>
              </w:rPr>
            </w:pPr>
          </w:p>
        </w:tc>
      </w:tr>
      <w:tr w:rsidR="00FD50F9" w:rsidRPr="004B5AD6" w14:paraId="7EEE6415" w14:textId="77777777" w:rsidTr="001B6972">
        <w:tc>
          <w:tcPr>
            <w:tcW w:w="6769" w:type="dxa"/>
            <w:shd w:val="clear" w:color="auto" w:fill="CCFFFF"/>
            <w:tcMar>
              <w:top w:w="0" w:type="dxa"/>
              <w:left w:w="0" w:type="dxa"/>
              <w:bottom w:w="0" w:type="dxa"/>
              <w:right w:w="0" w:type="dxa"/>
            </w:tcMar>
            <w:vAlign w:val="center"/>
          </w:tcPr>
          <w:p w14:paraId="57307B76" w14:textId="2A574C6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76535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1B6972">
        <w:tc>
          <w:tcPr>
            <w:tcW w:w="6769"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5222AEEA" w14:textId="4C26357C" w:rsidR="002553E0" w:rsidRDefault="002553E0" w:rsidP="00552CF1">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9B45C0">
      <w:pPr>
        <w:pStyle w:val="berschrift2"/>
      </w:pPr>
      <w:bookmarkStart w:id="44" w:name="_Toc11153796"/>
      <w:bookmarkStart w:id="45" w:name="IBUEPD_2_15_Nachnutzungsphase"/>
      <w:r w:rsidRPr="004B5AD6">
        <w:t>Nachnutzungsphase</w:t>
      </w:r>
      <w:bookmarkEnd w:id="44"/>
    </w:p>
    <w:bookmarkEnd w:id="45"/>
    <w:p w14:paraId="342F96B6" w14:textId="77777777" w:rsidR="00217E25" w:rsidRPr="004B5AD6" w:rsidRDefault="00217E25" w:rsidP="00FB5D78">
      <w:pPr>
        <w:rPr>
          <w:lang w:val="de-CH"/>
        </w:rPr>
      </w:pPr>
    </w:p>
    <w:p w14:paraId="20B582D6" w14:textId="77777777" w:rsidR="000C7B32" w:rsidRPr="004B5AD6" w:rsidRDefault="000C7B32" w:rsidP="00814166">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6E69007D" w14:textId="77777777" w:rsidR="00217E25" w:rsidRPr="004B5AD6" w:rsidRDefault="00217E25" w:rsidP="00FB5D78">
      <w:pPr>
        <w:rPr>
          <w:lang w:val="de-CH"/>
        </w:rPr>
      </w:pPr>
    </w:p>
    <w:p w14:paraId="4D44B6D1" w14:textId="77777777" w:rsidR="000C7B32" w:rsidRPr="004B5AD6" w:rsidRDefault="000C7B32" w:rsidP="009B45C0">
      <w:pPr>
        <w:pStyle w:val="berschrift2"/>
      </w:pPr>
      <w:bookmarkStart w:id="46" w:name="_Toc11153797"/>
      <w:r w:rsidRPr="004B5AD6">
        <w:t>Entsorgung</w:t>
      </w:r>
      <w:bookmarkEnd w:id="46"/>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9B45C0">
      <w:pPr>
        <w:pStyle w:val="berschrift2"/>
      </w:pPr>
      <w:bookmarkStart w:id="47" w:name="_Toc11153798"/>
      <w:r w:rsidRPr="004B5AD6">
        <w:t>Weitere Informationen</w:t>
      </w:r>
      <w:bookmarkEnd w:id="47"/>
    </w:p>
    <w:p w14:paraId="2E8B0EB6" w14:textId="77777777" w:rsidR="002812A1" w:rsidRPr="004B5AD6" w:rsidRDefault="002812A1" w:rsidP="002812A1">
      <w:pPr>
        <w:rPr>
          <w:lang w:val="de-CH"/>
        </w:rPr>
      </w:pPr>
    </w:p>
    <w:p w14:paraId="27C0239A" w14:textId="2EEE21FD"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4ADA40E9" w14:textId="77777777" w:rsidR="00814166" w:rsidRDefault="00814166">
      <w:pPr>
        <w:spacing w:line="240" w:lineRule="auto"/>
        <w:jc w:val="left"/>
        <w:rPr>
          <w:b/>
          <w:bCs/>
          <w:color w:val="17365D" w:themeColor="text2" w:themeShade="BF"/>
          <w:sz w:val="24"/>
          <w:szCs w:val="28"/>
          <w:lang w:val="de-CH"/>
        </w:rPr>
      </w:pPr>
      <w:r>
        <w:rPr>
          <w:lang w:val="de-CH"/>
        </w:rPr>
        <w:br w:type="page"/>
      </w:r>
    </w:p>
    <w:p w14:paraId="1122895D" w14:textId="33E3F27C" w:rsidR="00CB3C0B" w:rsidRPr="004B5AD6" w:rsidRDefault="00217E25" w:rsidP="004B5AD6">
      <w:pPr>
        <w:pStyle w:val="berschrift1"/>
        <w:ind w:left="426"/>
        <w:rPr>
          <w:lang w:val="de-CH"/>
        </w:rPr>
      </w:pPr>
      <w:bookmarkStart w:id="48" w:name="_Toc11153799"/>
      <w:r w:rsidRPr="004B5AD6">
        <w:rPr>
          <w:lang w:val="de-CH"/>
        </w:rPr>
        <w:lastRenderedPageBreak/>
        <w:t>LCA: Rechenregeln</w:t>
      </w:r>
      <w:bookmarkEnd w:id="48"/>
    </w:p>
    <w:p w14:paraId="74FC7406" w14:textId="77777777" w:rsidR="00787C1F" w:rsidRPr="004B5AD6" w:rsidRDefault="00787C1F" w:rsidP="00787C1F">
      <w:pPr>
        <w:rPr>
          <w:lang w:val="de-CH"/>
        </w:rPr>
      </w:pPr>
    </w:p>
    <w:p w14:paraId="13FBEFB6" w14:textId="4189676A" w:rsidR="008645DA" w:rsidRPr="004B5AD6" w:rsidRDefault="008645DA" w:rsidP="009B45C0">
      <w:pPr>
        <w:pStyle w:val="berschrift2"/>
      </w:pPr>
      <w:bookmarkStart w:id="49" w:name="_Ref326570557"/>
      <w:bookmarkStart w:id="50" w:name="_Toc11153800"/>
      <w:r w:rsidRPr="004B5AD6">
        <w:t>Deklarierte Einheit/ Funktionale Einheit</w:t>
      </w:r>
      <w:bookmarkStart w:id="51" w:name="EPDEdit_3_1_dekl_Einheit_Intro"/>
      <w:bookmarkStart w:id="52" w:name="PCR_3_1_Deklarierte_Einheit"/>
      <w:bookmarkEnd w:id="49"/>
      <w:bookmarkEnd w:id="50"/>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5227078C" w14:textId="3A2265AC"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3E595668" w14:textId="77777777" w:rsidR="00AE0CEF" w:rsidRDefault="00AE0CEF" w:rsidP="00613855">
      <w:pPr>
        <w:shd w:val="clear" w:color="auto" w:fill="CCFF66"/>
        <w:rPr>
          <w:lang w:val="de-CH"/>
        </w:rPr>
      </w:pPr>
    </w:p>
    <w:p w14:paraId="25658920" w14:textId="77777777" w:rsidR="00613855" w:rsidRPr="004C4CA9" w:rsidRDefault="00613855" w:rsidP="00613855">
      <w:pPr>
        <w:shd w:val="clear" w:color="auto" w:fill="CCFF66"/>
      </w:pPr>
      <w:bookmarkStart w:id="53" w:name="_Ref330554249"/>
      <w:bookmarkEnd w:id="51"/>
      <w:bookmarkEnd w:id="52"/>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434A4EE4" w14:textId="77777777" w:rsidR="00613855" w:rsidRPr="004C4CA9" w:rsidRDefault="00613855" w:rsidP="00613855">
      <w:pPr>
        <w:shd w:val="clear" w:color="auto" w:fill="CCFF66"/>
      </w:pPr>
    </w:p>
    <w:p w14:paraId="14C1587F" w14:textId="34C570D2" w:rsidR="00613855" w:rsidRPr="004C4CA9" w:rsidRDefault="00613855" w:rsidP="00613855">
      <w:pPr>
        <w:pStyle w:val="Beschriftung"/>
        <w:keepNext/>
        <w:shd w:val="clear" w:color="auto" w:fill="CCFF66"/>
      </w:pPr>
      <w:bookmarkStart w:id="54" w:name="_Toc488930647"/>
      <w:bookmarkStart w:id="55" w:name="_Toc488935683"/>
      <w:bookmarkStart w:id="56" w:name="_Toc490198546"/>
      <w:r w:rsidRPr="004C4CA9">
        <w:t xml:space="preserve">Tabelle </w:t>
      </w:r>
      <w:r w:rsidRPr="004C4CA9">
        <w:fldChar w:fldCharType="begin"/>
      </w:r>
      <w:r w:rsidRPr="004C4CA9">
        <w:instrText xml:space="preserve"> SEQ Tabelle \* ARABIC </w:instrText>
      </w:r>
      <w:r w:rsidRPr="004C4CA9">
        <w:fldChar w:fldCharType="separate"/>
      </w:r>
      <w:r w:rsidR="006424A8">
        <w:rPr>
          <w:noProof/>
        </w:rPr>
        <w:t>7</w:t>
      </w:r>
      <w:r w:rsidRPr="004C4CA9">
        <w:fldChar w:fldCharType="end"/>
      </w:r>
      <w:r w:rsidRPr="004C4CA9">
        <w:t>: Deklarierte Einheit</w:t>
      </w:r>
      <w:bookmarkEnd w:id="54"/>
      <w:bookmarkEnd w:id="55"/>
      <w:bookmarkEnd w:id="56"/>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5051BB9A" w14:textId="77777777" w:rsidTr="00400ECB">
        <w:tc>
          <w:tcPr>
            <w:tcW w:w="3478" w:type="dxa"/>
            <w:shd w:val="clear" w:color="auto" w:fill="CCFF66"/>
            <w:tcMar>
              <w:top w:w="0" w:type="dxa"/>
              <w:left w:w="0" w:type="dxa"/>
              <w:bottom w:w="0" w:type="dxa"/>
              <w:right w:w="0" w:type="dxa"/>
            </w:tcMar>
            <w:vAlign w:val="center"/>
            <w:hideMark/>
          </w:tcPr>
          <w:p w14:paraId="586CC78B"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5" w:type="dxa"/>
            <w:shd w:val="clear" w:color="auto" w:fill="CCFF66"/>
            <w:tcMar>
              <w:top w:w="0" w:type="dxa"/>
              <w:left w:w="0" w:type="dxa"/>
              <w:bottom w:w="0" w:type="dxa"/>
              <w:right w:w="0" w:type="dxa"/>
            </w:tcMar>
            <w:vAlign w:val="center"/>
            <w:hideMark/>
          </w:tcPr>
          <w:p w14:paraId="602FFD4E"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9" w:type="dxa"/>
            <w:shd w:val="clear" w:color="auto" w:fill="CCFF66"/>
            <w:tcMar>
              <w:top w:w="0" w:type="dxa"/>
              <w:left w:w="0" w:type="dxa"/>
              <w:bottom w:w="0" w:type="dxa"/>
              <w:right w:w="0" w:type="dxa"/>
            </w:tcMar>
            <w:vAlign w:val="center"/>
            <w:hideMark/>
          </w:tcPr>
          <w:p w14:paraId="2C158310"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181209D5" w14:textId="77777777" w:rsidTr="00400ECB">
        <w:tc>
          <w:tcPr>
            <w:tcW w:w="3478" w:type="dxa"/>
            <w:shd w:val="clear" w:color="auto" w:fill="CCFF66"/>
            <w:tcMar>
              <w:top w:w="0" w:type="dxa"/>
              <w:left w:w="0" w:type="dxa"/>
              <w:bottom w:w="0" w:type="dxa"/>
              <w:right w:w="0" w:type="dxa"/>
            </w:tcMar>
            <w:vAlign w:val="center"/>
            <w:hideMark/>
          </w:tcPr>
          <w:p w14:paraId="6A96E506" w14:textId="77777777" w:rsidR="00613855" w:rsidRPr="004C4CA9" w:rsidRDefault="00613855" w:rsidP="00400ECB">
            <w:pPr>
              <w:shd w:val="clear" w:color="auto" w:fill="CCFF66"/>
              <w:ind w:left="147"/>
              <w:rPr>
                <w:b/>
                <w:bCs/>
              </w:rPr>
            </w:pPr>
            <w:r w:rsidRPr="004C4CA9">
              <w:t>Deklarierte Einheit</w:t>
            </w:r>
          </w:p>
        </w:tc>
        <w:tc>
          <w:tcPr>
            <w:tcW w:w="1985" w:type="dxa"/>
            <w:shd w:val="clear" w:color="auto" w:fill="CCFF66"/>
            <w:tcMar>
              <w:top w:w="0" w:type="dxa"/>
              <w:left w:w="0" w:type="dxa"/>
              <w:bottom w:w="0" w:type="dxa"/>
              <w:right w:w="0" w:type="dxa"/>
            </w:tcMar>
            <w:vAlign w:val="center"/>
          </w:tcPr>
          <w:p w14:paraId="39DD0E77" w14:textId="77777777" w:rsidR="00613855" w:rsidRPr="004C4CA9" w:rsidRDefault="00613855" w:rsidP="00400ECB">
            <w:pPr>
              <w:shd w:val="clear" w:color="auto" w:fill="CCFF66"/>
              <w:ind w:left="147"/>
              <w:jc w:val="center"/>
            </w:pPr>
            <w:r w:rsidRPr="004C4CA9">
              <w:t>1</w:t>
            </w:r>
          </w:p>
        </w:tc>
        <w:tc>
          <w:tcPr>
            <w:tcW w:w="1819" w:type="dxa"/>
            <w:shd w:val="clear" w:color="auto" w:fill="CCFF66"/>
            <w:tcMar>
              <w:top w:w="0" w:type="dxa"/>
              <w:left w:w="0" w:type="dxa"/>
              <w:bottom w:w="0" w:type="dxa"/>
              <w:right w:w="0" w:type="dxa"/>
            </w:tcMar>
            <w:vAlign w:val="center"/>
            <w:hideMark/>
          </w:tcPr>
          <w:p w14:paraId="7080CBA9" w14:textId="77777777" w:rsidR="00613855" w:rsidRPr="004C4CA9" w:rsidRDefault="00613855" w:rsidP="00400ECB">
            <w:pPr>
              <w:shd w:val="clear" w:color="auto" w:fill="CCFF66"/>
              <w:ind w:left="147"/>
              <w:jc w:val="center"/>
              <w:rPr>
                <w:spacing w:val="-4"/>
              </w:rPr>
            </w:pPr>
            <w:r w:rsidRPr="004C4CA9">
              <w:t>m</w:t>
            </w:r>
            <w:r w:rsidRPr="004C4CA9">
              <w:rPr>
                <w:vertAlign w:val="superscript"/>
              </w:rPr>
              <w:t>3</w:t>
            </w:r>
          </w:p>
        </w:tc>
      </w:tr>
      <w:tr w:rsidR="00613855" w:rsidRPr="004C4CA9" w14:paraId="03473ED8" w14:textId="77777777" w:rsidTr="00400ECB">
        <w:tc>
          <w:tcPr>
            <w:tcW w:w="3478" w:type="dxa"/>
            <w:shd w:val="clear" w:color="auto" w:fill="CCFF66"/>
            <w:tcMar>
              <w:top w:w="0" w:type="dxa"/>
              <w:left w:w="0" w:type="dxa"/>
              <w:bottom w:w="0" w:type="dxa"/>
              <w:right w:w="0" w:type="dxa"/>
            </w:tcMar>
            <w:vAlign w:val="center"/>
            <w:hideMark/>
          </w:tcPr>
          <w:p w14:paraId="070FF88A" w14:textId="77777777" w:rsidR="00613855" w:rsidRPr="004C4CA9" w:rsidRDefault="00613855" w:rsidP="00400ECB">
            <w:pPr>
              <w:shd w:val="clear" w:color="auto" w:fill="CCFF66"/>
              <w:ind w:left="147"/>
            </w:pPr>
            <w:r w:rsidRPr="004C4CA9">
              <w:t>Rohdichte für Umrechnung in kg</w:t>
            </w:r>
          </w:p>
        </w:tc>
        <w:tc>
          <w:tcPr>
            <w:tcW w:w="1985" w:type="dxa"/>
            <w:shd w:val="clear" w:color="auto" w:fill="CCFF66"/>
            <w:tcMar>
              <w:top w:w="0" w:type="dxa"/>
              <w:left w:w="0" w:type="dxa"/>
              <w:bottom w:w="0" w:type="dxa"/>
              <w:right w:w="0" w:type="dxa"/>
            </w:tcMar>
            <w:vAlign w:val="center"/>
          </w:tcPr>
          <w:p w14:paraId="0ABE768A" w14:textId="77777777" w:rsidR="00613855" w:rsidRPr="004C4CA9"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47D64CA5" w14:textId="77777777" w:rsidR="00613855" w:rsidRPr="004C4CA9" w:rsidRDefault="00613855" w:rsidP="00400ECB">
            <w:pPr>
              <w:shd w:val="clear" w:color="auto" w:fill="CCFF66"/>
              <w:ind w:left="147"/>
              <w:jc w:val="center"/>
              <w:rPr>
                <w:spacing w:val="-4"/>
              </w:rPr>
            </w:pPr>
            <w:r w:rsidRPr="004C4CA9">
              <w:t>kg/m</w:t>
            </w:r>
            <w:r w:rsidRPr="004C4CA9">
              <w:rPr>
                <w:vertAlign w:val="superscript"/>
              </w:rPr>
              <w:t>3</w:t>
            </w:r>
          </w:p>
        </w:tc>
      </w:tr>
    </w:tbl>
    <w:p w14:paraId="5F42A355" w14:textId="77777777" w:rsidR="00613855" w:rsidRPr="004C4CA9" w:rsidRDefault="00613855" w:rsidP="00613855">
      <w:pPr>
        <w:pStyle w:val="Beschriftung"/>
        <w:keepNext/>
        <w:shd w:val="clear" w:color="auto" w:fill="CCFF66"/>
      </w:pPr>
    </w:p>
    <w:p w14:paraId="1A80DCEF" w14:textId="79599999" w:rsidR="00613855" w:rsidRPr="004C4CA9" w:rsidRDefault="00613855" w:rsidP="00613855">
      <w:pPr>
        <w:pStyle w:val="Beschriftung"/>
        <w:keepNext/>
        <w:shd w:val="clear" w:color="auto" w:fill="CCFF66"/>
      </w:pPr>
      <w:bookmarkStart w:id="57" w:name="_Toc488930648"/>
      <w:bookmarkStart w:id="58" w:name="_Toc488935684"/>
      <w:bookmarkStart w:id="59" w:name="_Toc490198547"/>
      <w:r w:rsidRPr="004C4CA9">
        <w:t xml:space="preserve">Tabelle </w:t>
      </w:r>
      <w:r w:rsidRPr="004C4CA9">
        <w:fldChar w:fldCharType="begin"/>
      </w:r>
      <w:r w:rsidRPr="004C4CA9">
        <w:instrText xml:space="preserve"> SEQ Tabelle \* ARABIC </w:instrText>
      </w:r>
      <w:r w:rsidRPr="004C4CA9">
        <w:fldChar w:fldCharType="separate"/>
      </w:r>
      <w:r w:rsidR="006424A8">
        <w:rPr>
          <w:noProof/>
        </w:rPr>
        <w:t>8</w:t>
      </w:r>
      <w:r w:rsidRPr="004C4CA9">
        <w:fldChar w:fldCharType="end"/>
      </w:r>
      <w:r w:rsidRPr="004C4CA9">
        <w:t>: Funktionale Einheit</w:t>
      </w:r>
      <w:bookmarkEnd w:id="57"/>
      <w:bookmarkEnd w:id="58"/>
      <w:bookmarkEnd w:id="59"/>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4C4CA9" w14:paraId="1F504013" w14:textId="77777777" w:rsidTr="00400ECB">
        <w:tc>
          <w:tcPr>
            <w:tcW w:w="3471" w:type="dxa"/>
            <w:shd w:val="clear" w:color="auto" w:fill="CCFF66"/>
            <w:tcMar>
              <w:top w:w="0" w:type="dxa"/>
              <w:left w:w="0" w:type="dxa"/>
              <w:bottom w:w="0" w:type="dxa"/>
              <w:right w:w="0" w:type="dxa"/>
            </w:tcMar>
            <w:vAlign w:val="center"/>
            <w:hideMark/>
          </w:tcPr>
          <w:p w14:paraId="5CA87A44" w14:textId="77777777" w:rsidR="00613855" w:rsidRPr="004C4CA9" w:rsidRDefault="00613855" w:rsidP="00400ECB">
            <w:pPr>
              <w:shd w:val="clear" w:color="auto" w:fill="CCFF66"/>
              <w:ind w:left="147"/>
              <w:rPr>
                <w:b/>
                <w:color w:val="000000" w:themeColor="text1"/>
              </w:rPr>
            </w:pPr>
            <w:r w:rsidRPr="004C4CA9">
              <w:rPr>
                <w:b/>
                <w:color w:val="000000" w:themeColor="text1"/>
              </w:rPr>
              <w:t>Bezeichnung</w:t>
            </w:r>
          </w:p>
        </w:tc>
        <w:tc>
          <w:tcPr>
            <w:tcW w:w="1981" w:type="dxa"/>
            <w:shd w:val="clear" w:color="auto" w:fill="CCFF66"/>
            <w:tcMar>
              <w:top w:w="0" w:type="dxa"/>
              <w:left w:w="0" w:type="dxa"/>
              <w:bottom w:w="0" w:type="dxa"/>
              <w:right w:w="0" w:type="dxa"/>
            </w:tcMar>
            <w:vAlign w:val="center"/>
            <w:hideMark/>
          </w:tcPr>
          <w:p w14:paraId="46675A72"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Wert</w:t>
            </w:r>
          </w:p>
        </w:tc>
        <w:tc>
          <w:tcPr>
            <w:tcW w:w="1815" w:type="dxa"/>
            <w:shd w:val="clear" w:color="auto" w:fill="CCFF66"/>
            <w:tcMar>
              <w:top w:w="0" w:type="dxa"/>
              <w:left w:w="0" w:type="dxa"/>
              <w:bottom w:w="0" w:type="dxa"/>
              <w:right w:w="0" w:type="dxa"/>
            </w:tcMar>
            <w:vAlign w:val="center"/>
            <w:hideMark/>
          </w:tcPr>
          <w:p w14:paraId="060595CB" w14:textId="77777777" w:rsidR="00613855" w:rsidRPr="004C4CA9" w:rsidRDefault="00613855" w:rsidP="00400ECB">
            <w:pPr>
              <w:shd w:val="clear" w:color="auto" w:fill="CCFF66"/>
              <w:ind w:left="147"/>
              <w:jc w:val="center"/>
              <w:rPr>
                <w:b/>
                <w:color w:val="000000" w:themeColor="text1"/>
              </w:rPr>
            </w:pPr>
            <w:r w:rsidRPr="004C4CA9">
              <w:rPr>
                <w:b/>
                <w:color w:val="000000" w:themeColor="text1"/>
              </w:rPr>
              <w:t>Einheit</w:t>
            </w:r>
          </w:p>
        </w:tc>
      </w:tr>
      <w:tr w:rsidR="00613855" w:rsidRPr="004C4CA9" w14:paraId="690DFD7E" w14:textId="77777777" w:rsidTr="00400ECB">
        <w:tc>
          <w:tcPr>
            <w:tcW w:w="3471" w:type="dxa"/>
            <w:shd w:val="clear" w:color="auto" w:fill="CCFF66"/>
            <w:tcMar>
              <w:top w:w="0" w:type="dxa"/>
              <w:left w:w="0" w:type="dxa"/>
              <w:bottom w:w="0" w:type="dxa"/>
              <w:right w:w="0" w:type="dxa"/>
            </w:tcMar>
            <w:vAlign w:val="center"/>
            <w:hideMark/>
          </w:tcPr>
          <w:p w14:paraId="64B6DCA3" w14:textId="77777777" w:rsidR="00613855" w:rsidRPr="004C4CA9" w:rsidRDefault="00613855" w:rsidP="00400ECB">
            <w:pPr>
              <w:shd w:val="clear" w:color="auto" w:fill="CCFF66"/>
              <w:ind w:left="147"/>
              <w:rPr>
                <w:b/>
                <w:bCs/>
              </w:rPr>
            </w:pPr>
            <w:r w:rsidRPr="004C4CA9">
              <w:t>Funktionale Einheit z.B. für R</w:t>
            </w:r>
            <w:r w:rsidRPr="004C4CA9">
              <w:rPr>
                <w:vertAlign w:val="subscript"/>
              </w:rPr>
              <w:t>D</w:t>
            </w:r>
            <w:r w:rsidRPr="004C4CA9">
              <w:t xml:space="preserve"> = 1 m</w:t>
            </w:r>
            <w:r w:rsidRPr="004C4CA9">
              <w:rPr>
                <w:vertAlign w:val="superscript"/>
              </w:rPr>
              <w:t>2</w:t>
            </w:r>
            <w:r w:rsidRPr="004C4CA9">
              <w:t>K/W</w:t>
            </w:r>
          </w:p>
        </w:tc>
        <w:tc>
          <w:tcPr>
            <w:tcW w:w="1981" w:type="dxa"/>
            <w:shd w:val="clear" w:color="auto" w:fill="CCFF66"/>
            <w:tcMar>
              <w:top w:w="0" w:type="dxa"/>
              <w:left w:w="0" w:type="dxa"/>
              <w:bottom w:w="0" w:type="dxa"/>
              <w:right w:w="0" w:type="dxa"/>
            </w:tcMar>
            <w:vAlign w:val="center"/>
          </w:tcPr>
          <w:p w14:paraId="563B3AD8" w14:textId="77777777" w:rsidR="00613855" w:rsidRPr="004C4CA9" w:rsidRDefault="00613855" w:rsidP="00400ECB">
            <w:pPr>
              <w:shd w:val="clear" w:color="auto" w:fill="CCFF66"/>
              <w:ind w:left="147"/>
              <w:jc w:val="center"/>
            </w:pPr>
            <w:r w:rsidRPr="004C4CA9">
              <w:t>1</w:t>
            </w:r>
          </w:p>
        </w:tc>
        <w:tc>
          <w:tcPr>
            <w:tcW w:w="1815" w:type="dxa"/>
            <w:shd w:val="clear" w:color="auto" w:fill="CCFF66"/>
            <w:tcMar>
              <w:top w:w="0" w:type="dxa"/>
              <w:left w:w="0" w:type="dxa"/>
              <w:bottom w:w="0" w:type="dxa"/>
              <w:right w:w="0" w:type="dxa"/>
            </w:tcMar>
            <w:vAlign w:val="center"/>
            <w:hideMark/>
          </w:tcPr>
          <w:p w14:paraId="394D644F" w14:textId="77777777" w:rsidR="00613855" w:rsidRPr="004C4CA9" w:rsidRDefault="00613855" w:rsidP="00400ECB">
            <w:pPr>
              <w:shd w:val="clear" w:color="auto" w:fill="CCFF66"/>
              <w:ind w:left="147"/>
              <w:jc w:val="center"/>
              <w:rPr>
                <w:spacing w:val="-4"/>
              </w:rPr>
            </w:pPr>
            <w:r w:rsidRPr="004C4CA9">
              <w:t>m</w:t>
            </w:r>
            <w:r w:rsidRPr="004C4CA9">
              <w:rPr>
                <w:vertAlign w:val="superscript"/>
              </w:rPr>
              <w:t>2</w:t>
            </w:r>
          </w:p>
        </w:tc>
      </w:tr>
      <w:tr w:rsidR="00613855" w:rsidRPr="004C4CA9" w14:paraId="5FCA74AD" w14:textId="77777777" w:rsidTr="00400ECB">
        <w:tc>
          <w:tcPr>
            <w:tcW w:w="3471" w:type="dxa"/>
            <w:shd w:val="clear" w:color="auto" w:fill="CCFF66"/>
            <w:tcMar>
              <w:top w:w="0" w:type="dxa"/>
              <w:left w:w="0" w:type="dxa"/>
              <w:bottom w:w="0" w:type="dxa"/>
              <w:right w:w="0" w:type="dxa"/>
            </w:tcMar>
            <w:vAlign w:val="center"/>
            <w:hideMark/>
          </w:tcPr>
          <w:p w14:paraId="58C2BFF6" w14:textId="77777777" w:rsidR="00613855" w:rsidRPr="004C4CA9" w:rsidRDefault="00613855" w:rsidP="00400ECB">
            <w:pPr>
              <w:shd w:val="clear" w:color="auto" w:fill="CCFF66"/>
              <w:ind w:left="147"/>
            </w:pPr>
            <w:r w:rsidRPr="004C4CA9">
              <w:t>Rohdichte für Umrechnung in kg</w:t>
            </w:r>
          </w:p>
        </w:tc>
        <w:tc>
          <w:tcPr>
            <w:tcW w:w="1981" w:type="dxa"/>
            <w:shd w:val="clear" w:color="auto" w:fill="CCFF66"/>
            <w:tcMar>
              <w:top w:w="0" w:type="dxa"/>
              <w:left w:w="0" w:type="dxa"/>
              <w:bottom w:w="0" w:type="dxa"/>
              <w:right w:w="0" w:type="dxa"/>
            </w:tcMar>
            <w:vAlign w:val="center"/>
          </w:tcPr>
          <w:p w14:paraId="424B1D81" w14:textId="77777777" w:rsidR="00613855" w:rsidRPr="004C4CA9"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56B7AF3C" w14:textId="77777777" w:rsidR="00613855" w:rsidRPr="004C4CA9" w:rsidRDefault="00613855" w:rsidP="00400ECB">
            <w:pPr>
              <w:shd w:val="clear" w:color="auto" w:fill="CCFF66"/>
              <w:ind w:left="147"/>
              <w:jc w:val="center"/>
              <w:rPr>
                <w:spacing w:val="-4"/>
              </w:rPr>
            </w:pPr>
            <w:r w:rsidRPr="004C4CA9">
              <w:rPr>
                <w:spacing w:val="-4"/>
              </w:rPr>
              <w:t>kg/m</w:t>
            </w:r>
            <w:r w:rsidRPr="004C4CA9">
              <w:rPr>
                <w:spacing w:val="-4"/>
                <w:vertAlign w:val="superscript"/>
              </w:rPr>
              <w:t>2</w:t>
            </w:r>
          </w:p>
        </w:tc>
      </w:tr>
    </w:tbl>
    <w:p w14:paraId="08101B95" w14:textId="77777777" w:rsidR="005F095E" w:rsidRDefault="005F095E" w:rsidP="00613855">
      <w:pPr>
        <w:shd w:val="clear" w:color="auto" w:fill="CCFF66"/>
        <w:rPr>
          <w:lang w:val="de-CH"/>
        </w:rPr>
      </w:pPr>
    </w:p>
    <w:p w14:paraId="74EAEF8E"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73F50B33" w14:textId="77777777" w:rsidR="00613855" w:rsidRDefault="00613855" w:rsidP="00613855">
      <w:pPr>
        <w:shd w:val="clear" w:color="auto" w:fill="CCFF66"/>
        <w:rPr>
          <w:lang w:val="de-CH"/>
        </w:rPr>
      </w:pPr>
      <w:r w:rsidRPr="0087373F">
        <w:rPr>
          <w:lang w:val="de-CH"/>
        </w:rPr>
        <w:t>In diesem Fall ist der in der Ökobilanz verwendete Durchschnittswert für die Rohdichte anzuführen.</w:t>
      </w:r>
    </w:p>
    <w:p w14:paraId="1ABBA408" w14:textId="77777777" w:rsidR="00613855" w:rsidRPr="0087373F" w:rsidRDefault="00613855" w:rsidP="00613855">
      <w:pPr>
        <w:shd w:val="clear" w:color="auto" w:fill="FFFFFF" w:themeFill="background1"/>
        <w:rPr>
          <w:lang w:val="de-CH"/>
        </w:rPr>
      </w:pPr>
    </w:p>
    <w:p w14:paraId="22B0632B" w14:textId="77777777" w:rsidR="004D4EC5" w:rsidRPr="004B5AD6" w:rsidRDefault="004D4EC5" w:rsidP="009B45C0">
      <w:pPr>
        <w:pStyle w:val="berschrift2"/>
      </w:pPr>
      <w:bookmarkStart w:id="60" w:name="_Toc11153801"/>
      <w:r w:rsidRPr="004B5AD6">
        <w:t>Systemgrenze</w:t>
      </w:r>
      <w:bookmarkEnd w:id="53"/>
      <w:bookmarkEnd w:id="60"/>
    </w:p>
    <w:p w14:paraId="63D9247D" w14:textId="77777777" w:rsidR="00C97DB1" w:rsidRPr="004B5AD6" w:rsidRDefault="00C97DB1" w:rsidP="00C97DB1">
      <w:pPr>
        <w:rPr>
          <w:lang w:val="de-CH"/>
        </w:rPr>
      </w:pPr>
    </w:p>
    <w:p w14:paraId="1C59AE46" w14:textId="77777777" w:rsidR="00816774" w:rsidRDefault="00816774" w:rsidP="00814166">
      <w:pPr>
        <w:shd w:val="clear" w:color="auto" w:fill="DAEEF3" w:themeFill="accent5" w:themeFillTint="33"/>
        <w:rPr>
          <w:lang w:val="de-CH"/>
        </w:rPr>
      </w:pPr>
      <w:r w:rsidRPr="004B5AD6">
        <w:rPr>
          <w:lang w:val="de-CH"/>
        </w:rPr>
        <w:t>Der Typ der EPD hinsichtlich der angewandten Systemgrenzen muss in der EPD genannt werden:</w:t>
      </w:r>
    </w:p>
    <w:p w14:paraId="377F6542" w14:textId="77777777" w:rsidR="001917C9" w:rsidRPr="004B5AD6" w:rsidRDefault="001917C9" w:rsidP="00814166">
      <w:pPr>
        <w:shd w:val="clear" w:color="auto" w:fill="DAEEF3" w:themeFill="accent5" w:themeFillTint="33"/>
        <w:rPr>
          <w:lang w:val="de-CH"/>
        </w:rPr>
      </w:pPr>
    </w:p>
    <w:p w14:paraId="2D5C66CD"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4CE0876F"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5CB899AB" w14:textId="77777777" w:rsidR="00816774"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Bahre</w:t>
      </w:r>
    </w:p>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61A238E5" w14:textId="4633F5BF" w:rsidR="00671862"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6424A8" w:rsidRPr="00F954EE">
        <w:rPr>
          <w:b/>
          <w:bCs/>
          <w:color w:val="17365D" w:themeColor="text2" w:themeShade="BF"/>
          <w:szCs w:val="18"/>
          <w:lang w:val="de-CH"/>
        </w:rPr>
        <w:t xml:space="preserve">Tabelle </w:t>
      </w:r>
      <w:r w:rsidR="006424A8">
        <w:rPr>
          <w:b/>
          <w:bCs/>
          <w:noProof/>
          <w:color w:val="17365D" w:themeColor="text2" w:themeShade="BF"/>
          <w:szCs w:val="18"/>
          <w:lang w:val="de-CH"/>
        </w:rPr>
        <w:t>9</w:t>
      </w:r>
      <w:r w:rsidR="00D31F9E">
        <w:rPr>
          <w:lang w:val="de-CH"/>
        </w:rPr>
        <w:fldChar w:fldCharType="end"/>
      </w:r>
      <w:r w:rsidRPr="00AF1919">
        <w:rPr>
          <w:lang w:val="de-CH"/>
        </w:rPr>
        <w:t xml:space="preserve"> mit einem „X“ zu kennzeichnen. Nicht deklarierte Module sind mit MND </w:t>
      </w:r>
    </w:p>
    <w:p w14:paraId="3AB24218" w14:textId="276D8E7F"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639E625E" w14:textId="77777777" w:rsidR="00AF1919" w:rsidRPr="00AF1919" w:rsidRDefault="00AF1919" w:rsidP="00AF1919">
      <w:pPr>
        <w:shd w:val="clear" w:color="auto" w:fill="DAEEF3" w:themeFill="accent5" w:themeFillTint="33"/>
        <w:rPr>
          <w:lang w:val="de-CH"/>
        </w:rPr>
      </w:pPr>
    </w:p>
    <w:p w14:paraId="37A61B06" w14:textId="77777777" w:rsidR="00AF1919" w:rsidRPr="00AF1919" w:rsidRDefault="00AF1919" w:rsidP="00AF1919">
      <w:pPr>
        <w:spacing w:line="240" w:lineRule="auto"/>
        <w:jc w:val="left"/>
        <w:rPr>
          <w:lang w:val="de-CH"/>
        </w:rPr>
      </w:pPr>
    </w:p>
    <w:p w14:paraId="5D9D04B5" w14:textId="77777777" w:rsidR="002E75BF" w:rsidRDefault="002E75BF">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7A6776D0" w14:textId="2BCDA692"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61" w:name="_Ref485718600"/>
      <w:bookmarkStart w:id="62" w:name="_Toc490198548"/>
      <w:r w:rsidRPr="00F954EE">
        <w:rPr>
          <w:b/>
          <w:bCs/>
          <w:color w:val="17365D" w:themeColor="text2" w:themeShade="BF"/>
          <w:szCs w:val="18"/>
          <w:lang w:val="de-CH"/>
        </w:rPr>
        <w:lastRenderedPageBreak/>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6424A8">
        <w:rPr>
          <w:b/>
          <w:bCs/>
          <w:noProof/>
          <w:color w:val="17365D" w:themeColor="text2" w:themeShade="BF"/>
          <w:szCs w:val="18"/>
          <w:lang w:val="de-CH"/>
        </w:rPr>
        <w:t>9</w:t>
      </w:r>
      <w:r w:rsidRPr="00F954EE">
        <w:rPr>
          <w:b/>
          <w:bCs/>
          <w:color w:val="17365D" w:themeColor="text2" w:themeShade="BF"/>
          <w:szCs w:val="18"/>
          <w:lang w:val="de-CH"/>
        </w:rPr>
        <w:fldChar w:fldCharType="end"/>
      </w:r>
      <w:bookmarkEnd w:id="61"/>
      <w:r w:rsidRPr="00F954EE">
        <w:rPr>
          <w:b/>
          <w:bCs/>
          <w:color w:val="17365D" w:themeColor="text2" w:themeShade="BF"/>
          <w:szCs w:val="18"/>
          <w:lang w:val="de-CH"/>
        </w:rPr>
        <w:t>: Deklarierte Lebenszyklusphasen</w:t>
      </w:r>
      <w:bookmarkEnd w:id="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3BAD4DDF"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0F221505" w14:textId="737BAAF6" w:rsidR="00613855" w:rsidRPr="00EF5A3A" w:rsidRDefault="00613855" w:rsidP="00613855">
      <w:pPr>
        <w:pStyle w:val="Aufzhlung"/>
        <w:shd w:val="clear" w:color="auto" w:fill="CCFF66"/>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5A2C16B8" w14:textId="77777777" w:rsidR="00B25CE5" w:rsidRPr="00F77DF6" w:rsidRDefault="00B25CE5" w:rsidP="00B25CE5">
      <w:pPr>
        <w:pStyle w:val="StandardAbs"/>
        <w:shd w:val="clear" w:color="auto" w:fill="CCFF66"/>
        <w:rPr>
          <w:b/>
        </w:rPr>
      </w:pPr>
      <w:r w:rsidRPr="00F77DF6">
        <w:rPr>
          <w:b/>
        </w:rPr>
        <w:t>A1-A3</w:t>
      </w:r>
    </w:p>
    <w:p w14:paraId="687075D8" w14:textId="77777777" w:rsidR="00B25CE5" w:rsidRPr="00F77DF6" w:rsidRDefault="00B25CE5" w:rsidP="00B25CE5">
      <w:pPr>
        <w:pStyle w:val="Aufzhlung"/>
        <w:shd w:val="clear" w:color="auto" w:fill="CCFF66"/>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3D65D9FA" w14:textId="77777777" w:rsidR="00B25CE5" w:rsidRPr="00F77DF6" w:rsidRDefault="00B25CE5" w:rsidP="00B25CE5">
      <w:pPr>
        <w:pStyle w:val="Aufzhlung"/>
        <w:shd w:val="clear" w:color="auto" w:fill="CCFF66"/>
        <w:ind w:left="567" w:hanging="425"/>
      </w:pPr>
      <w:r w:rsidRPr="00F77DF6">
        <w:t>Energiegehalt und biogener Kohlenstoff werden als Werkstoffeigenschaft betrachtet (ÖNORM EN 16485, 6.3.4.2).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w:t>
      </w:r>
    </w:p>
    <w:p w14:paraId="076824FD" w14:textId="77777777" w:rsidR="00B25CE5" w:rsidRPr="00F77DF6" w:rsidRDefault="00B25CE5" w:rsidP="00B25CE5">
      <w:pPr>
        <w:pStyle w:val="StandardAbs"/>
        <w:shd w:val="clear" w:color="auto" w:fill="CCFF66"/>
        <w:rPr>
          <w:b/>
        </w:rPr>
      </w:pPr>
      <w:r w:rsidRPr="00F77DF6">
        <w:rPr>
          <w:b/>
        </w:rPr>
        <w:t>A4-A5</w:t>
      </w:r>
    </w:p>
    <w:p w14:paraId="415FB73B" w14:textId="77777777" w:rsidR="00B25CE5" w:rsidRPr="00F77DF6" w:rsidRDefault="00B25CE5" w:rsidP="00B25CE5">
      <w:pPr>
        <w:pStyle w:val="Aufzhlung"/>
        <w:shd w:val="clear" w:color="auto" w:fill="CCFF66"/>
        <w:ind w:left="567" w:hanging="425"/>
      </w:pPr>
      <w:r w:rsidRPr="00F77DF6">
        <w:t>Für in-situ hergestellte Zellulosedämmstoffe können Materialverluste bei der Verarbeitung vernachlässigt werden.</w:t>
      </w:r>
    </w:p>
    <w:p w14:paraId="10052A8D" w14:textId="77777777" w:rsidR="00B25CE5" w:rsidRPr="00F77DF6" w:rsidRDefault="00B25CE5" w:rsidP="00B25CE5">
      <w:pPr>
        <w:pStyle w:val="StandardAbs"/>
        <w:shd w:val="clear" w:color="auto" w:fill="CCFF66"/>
        <w:rPr>
          <w:b/>
        </w:rPr>
      </w:pPr>
      <w:r w:rsidRPr="00F77DF6">
        <w:rPr>
          <w:b/>
        </w:rPr>
        <w:t>B1-B7</w:t>
      </w:r>
    </w:p>
    <w:p w14:paraId="313E2E14" w14:textId="77777777" w:rsidR="00B25CE5" w:rsidRPr="00F77DF6" w:rsidRDefault="00B25CE5" w:rsidP="00B25CE5">
      <w:pPr>
        <w:pStyle w:val="Aufzhlung"/>
        <w:shd w:val="clear" w:color="auto" w:fill="CCFF66"/>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397A7A5A" w14:textId="77777777" w:rsidR="00B25CE5" w:rsidRPr="00F77DF6" w:rsidRDefault="00B25CE5" w:rsidP="00B25CE5">
      <w:pPr>
        <w:pStyle w:val="Aufzhlung"/>
        <w:shd w:val="clear" w:color="auto" w:fill="CCFF66"/>
        <w:ind w:left="567" w:hanging="425"/>
      </w:pPr>
      <w:r w:rsidRPr="00F77DF6">
        <w:t>Daher: Keine produktgruppenspezifischen Regeln</w:t>
      </w:r>
    </w:p>
    <w:p w14:paraId="2AB4944E" w14:textId="77777777" w:rsidR="00B25CE5" w:rsidRPr="00F77DF6" w:rsidRDefault="00B25CE5" w:rsidP="00B25CE5">
      <w:pPr>
        <w:pStyle w:val="StandardAbs"/>
        <w:shd w:val="clear" w:color="auto" w:fill="CCFF66"/>
        <w:rPr>
          <w:b/>
        </w:rPr>
      </w:pPr>
      <w:r w:rsidRPr="00F77DF6">
        <w:rPr>
          <w:b/>
        </w:rPr>
        <w:t>C1 - C4</w:t>
      </w:r>
    </w:p>
    <w:p w14:paraId="6CAA445B" w14:textId="77777777" w:rsidR="00B25CE5" w:rsidRDefault="00B25CE5" w:rsidP="00B25CE5">
      <w:pPr>
        <w:pStyle w:val="Aufzhlung"/>
        <w:shd w:val="clear" w:color="auto" w:fill="CCFF66"/>
        <w:ind w:left="567" w:hanging="425"/>
      </w:pPr>
      <w:r w:rsidRPr="00F77DF6">
        <w:t xml:space="preserve">Wird die Entsorgungsphase bilanziert, muss mindestens ein Szenario die Verbrennung des Dämmstoffs enthalten. </w:t>
      </w:r>
    </w:p>
    <w:p w14:paraId="5B0D56F6" w14:textId="77777777" w:rsidR="00B25CE5" w:rsidRDefault="00B25CE5" w:rsidP="00B25CE5">
      <w:pPr>
        <w:pStyle w:val="Aufzhlung"/>
        <w:shd w:val="clear" w:color="auto" w:fill="CCFF66"/>
        <w:ind w:left="567" w:hanging="425"/>
      </w:pPr>
      <w:r w:rsidRPr="00F636A7">
        <w:t>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Energierückgewinnung in C3 deklariert, und der Verbrennungsprozess und die mit der erzeugten Nutzenergie verbundenen Gutschriften werden in Modul D deklariert.</w:t>
      </w:r>
    </w:p>
    <w:p w14:paraId="29CDF79B" w14:textId="77777777" w:rsidR="00B25CE5" w:rsidRDefault="00B25CE5" w:rsidP="00B25CE5">
      <w:pPr>
        <w:pStyle w:val="Aufzhlung"/>
        <w:shd w:val="clear" w:color="auto" w:fill="CCFF66"/>
        <w:ind w:left="567" w:hanging="425"/>
      </w:pPr>
      <w:r w:rsidRPr="00F636A7">
        <w:lastRenderedPageBreak/>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5DA0BFC9" w14:textId="77777777" w:rsidR="00B25CE5" w:rsidRDefault="00B25CE5" w:rsidP="00B25CE5">
      <w:pPr>
        <w:pStyle w:val="Aufzhlung"/>
        <w:shd w:val="clear" w:color="auto" w:fill="CCFF66"/>
        <w:ind w:left="567" w:hanging="425"/>
      </w:pPr>
      <w:r w:rsidRPr="00F77DF6">
        <w:t xml:space="preserve">Wenn keine produktspezifischen Werte vorliegen (gemessen oder berechnet), ist als Heizwert für Papier 15 MJ / kg heranzuziehen. </w:t>
      </w:r>
    </w:p>
    <w:p w14:paraId="7AEA70FC" w14:textId="77777777" w:rsidR="00B25CE5" w:rsidRPr="00F77DF6" w:rsidRDefault="00B25CE5" w:rsidP="00B25CE5">
      <w:pPr>
        <w:pStyle w:val="Aufzhlung"/>
        <w:shd w:val="clear" w:color="auto" w:fill="CCFF66"/>
        <w:ind w:left="567" w:hanging="425"/>
      </w:pPr>
      <w:r w:rsidRPr="00F77DF6">
        <w:t>Es können weitere Szenarien für Recycling erstellt werden.</w:t>
      </w:r>
    </w:p>
    <w:p w14:paraId="0EFD7421" w14:textId="77777777" w:rsidR="00B25CE5" w:rsidRPr="00F77DF6" w:rsidRDefault="00B25CE5" w:rsidP="00B25CE5">
      <w:pPr>
        <w:pStyle w:val="StandardAbs"/>
        <w:shd w:val="clear" w:color="auto" w:fill="CCFF66"/>
        <w:rPr>
          <w:b/>
        </w:rPr>
      </w:pPr>
      <w:r w:rsidRPr="00F77DF6">
        <w:rPr>
          <w:b/>
        </w:rPr>
        <w:t>D</w:t>
      </w:r>
    </w:p>
    <w:p w14:paraId="3E259260" w14:textId="2C5CBDC7" w:rsidR="00FF4D18" w:rsidRPr="00613855" w:rsidRDefault="00B25CE5" w:rsidP="00B25CE5">
      <w:pPr>
        <w:pStyle w:val="Aufzhlung"/>
        <w:shd w:val="clear" w:color="auto" w:fill="CCFF66"/>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20B58C25" w14:textId="77777777" w:rsidR="00BD3079" w:rsidRDefault="00BD3079" w:rsidP="00BD3079">
      <w:pPr>
        <w:pStyle w:val="berschrift2"/>
      </w:pPr>
      <w:bookmarkStart w:id="63" w:name="_Toc11153802"/>
      <w:r w:rsidRPr="004B5AD6">
        <w:t>Flussdiagramm der Prozesse im Lebenszyklus</w:t>
      </w:r>
      <w:bookmarkEnd w:id="63"/>
    </w:p>
    <w:p w14:paraId="6FCE21F5" w14:textId="77777777" w:rsidR="00BD3079" w:rsidRPr="006A78B5" w:rsidRDefault="00BD3079" w:rsidP="00BD3079"/>
    <w:p w14:paraId="51F9AEE3" w14:textId="2A93D13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E256DF0" w14:textId="77777777" w:rsidR="00BD3079" w:rsidRDefault="00BD3079" w:rsidP="00787C1F">
      <w:pPr>
        <w:rPr>
          <w:lang w:val="de-CH"/>
        </w:rPr>
      </w:pPr>
    </w:p>
    <w:p w14:paraId="0DE056C2" w14:textId="77777777" w:rsidR="00B21863" w:rsidRPr="004B5AD6" w:rsidRDefault="00B21863" w:rsidP="009B45C0">
      <w:pPr>
        <w:pStyle w:val="berschrift2"/>
      </w:pPr>
      <w:bookmarkStart w:id="64" w:name="_Toc11153803"/>
      <w:r w:rsidRPr="004B5AD6">
        <w:t>Abschätzungen und Annahmen</w:t>
      </w:r>
      <w:bookmarkEnd w:id="64"/>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9B45C0">
      <w:pPr>
        <w:pStyle w:val="berschrift2"/>
      </w:pPr>
      <w:bookmarkStart w:id="65" w:name="_Toc11153804"/>
      <w:r w:rsidRPr="004B5AD6">
        <w:t>Abschneideregeln</w:t>
      </w:r>
      <w:bookmarkEnd w:id="65"/>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Die Anwendung der Abschneidekriterien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9B45C0">
      <w:pPr>
        <w:pStyle w:val="berschrift2"/>
      </w:pPr>
      <w:bookmarkStart w:id="66" w:name="_Toc11153805"/>
      <w:r w:rsidRPr="004B5AD6">
        <w:t>Hintergrunddaten</w:t>
      </w:r>
      <w:bookmarkEnd w:id="66"/>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9B45C0">
      <w:pPr>
        <w:pStyle w:val="berschrift2"/>
      </w:pPr>
      <w:bookmarkStart w:id="67" w:name="_Toc11153806"/>
      <w:r w:rsidRPr="004B5AD6">
        <w:t>Datenqualität</w:t>
      </w:r>
      <w:bookmarkEnd w:id="67"/>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9B45C0">
      <w:pPr>
        <w:pStyle w:val="berschrift2"/>
      </w:pPr>
      <w:bookmarkStart w:id="68" w:name="_Toc11153807"/>
      <w:r w:rsidRPr="004B5AD6">
        <w:t>Betrachtungszeitraum</w:t>
      </w:r>
      <w:bookmarkEnd w:id="68"/>
    </w:p>
    <w:p w14:paraId="1BD1A4AF" w14:textId="77777777" w:rsidR="00F8473F" w:rsidRPr="004B5AD6" w:rsidRDefault="00F8473F" w:rsidP="00F8473F">
      <w:pPr>
        <w:rPr>
          <w:lang w:val="de-CH"/>
        </w:rPr>
      </w:pPr>
    </w:p>
    <w:p w14:paraId="54A79AAD" w14:textId="31D2F467"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255412E" w14:textId="77777777" w:rsidR="00DA6762" w:rsidRPr="004B5AD6" w:rsidRDefault="00DA6762" w:rsidP="00787C1F">
      <w:pPr>
        <w:rPr>
          <w:lang w:val="de-CH"/>
        </w:rPr>
      </w:pPr>
    </w:p>
    <w:p w14:paraId="5363EFB0" w14:textId="77777777" w:rsidR="000D2C83" w:rsidRPr="004B5AD6" w:rsidRDefault="000D2C83" w:rsidP="009B45C0">
      <w:pPr>
        <w:pStyle w:val="berschrift2"/>
      </w:pPr>
      <w:bookmarkStart w:id="69" w:name="_Toc11153808"/>
      <w:r w:rsidRPr="004B5AD6">
        <w:t>Allokation</w:t>
      </w:r>
      <w:bookmarkEnd w:id="69"/>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Systemgrenzensetzung beim Einsatz von Rezyklat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und/oder der thermischen Verwertung von Verpackungsmaterialien und Produktionsabfällen</w:t>
      </w:r>
    </w:p>
    <w:p w14:paraId="6173C88C"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t>Dabei ist auf die Module Bezug zu nehmen, in denen die Allokationen erfolgen.</w:t>
      </w:r>
    </w:p>
    <w:p w14:paraId="192918EF" w14:textId="77777777" w:rsidR="00B24EA6" w:rsidRPr="004B5AD6" w:rsidRDefault="00B24EA6" w:rsidP="00CB714D">
      <w:pPr>
        <w:rPr>
          <w:lang w:val="de-CH"/>
        </w:rPr>
      </w:pPr>
    </w:p>
    <w:p w14:paraId="4150DFF2" w14:textId="77777777" w:rsidR="002037A6" w:rsidRDefault="002037A6" w:rsidP="002037A6">
      <w:pPr>
        <w:shd w:val="clear" w:color="auto" w:fill="DAEEF3" w:themeFill="accent5" w:themeFillTint="33"/>
        <w:rPr>
          <w:lang w:val="de-CH"/>
        </w:rPr>
      </w:pPr>
      <w:r>
        <w:rPr>
          <w:lang w:val="de-CH"/>
        </w:rPr>
        <w:lastRenderedPageBreak/>
        <w:t>Detaillierte Regelungen zu Bilanzierung von Sekundärrohstoffen bzw. Allokation von Co-Produkten sind dem PKR-A Teil „Ökobilanzregeln“ zu entnehmen.</w:t>
      </w:r>
    </w:p>
    <w:p w14:paraId="632614AF" w14:textId="77777777" w:rsidR="00EB322F" w:rsidRPr="004B5AD6" w:rsidRDefault="00EB322F" w:rsidP="001551D1">
      <w:pPr>
        <w:rPr>
          <w:lang w:val="de-CH"/>
        </w:rPr>
      </w:pPr>
    </w:p>
    <w:p w14:paraId="46F470AA" w14:textId="77777777" w:rsidR="00EB322F" w:rsidRPr="004B5AD6" w:rsidRDefault="007065F0" w:rsidP="009B45C0">
      <w:pPr>
        <w:pStyle w:val="berschrift2"/>
      </w:pPr>
      <w:bookmarkStart w:id="70" w:name="_Toc11153809"/>
      <w:r w:rsidRPr="004B5AD6">
        <w:t>Vergleichbarkeit</w:t>
      </w:r>
      <w:bookmarkEnd w:id="70"/>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2259422E" w:rsidR="00A30F89"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7DC746E" w14:textId="77777777" w:rsidR="00A30F89" w:rsidRDefault="00A30F89">
      <w:pPr>
        <w:spacing w:line="240" w:lineRule="auto"/>
        <w:jc w:val="left"/>
      </w:pPr>
      <w:r>
        <w:br w:type="page"/>
      </w:r>
    </w:p>
    <w:p w14:paraId="0918A5A7" w14:textId="77777777" w:rsidR="00882D97" w:rsidRPr="004B5AD6" w:rsidRDefault="00882D97" w:rsidP="004B5AD6">
      <w:pPr>
        <w:pStyle w:val="berschrift1"/>
        <w:ind w:left="426"/>
        <w:rPr>
          <w:lang w:val="de-CH"/>
        </w:rPr>
      </w:pPr>
      <w:bookmarkStart w:id="71" w:name="_Toc11153810"/>
      <w:r w:rsidRPr="004B5AD6">
        <w:rPr>
          <w:lang w:val="de-CH"/>
        </w:rPr>
        <w:lastRenderedPageBreak/>
        <w:t>LCA: Szenarien und weitere technische Informationen</w:t>
      </w:r>
      <w:bookmarkEnd w:id="71"/>
    </w:p>
    <w:p w14:paraId="1197B231" w14:textId="77777777" w:rsidR="00361955" w:rsidRDefault="00AB16A8" w:rsidP="00814166">
      <w:pPr>
        <w:shd w:val="clear" w:color="auto" w:fill="DAEEF3" w:themeFill="accent5" w:themeFillTint="33"/>
        <w:rPr>
          <w:lang w:val="de-CH"/>
        </w:rPr>
      </w:pPr>
      <w:bookmarkStart w:id="72" w:name="PCRLCA_3_1_dekl_Einheit"/>
      <w:bookmarkStart w:id="7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9B45C0">
      <w:pPr>
        <w:pStyle w:val="berschrift2"/>
      </w:pPr>
      <w:bookmarkStart w:id="74" w:name="_Toc11153811"/>
      <w:r w:rsidRPr="004B5AD6">
        <w:t>A1-A3</w:t>
      </w:r>
      <w:r w:rsidRPr="004B5AD6">
        <w:tab/>
        <w:t>Herstellungsphase</w:t>
      </w:r>
      <w:bookmarkEnd w:id="74"/>
    </w:p>
    <w:p w14:paraId="06BA1FA7" w14:textId="5D038BD2" w:rsidR="00AB16A8" w:rsidRPr="004B5AD6" w:rsidRDefault="00AB16A8" w:rsidP="00AB16A8">
      <w:pPr>
        <w:rPr>
          <w:lang w:val="de-CH"/>
        </w:rPr>
      </w:pPr>
    </w:p>
    <w:p w14:paraId="2D5CEE62" w14:textId="6DF55C2C"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7591B">
        <w:rPr>
          <w:lang w:val="de-CH"/>
        </w:rPr>
        <w:t>darf</w:t>
      </w:r>
      <w:r w:rsidRPr="004B5AD6">
        <w:rPr>
          <w:lang w:val="de-CH"/>
        </w:rPr>
        <w:t>.</w:t>
      </w:r>
    </w:p>
    <w:p w14:paraId="6C758145" w14:textId="77777777" w:rsidR="006A78B5" w:rsidRPr="004B5AD6" w:rsidRDefault="006A78B5" w:rsidP="006A78B5">
      <w:pPr>
        <w:rPr>
          <w:lang w:val="de-CH"/>
        </w:rPr>
      </w:pPr>
    </w:p>
    <w:p w14:paraId="6131FF97" w14:textId="77777777" w:rsidR="009F7B4B" w:rsidRPr="004B5AD6" w:rsidRDefault="009F7B4B" w:rsidP="009B45C0">
      <w:pPr>
        <w:pStyle w:val="berschrift2"/>
      </w:pPr>
      <w:bookmarkStart w:id="75" w:name="_Toc11153812"/>
      <w:r w:rsidRPr="004B5AD6">
        <w:t>A4-A5</w:t>
      </w:r>
      <w:r w:rsidRPr="004B5AD6">
        <w:tab/>
        <w:t>Errichtungsphase</w:t>
      </w:r>
      <w:bookmarkEnd w:id="75"/>
    </w:p>
    <w:p w14:paraId="56272377" w14:textId="77777777" w:rsidR="009F7B4B" w:rsidRPr="004B5AD6" w:rsidRDefault="009F7B4B" w:rsidP="009F7B4B">
      <w:pPr>
        <w:rPr>
          <w:lang w:val="de-CH"/>
        </w:rPr>
      </w:pPr>
    </w:p>
    <w:p w14:paraId="16C9A3A8" w14:textId="173B4517" w:rsidR="00400ECB" w:rsidRDefault="00400ECB" w:rsidP="00400ECB">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6424A8" w:rsidRPr="004B5AD6">
        <w:rPr>
          <w:lang w:val="de-CH"/>
        </w:rPr>
        <w:t xml:space="preserve">Tabelle </w:t>
      </w:r>
      <w:r w:rsidR="006424A8">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0982E6F" w14:textId="77777777" w:rsidR="00400ECB" w:rsidRDefault="00400ECB" w:rsidP="00400ECB">
      <w:pPr>
        <w:shd w:val="clear" w:color="auto" w:fill="DAEEF3" w:themeFill="accent5" w:themeFillTint="33"/>
        <w:rPr>
          <w:lang w:val="de-CH"/>
        </w:rPr>
      </w:pPr>
    </w:p>
    <w:p w14:paraId="793A4052" w14:textId="73491349" w:rsidR="00400ECB" w:rsidRPr="004B5AD6" w:rsidRDefault="000B3170" w:rsidP="00400ECB">
      <w:pPr>
        <w:shd w:val="clear" w:color="auto" w:fill="DAEEF3" w:themeFill="accent5" w:themeFillTint="3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6424A8" w:rsidRPr="004B5AD6">
        <w:rPr>
          <w:lang w:val="de-CH"/>
        </w:rPr>
        <w:t xml:space="preserve">Tabelle </w:t>
      </w:r>
      <w:r w:rsidR="006424A8">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28732137" w14:textId="36B34778" w:rsidR="009F7B4B" w:rsidRPr="004B5AD6" w:rsidRDefault="009F7B4B" w:rsidP="00814166">
      <w:pPr>
        <w:shd w:val="clear" w:color="auto" w:fill="DAEEF3" w:themeFill="accent5" w:themeFillTint="33"/>
        <w:rPr>
          <w:lang w:val="de-CH"/>
        </w:rPr>
      </w:pPr>
      <w:r w:rsidRPr="004B5AD6">
        <w:rPr>
          <w:lang w:val="de-CH"/>
        </w:rPr>
        <w:t xml:space="preserve"> 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7D5C7203" w:rsidR="009F7B4B" w:rsidRPr="004B5AD6" w:rsidRDefault="009F7B4B" w:rsidP="00814166">
      <w:pPr>
        <w:pStyle w:val="Beschriftung"/>
        <w:shd w:val="clear" w:color="auto" w:fill="DAEEF3" w:themeFill="accent5" w:themeFillTint="33"/>
        <w:rPr>
          <w:lang w:val="de-CH"/>
        </w:rPr>
      </w:pPr>
      <w:bookmarkStart w:id="76" w:name="_Ref330480245"/>
      <w:bookmarkStart w:id="77" w:name="_Toc49019854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10</w:t>
      </w:r>
      <w:r w:rsidR="008F50D0">
        <w:rPr>
          <w:lang w:val="de-CH"/>
        </w:rPr>
        <w:fldChar w:fldCharType="end"/>
      </w:r>
      <w:bookmarkEnd w:id="76"/>
      <w:r w:rsidRPr="004B5AD6">
        <w:rPr>
          <w:lang w:val="de-CH"/>
        </w:rPr>
        <w:t>: Beschreibung des Szenarios „Transport zur Baustelle (A4)“</w:t>
      </w:r>
      <w:bookmarkEnd w:id="7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r w:rsidR="00131840">
              <w:rPr>
                <w:b/>
                <w:color w:val="000000"/>
                <w:vertAlign w:val="superscript"/>
                <w:lang w:val="de-CH"/>
              </w:rPr>
              <w:t>x)</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7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0F4060BC" w:rsidR="00F954EE" w:rsidRDefault="00F954EE">
      <w:pPr>
        <w:spacing w:line="240" w:lineRule="auto"/>
        <w:jc w:val="left"/>
        <w:rPr>
          <w:lang w:val="de-CH"/>
        </w:rPr>
      </w:pPr>
    </w:p>
    <w:p w14:paraId="3528FDBE" w14:textId="13B5D560" w:rsidR="003F77E8" w:rsidRPr="004B5AD6" w:rsidRDefault="003F77E8" w:rsidP="00814166">
      <w:pPr>
        <w:pStyle w:val="Beschriftung"/>
        <w:shd w:val="clear" w:color="auto" w:fill="DAEEF3" w:themeFill="accent5" w:themeFillTint="33"/>
        <w:rPr>
          <w:lang w:val="de-CH"/>
        </w:rPr>
      </w:pPr>
      <w:bookmarkStart w:id="79" w:name="_Ref489968951"/>
      <w:bookmarkStart w:id="80" w:name="_Toc49019855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11</w:t>
      </w:r>
      <w:r w:rsidR="008F50D0">
        <w:rPr>
          <w:lang w:val="de-CH"/>
        </w:rPr>
        <w:fldChar w:fldCharType="end"/>
      </w:r>
      <w:bookmarkEnd w:id="78"/>
      <w:bookmarkEnd w:id="79"/>
      <w:r w:rsidRPr="004B5AD6">
        <w:rPr>
          <w:lang w:val="de-CH"/>
        </w:rPr>
        <w:t>: Beschreibung des Szenarios „Einbau in das Gebäude (A5)“</w:t>
      </w:r>
      <w:bookmarkEnd w:id="8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77777777" w:rsidR="00AB16A8" w:rsidRDefault="00AB16A8" w:rsidP="00AB16A8">
      <w:pPr>
        <w:rPr>
          <w:lang w:val="de-CH"/>
        </w:rPr>
      </w:pPr>
    </w:p>
    <w:p w14:paraId="3E8D4821" w14:textId="3EC11EDF" w:rsidR="00A30F89" w:rsidRDefault="00A30F89">
      <w:pPr>
        <w:spacing w:line="240" w:lineRule="auto"/>
        <w:jc w:val="left"/>
        <w:rPr>
          <w:lang w:val="de-CH"/>
        </w:rPr>
      </w:pPr>
      <w:r>
        <w:rPr>
          <w:lang w:val="de-CH"/>
        </w:rPr>
        <w:br w:type="page"/>
      </w:r>
    </w:p>
    <w:p w14:paraId="11CA1B7E" w14:textId="77777777" w:rsidR="00DA6762" w:rsidRPr="004B5AD6" w:rsidRDefault="00DA6762" w:rsidP="00AB16A8">
      <w:pPr>
        <w:rPr>
          <w:lang w:val="de-CH"/>
        </w:rPr>
      </w:pPr>
    </w:p>
    <w:p w14:paraId="614CF36C" w14:textId="77777777" w:rsidR="00A62D85" w:rsidRPr="004B5AD6" w:rsidRDefault="00A62D85" w:rsidP="009B45C0">
      <w:pPr>
        <w:pStyle w:val="berschrift2"/>
      </w:pPr>
      <w:bookmarkStart w:id="81" w:name="_Toc11153813"/>
      <w:r w:rsidRPr="004B5AD6">
        <w:t>B1-B7</w:t>
      </w:r>
      <w:r w:rsidRPr="004B5AD6">
        <w:tab/>
        <w:t>Nutzungsphase</w:t>
      </w:r>
      <w:bookmarkEnd w:id="81"/>
    </w:p>
    <w:p w14:paraId="60235F35" w14:textId="77777777" w:rsidR="00E238DE" w:rsidRPr="004B5AD6" w:rsidRDefault="00E238DE" w:rsidP="00692EAA">
      <w:pPr>
        <w:rPr>
          <w:lang w:val="de-CH"/>
        </w:rPr>
      </w:pPr>
    </w:p>
    <w:p w14:paraId="468ED549" w14:textId="77777777" w:rsidR="00A30F89" w:rsidRDefault="00A30F89" w:rsidP="00A30F89">
      <w:pPr>
        <w:shd w:val="clear" w:color="auto" w:fill="DAEEF3" w:themeFill="accent5" w:themeFillTint="33"/>
        <w:rPr>
          <w:lang w:val="de-CH"/>
        </w:rPr>
      </w:pPr>
      <w:r w:rsidRPr="004B5AD6">
        <w:rPr>
          <w:lang w:val="de-CH"/>
        </w:rPr>
        <w:t>Angabe Referenznutzungsdauer: [a]</w:t>
      </w:r>
    </w:p>
    <w:p w14:paraId="25FBC3AF" w14:textId="77777777" w:rsidR="00A30F89" w:rsidRDefault="00A30F89" w:rsidP="00F653D9">
      <w:pPr>
        <w:shd w:val="clear" w:color="auto" w:fill="DAEEF3" w:themeFill="accent5" w:themeFillTint="33"/>
        <w:rPr>
          <w:lang w:val="de-CH"/>
        </w:rPr>
      </w:pPr>
    </w:p>
    <w:p w14:paraId="08932E8F" w14:textId="695AB96D" w:rsidR="00F653D9" w:rsidRDefault="00E238DE" w:rsidP="00F653D9">
      <w:pPr>
        <w:shd w:val="clear" w:color="auto" w:fill="DAEEF3" w:themeFill="accent5" w:themeFillTint="3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6424A8" w:rsidRPr="004B5AD6">
        <w:rPr>
          <w:lang w:val="de-CH"/>
        </w:rPr>
        <w:t xml:space="preserve">Tabelle </w:t>
      </w:r>
      <w:r w:rsidR="006424A8">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6424A8" w:rsidRPr="004B5AD6">
        <w:rPr>
          <w:lang w:val="de-CH"/>
        </w:rPr>
        <w:t xml:space="preserve">Tabelle </w:t>
      </w:r>
      <w:r w:rsidR="006424A8">
        <w:rPr>
          <w:noProof/>
          <w:lang w:val="de-CH"/>
        </w:rPr>
        <w:t>13</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r>
      <w:r w:rsidR="000B3170">
        <w:rPr>
          <w:lang w:val="de-CH"/>
        </w:rPr>
        <w:fldChar w:fldCharType="separate"/>
      </w:r>
      <w:r w:rsidR="006424A8" w:rsidRPr="004B5AD6">
        <w:rPr>
          <w:lang w:val="de-CH"/>
        </w:rPr>
        <w:t xml:space="preserve">Tabelle </w:t>
      </w:r>
      <w:r w:rsidR="006424A8">
        <w:rPr>
          <w:noProof/>
          <w:lang w:val="de-CH"/>
        </w:rPr>
        <w:t>14</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6424A8" w:rsidRPr="004B5AD6">
        <w:rPr>
          <w:lang w:val="de-CH"/>
        </w:rPr>
        <w:t xml:space="preserve">Tabelle </w:t>
      </w:r>
      <w:r w:rsidR="006424A8">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118D7962" w:rsidR="00DA6762" w:rsidRDefault="00DA6762">
      <w:pPr>
        <w:spacing w:line="240" w:lineRule="auto"/>
        <w:jc w:val="left"/>
        <w:rPr>
          <w:lang w:val="de-CH"/>
        </w:rPr>
      </w:pPr>
    </w:p>
    <w:p w14:paraId="41C74C8F" w14:textId="77777777" w:rsidR="00814166" w:rsidRDefault="00814166">
      <w:pPr>
        <w:spacing w:line="240" w:lineRule="auto"/>
        <w:jc w:val="left"/>
        <w:rPr>
          <w:lang w:val="de-CH"/>
        </w:rPr>
      </w:pPr>
    </w:p>
    <w:p w14:paraId="2D75D5B2" w14:textId="416DB4CC" w:rsidR="00FD7A71" w:rsidRPr="004B5AD6" w:rsidRDefault="00FD7A71" w:rsidP="00814166">
      <w:pPr>
        <w:pStyle w:val="Beschriftung"/>
        <w:shd w:val="clear" w:color="auto" w:fill="DAEEF3" w:themeFill="accent5" w:themeFillTint="33"/>
        <w:rPr>
          <w:lang w:val="de-CH"/>
        </w:rPr>
      </w:pPr>
      <w:bookmarkStart w:id="82" w:name="_Ref330546160"/>
      <w:bookmarkStart w:id="83" w:name="_Toc49019855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12</w:t>
      </w:r>
      <w:r w:rsidR="008F50D0">
        <w:rPr>
          <w:lang w:val="de-CH"/>
        </w:rPr>
        <w:fldChar w:fldCharType="end"/>
      </w:r>
      <w:bookmarkEnd w:id="82"/>
      <w:r w:rsidRPr="004B5AD6">
        <w:rPr>
          <w:lang w:val="de-CH"/>
        </w:rPr>
        <w:t>: Beschreibung des Szenarios „Instandhaltung (B2)“</w:t>
      </w:r>
      <w:bookmarkEnd w:id="8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6DF37BEF" w:rsidR="0071110D" w:rsidRPr="004B5AD6" w:rsidRDefault="0071110D" w:rsidP="00814166">
      <w:pPr>
        <w:pStyle w:val="Beschriftung"/>
        <w:shd w:val="clear" w:color="auto" w:fill="DAEEF3" w:themeFill="accent5" w:themeFillTint="33"/>
        <w:rPr>
          <w:lang w:val="de-CH"/>
        </w:rPr>
      </w:pPr>
      <w:bookmarkStart w:id="84" w:name="_Ref330546163"/>
      <w:bookmarkStart w:id="85" w:name="_Toc49019855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13</w:t>
      </w:r>
      <w:r w:rsidR="008F50D0">
        <w:rPr>
          <w:lang w:val="de-CH"/>
        </w:rPr>
        <w:fldChar w:fldCharType="end"/>
      </w:r>
      <w:bookmarkEnd w:id="84"/>
      <w:r w:rsidRPr="004B5AD6">
        <w:rPr>
          <w:lang w:val="de-CH"/>
        </w:rPr>
        <w:t>: Beschreibung des Szenarios „Reparatur (B3)“</w:t>
      </w:r>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15D0EF55" w:rsidR="00F954EE" w:rsidRDefault="00F954EE">
      <w:pPr>
        <w:spacing w:line="240" w:lineRule="auto"/>
        <w:jc w:val="left"/>
        <w:rPr>
          <w:b/>
          <w:bCs/>
          <w:color w:val="17365D" w:themeColor="text2" w:themeShade="BF"/>
          <w:szCs w:val="18"/>
          <w:lang w:val="de-CH"/>
        </w:rPr>
      </w:pPr>
      <w:bookmarkStart w:id="86" w:name="_Ref330546165"/>
    </w:p>
    <w:p w14:paraId="0D284388" w14:textId="6CC49323" w:rsidR="005F6F72" w:rsidRPr="004B5AD6" w:rsidRDefault="005F6F72" w:rsidP="00814166">
      <w:pPr>
        <w:pStyle w:val="Beschriftung"/>
        <w:shd w:val="clear" w:color="auto" w:fill="DAEEF3" w:themeFill="accent5" w:themeFillTint="33"/>
        <w:rPr>
          <w:lang w:val="de-CH"/>
        </w:rPr>
      </w:pPr>
      <w:bookmarkStart w:id="87" w:name="_Ref489969235"/>
      <w:bookmarkStart w:id="88" w:name="_Toc49019855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14</w:t>
      </w:r>
      <w:r w:rsidR="008F50D0">
        <w:rPr>
          <w:lang w:val="de-CH"/>
        </w:rPr>
        <w:fldChar w:fldCharType="end"/>
      </w:r>
      <w:bookmarkEnd w:id="86"/>
      <w:bookmarkEnd w:id="87"/>
      <w:r w:rsidRPr="004B5AD6">
        <w:rPr>
          <w:lang w:val="de-CH"/>
        </w:rPr>
        <w:t>: Beschreibung der Szenarios „Ersatz (B4)“ bzw. „Umbau/ Erneuerung (B5)“</w:t>
      </w:r>
      <w:bookmarkEnd w:id="8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374C66F2"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Parameter zur Beschreibung des Ersatz (</w:t>
            </w:r>
            <w:r w:rsidR="00C25149">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2C4ED8D7" w:rsidR="00FA0339" w:rsidRPr="004B5AD6" w:rsidRDefault="00FA0339" w:rsidP="00814166">
      <w:pPr>
        <w:pStyle w:val="Beschriftung"/>
        <w:shd w:val="clear" w:color="auto" w:fill="DAEEF3" w:themeFill="accent5" w:themeFillTint="33"/>
        <w:rPr>
          <w:lang w:val="de-CH"/>
        </w:rPr>
      </w:pPr>
      <w:bookmarkStart w:id="89" w:name="_Ref330546191"/>
      <w:bookmarkStart w:id="90" w:name="_Toc49019855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15</w:t>
      </w:r>
      <w:r w:rsidR="008F50D0">
        <w:rPr>
          <w:lang w:val="de-CH"/>
        </w:rPr>
        <w:fldChar w:fldCharType="end"/>
      </w:r>
      <w:bookmarkEnd w:id="89"/>
      <w:r w:rsidRPr="004B5AD6">
        <w:rPr>
          <w:lang w:val="de-CH"/>
        </w:rPr>
        <w:t>: Beschreibung der Szenarios „Betriebliche Energie (B6)“ bzw. „Wassereinsatz (B7)“</w:t>
      </w:r>
      <w:bookmarkEnd w:id="9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2074CA71" w:rsidR="00FA0339" w:rsidRPr="004B5AD6" w:rsidRDefault="00FA0339" w:rsidP="00AE7033">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AE7033">
              <w:rPr>
                <w:b/>
                <w:color w:val="000000"/>
                <w:lang w:val="de-CH"/>
              </w:rPr>
              <w:t>der Betrieblichen Energie (B6) und des Wassereinsatzes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4B110307" w14:textId="77777777" w:rsidR="00FA0339" w:rsidRPr="004B5AD6" w:rsidRDefault="00FA0339" w:rsidP="00A62D85">
      <w:pPr>
        <w:rPr>
          <w:lang w:val="de-CH"/>
        </w:rPr>
      </w:pPr>
    </w:p>
    <w:p w14:paraId="66AE07A5" w14:textId="486C0CBE"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346534DE"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EA5DB43" w14:textId="36C31638"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44CA6746" w14:textId="77777777" w:rsidR="006A78B5" w:rsidRPr="004B5AD6" w:rsidRDefault="006A78B5" w:rsidP="006A78B5">
      <w:pPr>
        <w:rPr>
          <w:lang w:val="de-CH"/>
        </w:rPr>
      </w:pPr>
    </w:p>
    <w:p w14:paraId="0BD94EEB" w14:textId="77777777" w:rsidR="00E238DE" w:rsidRDefault="00E238DE" w:rsidP="009B45C0">
      <w:pPr>
        <w:pStyle w:val="berschrift2"/>
      </w:pPr>
      <w:bookmarkStart w:id="91" w:name="_Toc11153814"/>
      <w:r w:rsidRPr="004B5AD6">
        <w:t>C1-C4</w:t>
      </w:r>
      <w:r w:rsidRPr="004B5AD6">
        <w:tab/>
        <w:t>Entsorgungsphase</w:t>
      </w:r>
      <w:bookmarkEnd w:id="91"/>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6079EC9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EDBAAA9" w14:textId="77777777" w:rsidR="0082677B" w:rsidRPr="004B5AD6" w:rsidRDefault="0082677B" w:rsidP="009036DD">
      <w:pPr>
        <w:shd w:val="clear" w:color="auto" w:fill="BEFE68"/>
        <w:rPr>
          <w:lang w:val="de-CH"/>
        </w:rPr>
      </w:pPr>
    </w:p>
    <w:p w14:paraId="4D4F5CFB" w14:textId="0966C8E1"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4CB1F80E" w14:textId="77777777" w:rsidR="00DA6762" w:rsidRPr="004B5AD6" w:rsidRDefault="00DA6762" w:rsidP="00E238DE">
      <w:pPr>
        <w:rPr>
          <w:lang w:val="de-CH"/>
        </w:rPr>
      </w:pPr>
    </w:p>
    <w:p w14:paraId="78AEE365" w14:textId="26A8088E" w:rsidR="00E238DE" w:rsidRPr="004B5AD6" w:rsidRDefault="00E238DE" w:rsidP="00F954EE">
      <w:pPr>
        <w:pStyle w:val="Beschriftung"/>
        <w:rPr>
          <w:lang w:val="de-CH"/>
        </w:rPr>
      </w:pPr>
      <w:bookmarkStart w:id="92" w:name="_Toc490198555"/>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6424A8">
        <w:rPr>
          <w:noProof/>
          <w:shd w:val="clear" w:color="auto" w:fill="DAEEF3" w:themeFill="accent5" w:themeFillTint="33"/>
          <w:lang w:val="de-CH"/>
        </w:rPr>
        <w:t>16</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92"/>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46116771" w:rsidR="007810A7" w:rsidRDefault="003D6E3F" w:rsidP="009B45C0">
      <w:pPr>
        <w:pStyle w:val="berschrift2"/>
      </w:pPr>
      <w:bookmarkStart w:id="93" w:name="_Toc11153815"/>
      <w:r>
        <w:t>D</w:t>
      </w:r>
      <w:r>
        <w:tab/>
      </w:r>
      <w:r>
        <w:tab/>
      </w:r>
      <w:r w:rsidR="007810A7" w:rsidRPr="004B5AD6">
        <w:t>Wiederverwendungs-</w:t>
      </w:r>
      <w:r w:rsidR="00DD7C4F">
        <w:t>,</w:t>
      </w:r>
      <w:r w:rsidR="007810A7" w:rsidRPr="004B5AD6">
        <w:t xml:space="preserve"> Rückgewinnungs- und Recyclingpotenzial</w:t>
      </w:r>
      <w:bookmarkEnd w:id="93"/>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2E9D946F" w14:textId="6DF6343E"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6E542569" w14:textId="77777777" w:rsidR="0069416C" w:rsidRDefault="0069416C" w:rsidP="009036DD">
      <w:pPr>
        <w:shd w:val="clear" w:color="auto" w:fill="BEFE68"/>
      </w:pPr>
    </w:p>
    <w:p w14:paraId="2D2C2B1A" w14:textId="0404E203"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127E44F6" w14:textId="77777777" w:rsidR="0069416C" w:rsidRPr="0069416C" w:rsidRDefault="0069416C" w:rsidP="0069416C"/>
    <w:p w14:paraId="112853E8" w14:textId="4FB636EF" w:rsidR="001A2DF3" w:rsidRPr="004B5AD6" w:rsidRDefault="001A2DF3" w:rsidP="009B45C0">
      <w:pPr>
        <w:pStyle w:val="Beschriftung"/>
        <w:shd w:val="clear" w:color="auto" w:fill="DAEEF3" w:themeFill="accent5" w:themeFillTint="33"/>
        <w:rPr>
          <w:lang w:val="de-CH"/>
        </w:rPr>
      </w:pPr>
      <w:bookmarkStart w:id="94" w:name="_Toc49019855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17</w:t>
      </w:r>
      <w:r w:rsidR="008F50D0">
        <w:rPr>
          <w:lang w:val="de-CH"/>
        </w:rPr>
        <w:fldChar w:fldCharType="end"/>
      </w:r>
      <w:r w:rsidRPr="004B5AD6">
        <w:rPr>
          <w:lang w:val="de-CH"/>
        </w:rPr>
        <w:t>: Beschreibung des Szenarios „Wiederverwendungs-, Rückgewinnungs- und Recyclingpotenzial (Modul D)“</w:t>
      </w:r>
      <w:bookmarkEnd w:id="94"/>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1E51DEE8" w14:textId="77777777" w:rsidR="003D6E3F" w:rsidRDefault="003D6E3F">
      <w:pPr>
        <w:spacing w:line="240" w:lineRule="auto"/>
        <w:jc w:val="left"/>
        <w:rPr>
          <w:b/>
          <w:bCs/>
          <w:color w:val="17365D" w:themeColor="text2" w:themeShade="BF"/>
          <w:sz w:val="24"/>
          <w:szCs w:val="28"/>
          <w:lang w:val="de-CH"/>
        </w:rPr>
      </w:pPr>
      <w:bookmarkStart w:id="95" w:name="_Ref330562931"/>
      <w:bookmarkEnd w:id="72"/>
      <w:bookmarkEnd w:id="73"/>
      <w:r>
        <w:rPr>
          <w:lang w:val="de-CH"/>
        </w:rPr>
        <w:br w:type="page"/>
      </w:r>
    </w:p>
    <w:p w14:paraId="14EA9415" w14:textId="15C76A9E" w:rsidR="00B0164C" w:rsidRPr="004B5AD6" w:rsidRDefault="00CA1BB0" w:rsidP="004B5AD6">
      <w:pPr>
        <w:pStyle w:val="berschrift1"/>
        <w:ind w:left="426"/>
        <w:rPr>
          <w:lang w:val="de-CH"/>
        </w:rPr>
      </w:pPr>
      <w:bookmarkStart w:id="96" w:name="_Toc11153816"/>
      <w:r w:rsidRPr="004B5AD6">
        <w:rPr>
          <w:lang w:val="de-CH"/>
        </w:rPr>
        <w:lastRenderedPageBreak/>
        <w:t>LCA: Ergebnisse</w:t>
      </w:r>
      <w:bookmarkEnd w:id="95"/>
      <w:bookmarkEnd w:id="96"/>
    </w:p>
    <w:p w14:paraId="26765F1B" w14:textId="77777777" w:rsidR="00177809" w:rsidRPr="004B5AD6" w:rsidRDefault="00177809" w:rsidP="009B45C0">
      <w:pPr>
        <w:shd w:val="clear" w:color="auto" w:fill="DAEEF3" w:themeFill="accent5" w:themeFillTint="33"/>
        <w:rPr>
          <w:lang w:val="de-CH"/>
        </w:rPr>
      </w:pPr>
    </w:p>
    <w:p w14:paraId="262B6068" w14:textId="08053CEB" w:rsidR="00824332" w:rsidRDefault="00824332" w:rsidP="009B45C0">
      <w:pPr>
        <w:shd w:val="clear" w:color="auto" w:fill="DAEEF3" w:themeFill="accent5" w:themeFillTint="3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6424A8">
        <w:t xml:space="preserve">Tabelle </w:t>
      </w:r>
      <w:r w:rsidR="006424A8">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6424A8" w:rsidRPr="006424A8">
        <w:t xml:space="preserve">Tabelle </w:t>
      </w:r>
      <w:r w:rsidR="006424A8" w:rsidRPr="006424A8">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03D5A1B" w14:textId="77777777" w:rsidR="008F0BD5" w:rsidRPr="004B5AD6" w:rsidRDefault="008F0BD5" w:rsidP="008F0BD5"/>
    <w:p w14:paraId="49C4C53D" w14:textId="3DEE8F4A" w:rsidR="00900236" w:rsidRPr="004B5AD6" w:rsidRDefault="008F50D0" w:rsidP="009B45C0">
      <w:pPr>
        <w:pStyle w:val="Beschriftung"/>
        <w:shd w:val="clear" w:color="auto" w:fill="DAEEF3" w:themeFill="accent5" w:themeFillTint="33"/>
        <w:rPr>
          <w:lang w:val="de-CH"/>
        </w:rPr>
      </w:pPr>
      <w:bookmarkStart w:id="97" w:name="_Ref349215154"/>
      <w:bookmarkStart w:id="98" w:name="_Toc336404909"/>
      <w:bookmarkStart w:id="99" w:name="_Ref349215136"/>
      <w:bookmarkStart w:id="100" w:name="_Toc490198557"/>
      <w:r>
        <w:t xml:space="preserve">Tabelle </w:t>
      </w:r>
      <w:r>
        <w:fldChar w:fldCharType="begin"/>
      </w:r>
      <w:r>
        <w:instrText xml:space="preserve"> SEQ Tabelle \* ARABIC </w:instrText>
      </w:r>
      <w:r>
        <w:fldChar w:fldCharType="separate"/>
      </w:r>
      <w:r w:rsidR="006424A8">
        <w:rPr>
          <w:noProof/>
        </w:rPr>
        <w:t>18</w:t>
      </w:r>
      <w:r>
        <w:fldChar w:fldCharType="end"/>
      </w:r>
      <w:bookmarkEnd w:id="97"/>
      <w:r w:rsidR="005E4D75" w:rsidRPr="004B5AD6">
        <w:rPr>
          <w:lang w:val="de-CH"/>
        </w:rPr>
        <w:t xml:space="preserve">: </w:t>
      </w:r>
      <w:bookmarkEnd w:id="98"/>
      <w:r w:rsidR="00F25279" w:rsidRPr="004B5AD6">
        <w:rPr>
          <w:lang w:val="de-CH"/>
        </w:rPr>
        <w:t>Ergebnisse der Ökobilanz Umweltauswirkungen</w:t>
      </w:r>
      <w:bookmarkEnd w:id="99"/>
      <w:bookmarkEnd w:id="10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101"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CD48C2" w:rsidRPr="004B5AD6" w14:paraId="025A7245" w14:textId="77777777" w:rsidTr="00400ECB">
        <w:tc>
          <w:tcPr>
            <w:tcW w:w="851" w:type="dxa"/>
            <w:shd w:val="clear" w:color="auto" w:fill="DAEEF3" w:themeFill="accent5" w:themeFillTint="33"/>
            <w:vAlign w:val="center"/>
          </w:tcPr>
          <w:p w14:paraId="3943AD36" w14:textId="78A3A70C" w:rsidR="00CD48C2" w:rsidRPr="006B1E3F" w:rsidRDefault="00CD48C2" w:rsidP="00CD48C2">
            <w:pPr>
              <w:shd w:val="clear" w:color="auto" w:fill="DAEEF3" w:themeFill="accent5" w:themeFillTint="33"/>
              <w:spacing w:line="240" w:lineRule="auto"/>
              <w:rPr>
                <w:lang w:val="de-CH"/>
              </w:rPr>
            </w:pPr>
            <w:r w:rsidRPr="0016594C">
              <w:rPr>
                <w:b/>
                <w:sz w:val="16"/>
                <w:szCs w:val="16"/>
              </w:rPr>
              <w:t>GWP-Prozess</w:t>
            </w:r>
          </w:p>
        </w:tc>
        <w:tc>
          <w:tcPr>
            <w:tcW w:w="1701" w:type="dxa"/>
            <w:gridSpan w:val="2"/>
            <w:shd w:val="clear" w:color="auto" w:fill="DAEEF3" w:themeFill="accent5" w:themeFillTint="33"/>
          </w:tcPr>
          <w:p w14:paraId="7458D23F" w14:textId="77777777" w:rsidR="00CD48C2" w:rsidRPr="006B1E3F" w:rsidRDefault="00CD48C2" w:rsidP="00CD48C2">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0E86AEB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1A290107" w14:textId="77777777" w:rsidTr="00400ECB">
        <w:tc>
          <w:tcPr>
            <w:tcW w:w="851" w:type="dxa"/>
            <w:shd w:val="clear" w:color="auto" w:fill="DAEEF3" w:themeFill="accent5" w:themeFillTint="33"/>
            <w:vAlign w:val="center"/>
          </w:tcPr>
          <w:p w14:paraId="362316B6" w14:textId="77777777" w:rsidR="00CD48C2" w:rsidRPr="0016594C" w:rsidRDefault="00CD48C2" w:rsidP="00CD48C2">
            <w:pPr>
              <w:ind w:right="-97"/>
              <w:rPr>
                <w:b/>
                <w:sz w:val="16"/>
                <w:szCs w:val="16"/>
              </w:rPr>
            </w:pPr>
            <w:r w:rsidRPr="0016594C">
              <w:rPr>
                <w:b/>
                <w:sz w:val="16"/>
                <w:szCs w:val="16"/>
              </w:rPr>
              <w:t>GWP</w:t>
            </w:r>
          </w:p>
          <w:p w14:paraId="6D452B7E" w14:textId="7B2B10FE" w:rsidR="00CD48C2" w:rsidRPr="006B1E3F" w:rsidRDefault="00CD48C2" w:rsidP="00CD48C2">
            <w:pPr>
              <w:shd w:val="clear" w:color="auto" w:fill="DAEEF3" w:themeFill="accent5" w:themeFillTint="33"/>
              <w:spacing w:line="240" w:lineRule="auto"/>
              <w:rPr>
                <w:lang w:val="de-CH"/>
              </w:rPr>
            </w:pPr>
            <w:r w:rsidRPr="0016594C">
              <w:rPr>
                <w:b/>
                <w:sz w:val="16"/>
                <w:szCs w:val="16"/>
              </w:rPr>
              <w:t>C-Gehalt</w:t>
            </w:r>
            <w:r>
              <w:rPr>
                <w:rStyle w:val="Funotenzeichen"/>
                <w:b/>
                <w:sz w:val="16"/>
                <w:szCs w:val="16"/>
              </w:rPr>
              <w:footnoteReference w:id="4"/>
            </w:r>
          </w:p>
        </w:tc>
        <w:tc>
          <w:tcPr>
            <w:tcW w:w="1701" w:type="dxa"/>
            <w:gridSpan w:val="2"/>
            <w:shd w:val="clear" w:color="auto" w:fill="DAEEF3" w:themeFill="accent5" w:themeFillTint="33"/>
          </w:tcPr>
          <w:p w14:paraId="11A2846D" w14:textId="550DD914"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äquiv</w:t>
            </w:r>
          </w:p>
        </w:tc>
        <w:tc>
          <w:tcPr>
            <w:tcW w:w="567" w:type="dxa"/>
            <w:shd w:val="clear" w:color="auto" w:fill="DAEEF3" w:themeFill="accent5" w:themeFillTint="33"/>
          </w:tcPr>
          <w:p w14:paraId="22BF029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D44A02"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F27E3B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5733F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471D184"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7F8AA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F7BA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BBC9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125629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4309E0"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DEAED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9E741F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DB110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CD48C2" w:rsidRPr="004B5AD6" w14:paraId="45971793" w14:textId="77777777" w:rsidTr="00400ECB">
        <w:tc>
          <w:tcPr>
            <w:tcW w:w="851" w:type="dxa"/>
            <w:shd w:val="clear" w:color="auto" w:fill="DAEEF3" w:themeFill="accent5" w:themeFillTint="33"/>
            <w:vAlign w:val="center"/>
          </w:tcPr>
          <w:p w14:paraId="61A49A63" w14:textId="7D026439" w:rsidR="00CD48C2" w:rsidRPr="006B1E3F" w:rsidRDefault="00CD48C2" w:rsidP="00CD48C2">
            <w:pPr>
              <w:shd w:val="clear" w:color="auto" w:fill="DAEEF3" w:themeFill="accent5" w:themeFillTint="33"/>
              <w:spacing w:line="240" w:lineRule="auto"/>
              <w:rPr>
                <w:lang w:val="de-CH"/>
              </w:rPr>
            </w:pPr>
            <w:r w:rsidRPr="0016594C">
              <w:rPr>
                <w:b/>
                <w:sz w:val="16"/>
                <w:szCs w:val="16"/>
              </w:rPr>
              <w:t xml:space="preserve">GWP Summe </w:t>
            </w:r>
          </w:p>
        </w:tc>
        <w:tc>
          <w:tcPr>
            <w:tcW w:w="1701" w:type="dxa"/>
            <w:gridSpan w:val="2"/>
            <w:shd w:val="clear" w:color="auto" w:fill="DAEEF3" w:themeFill="accent5" w:themeFillTint="33"/>
          </w:tcPr>
          <w:p w14:paraId="02C3C373" w14:textId="0F4DA617" w:rsidR="00CD48C2" w:rsidRPr="006B1E3F" w:rsidRDefault="00CD48C2" w:rsidP="00CD48C2">
            <w:pPr>
              <w:shd w:val="clear" w:color="auto" w:fill="DAEEF3" w:themeFill="accent5" w:themeFillTint="33"/>
              <w:spacing w:line="240" w:lineRule="auto"/>
              <w:rPr>
                <w:lang w:val="de-CH"/>
              </w:rPr>
            </w:pPr>
            <w:r w:rsidRPr="00E5254D">
              <w:rPr>
                <w:lang w:val="de-CH"/>
              </w:rPr>
              <w:t>kg CO</w:t>
            </w:r>
            <w:r w:rsidRPr="00E5254D">
              <w:rPr>
                <w:vertAlign w:val="subscript"/>
                <w:lang w:val="de-CH"/>
              </w:rPr>
              <w:t>2</w:t>
            </w:r>
            <w:r w:rsidRPr="00E5254D">
              <w:rPr>
                <w:lang w:val="de-CH"/>
              </w:rPr>
              <w:t xml:space="preserve"> äquiv</w:t>
            </w:r>
          </w:p>
        </w:tc>
        <w:tc>
          <w:tcPr>
            <w:tcW w:w="567" w:type="dxa"/>
            <w:shd w:val="clear" w:color="auto" w:fill="DAEEF3" w:themeFill="accent5" w:themeFillTint="33"/>
          </w:tcPr>
          <w:p w14:paraId="2B2DD37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815668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0B16AC"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C717ED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91C5E25"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05468F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4B960F"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BC89E7A"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A74B737"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AA58D6D"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2F5D46"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01A15A1"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BC9B1B" w14:textId="77777777" w:rsidR="00CD48C2" w:rsidRPr="006B1E3F" w:rsidRDefault="00CD48C2" w:rsidP="00CD48C2">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kg CFC-11 äquiv</w:t>
            </w:r>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äquiv</w:t>
            </w:r>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kg Sb äquiv</w:t>
            </w:r>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01BEAB57" w14:textId="1220A3A1" w:rsidR="00900236" w:rsidRPr="004B5AD6" w:rsidRDefault="005E4D75" w:rsidP="009B45C0">
      <w:pPr>
        <w:pStyle w:val="Beschriftung"/>
        <w:shd w:val="clear" w:color="auto" w:fill="DAEEF3" w:themeFill="accent5" w:themeFillTint="33"/>
        <w:rPr>
          <w:lang w:val="de-CH"/>
        </w:rPr>
      </w:pPr>
      <w:bookmarkStart w:id="102" w:name="_Toc49019855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424A8">
        <w:rPr>
          <w:noProof/>
          <w:lang w:val="de-CH"/>
        </w:rPr>
        <w:t>19</w:t>
      </w:r>
      <w:r w:rsidR="008F50D0">
        <w:rPr>
          <w:lang w:val="de-CH"/>
        </w:rPr>
        <w:fldChar w:fldCharType="end"/>
      </w:r>
      <w:r w:rsidRPr="004B5AD6">
        <w:rPr>
          <w:lang w:val="de-CH"/>
        </w:rPr>
        <w:t xml:space="preserve">: </w:t>
      </w:r>
      <w:bookmarkEnd w:id="101"/>
      <w:r w:rsidR="00F25279" w:rsidRPr="004B5AD6">
        <w:rPr>
          <w:lang w:val="de-CH"/>
        </w:rPr>
        <w:t>Ergebnisse der Ökobilanz Ressourceneinsatz</w:t>
      </w:r>
      <w:bookmarkEnd w:id="10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103"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7D660594" w:rsidR="00C13290" w:rsidRDefault="00C13290">
      <w:pPr>
        <w:spacing w:line="240" w:lineRule="auto"/>
        <w:jc w:val="left"/>
        <w:rPr>
          <w:b/>
          <w:bCs/>
          <w:color w:val="17365D" w:themeColor="text2" w:themeShade="BF"/>
          <w:szCs w:val="18"/>
          <w:lang w:val="de-CH"/>
        </w:rPr>
      </w:pPr>
      <w:bookmarkStart w:id="104" w:name="_Ref330554536"/>
    </w:p>
    <w:p w14:paraId="45E123E7" w14:textId="77777777" w:rsidR="003D6E3F" w:rsidRDefault="003D6E3F">
      <w:pPr>
        <w:spacing w:line="240" w:lineRule="auto"/>
        <w:jc w:val="left"/>
        <w:rPr>
          <w:b/>
          <w:bCs/>
          <w:color w:val="17365D" w:themeColor="text2" w:themeShade="BF"/>
          <w:szCs w:val="18"/>
          <w:lang w:val="de-CH"/>
        </w:rPr>
      </w:pPr>
    </w:p>
    <w:p w14:paraId="64F74858" w14:textId="59EA5AE3" w:rsidR="00900236" w:rsidRPr="004B5AD6" w:rsidRDefault="008F50D0" w:rsidP="00C13290">
      <w:pPr>
        <w:pStyle w:val="Beschriftung"/>
        <w:shd w:val="clear" w:color="auto" w:fill="DAEEF3" w:themeFill="accent5" w:themeFillTint="33"/>
        <w:rPr>
          <w:lang w:val="de-CH"/>
        </w:rPr>
      </w:pPr>
      <w:bookmarkStart w:id="105" w:name="_Ref349215165"/>
      <w:bookmarkStart w:id="106" w:name="_Toc490198559"/>
      <w:bookmarkEnd w:id="104"/>
      <w:r w:rsidRPr="009B45C0">
        <w:rPr>
          <w:shd w:val="clear" w:color="auto" w:fill="DAEEF3" w:themeFill="accent5" w:themeFillTint="33"/>
        </w:rPr>
        <w:lastRenderedPageBreak/>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6424A8">
        <w:rPr>
          <w:noProof/>
          <w:shd w:val="clear" w:color="auto" w:fill="DAEEF3" w:themeFill="accent5" w:themeFillTint="33"/>
        </w:rPr>
        <w:t>20</w:t>
      </w:r>
      <w:r w:rsidRPr="009B45C0">
        <w:rPr>
          <w:shd w:val="clear" w:color="auto" w:fill="DAEEF3" w:themeFill="accent5" w:themeFillTint="33"/>
        </w:rPr>
        <w:fldChar w:fldCharType="end"/>
      </w:r>
      <w:bookmarkEnd w:id="105"/>
      <w:r w:rsidR="005E4D75" w:rsidRPr="009B45C0">
        <w:rPr>
          <w:shd w:val="clear" w:color="auto" w:fill="DAEEF3" w:themeFill="accent5" w:themeFillTint="33"/>
          <w:lang w:val="de-CH"/>
        </w:rPr>
        <w:t xml:space="preserve">: </w:t>
      </w:r>
      <w:bookmarkEnd w:id="103"/>
      <w:r w:rsidR="00A942FC" w:rsidRPr="009B45C0">
        <w:rPr>
          <w:shd w:val="clear" w:color="auto" w:fill="DAEEF3" w:themeFill="accent5" w:themeFillTint="33"/>
          <w:lang w:val="de-CH"/>
        </w:rPr>
        <w:t>Ergebnisse der Ökobilanz Output-Flüsse und Abfallkategorien</w:t>
      </w:r>
      <w:bookmarkEnd w:id="10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107"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52683F2E" w:rsidR="006D6D91" w:rsidRPr="006D6D91" w:rsidRDefault="006D6D91" w:rsidP="00F954EE">
      <w:pPr>
        <w:rPr>
          <w:lang w:val="de-CH"/>
        </w:rPr>
      </w:pPr>
      <w:r>
        <w:rPr>
          <w:lang w:val="de-CH"/>
        </w:rPr>
        <w:t>Anmerkung: Hier müssten auch optionale Indikatoren und Ergebnisse abgebildet werden, Impact und/oder LCI (Waterscarcity, Humantox, Landuse, Biogenic Carbon…)</w:t>
      </w:r>
    </w:p>
    <w:p w14:paraId="33FB25C6" w14:textId="77777777" w:rsidR="00102983" w:rsidRPr="004B5AD6" w:rsidRDefault="00A942FC" w:rsidP="004B5AD6">
      <w:pPr>
        <w:pStyle w:val="berschrift1"/>
        <w:ind w:left="426"/>
        <w:rPr>
          <w:lang w:val="de-CH"/>
        </w:rPr>
      </w:pPr>
      <w:bookmarkStart w:id="108" w:name="_Toc11153817"/>
      <w:bookmarkEnd w:id="107"/>
      <w:r w:rsidRPr="004B5AD6">
        <w:rPr>
          <w:lang w:val="de-CH"/>
        </w:rPr>
        <w:t>LCA: Interpretation</w:t>
      </w:r>
      <w:bookmarkEnd w:id="108"/>
    </w:p>
    <w:p w14:paraId="44E4E7B5" w14:textId="77777777" w:rsidR="00A37D19" w:rsidRPr="004B5AD6" w:rsidRDefault="00A37D19" w:rsidP="00A37D19">
      <w:pPr>
        <w:rPr>
          <w:lang w:val="de-CH"/>
        </w:rPr>
      </w:pPr>
    </w:p>
    <w:p w14:paraId="1C99EF3C" w14:textId="25C88026"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52ED8E77" w14:textId="77777777" w:rsidR="005F14EC" w:rsidRDefault="005F14EC" w:rsidP="005F14EC">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7E7F41FE" w14:textId="77777777" w:rsidR="005F14EC" w:rsidRDefault="005F14EC" w:rsidP="005F14EC">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7313BA83" w14:textId="77777777" w:rsidR="005F14EC" w:rsidRDefault="005F14EC" w:rsidP="005F14EC">
      <w:pPr>
        <w:shd w:val="clear" w:color="auto" w:fill="DAEEF3" w:themeFill="accent5" w:themeFillTint="33"/>
        <w:rPr>
          <w:rFonts w:cstheme="minorHAnsi"/>
          <w:b/>
          <w:lang w:val="de-CH"/>
        </w:rPr>
      </w:pPr>
      <w:r>
        <w:rPr>
          <w:rFonts w:cstheme="minorHAns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1D83C79B" w14:textId="12974BB0" w:rsidR="00C55D91" w:rsidRPr="004B5AD6" w:rsidRDefault="00C55D91">
      <w:pPr>
        <w:spacing w:line="240" w:lineRule="auto"/>
        <w:jc w:val="left"/>
        <w:rPr>
          <w:lang w:val="de-CH"/>
        </w:rPr>
      </w:pPr>
    </w:p>
    <w:p w14:paraId="4174D0AD" w14:textId="77777777" w:rsidR="00F954EE" w:rsidRDefault="00F954EE">
      <w:pPr>
        <w:spacing w:line="240" w:lineRule="auto"/>
        <w:jc w:val="left"/>
        <w:rPr>
          <w:b/>
          <w:bCs/>
          <w:color w:val="17365D" w:themeColor="text2" w:themeShade="BF"/>
          <w:sz w:val="24"/>
          <w:szCs w:val="28"/>
          <w:lang w:val="de-CH"/>
        </w:rPr>
      </w:pPr>
      <w:r>
        <w:rPr>
          <w:lang w:val="de-CH"/>
        </w:rPr>
        <w:br w:type="page"/>
      </w:r>
    </w:p>
    <w:p w14:paraId="638D4D50" w14:textId="045EE513" w:rsidR="00900236" w:rsidRPr="004B5AD6" w:rsidRDefault="00900236" w:rsidP="004B5AD6">
      <w:pPr>
        <w:pStyle w:val="berschrift1"/>
        <w:ind w:left="426"/>
        <w:rPr>
          <w:lang w:val="de-CH"/>
        </w:rPr>
      </w:pPr>
      <w:bookmarkStart w:id="109" w:name="_Toc11153818"/>
      <w:r w:rsidRPr="004B5AD6">
        <w:rPr>
          <w:lang w:val="de-CH"/>
        </w:rPr>
        <w:lastRenderedPageBreak/>
        <w:t>Literatur</w:t>
      </w:r>
      <w:r w:rsidR="003C5C0B" w:rsidRPr="004B5AD6">
        <w:rPr>
          <w:lang w:val="de-CH"/>
        </w:rPr>
        <w:t>hinweise</w:t>
      </w:r>
      <w:r w:rsidR="00AC72A0">
        <w:rPr>
          <w:lang w:val="de-CH"/>
        </w:rPr>
        <w:t xml:space="preserve"> (für den Hintergrundbericht)</w:t>
      </w:r>
      <w:bookmarkEnd w:id="109"/>
    </w:p>
    <w:p w14:paraId="3EDBE542" w14:textId="77777777" w:rsidR="00D86183" w:rsidRPr="004B5AD6" w:rsidRDefault="00D86183" w:rsidP="00D86183">
      <w:pPr>
        <w:rPr>
          <w:lang w:val="de-CH"/>
        </w:rPr>
      </w:pPr>
    </w:p>
    <w:p w14:paraId="14F6DDBC" w14:textId="77777777"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nicht aufgeführt werden. Darüber 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Organisation (Jahr): Voller Name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6F20DE07" w:rsidR="00DC3D02" w:rsidRPr="004B5AD6" w:rsidRDefault="00DC3D02" w:rsidP="009B45C0">
      <w:pPr>
        <w:shd w:val="clear" w:color="auto" w:fill="DAEEF3" w:themeFill="accent5" w:themeFillTint="33"/>
        <w:rPr>
          <w:lang w:val="de-CH"/>
        </w:rPr>
      </w:pPr>
      <w:r w:rsidRPr="004B5AD6">
        <w:rPr>
          <w:lang w:val="de-CH"/>
        </w:rPr>
        <w:t>Immer zu zitieren sind</w:t>
      </w:r>
      <w:r w:rsidR="0087591B">
        <w:rPr>
          <w:lang w:val="de-CH"/>
        </w:rPr>
        <w:t xml:space="preserve"> (in der geltenden Fassung)</w:t>
      </w:r>
      <w:r w:rsidRPr="004B5AD6">
        <w:rPr>
          <w:lang w:val="de-CH"/>
        </w:rPr>
        <w:t>:</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247DC1CC"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87591B">
        <w:rPr>
          <w:lang w:val="de-CH"/>
        </w:rPr>
        <w:t xml:space="preserve"> </w:t>
      </w:r>
      <w:r w:rsidR="00D25240" w:rsidRPr="004B5AD6">
        <w:rPr>
          <w:lang w:val="de-CH"/>
        </w:rPr>
        <w:t xml:space="preserve"> 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7EBA8841"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w:t>
      </w:r>
      <w:r w:rsidR="0087591B">
        <w:rPr>
          <w:lang w:val="de-CH"/>
        </w:rPr>
        <w:t xml:space="preserve"> </w:t>
      </w:r>
      <w:r w:rsidR="00D25240" w:rsidRPr="004B5AD6">
        <w:rPr>
          <w:lang w:val="de-CH"/>
        </w:rPr>
        <w:t xml:space="preserve"> 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47C7B0E6"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w:t>
      </w:r>
      <w:r w:rsidR="0087591B">
        <w:rPr>
          <w:lang w:val="de-CH"/>
        </w:rPr>
        <w:t xml:space="preserve"> </w:t>
      </w:r>
      <w:r w:rsidR="004F5298" w:rsidRPr="004B5AD6">
        <w:rPr>
          <w:lang w:val="de-CH"/>
        </w:rPr>
        <w:t xml:space="preserve"> </w:t>
      </w:r>
      <w:r w:rsidR="00D25240" w:rsidRPr="004B5AD6">
        <w:rPr>
          <w:lang w:val="de-CH"/>
        </w:rPr>
        <w:t>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08932E63" w:rsidR="00D25240" w:rsidRDefault="006A1636" w:rsidP="009B45C0">
      <w:pPr>
        <w:shd w:val="clear" w:color="auto" w:fill="DAEEF3" w:themeFill="accent5" w:themeFillTint="3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57A113E7" w14:textId="77777777" w:rsidR="008E1F25" w:rsidRDefault="008E1F25" w:rsidP="008E1F25">
      <w:pPr>
        <w:shd w:val="clear" w:color="auto" w:fill="DAEEF3" w:themeFill="accent5" w:themeFillTint="33"/>
        <w:rPr>
          <w:lang w:val="de-CH"/>
        </w:rPr>
      </w:pPr>
    </w:p>
    <w:p w14:paraId="706DDDA8" w14:textId="77777777" w:rsidR="008E1F25" w:rsidRPr="00F77DF6" w:rsidRDefault="008E1F25" w:rsidP="008E1F25">
      <w:pPr>
        <w:pStyle w:val="StandardAbs"/>
        <w:shd w:val="clear" w:color="auto" w:fill="DAEEF3" w:themeFill="accent5" w:themeFillTint="33"/>
        <w:rPr>
          <w:b/>
        </w:rPr>
      </w:pPr>
      <w:r w:rsidRPr="00F77DF6">
        <w:rPr>
          <w:b/>
        </w:rPr>
        <w:t>EN 16485</w:t>
      </w:r>
    </w:p>
    <w:p w14:paraId="59857888" w14:textId="41DD7795" w:rsidR="008E1F25" w:rsidRPr="004B5AD6" w:rsidRDefault="008E1F25" w:rsidP="008E1F25">
      <w:pPr>
        <w:shd w:val="clear" w:color="auto" w:fill="DAEEF3" w:themeFill="accent5" w:themeFillTint="33"/>
        <w:rPr>
          <w:lang w:val="de-CH"/>
        </w:rPr>
      </w:pPr>
      <w:r w:rsidRPr="00F77DF6">
        <w:t>ÖNORM EN 16485 Rund- und Schnittholz – Umweltproduktdeklarationen – Produktkategorieregeln für Holz und Holzwerkstoffe im Bauwesen</w:t>
      </w:r>
    </w:p>
    <w:p w14:paraId="6E411843" w14:textId="77777777" w:rsidR="00C417A8" w:rsidRPr="004B5AD6" w:rsidRDefault="00C417A8" w:rsidP="009B45C0">
      <w:pPr>
        <w:shd w:val="clear" w:color="auto" w:fill="DAEEF3" w:themeFill="accent5" w:themeFillTint="33"/>
        <w:rPr>
          <w:lang w:val="de-CH"/>
        </w:rPr>
      </w:pPr>
    </w:p>
    <w:p w14:paraId="524CC4F0" w14:textId="77777777" w:rsidR="00C55D91" w:rsidRPr="006A1636" w:rsidRDefault="006A1636" w:rsidP="009B45C0">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662C1C1A" w14:textId="74DFDE99" w:rsidR="00C55D91" w:rsidRPr="004B5AD6" w:rsidRDefault="00C55D91">
      <w:pPr>
        <w:spacing w:line="240" w:lineRule="auto"/>
        <w:jc w:val="left"/>
        <w:rPr>
          <w:lang w:val="de-CH"/>
        </w:rPr>
      </w:pPr>
    </w:p>
    <w:p w14:paraId="453F0762" w14:textId="15055BF8" w:rsidR="00D83EFF" w:rsidRPr="004B5AD6" w:rsidRDefault="00D83EFF" w:rsidP="004B5AD6">
      <w:pPr>
        <w:pStyle w:val="berschrift1"/>
        <w:ind w:left="426"/>
        <w:rPr>
          <w:lang w:val="de-CH"/>
        </w:rPr>
      </w:pPr>
      <w:bookmarkStart w:id="110" w:name="_Toc11153819"/>
      <w:r w:rsidRPr="004B5AD6">
        <w:rPr>
          <w:lang w:val="de-CH"/>
        </w:rPr>
        <w:t>Verzeichnisse und Glossar</w:t>
      </w:r>
      <w:r w:rsidR="00AC72A0">
        <w:rPr>
          <w:lang w:val="de-CH"/>
        </w:rPr>
        <w:t xml:space="preserve"> (für den Hintergrundbericht)</w:t>
      </w:r>
      <w:bookmarkEnd w:id="110"/>
    </w:p>
    <w:p w14:paraId="1E0B10B2" w14:textId="77777777" w:rsidR="00D83EFF" w:rsidRPr="009B45C0" w:rsidRDefault="00D83EFF" w:rsidP="009B45C0">
      <w:pPr>
        <w:pStyle w:val="berschrift2"/>
      </w:pPr>
      <w:bookmarkStart w:id="111" w:name="_Toc11153820"/>
      <w:r w:rsidRPr="009B45C0">
        <w:t>Abbildungsverzeichnis</w:t>
      </w:r>
      <w:bookmarkEnd w:id="111"/>
    </w:p>
    <w:p w14:paraId="298C4B31" w14:textId="77777777" w:rsidR="00807F24" w:rsidRPr="004B5AD6" w:rsidRDefault="00807F24" w:rsidP="00C64D7B">
      <w:pPr>
        <w:rPr>
          <w:lang w:val="de-CH"/>
        </w:rPr>
      </w:pPr>
    </w:p>
    <w:p w14:paraId="1CC072D7" w14:textId="621A6909" w:rsidR="005E2A26"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7221" w:history="1">
        <w:r w:rsidR="005E2A26" w:rsidRPr="00FB2336">
          <w:rPr>
            <w:rStyle w:val="Hyperlink"/>
            <w:noProof/>
            <w:lang w:val="de-CH"/>
          </w:rPr>
          <w:t>Abbildung 1: Beispiel eines Flussdiagramms/einer Grafik Herstellungsprozesse</w:t>
        </w:r>
        <w:r w:rsidR="005E2A26">
          <w:rPr>
            <w:noProof/>
            <w:webHidden/>
          </w:rPr>
          <w:tab/>
        </w:r>
        <w:r w:rsidR="005E2A26">
          <w:rPr>
            <w:noProof/>
            <w:webHidden/>
          </w:rPr>
          <w:fldChar w:fldCharType="begin"/>
        </w:r>
        <w:r w:rsidR="005E2A26">
          <w:rPr>
            <w:noProof/>
            <w:webHidden/>
          </w:rPr>
          <w:instrText xml:space="preserve"> PAGEREF _Toc490727221 \h </w:instrText>
        </w:r>
        <w:r w:rsidR="005E2A26">
          <w:rPr>
            <w:noProof/>
            <w:webHidden/>
          </w:rPr>
        </w:r>
        <w:r w:rsidR="005E2A26">
          <w:rPr>
            <w:noProof/>
            <w:webHidden/>
          </w:rPr>
          <w:fldChar w:fldCharType="separate"/>
        </w:r>
        <w:r w:rsidR="006424A8">
          <w:rPr>
            <w:noProof/>
            <w:webHidden/>
          </w:rPr>
          <w:t>12</w:t>
        </w:r>
        <w:r w:rsidR="005E2A26">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9B45C0">
      <w:pPr>
        <w:pStyle w:val="berschrift2"/>
      </w:pPr>
      <w:bookmarkStart w:id="112" w:name="_Toc11153821"/>
      <w:r w:rsidRPr="004B5AD6">
        <w:t>Tabellenver</w:t>
      </w:r>
      <w:r w:rsidR="00807F24" w:rsidRPr="004B5AD6">
        <w:t>zeichnis</w:t>
      </w:r>
      <w:bookmarkEnd w:id="112"/>
    </w:p>
    <w:p w14:paraId="4275CC4C" w14:textId="77777777" w:rsidR="00807F24" w:rsidRPr="004B5AD6" w:rsidRDefault="00807F24" w:rsidP="00C64D7B">
      <w:pPr>
        <w:rPr>
          <w:lang w:val="de-CH"/>
        </w:rPr>
      </w:pPr>
    </w:p>
    <w:p w14:paraId="34061276" w14:textId="6D24913B" w:rsidR="008E1F25" w:rsidRPr="005E2A26" w:rsidRDefault="00FD0A74">
      <w:pPr>
        <w:pStyle w:val="Abbildungsverzeichnis"/>
        <w:tabs>
          <w:tab w:val="right" w:leader="dot" w:pos="10054"/>
        </w:tabs>
        <w:rPr>
          <w:rFonts w:eastAsiaTheme="minorEastAsia"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490198540" w:history="1">
        <w:r w:rsidR="008E1F25" w:rsidRPr="005E2A26">
          <w:rPr>
            <w:rStyle w:val="Hyperlink"/>
            <w:noProof/>
            <w:lang w:val="de-CH"/>
          </w:rPr>
          <w:t>Tabelle 1: Produktrelevante Normen (Beispiele)</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_Toc490198540 \h </w:instrText>
        </w:r>
        <w:r w:rsidR="008E1F25" w:rsidRPr="005E2A26">
          <w:rPr>
            <w:noProof/>
            <w:webHidden/>
          </w:rPr>
        </w:r>
        <w:r w:rsidR="008E1F25" w:rsidRPr="005E2A26">
          <w:rPr>
            <w:noProof/>
            <w:webHidden/>
          </w:rPr>
          <w:fldChar w:fldCharType="separate"/>
        </w:r>
        <w:r w:rsidR="006424A8">
          <w:rPr>
            <w:noProof/>
            <w:webHidden/>
          </w:rPr>
          <w:t>9</w:t>
        </w:r>
        <w:r w:rsidR="008E1F25" w:rsidRPr="005E2A26">
          <w:rPr>
            <w:noProof/>
            <w:webHidden/>
          </w:rPr>
          <w:fldChar w:fldCharType="end"/>
        </w:r>
      </w:hyperlink>
    </w:p>
    <w:p w14:paraId="67FEFB7A" w14:textId="0C181D20"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1" w:history="1">
        <w:r w:rsidR="008E1F25" w:rsidRPr="005E2A26">
          <w:rPr>
            <w:rStyle w:val="Hyperlink"/>
            <w:noProof/>
          </w:rPr>
          <w:t>Tabelle 2: Technische Daten des deklarierten Bauproduktes gemäß ÖNORM EN 15101-1</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_Toc490198541 \h </w:instrText>
        </w:r>
        <w:r w:rsidR="008E1F25" w:rsidRPr="005E2A26">
          <w:rPr>
            <w:noProof/>
            <w:webHidden/>
          </w:rPr>
        </w:r>
        <w:r w:rsidR="008E1F25" w:rsidRPr="005E2A26">
          <w:rPr>
            <w:noProof/>
            <w:webHidden/>
          </w:rPr>
          <w:fldChar w:fldCharType="separate"/>
        </w:r>
        <w:r w:rsidR="006424A8">
          <w:rPr>
            <w:noProof/>
            <w:webHidden/>
          </w:rPr>
          <w:t>10</w:t>
        </w:r>
        <w:r w:rsidR="008E1F25" w:rsidRPr="005E2A26">
          <w:rPr>
            <w:noProof/>
            <w:webHidden/>
          </w:rPr>
          <w:fldChar w:fldCharType="end"/>
        </w:r>
      </w:hyperlink>
    </w:p>
    <w:p w14:paraId="3C026384" w14:textId="79B47292"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2" w:history="1">
        <w:r w:rsidR="008E1F25" w:rsidRPr="005E2A26">
          <w:rPr>
            <w:rStyle w:val="Hyperlink"/>
            <w:noProof/>
          </w:rPr>
          <w:t>Tabelle 3: Technische Daten des deklarierten Bauproduktes gemäß ETA</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_Toc490198542 \h </w:instrText>
        </w:r>
        <w:r w:rsidR="008E1F25" w:rsidRPr="005E2A26">
          <w:rPr>
            <w:noProof/>
            <w:webHidden/>
          </w:rPr>
        </w:r>
        <w:r w:rsidR="008E1F25" w:rsidRPr="005E2A26">
          <w:rPr>
            <w:noProof/>
            <w:webHidden/>
          </w:rPr>
          <w:fldChar w:fldCharType="separate"/>
        </w:r>
        <w:r w:rsidR="006424A8">
          <w:rPr>
            <w:noProof/>
            <w:webHidden/>
          </w:rPr>
          <w:t>10</w:t>
        </w:r>
        <w:r w:rsidR="008E1F25" w:rsidRPr="005E2A26">
          <w:rPr>
            <w:noProof/>
            <w:webHidden/>
          </w:rPr>
          <w:fldChar w:fldCharType="end"/>
        </w:r>
      </w:hyperlink>
    </w:p>
    <w:p w14:paraId="42B0A3E2" w14:textId="768417EC"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3" w:history="1">
        <w:r w:rsidR="008E1F25" w:rsidRPr="005E2A26">
          <w:rPr>
            <w:rStyle w:val="Hyperlink"/>
            <w:noProof/>
          </w:rPr>
          <w:t>Tabelle 4: Zusätzliche Technische Daten des deklarierten Bauproduktes</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_Toc490198543 \h </w:instrText>
        </w:r>
        <w:r w:rsidR="008E1F25" w:rsidRPr="005E2A26">
          <w:rPr>
            <w:noProof/>
            <w:webHidden/>
          </w:rPr>
        </w:r>
        <w:r w:rsidR="008E1F25" w:rsidRPr="005E2A26">
          <w:rPr>
            <w:noProof/>
            <w:webHidden/>
          </w:rPr>
          <w:fldChar w:fldCharType="separate"/>
        </w:r>
        <w:r w:rsidR="006424A8">
          <w:rPr>
            <w:noProof/>
            <w:webHidden/>
          </w:rPr>
          <w:t>10</w:t>
        </w:r>
        <w:r w:rsidR="008E1F25" w:rsidRPr="005E2A26">
          <w:rPr>
            <w:noProof/>
            <w:webHidden/>
          </w:rPr>
          <w:fldChar w:fldCharType="end"/>
        </w:r>
      </w:hyperlink>
    </w:p>
    <w:p w14:paraId="0D8BE248" w14:textId="65C8BAEE"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4" w:history="1">
        <w:r w:rsidR="008E1F25" w:rsidRPr="005E2A26">
          <w:rPr>
            <w:rStyle w:val="Hyperlink"/>
            <w:noProof/>
            <w:lang w:val="de-CH"/>
          </w:rPr>
          <w:t>Tabelle 5: Grundstoffe in Masse-% (Beispiel)</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_Toc490198544 \h </w:instrText>
        </w:r>
        <w:r w:rsidR="008E1F25" w:rsidRPr="005E2A26">
          <w:rPr>
            <w:noProof/>
            <w:webHidden/>
          </w:rPr>
        </w:r>
        <w:r w:rsidR="008E1F25" w:rsidRPr="005E2A26">
          <w:rPr>
            <w:noProof/>
            <w:webHidden/>
          </w:rPr>
          <w:fldChar w:fldCharType="separate"/>
        </w:r>
        <w:r w:rsidR="006424A8">
          <w:rPr>
            <w:noProof/>
            <w:webHidden/>
          </w:rPr>
          <w:t>11</w:t>
        </w:r>
        <w:r w:rsidR="008E1F25" w:rsidRPr="005E2A26">
          <w:rPr>
            <w:noProof/>
            <w:webHidden/>
          </w:rPr>
          <w:fldChar w:fldCharType="end"/>
        </w:r>
      </w:hyperlink>
    </w:p>
    <w:p w14:paraId="4A749B14" w14:textId="12F9E59A"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5" w:history="1">
        <w:r w:rsidR="008E1F25" w:rsidRPr="005E2A26">
          <w:rPr>
            <w:rStyle w:val="Hyperlink"/>
            <w:noProof/>
            <w:lang w:val="de-CH"/>
          </w:rPr>
          <w:t>Tabelle 6: Referenz-Nutzungsdauer (RSL)</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_Toc490198545 \h </w:instrText>
        </w:r>
        <w:r w:rsidR="008E1F25" w:rsidRPr="005E2A26">
          <w:rPr>
            <w:noProof/>
            <w:webHidden/>
          </w:rPr>
        </w:r>
        <w:r w:rsidR="008E1F25" w:rsidRPr="005E2A26">
          <w:rPr>
            <w:noProof/>
            <w:webHidden/>
          </w:rPr>
          <w:fldChar w:fldCharType="separate"/>
        </w:r>
        <w:r w:rsidR="006424A8">
          <w:rPr>
            <w:noProof/>
            <w:webHidden/>
          </w:rPr>
          <w:t>13</w:t>
        </w:r>
        <w:r w:rsidR="008E1F25" w:rsidRPr="005E2A26">
          <w:rPr>
            <w:noProof/>
            <w:webHidden/>
          </w:rPr>
          <w:fldChar w:fldCharType="end"/>
        </w:r>
      </w:hyperlink>
    </w:p>
    <w:p w14:paraId="766E2D92" w14:textId="07DD6289"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6" w:history="1">
        <w:r w:rsidR="008E1F25" w:rsidRPr="005E2A26">
          <w:rPr>
            <w:rStyle w:val="Hyperlink"/>
            <w:noProof/>
          </w:rPr>
          <w:t>Tabelle 7: Deklarierte Einheit</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_Toc490198546 \h </w:instrText>
        </w:r>
        <w:r w:rsidR="008E1F25" w:rsidRPr="005E2A26">
          <w:rPr>
            <w:noProof/>
            <w:webHidden/>
          </w:rPr>
        </w:r>
        <w:r w:rsidR="008E1F25" w:rsidRPr="005E2A26">
          <w:rPr>
            <w:noProof/>
            <w:webHidden/>
          </w:rPr>
          <w:fldChar w:fldCharType="separate"/>
        </w:r>
        <w:r w:rsidR="006424A8">
          <w:rPr>
            <w:noProof/>
            <w:webHidden/>
          </w:rPr>
          <w:t>14</w:t>
        </w:r>
        <w:r w:rsidR="008E1F25" w:rsidRPr="005E2A26">
          <w:rPr>
            <w:noProof/>
            <w:webHidden/>
          </w:rPr>
          <w:fldChar w:fldCharType="end"/>
        </w:r>
      </w:hyperlink>
    </w:p>
    <w:p w14:paraId="7BD73C09" w14:textId="2369A8CA" w:rsidR="008E1F25" w:rsidRPr="005E2A26" w:rsidRDefault="00B8621D">
      <w:pPr>
        <w:pStyle w:val="Abbildungsverzeichnis"/>
        <w:tabs>
          <w:tab w:val="right" w:leader="dot" w:pos="10054"/>
        </w:tabs>
        <w:rPr>
          <w:rFonts w:eastAsiaTheme="minorEastAsia" w:cstheme="minorBidi"/>
          <w:noProof/>
          <w:sz w:val="22"/>
          <w:lang w:val="de-AT" w:eastAsia="de-AT"/>
        </w:rPr>
      </w:pPr>
      <w:hyperlink w:anchor="_Toc490198547" w:history="1">
        <w:r w:rsidR="008E1F25" w:rsidRPr="005E2A26">
          <w:rPr>
            <w:rStyle w:val="Hyperlink"/>
            <w:noProof/>
          </w:rPr>
          <w:t>Tabelle 8: Funktionale Einheit</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_Toc490198547 \h </w:instrText>
        </w:r>
        <w:r w:rsidR="008E1F25" w:rsidRPr="005E2A26">
          <w:rPr>
            <w:noProof/>
            <w:webHidden/>
          </w:rPr>
        </w:r>
        <w:r w:rsidR="008E1F25" w:rsidRPr="005E2A26">
          <w:rPr>
            <w:noProof/>
            <w:webHidden/>
          </w:rPr>
          <w:fldChar w:fldCharType="separate"/>
        </w:r>
        <w:r w:rsidR="006424A8">
          <w:rPr>
            <w:noProof/>
            <w:webHidden/>
          </w:rPr>
          <w:t>14</w:t>
        </w:r>
        <w:r w:rsidR="008E1F25" w:rsidRPr="005E2A26">
          <w:rPr>
            <w:noProof/>
            <w:webHidden/>
          </w:rPr>
          <w:fldChar w:fldCharType="end"/>
        </w:r>
      </w:hyperlink>
    </w:p>
    <w:p w14:paraId="0B272B2C" w14:textId="05E977CF" w:rsidR="008E1F25" w:rsidRDefault="00B8621D">
      <w:pPr>
        <w:pStyle w:val="Abbildungsverzeichnis"/>
        <w:tabs>
          <w:tab w:val="right" w:leader="dot" w:pos="10054"/>
        </w:tabs>
        <w:rPr>
          <w:rFonts w:eastAsiaTheme="minorEastAsia" w:cstheme="minorBidi"/>
          <w:noProof/>
          <w:sz w:val="22"/>
          <w:lang w:val="de-AT" w:eastAsia="de-AT"/>
        </w:rPr>
      </w:pPr>
      <w:hyperlink w:anchor="_Toc490198548" w:history="1">
        <w:r w:rsidR="008E1F25" w:rsidRPr="005E2A26">
          <w:rPr>
            <w:rStyle w:val="Hyperlink"/>
            <w:bCs/>
            <w:noProof/>
            <w:lang w:val="de-CH"/>
          </w:rPr>
          <w:t>Tabelle 9: Deklarierte Lebenszyklusphasen</w:t>
        </w:r>
        <w:r w:rsidR="008E1F25" w:rsidRPr="005E2A26">
          <w:rPr>
            <w:noProof/>
            <w:webHidden/>
          </w:rPr>
          <w:tab/>
        </w:r>
        <w:r w:rsidR="008E1F25" w:rsidRPr="005E2A26">
          <w:rPr>
            <w:noProof/>
            <w:webHidden/>
          </w:rPr>
          <w:fldChar w:fldCharType="begin"/>
        </w:r>
        <w:r w:rsidR="008E1F25" w:rsidRPr="005E2A26">
          <w:rPr>
            <w:noProof/>
            <w:webHidden/>
          </w:rPr>
          <w:instrText xml:space="preserve"> PAGEREF _Toc490198548 \h </w:instrText>
        </w:r>
        <w:r w:rsidR="008E1F25" w:rsidRPr="005E2A26">
          <w:rPr>
            <w:noProof/>
            <w:webHidden/>
          </w:rPr>
        </w:r>
        <w:r w:rsidR="008E1F25" w:rsidRPr="005E2A26">
          <w:rPr>
            <w:noProof/>
            <w:webHidden/>
          </w:rPr>
          <w:fldChar w:fldCharType="separate"/>
        </w:r>
        <w:r w:rsidR="006424A8">
          <w:rPr>
            <w:noProof/>
            <w:webHidden/>
          </w:rPr>
          <w:t>15</w:t>
        </w:r>
        <w:r w:rsidR="008E1F25" w:rsidRPr="005E2A26">
          <w:rPr>
            <w:noProof/>
            <w:webHidden/>
          </w:rPr>
          <w:fldChar w:fldCharType="end"/>
        </w:r>
      </w:hyperlink>
    </w:p>
    <w:p w14:paraId="78AFDADF" w14:textId="3F62BDF6" w:rsidR="008E1F25" w:rsidRDefault="00B8621D">
      <w:pPr>
        <w:pStyle w:val="Abbildungsverzeichnis"/>
        <w:tabs>
          <w:tab w:val="right" w:leader="dot" w:pos="10054"/>
        </w:tabs>
        <w:rPr>
          <w:rFonts w:eastAsiaTheme="minorEastAsia" w:cstheme="minorBidi"/>
          <w:noProof/>
          <w:sz w:val="22"/>
          <w:lang w:val="de-AT" w:eastAsia="de-AT"/>
        </w:rPr>
      </w:pPr>
      <w:hyperlink w:anchor="_Toc490198549" w:history="1">
        <w:r w:rsidR="008E1F25" w:rsidRPr="00804B02">
          <w:rPr>
            <w:rStyle w:val="Hyperlink"/>
            <w:noProof/>
            <w:lang w:val="de-CH"/>
          </w:rPr>
          <w:t>Tabelle 10: Beschreibung des Szenarios „Transport zur Baustelle (A4)“</w:t>
        </w:r>
        <w:r w:rsidR="008E1F25">
          <w:rPr>
            <w:noProof/>
            <w:webHidden/>
          </w:rPr>
          <w:tab/>
        </w:r>
        <w:r w:rsidR="008E1F25">
          <w:rPr>
            <w:noProof/>
            <w:webHidden/>
          </w:rPr>
          <w:fldChar w:fldCharType="begin"/>
        </w:r>
        <w:r w:rsidR="008E1F25">
          <w:rPr>
            <w:noProof/>
            <w:webHidden/>
          </w:rPr>
          <w:instrText xml:space="preserve"> PAGEREF _Toc490198549 \h </w:instrText>
        </w:r>
        <w:r w:rsidR="008E1F25">
          <w:rPr>
            <w:noProof/>
            <w:webHidden/>
          </w:rPr>
        </w:r>
        <w:r w:rsidR="008E1F25">
          <w:rPr>
            <w:noProof/>
            <w:webHidden/>
          </w:rPr>
          <w:fldChar w:fldCharType="separate"/>
        </w:r>
        <w:r w:rsidR="006424A8">
          <w:rPr>
            <w:noProof/>
            <w:webHidden/>
          </w:rPr>
          <w:t>18</w:t>
        </w:r>
        <w:r w:rsidR="008E1F25">
          <w:rPr>
            <w:noProof/>
            <w:webHidden/>
          </w:rPr>
          <w:fldChar w:fldCharType="end"/>
        </w:r>
      </w:hyperlink>
    </w:p>
    <w:p w14:paraId="0D6C9D71" w14:textId="0C09EFA9" w:rsidR="008E1F25" w:rsidRDefault="00B8621D">
      <w:pPr>
        <w:pStyle w:val="Abbildungsverzeichnis"/>
        <w:tabs>
          <w:tab w:val="right" w:leader="dot" w:pos="10054"/>
        </w:tabs>
        <w:rPr>
          <w:rFonts w:eastAsiaTheme="minorEastAsia" w:cstheme="minorBidi"/>
          <w:noProof/>
          <w:sz w:val="22"/>
          <w:lang w:val="de-AT" w:eastAsia="de-AT"/>
        </w:rPr>
      </w:pPr>
      <w:hyperlink w:anchor="_Toc490198550" w:history="1">
        <w:r w:rsidR="008E1F25" w:rsidRPr="00804B02">
          <w:rPr>
            <w:rStyle w:val="Hyperlink"/>
            <w:noProof/>
            <w:lang w:val="de-CH"/>
          </w:rPr>
          <w:t>Tabelle 11: Beschreibung des Szenarios „Einbau in das Gebäude (A5)“</w:t>
        </w:r>
        <w:r w:rsidR="008E1F25">
          <w:rPr>
            <w:noProof/>
            <w:webHidden/>
          </w:rPr>
          <w:tab/>
        </w:r>
        <w:r w:rsidR="008E1F25">
          <w:rPr>
            <w:noProof/>
            <w:webHidden/>
          </w:rPr>
          <w:fldChar w:fldCharType="begin"/>
        </w:r>
        <w:r w:rsidR="008E1F25">
          <w:rPr>
            <w:noProof/>
            <w:webHidden/>
          </w:rPr>
          <w:instrText xml:space="preserve"> PAGEREF _Toc490198550 \h </w:instrText>
        </w:r>
        <w:r w:rsidR="008E1F25">
          <w:rPr>
            <w:noProof/>
            <w:webHidden/>
          </w:rPr>
        </w:r>
        <w:r w:rsidR="008E1F25">
          <w:rPr>
            <w:noProof/>
            <w:webHidden/>
          </w:rPr>
          <w:fldChar w:fldCharType="separate"/>
        </w:r>
        <w:r w:rsidR="006424A8">
          <w:rPr>
            <w:noProof/>
            <w:webHidden/>
          </w:rPr>
          <w:t>18</w:t>
        </w:r>
        <w:r w:rsidR="008E1F25">
          <w:rPr>
            <w:noProof/>
            <w:webHidden/>
          </w:rPr>
          <w:fldChar w:fldCharType="end"/>
        </w:r>
      </w:hyperlink>
    </w:p>
    <w:p w14:paraId="1AE0B86B" w14:textId="370832D9" w:rsidR="008E1F25" w:rsidRDefault="00B8621D">
      <w:pPr>
        <w:pStyle w:val="Abbildungsverzeichnis"/>
        <w:tabs>
          <w:tab w:val="right" w:leader="dot" w:pos="10054"/>
        </w:tabs>
        <w:rPr>
          <w:rFonts w:eastAsiaTheme="minorEastAsia" w:cstheme="minorBidi"/>
          <w:noProof/>
          <w:sz w:val="22"/>
          <w:lang w:val="de-AT" w:eastAsia="de-AT"/>
        </w:rPr>
      </w:pPr>
      <w:hyperlink w:anchor="_Toc490198551" w:history="1">
        <w:r w:rsidR="008E1F25" w:rsidRPr="00804B02">
          <w:rPr>
            <w:rStyle w:val="Hyperlink"/>
            <w:noProof/>
            <w:lang w:val="de-CH"/>
          </w:rPr>
          <w:t>Tabelle 12: Beschreibung des Szenarios „Instandhaltung (B2)“</w:t>
        </w:r>
        <w:r w:rsidR="008E1F25">
          <w:rPr>
            <w:noProof/>
            <w:webHidden/>
          </w:rPr>
          <w:tab/>
        </w:r>
        <w:r w:rsidR="008E1F25">
          <w:rPr>
            <w:noProof/>
            <w:webHidden/>
          </w:rPr>
          <w:fldChar w:fldCharType="begin"/>
        </w:r>
        <w:r w:rsidR="008E1F25">
          <w:rPr>
            <w:noProof/>
            <w:webHidden/>
          </w:rPr>
          <w:instrText xml:space="preserve"> PAGEREF _Toc490198551 \h </w:instrText>
        </w:r>
        <w:r w:rsidR="008E1F25">
          <w:rPr>
            <w:noProof/>
            <w:webHidden/>
          </w:rPr>
        </w:r>
        <w:r w:rsidR="008E1F25">
          <w:rPr>
            <w:noProof/>
            <w:webHidden/>
          </w:rPr>
          <w:fldChar w:fldCharType="separate"/>
        </w:r>
        <w:r w:rsidR="006424A8">
          <w:rPr>
            <w:noProof/>
            <w:webHidden/>
          </w:rPr>
          <w:t>19</w:t>
        </w:r>
        <w:r w:rsidR="008E1F25">
          <w:rPr>
            <w:noProof/>
            <w:webHidden/>
          </w:rPr>
          <w:fldChar w:fldCharType="end"/>
        </w:r>
      </w:hyperlink>
    </w:p>
    <w:p w14:paraId="3A0F9579" w14:textId="46AFC300" w:rsidR="008E1F25" w:rsidRDefault="00B8621D">
      <w:pPr>
        <w:pStyle w:val="Abbildungsverzeichnis"/>
        <w:tabs>
          <w:tab w:val="right" w:leader="dot" w:pos="10054"/>
        </w:tabs>
        <w:rPr>
          <w:rFonts w:eastAsiaTheme="minorEastAsia" w:cstheme="minorBidi"/>
          <w:noProof/>
          <w:sz w:val="22"/>
          <w:lang w:val="de-AT" w:eastAsia="de-AT"/>
        </w:rPr>
      </w:pPr>
      <w:hyperlink w:anchor="_Toc490198552" w:history="1">
        <w:r w:rsidR="008E1F25" w:rsidRPr="00804B02">
          <w:rPr>
            <w:rStyle w:val="Hyperlink"/>
            <w:noProof/>
            <w:lang w:val="de-CH"/>
          </w:rPr>
          <w:t>Tabelle 13: Beschreibung des Szenarios „Reparatur (B3)“</w:t>
        </w:r>
        <w:r w:rsidR="008E1F25">
          <w:rPr>
            <w:noProof/>
            <w:webHidden/>
          </w:rPr>
          <w:tab/>
        </w:r>
        <w:r w:rsidR="008E1F25">
          <w:rPr>
            <w:noProof/>
            <w:webHidden/>
          </w:rPr>
          <w:fldChar w:fldCharType="begin"/>
        </w:r>
        <w:r w:rsidR="008E1F25">
          <w:rPr>
            <w:noProof/>
            <w:webHidden/>
          </w:rPr>
          <w:instrText xml:space="preserve"> PAGEREF _Toc490198552 \h </w:instrText>
        </w:r>
        <w:r w:rsidR="008E1F25">
          <w:rPr>
            <w:noProof/>
            <w:webHidden/>
          </w:rPr>
        </w:r>
        <w:r w:rsidR="008E1F25">
          <w:rPr>
            <w:noProof/>
            <w:webHidden/>
          </w:rPr>
          <w:fldChar w:fldCharType="separate"/>
        </w:r>
        <w:r w:rsidR="006424A8">
          <w:rPr>
            <w:noProof/>
            <w:webHidden/>
          </w:rPr>
          <w:t>19</w:t>
        </w:r>
        <w:r w:rsidR="008E1F25">
          <w:rPr>
            <w:noProof/>
            <w:webHidden/>
          </w:rPr>
          <w:fldChar w:fldCharType="end"/>
        </w:r>
      </w:hyperlink>
    </w:p>
    <w:p w14:paraId="02E60A11" w14:textId="190A6280" w:rsidR="008E1F25" w:rsidRDefault="00B8621D">
      <w:pPr>
        <w:pStyle w:val="Abbildungsverzeichnis"/>
        <w:tabs>
          <w:tab w:val="right" w:leader="dot" w:pos="10054"/>
        </w:tabs>
        <w:rPr>
          <w:rFonts w:eastAsiaTheme="minorEastAsia" w:cstheme="minorBidi"/>
          <w:noProof/>
          <w:sz w:val="22"/>
          <w:lang w:val="de-AT" w:eastAsia="de-AT"/>
        </w:rPr>
      </w:pPr>
      <w:hyperlink w:anchor="_Toc490198553" w:history="1">
        <w:r w:rsidR="008E1F25" w:rsidRPr="00804B02">
          <w:rPr>
            <w:rStyle w:val="Hyperlink"/>
            <w:noProof/>
            <w:lang w:val="de-CH"/>
          </w:rPr>
          <w:t>Tabelle 14: Beschreibung der Szenarios „Ersatz (B4)“ bzw. „Umbau/ Erneuerung (B5)“</w:t>
        </w:r>
        <w:r w:rsidR="008E1F25">
          <w:rPr>
            <w:noProof/>
            <w:webHidden/>
          </w:rPr>
          <w:tab/>
        </w:r>
        <w:r w:rsidR="008E1F25">
          <w:rPr>
            <w:noProof/>
            <w:webHidden/>
          </w:rPr>
          <w:fldChar w:fldCharType="begin"/>
        </w:r>
        <w:r w:rsidR="008E1F25">
          <w:rPr>
            <w:noProof/>
            <w:webHidden/>
          </w:rPr>
          <w:instrText xml:space="preserve"> PAGEREF _Toc490198553 \h </w:instrText>
        </w:r>
        <w:r w:rsidR="008E1F25">
          <w:rPr>
            <w:noProof/>
            <w:webHidden/>
          </w:rPr>
        </w:r>
        <w:r w:rsidR="008E1F25">
          <w:rPr>
            <w:noProof/>
            <w:webHidden/>
          </w:rPr>
          <w:fldChar w:fldCharType="separate"/>
        </w:r>
        <w:r w:rsidR="006424A8">
          <w:rPr>
            <w:noProof/>
            <w:webHidden/>
          </w:rPr>
          <w:t>19</w:t>
        </w:r>
        <w:r w:rsidR="008E1F25">
          <w:rPr>
            <w:noProof/>
            <w:webHidden/>
          </w:rPr>
          <w:fldChar w:fldCharType="end"/>
        </w:r>
      </w:hyperlink>
    </w:p>
    <w:p w14:paraId="4E1CF01D" w14:textId="266E0C4D" w:rsidR="008E1F25" w:rsidRDefault="00B8621D">
      <w:pPr>
        <w:pStyle w:val="Abbildungsverzeichnis"/>
        <w:tabs>
          <w:tab w:val="right" w:leader="dot" w:pos="10054"/>
        </w:tabs>
        <w:rPr>
          <w:rFonts w:eastAsiaTheme="minorEastAsia" w:cstheme="minorBidi"/>
          <w:noProof/>
          <w:sz w:val="22"/>
          <w:lang w:val="de-AT" w:eastAsia="de-AT"/>
        </w:rPr>
      </w:pPr>
      <w:hyperlink w:anchor="_Toc490198554" w:history="1">
        <w:r w:rsidR="008E1F25" w:rsidRPr="00804B02">
          <w:rPr>
            <w:rStyle w:val="Hyperlink"/>
            <w:noProof/>
            <w:lang w:val="de-CH"/>
          </w:rPr>
          <w:t>Tabelle 15: Beschreibung der Szenarios „Betriebliche Energie (B6)“ bzw. „Wassereinsatz (B7)“</w:t>
        </w:r>
        <w:r w:rsidR="008E1F25">
          <w:rPr>
            <w:noProof/>
            <w:webHidden/>
          </w:rPr>
          <w:tab/>
        </w:r>
        <w:r w:rsidR="008E1F25">
          <w:rPr>
            <w:noProof/>
            <w:webHidden/>
          </w:rPr>
          <w:fldChar w:fldCharType="begin"/>
        </w:r>
        <w:r w:rsidR="008E1F25">
          <w:rPr>
            <w:noProof/>
            <w:webHidden/>
          </w:rPr>
          <w:instrText xml:space="preserve"> PAGEREF _Toc490198554 \h </w:instrText>
        </w:r>
        <w:r w:rsidR="008E1F25">
          <w:rPr>
            <w:noProof/>
            <w:webHidden/>
          </w:rPr>
        </w:r>
        <w:r w:rsidR="008E1F25">
          <w:rPr>
            <w:noProof/>
            <w:webHidden/>
          </w:rPr>
          <w:fldChar w:fldCharType="separate"/>
        </w:r>
        <w:r w:rsidR="006424A8">
          <w:rPr>
            <w:noProof/>
            <w:webHidden/>
          </w:rPr>
          <w:t>19</w:t>
        </w:r>
        <w:r w:rsidR="008E1F25">
          <w:rPr>
            <w:noProof/>
            <w:webHidden/>
          </w:rPr>
          <w:fldChar w:fldCharType="end"/>
        </w:r>
      </w:hyperlink>
    </w:p>
    <w:p w14:paraId="47345C62" w14:textId="6BDE9B34" w:rsidR="008E1F25" w:rsidRDefault="00B8621D">
      <w:pPr>
        <w:pStyle w:val="Abbildungsverzeichnis"/>
        <w:tabs>
          <w:tab w:val="right" w:leader="dot" w:pos="10054"/>
        </w:tabs>
        <w:rPr>
          <w:rFonts w:eastAsiaTheme="minorEastAsia" w:cstheme="minorBidi"/>
          <w:noProof/>
          <w:sz w:val="22"/>
          <w:lang w:val="de-AT" w:eastAsia="de-AT"/>
        </w:rPr>
      </w:pPr>
      <w:hyperlink w:anchor="_Toc490198555" w:history="1">
        <w:r w:rsidR="008E1F25" w:rsidRPr="005E2A26">
          <w:rPr>
            <w:rStyle w:val="Hyperlink"/>
            <w:noProof/>
            <w:lang w:val="de-CH"/>
          </w:rPr>
          <w:t>Tabelle 16: Beschreibung des Szenarios „Entsorgung des Produkts (C1 bis C4)“</w:t>
        </w:r>
        <w:r w:rsidR="008E1F25">
          <w:rPr>
            <w:noProof/>
            <w:webHidden/>
          </w:rPr>
          <w:tab/>
        </w:r>
        <w:r w:rsidR="008E1F25">
          <w:rPr>
            <w:noProof/>
            <w:webHidden/>
          </w:rPr>
          <w:fldChar w:fldCharType="begin"/>
        </w:r>
        <w:r w:rsidR="008E1F25">
          <w:rPr>
            <w:noProof/>
            <w:webHidden/>
          </w:rPr>
          <w:instrText xml:space="preserve"> PAGEREF _Toc490198555 \h </w:instrText>
        </w:r>
        <w:r w:rsidR="008E1F25">
          <w:rPr>
            <w:noProof/>
            <w:webHidden/>
          </w:rPr>
        </w:r>
        <w:r w:rsidR="008E1F25">
          <w:rPr>
            <w:noProof/>
            <w:webHidden/>
          </w:rPr>
          <w:fldChar w:fldCharType="separate"/>
        </w:r>
        <w:r w:rsidR="006424A8">
          <w:rPr>
            <w:noProof/>
            <w:webHidden/>
          </w:rPr>
          <w:t>20</w:t>
        </w:r>
        <w:r w:rsidR="008E1F25">
          <w:rPr>
            <w:noProof/>
            <w:webHidden/>
          </w:rPr>
          <w:fldChar w:fldCharType="end"/>
        </w:r>
      </w:hyperlink>
    </w:p>
    <w:p w14:paraId="3EC8EFE5" w14:textId="36CE9E47" w:rsidR="008E1F25" w:rsidRDefault="00B8621D">
      <w:pPr>
        <w:pStyle w:val="Abbildungsverzeichnis"/>
        <w:tabs>
          <w:tab w:val="right" w:leader="dot" w:pos="10054"/>
        </w:tabs>
        <w:rPr>
          <w:rFonts w:eastAsiaTheme="minorEastAsia" w:cstheme="minorBidi"/>
          <w:noProof/>
          <w:sz w:val="22"/>
          <w:lang w:val="de-AT" w:eastAsia="de-AT"/>
        </w:rPr>
      </w:pPr>
      <w:hyperlink w:anchor="_Toc490198556" w:history="1">
        <w:r w:rsidR="008E1F25" w:rsidRPr="00804B02">
          <w:rPr>
            <w:rStyle w:val="Hyperlink"/>
            <w:noProof/>
            <w:lang w:val="de-CH"/>
          </w:rPr>
          <w:t>Tabelle 17: Beschreibung des Szenarios „Wiederverwendungs-, Rückgewinnungs- und Recyclingpotenzial (Modul D)“</w:t>
        </w:r>
        <w:r w:rsidR="008E1F25">
          <w:rPr>
            <w:noProof/>
            <w:webHidden/>
          </w:rPr>
          <w:tab/>
        </w:r>
        <w:r w:rsidR="008E1F25">
          <w:rPr>
            <w:noProof/>
            <w:webHidden/>
          </w:rPr>
          <w:fldChar w:fldCharType="begin"/>
        </w:r>
        <w:r w:rsidR="008E1F25">
          <w:rPr>
            <w:noProof/>
            <w:webHidden/>
          </w:rPr>
          <w:instrText xml:space="preserve"> PAGEREF _Toc490198556 \h </w:instrText>
        </w:r>
        <w:r w:rsidR="008E1F25">
          <w:rPr>
            <w:noProof/>
            <w:webHidden/>
          </w:rPr>
        </w:r>
        <w:r w:rsidR="008E1F25">
          <w:rPr>
            <w:noProof/>
            <w:webHidden/>
          </w:rPr>
          <w:fldChar w:fldCharType="separate"/>
        </w:r>
        <w:r w:rsidR="006424A8">
          <w:rPr>
            <w:noProof/>
            <w:webHidden/>
          </w:rPr>
          <w:t>20</w:t>
        </w:r>
        <w:r w:rsidR="008E1F25">
          <w:rPr>
            <w:noProof/>
            <w:webHidden/>
          </w:rPr>
          <w:fldChar w:fldCharType="end"/>
        </w:r>
      </w:hyperlink>
    </w:p>
    <w:p w14:paraId="3DA80B4B" w14:textId="623B851E" w:rsidR="008E1F25" w:rsidRDefault="00B8621D">
      <w:pPr>
        <w:pStyle w:val="Abbildungsverzeichnis"/>
        <w:tabs>
          <w:tab w:val="right" w:leader="dot" w:pos="10054"/>
        </w:tabs>
        <w:rPr>
          <w:rFonts w:eastAsiaTheme="minorEastAsia" w:cstheme="minorBidi"/>
          <w:noProof/>
          <w:sz w:val="22"/>
          <w:lang w:val="de-AT" w:eastAsia="de-AT"/>
        </w:rPr>
      </w:pPr>
      <w:hyperlink w:anchor="_Toc490198557" w:history="1">
        <w:r w:rsidR="008E1F25" w:rsidRPr="00804B02">
          <w:rPr>
            <w:rStyle w:val="Hyperlink"/>
            <w:noProof/>
          </w:rPr>
          <w:t>Tabelle 18</w:t>
        </w:r>
        <w:r w:rsidR="008E1F25" w:rsidRPr="00804B02">
          <w:rPr>
            <w:rStyle w:val="Hyperlink"/>
            <w:noProof/>
            <w:lang w:val="de-CH"/>
          </w:rPr>
          <w:t>: Ergebnisse der Ökobilanz Umweltauswirkungen</w:t>
        </w:r>
        <w:r w:rsidR="008E1F25">
          <w:rPr>
            <w:noProof/>
            <w:webHidden/>
          </w:rPr>
          <w:tab/>
        </w:r>
        <w:r w:rsidR="008E1F25">
          <w:rPr>
            <w:noProof/>
            <w:webHidden/>
          </w:rPr>
          <w:fldChar w:fldCharType="begin"/>
        </w:r>
        <w:r w:rsidR="008E1F25">
          <w:rPr>
            <w:noProof/>
            <w:webHidden/>
          </w:rPr>
          <w:instrText xml:space="preserve"> PAGEREF _Toc490198557 \h </w:instrText>
        </w:r>
        <w:r w:rsidR="008E1F25">
          <w:rPr>
            <w:noProof/>
            <w:webHidden/>
          </w:rPr>
        </w:r>
        <w:r w:rsidR="008E1F25">
          <w:rPr>
            <w:noProof/>
            <w:webHidden/>
          </w:rPr>
          <w:fldChar w:fldCharType="separate"/>
        </w:r>
        <w:r w:rsidR="006424A8">
          <w:rPr>
            <w:noProof/>
            <w:webHidden/>
          </w:rPr>
          <w:t>21</w:t>
        </w:r>
        <w:r w:rsidR="008E1F25">
          <w:rPr>
            <w:noProof/>
            <w:webHidden/>
          </w:rPr>
          <w:fldChar w:fldCharType="end"/>
        </w:r>
      </w:hyperlink>
    </w:p>
    <w:p w14:paraId="72C613AF" w14:textId="55C7EBE7" w:rsidR="008E1F25" w:rsidRDefault="00B8621D">
      <w:pPr>
        <w:pStyle w:val="Abbildungsverzeichnis"/>
        <w:tabs>
          <w:tab w:val="right" w:leader="dot" w:pos="10054"/>
        </w:tabs>
        <w:rPr>
          <w:rFonts w:eastAsiaTheme="minorEastAsia" w:cstheme="minorBidi"/>
          <w:noProof/>
          <w:sz w:val="22"/>
          <w:lang w:val="de-AT" w:eastAsia="de-AT"/>
        </w:rPr>
      </w:pPr>
      <w:hyperlink w:anchor="_Toc490198558" w:history="1">
        <w:r w:rsidR="008E1F25" w:rsidRPr="00804B02">
          <w:rPr>
            <w:rStyle w:val="Hyperlink"/>
            <w:noProof/>
            <w:lang w:val="de-CH"/>
          </w:rPr>
          <w:t>Tabelle 19: Ergebnisse der Ökobilanz Ressourceneinsatz</w:t>
        </w:r>
        <w:r w:rsidR="008E1F25">
          <w:rPr>
            <w:noProof/>
            <w:webHidden/>
          </w:rPr>
          <w:tab/>
        </w:r>
        <w:r w:rsidR="008E1F25">
          <w:rPr>
            <w:noProof/>
            <w:webHidden/>
          </w:rPr>
          <w:fldChar w:fldCharType="begin"/>
        </w:r>
        <w:r w:rsidR="008E1F25">
          <w:rPr>
            <w:noProof/>
            <w:webHidden/>
          </w:rPr>
          <w:instrText xml:space="preserve"> PAGEREF _Toc490198558 \h </w:instrText>
        </w:r>
        <w:r w:rsidR="008E1F25">
          <w:rPr>
            <w:noProof/>
            <w:webHidden/>
          </w:rPr>
        </w:r>
        <w:r w:rsidR="008E1F25">
          <w:rPr>
            <w:noProof/>
            <w:webHidden/>
          </w:rPr>
          <w:fldChar w:fldCharType="separate"/>
        </w:r>
        <w:r w:rsidR="006424A8">
          <w:rPr>
            <w:noProof/>
            <w:webHidden/>
          </w:rPr>
          <w:t>21</w:t>
        </w:r>
        <w:r w:rsidR="008E1F25">
          <w:rPr>
            <w:noProof/>
            <w:webHidden/>
          </w:rPr>
          <w:fldChar w:fldCharType="end"/>
        </w:r>
      </w:hyperlink>
    </w:p>
    <w:p w14:paraId="33EE1FCE" w14:textId="4E52049B" w:rsidR="008E1F25" w:rsidRDefault="00B8621D">
      <w:pPr>
        <w:pStyle w:val="Abbildungsverzeichnis"/>
        <w:tabs>
          <w:tab w:val="right" w:leader="dot" w:pos="10054"/>
        </w:tabs>
        <w:rPr>
          <w:rFonts w:eastAsiaTheme="minorEastAsia" w:cstheme="minorBidi"/>
          <w:noProof/>
          <w:sz w:val="22"/>
          <w:lang w:val="de-AT" w:eastAsia="de-AT"/>
        </w:rPr>
      </w:pPr>
      <w:hyperlink w:anchor="_Toc490198559" w:history="1">
        <w:r w:rsidR="008E1F25" w:rsidRPr="005E2A26">
          <w:rPr>
            <w:rStyle w:val="Hyperlink"/>
            <w:noProof/>
          </w:rPr>
          <w:t>Tabelle 20</w:t>
        </w:r>
        <w:r w:rsidR="008E1F25" w:rsidRPr="005E2A26">
          <w:rPr>
            <w:rStyle w:val="Hyperlink"/>
            <w:noProof/>
            <w:lang w:val="de-CH"/>
          </w:rPr>
          <w:t>: Ergebnisse der Ökobilanz Output-Flüsse und Abfallkategorien</w:t>
        </w:r>
        <w:r w:rsidR="008E1F25">
          <w:rPr>
            <w:noProof/>
            <w:webHidden/>
          </w:rPr>
          <w:tab/>
        </w:r>
        <w:r w:rsidR="008E1F25">
          <w:rPr>
            <w:noProof/>
            <w:webHidden/>
          </w:rPr>
          <w:fldChar w:fldCharType="begin"/>
        </w:r>
        <w:r w:rsidR="008E1F25">
          <w:rPr>
            <w:noProof/>
            <w:webHidden/>
          </w:rPr>
          <w:instrText xml:space="preserve"> PAGEREF _Toc490198559 \h </w:instrText>
        </w:r>
        <w:r w:rsidR="008E1F25">
          <w:rPr>
            <w:noProof/>
            <w:webHidden/>
          </w:rPr>
        </w:r>
        <w:r w:rsidR="008E1F25">
          <w:rPr>
            <w:noProof/>
            <w:webHidden/>
          </w:rPr>
          <w:fldChar w:fldCharType="separate"/>
        </w:r>
        <w:r w:rsidR="006424A8">
          <w:rPr>
            <w:noProof/>
            <w:webHidden/>
          </w:rPr>
          <w:t>22</w:t>
        </w:r>
        <w:r w:rsidR="008E1F25">
          <w:rPr>
            <w:noProof/>
            <w:webHidden/>
          </w:rPr>
          <w:fldChar w:fldCharType="end"/>
        </w:r>
      </w:hyperlink>
    </w:p>
    <w:p w14:paraId="2E28BF21" w14:textId="77777777" w:rsidR="00807F24" w:rsidRPr="004B5AD6" w:rsidRDefault="00FD0A74" w:rsidP="00F954EE">
      <w:pPr>
        <w:shd w:val="clear" w:color="auto" w:fill="FFFFFF" w:themeFill="background1"/>
        <w:rPr>
          <w:lang w:val="de-CH"/>
        </w:rPr>
      </w:pPr>
      <w:r w:rsidRPr="00F954EE">
        <w:rPr>
          <w:lang w:val="de-CH"/>
        </w:rPr>
        <w:fldChar w:fldCharType="end"/>
      </w:r>
    </w:p>
    <w:p w14:paraId="6C392708" w14:textId="77777777" w:rsidR="00641112" w:rsidRPr="004B5AD6" w:rsidRDefault="00221567" w:rsidP="009B45C0">
      <w:pPr>
        <w:pStyle w:val="berschrift2"/>
      </w:pPr>
      <w:bookmarkStart w:id="113" w:name="_Toc11153822"/>
      <w:r w:rsidRPr="004B5AD6">
        <w:t>Abkürzungen</w:t>
      </w:r>
      <w:bookmarkEnd w:id="113"/>
      <w:r w:rsidRPr="004B5AD6">
        <w:t xml:space="preserve"> </w:t>
      </w:r>
    </w:p>
    <w:p w14:paraId="679B5A23" w14:textId="34485F4D"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51A1F065" w14:textId="78850B18"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4C902B2E"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A43D16"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4C85A98"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77095D97"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52E6483"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5FD2A34B"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ECF6CCF"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en-US"/>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r w:rsidRPr="002D0902">
              <w:rPr>
                <w:b/>
                <w:szCs w:val="18"/>
                <w:lang w:val="fr-CH"/>
              </w:rPr>
              <w:t>Herausgeber</w:t>
            </w:r>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0"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en-US"/>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r w:rsidRPr="002D0902">
              <w:rPr>
                <w:b/>
                <w:szCs w:val="18"/>
                <w:lang w:val="fr-CH"/>
              </w:rPr>
              <w:t>Programmbetreiber</w:t>
            </w:r>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1"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35F44" w14:textId="77777777" w:rsidR="00B8621D" w:rsidRDefault="00B8621D" w:rsidP="00FB5D78">
      <w:r>
        <w:separator/>
      </w:r>
    </w:p>
  </w:endnote>
  <w:endnote w:type="continuationSeparator" w:id="0">
    <w:p w14:paraId="5C61217F" w14:textId="77777777" w:rsidR="00B8621D" w:rsidRDefault="00B8621D"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Lucida Grande">
    <w:altName w:val="Times New Roman"/>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EPDRemovePub_1" w:displacedByCustomXml="next"/>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581B584B" w14:textId="02BDE965" w:rsidR="009B77FA" w:rsidRPr="00873024" w:rsidRDefault="009B77FA"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sidR="00545486">
              <w:rPr>
                <w:b/>
                <w:noProof/>
                <w:color w:val="17365D" w:themeColor="text2" w:themeShade="BF"/>
              </w:rPr>
              <w:t>3</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sidR="00545486">
              <w:rPr>
                <w:b/>
                <w:noProof/>
                <w:color w:val="17365D" w:themeColor="text2" w:themeShade="BF"/>
              </w:rPr>
              <w:t>25</w:t>
            </w:r>
            <w:r w:rsidRPr="00A43ADA">
              <w:rPr>
                <w:b/>
                <w:color w:val="17365D" w:themeColor="text2" w:themeShade="BF"/>
                <w:sz w:val="24"/>
                <w:szCs w:val="24"/>
              </w:rPr>
              <w:fldChar w:fldCharType="end"/>
            </w:r>
          </w:p>
        </w:sdtContent>
      </w:sdt>
    </w:sdtContent>
  </w:sdt>
  <w:p w14:paraId="2C171023" w14:textId="77777777" w:rsidR="009B77FA" w:rsidRDefault="009B77FA">
    <w:pPr>
      <w:pStyle w:val="Fuzeile"/>
    </w:pPr>
  </w:p>
  <w:bookmarkEnd w:i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BD0F" w14:textId="77777777" w:rsidR="009B77FA" w:rsidRDefault="009B77FA" w:rsidP="006C7B37">
    <w:pPr>
      <w:pStyle w:val="Fuzeile"/>
      <w:jc w:val="center"/>
    </w:pPr>
  </w:p>
  <w:p w14:paraId="4FE5E38E" w14:textId="77777777" w:rsidR="009B77FA" w:rsidRDefault="009B77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7A1BC" w14:textId="77777777" w:rsidR="00B8621D" w:rsidRDefault="00B8621D" w:rsidP="00FB5D78">
      <w:r>
        <w:separator/>
      </w:r>
    </w:p>
  </w:footnote>
  <w:footnote w:type="continuationSeparator" w:id="0">
    <w:p w14:paraId="4654558A" w14:textId="77777777" w:rsidR="00B8621D" w:rsidRDefault="00B8621D" w:rsidP="00FB5D78">
      <w:r>
        <w:continuationSeparator/>
      </w:r>
    </w:p>
  </w:footnote>
  <w:footnote w:id="1">
    <w:p w14:paraId="5406A4A5" w14:textId="77777777" w:rsidR="009B77FA" w:rsidRPr="00B002B6" w:rsidRDefault="009B77FA"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7CEDDD68" w14:textId="77777777" w:rsidR="009B77FA" w:rsidRDefault="009B77FA"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C53D312" w14:textId="77777777" w:rsidR="009B77FA" w:rsidRPr="009B42E6" w:rsidRDefault="009B77FA"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4">
    <w:p w14:paraId="3E37C80D" w14:textId="0626F2F9" w:rsidR="009B77FA" w:rsidRPr="007C2860" w:rsidRDefault="009B77FA" w:rsidP="00CD48C2">
      <w:pPr>
        <w:rPr>
          <w:b/>
          <w:bCs/>
          <w:color w:val="17365D" w:themeColor="text2" w:themeShade="BF"/>
          <w:szCs w:val="18"/>
        </w:rPr>
      </w:pPr>
      <w:r w:rsidRPr="007C2860">
        <w:rPr>
          <w:rStyle w:val="Funotenzeichen"/>
        </w:rPr>
        <w:footnoteRef/>
      </w:r>
      <w:r w:rsidRPr="007C2860">
        <w:t xml:space="preserve"> </w:t>
      </w:r>
      <w:r w:rsidRPr="000D040D">
        <w:rPr>
          <w:sz w:val="16"/>
        </w:rPr>
        <w:t>Für das globale Erwärmungspotential (GWP) werden die Resultate unterteilt in "GWP-Prozess", "GWP C-Gehalt" und "GWP Summe" angegeben.</w:t>
      </w:r>
      <w:r w:rsidRPr="000D040D">
        <w:rPr>
          <w:sz w:val="16"/>
          <w:lang w:eastAsia="de-AT"/>
        </w:rPr>
        <w:t xml:space="preserve"> GWP-Prozess beinhaltet alle CO</w:t>
      </w:r>
      <w:r w:rsidRPr="000D040D">
        <w:rPr>
          <w:sz w:val="16"/>
          <w:vertAlign w:val="subscript"/>
          <w:lang w:eastAsia="de-AT"/>
        </w:rPr>
        <w:t>2</w:t>
      </w:r>
      <w:r w:rsidRPr="000D040D">
        <w:rPr>
          <w:sz w:val="16"/>
          <w:lang w:eastAsia="de-AT"/>
        </w:rPr>
        <w:t>-äquivalenten Emissionen</w:t>
      </w:r>
      <w:r>
        <w:rPr>
          <w:sz w:val="16"/>
          <w:lang w:eastAsia="de-AT"/>
        </w:rPr>
        <w:t>,</w:t>
      </w:r>
      <w:r w:rsidRPr="000D040D">
        <w:rPr>
          <w:sz w:val="16"/>
          <w:lang w:eastAsia="de-AT"/>
        </w:rPr>
        <w:t xml:space="preserve"> die in den berücksichtigten Lebensphasen des Produktes entstehen. Das "GWP C-Gehalt" beschreibt den in nachwachsenden Produkten gespeicherten Kohlenstoff (biogenes CO</w:t>
      </w:r>
      <w:r w:rsidRPr="000D040D">
        <w:rPr>
          <w:sz w:val="16"/>
          <w:vertAlign w:val="subscript"/>
          <w:lang w:eastAsia="de-AT"/>
        </w:rPr>
        <w:t>2</w:t>
      </w:r>
      <w:r w:rsidRPr="000D040D">
        <w:rPr>
          <w:sz w:val="16"/>
          <w:lang w:eastAsia="de-AT"/>
        </w:rPr>
        <w:t xml:space="preserve">). Die "GWP Summe" resultiert aus </w:t>
      </w:r>
      <w:r>
        <w:rPr>
          <w:sz w:val="16"/>
          <w:lang w:eastAsia="de-AT"/>
        </w:rPr>
        <w:t>der Summe</w:t>
      </w:r>
      <w:r w:rsidRPr="000D040D">
        <w:rPr>
          <w:sz w:val="16"/>
          <w:lang w:eastAsia="de-AT"/>
        </w:rPr>
        <w:t xml:space="preserve"> von </w:t>
      </w:r>
      <w:r w:rsidRPr="000D040D">
        <w:rPr>
          <w:sz w:val="16"/>
        </w:rPr>
        <w:t>"GWP-Prozess" und "GWP C-Gehalt"</w:t>
      </w:r>
      <w:r w:rsidRPr="000D040D">
        <w:rPr>
          <w:sz w:val="16"/>
          <w:lang w:eastAsia="de-AT"/>
        </w:rPr>
        <w:t>.</w:t>
      </w:r>
      <w:r>
        <w:rPr>
          <w:sz w:val="16"/>
          <w:lang w:val="de-AT" w:eastAsia="de-A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4F80" w14:textId="1C64AEB5" w:rsidR="009B77FA" w:rsidRPr="006674CC" w:rsidRDefault="009B77FA"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In-situ Zellulosedämmstoff</w:t>
    </w:r>
  </w:p>
  <w:p w14:paraId="2E2F9F2B" w14:textId="77777777" w:rsidR="009B77FA" w:rsidRDefault="009B77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6D9E" w14:textId="4DEF26AF" w:rsidR="009B77FA" w:rsidRPr="006674CC" w:rsidRDefault="009B77FA"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Dämmstoffe aus nachwachsenden Rohstoffen</w:t>
    </w:r>
  </w:p>
  <w:p w14:paraId="5BB819DE" w14:textId="77777777" w:rsidR="009B77FA" w:rsidRDefault="009B77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Theme="minorHAnsi" w:hAnsiTheme="minorHAnsi" w:hint="default"/>
        <w:b/>
        <w:bCs w:val="0"/>
        <w:i w:val="0"/>
        <w:iCs w:val="0"/>
        <w:caps w:val="0"/>
        <w:smallCaps w:val="0"/>
        <w:strike w:val="0"/>
        <w:dstrike w:val="0"/>
        <w:noProof w:val="0"/>
        <w:vanish w:val="0"/>
        <w:color w:val="0F243E" w:themeColor="text2" w:themeShade="80"/>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5"/>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4"/>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3"/>
  </w:num>
  <w:num w:numId="3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7423"/>
    <w:rsid w:val="00510156"/>
    <w:rsid w:val="0051174A"/>
    <w:rsid w:val="0051201B"/>
    <w:rsid w:val="005144BE"/>
    <w:rsid w:val="005159F1"/>
    <w:rsid w:val="00520DD5"/>
    <w:rsid w:val="00520EB8"/>
    <w:rsid w:val="00523535"/>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36DD"/>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9B45C0"/>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7086</Words>
  <Characters>44643</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51626</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34</cp:revision>
  <cp:lastPrinted>2020-09-04T12:28:00Z</cp:lastPrinted>
  <dcterms:created xsi:type="dcterms:W3CDTF">2017-07-27T13:49:00Z</dcterms:created>
  <dcterms:modified xsi:type="dcterms:W3CDTF">2020-09-04T12:38:00Z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