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0A10" w14:textId="3B1C8690" w:rsidR="00F44499" w:rsidRPr="00B65098" w:rsidRDefault="000E472D" w:rsidP="00F44499">
      <w:pPr>
        <w:autoSpaceDE w:val="0"/>
        <w:spacing w:before="120" w:line="240" w:lineRule="auto"/>
        <w:jc w:val="center"/>
        <w:rPr>
          <w:b/>
          <w:color w:val="17365D"/>
          <w:sz w:val="40"/>
          <w:szCs w:val="40"/>
        </w:rPr>
      </w:pPr>
      <w:r>
        <w:rPr>
          <w:noProof/>
        </w:rPr>
        <mc:AlternateContent>
          <mc:Choice Requires="wps">
            <w:drawing>
              <wp:anchor distT="0" distB="0" distL="114300" distR="114300" simplePos="0" relativeHeight="251664384" behindDoc="1" locked="0" layoutInCell="1" allowOverlap="1" wp14:anchorId="1AA96D32" wp14:editId="02FCFB2C">
                <wp:simplePos x="0" y="0"/>
                <wp:positionH relativeFrom="column">
                  <wp:posOffset>-1054100</wp:posOffset>
                </wp:positionH>
                <wp:positionV relativeFrom="page">
                  <wp:posOffset>-266700</wp:posOffset>
                </wp:positionV>
                <wp:extent cx="8319770" cy="10963275"/>
                <wp:effectExtent l="0" t="0" r="0" b="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rgbClr val="1F497D">
                            <a:lumMod val="40000"/>
                            <a:lumOff val="60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2129" id="Rectangle 13" o:spid="_x0000_s1026" style="position:absolute;margin-left:-83pt;margin-top:-21pt;width:655.1pt;height:86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mc:Fallback>
        </mc:AlternateContent>
      </w:r>
      <w:r>
        <w:rPr>
          <w:noProof/>
        </w:rPr>
        <mc:AlternateContent>
          <mc:Choice Requires="wps">
            <w:drawing>
              <wp:anchor distT="0" distB="0" distL="114300" distR="114300" simplePos="0" relativeHeight="251665408" behindDoc="1" locked="0" layoutInCell="1" allowOverlap="1" wp14:anchorId="70CED786" wp14:editId="220EFFC4">
                <wp:simplePos x="0" y="0"/>
                <wp:positionH relativeFrom="column">
                  <wp:posOffset>-857250</wp:posOffset>
                </wp:positionH>
                <wp:positionV relativeFrom="page">
                  <wp:posOffset>630555</wp:posOffset>
                </wp:positionV>
                <wp:extent cx="7846695" cy="10742930"/>
                <wp:effectExtent l="0" t="0" r="0" b="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rgbClr val="1F497D">
                            <a:lumMod val="20000"/>
                            <a:lumOff val="80000"/>
                          </a:srgbClr>
                        </a:solidFill>
                        <a:ln>
                          <a:noFill/>
                        </a:ln>
                        <a:effectLst/>
                      </wps:spPr>
                      <wps:txbx>
                        <w:txbxContent>
                          <w:p w14:paraId="2948CF91" w14:textId="63F124EB" w:rsidR="00D010EE" w:rsidRDefault="00D010EE" w:rsidP="00F44499">
                            <w:pPr>
                              <w:jc w:val="center"/>
                            </w:pPr>
                            <w:r>
                              <w:rPr>
                                <w:noProof/>
                                <w:lang w:val="en-US"/>
                              </w:rPr>
                              <w:drawing>
                                <wp:inline distT="0" distB="0" distL="0" distR="0" wp14:anchorId="6E553D42" wp14:editId="1C3816E1">
                                  <wp:extent cx="7667625" cy="1049655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D786" id="Rectangle 15" o:spid="_x0000_s1026" style="position:absolute;left:0;text-align:left;margin-left:-67.5pt;margin-top:49.65pt;width:617.85pt;height:84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" fillcolor="#c6d9f1" stroked="f">
                <v:textbox>
                  <w:txbxContent>
                    <w:p w14:paraId="2948CF91" w14:textId="63F124EB" w:rsidR="00D010EE" w:rsidRDefault="00D010EE" w:rsidP="00F44499">
                      <w:pPr>
                        <w:jc w:val="center"/>
                      </w:pPr>
                      <w:r>
                        <w:rPr>
                          <w:noProof/>
                          <w:lang w:val="en-US"/>
                        </w:rPr>
                        <w:drawing>
                          <wp:inline distT="0" distB="0" distL="0" distR="0" wp14:anchorId="6E553D42" wp14:editId="1C3816E1">
                            <wp:extent cx="7667625" cy="1049655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txbxContent>
                </v:textbox>
                <w10:wrap anchory="page"/>
              </v:rect>
            </w:pict>
          </mc:Fallback>
        </mc:AlternateContent>
      </w:r>
    </w:p>
    <w:tbl>
      <w:tblPr>
        <w:tblW w:w="9781" w:type="dxa"/>
        <w:tblInd w:w="142" w:type="dxa"/>
        <w:shd w:val="clear" w:color="auto" w:fill="DAEEF3"/>
        <w:tblLook w:val="00A0" w:firstRow="1" w:lastRow="0" w:firstColumn="1" w:lastColumn="0" w:noHBand="0" w:noVBand="0"/>
      </w:tblPr>
      <w:tblGrid>
        <w:gridCol w:w="9781"/>
      </w:tblGrid>
      <w:tr w:rsidR="00F44499" w:rsidRPr="00B65098" w14:paraId="0594786D" w14:textId="77777777" w:rsidTr="00B65098">
        <w:trPr>
          <w:trHeight w:val="838"/>
        </w:trPr>
        <w:tc>
          <w:tcPr>
            <w:tcW w:w="9781" w:type="dxa"/>
            <w:shd w:val="clear" w:color="auto" w:fill="DAEEF3"/>
          </w:tcPr>
          <w:p w14:paraId="3AD9CE2C" w14:textId="77777777" w:rsidR="00F44499" w:rsidRPr="00B65098" w:rsidRDefault="00DC0C34" w:rsidP="00F44499">
            <w:pPr>
              <w:autoSpaceDE w:val="0"/>
              <w:spacing w:before="120" w:line="240" w:lineRule="auto"/>
              <w:jc w:val="center"/>
              <w:rPr>
                <w:b/>
                <w:color w:val="17365D"/>
                <w:sz w:val="40"/>
                <w:szCs w:val="40"/>
              </w:rPr>
            </w:pPr>
            <w:r w:rsidRPr="00B65098">
              <w:rPr>
                <w:b/>
                <w:color w:val="17365D"/>
                <w:sz w:val="40"/>
                <w:szCs w:val="40"/>
              </w:rPr>
              <w:t xml:space="preserve">PKR </w:t>
            </w:r>
            <w:r w:rsidR="00F44499" w:rsidRPr="00B65098">
              <w:rPr>
                <w:b/>
                <w:color w:val="17365D"/>
                <w:sz w:val="40"/>
                <w:szCs w:val="40"/>
              </w:rPr>
              <w:t>Anleitungstexte für Bauprodukte</w:t>
            </w:r>
          </w:p>
          <w:p w14:paraId="50C736F7" w14:textId="77777777" w:rsidR="00F44499" w:rsidRPr="00B65098" w:rsidRDefault="00F44499" w:rsidP="00F44499">
            <w:pPr>
              <w:autoSpaceDE w:val="0"/>
              <w:spacing w:before="120" w:line="240" w:lineRule="auto"/>
              <w:jc w:val="center"/>
              <w:rPr>
                <w:b/>
                <w:color w:val="17365D"/>
                <w:sz w:val="28"/>
                <w:szCs w:val="28"/>
              </w:rPr>
            </w:pPr>
            <w:r w:rsidRPr="00B65098">
              <w:rPr>
                <w:b/>
                <w:color w:val="17365D"/>
                <w:sz w:val="28"/>
                <w:szCs w:val="28"/>
              </w:rPr>
              <w:t>nach ISO 14025 und EN 15804</w:t>
            </w:r>
            <w:r w:rsidR="003A56E0" w:rsidRPr="00B65098">
              <w:rPr>
                <w:b/>
                <w:color w:val="17365D"/>
                <w:sz w:val="28"/>
                <w:szCs w:val="28"/>
              </w:rPr>
              <w:t>+A</w:t>
            </w:r>
            <w:r w:rsidR="00C3700F" w:rsidRPr="00B65098">
              <w:rPr>
                <w:b/>
                <w:color w:val="17365D"/>
                <w:sz w:val="28"/>
                <w:szCs w:val="28"/>
              </w:rPr>
              <w:t>2</w:t>
            </w:r>
          </w:p>
        </w:tc>
      </w:tr>
      <w:tr w:rsidR="00F44499" w:rsidRPr="00B65098" w14:paraId="196E8CF0" w14:textId="77777777" w:rsidTr="00B65098">
        <w:trPr>
          <w:trHeight w:val="838"/>
        </w:trPr>
        <w:tc>
          <w:tcPr>
            <w:tcW w:w="9781" w:type="dxa"/>
            <w:shd w:val="clear" w:color="auto" w:fill="DAEEF3"/>
          </w:tcPr>
          <w:p w14:paraId="2BDCA725" w14:textId="09F9B77A" w:rsidR="00F44499" w:rsidRPr="00B65098" w:rsidRDefault="00F44499" w:rsidP="00F44499">
            <w:pPr>
              <w:autoSpaceDE w:val="0"/>
              <w:spacing w:before="120" w:line="240" w:lineRule="auto"/>
              <w:jc w:val="center"/>
              <w:rPr>
                <w:b/>
                <w:color w:val="17365D"/>
                <w:sz w:val="28"/>
                <w:szCs w:val="28"/>
              </w:rPr>
            </w:pPr>
            <w:r w:rsidRPr="00B65098">
              <w:rPr>
                <w:b/>
                <w:color w:val="17365D"/>
                <w:sz w:val="28"/>
                <w:szCs w:val="28"/>
              </w:rPr>
              <w:t xml:space="preserve">Aus dem Programm für EPDs (Environmental </w:t>
            </w:r>
            <w:proofErr w:type="spellStart"/>
            <w:r w:rsidRPr="00B65098">
              <w:rPr>
                <w:b/>
                <w:color w:val="17365D"/>
                <w:sz w:val="28"/>
                <w:szCs w:val="28"/>
              </w:rPr>
              <w:t>Product</w:t>
            </w:r>
            <w:proofErr w:type="spellEnd"/>
            <w:r w:rsidRPr="00B65098">
              <w:rPr>
                <w:b/>
                <w:color w:val="17365D"/>
                <w:sz w:val="28"/>
                <w:szCs w:val="28"/>
              </w:rPr>
              <w:t xml:space="preserve"> </w:t>
            </w:r>
            <w:proofErr w:type="spellStart"/>
            <w:r w:rsidRPr="00B65098">
              <w:rPr>
                <w:b/>
                <w:color w:val="17365D"/>
                <w:sz w:val="28"/>
                <w:szCs w:val="28"/>
              </w:rPr>
              <w:t>Declarations</w:t>
            </w:r>
            <w:proofErr w:type="spellEnd"/>
            <w:r w:rsidRPr="00B65098">
              <w:rPr>
                <w:b/>
                <w:color w:val="17365D"/>
                <w:sz w:val="28"/>
                <w:szCs w:val="28"/>
              </w:rPr>
              <w:t>)</w:t>
            </w:r>
          </w:p>
          <w:p w14:paraId="4B04FD19" w14:textId="77777777" w:rsidR="00F44499" w:rsidRPr="00B65098" w:rsidRDefault="00F44499" w:rsidP="00F44499">
            <w:pPr>
              <w:autoSpaceDE w:val="0"/>
              <w:spacing w:before="120" w:line="240" w:lineRule="auto"/>
              <w:jc w:val="center"/>
              <w:rPr>
                <w:b/>
                <w:color w:val="17365D"/>
                <w:sz w:val="40"/>
                <w:szCs w:val="40"/>
              </w:rPr>
            </w:pPr>
            <w:r w:rsidRPr="00B65098">
              <w:rPr>
                <w:b/>
                <w:color w:val="17365D"/>
                <w:sz w:val="28"/>
                <w:szCs w:val="28"/>
              </w:rPr>
              <w:t>der Bau EPD GmbH</w:t>
            </w:r>
          </w:p>
        </w:tc>
      </w:tr>
      <w:tr w:rsidR="00F44499" w:rsidRPr="00B65098" w14:paraId="352C3304" w14:textId="77777777" w:rsidTr="00B65098">
        <w:trPr>
          <w:trHeight w:val="1637"/>
        </w:trPr>
        <w:tc>
          <w:tcPr>
            <w:tcW w:w="9781" w:type="dxa"/>
            <w:shd w:val="clear" w:color="auto" w:fill="DAEEF3"/>
          </w:tcPr>
          <w:p w14:paraId="41219965" w14:textId="32B97809" w:rsidR="00F44499" w:rsidRPr="00B65098" w:rsidRDefault="000170D9" w:rsidP="00F44499">
            <w:pPr>
              <w:rPr>
                <w:color w:val="17365D"/>
              </w:rPr>
            </w:pPr>
            <w:r>
              <w:rPr>
                <w:rFonts w:cstheme="minorHAnsi"/>
                <w:noProof/>
                <w:color w:val="323E4F" w:themeColor="text2" w:themeShade="BF"/>
                <w:sz w:val="20"/>
              </w:rPr>
              <mc:AlternateContent>
                <mc:Choice Requires="wpg">
                  <w:drawing>
                    <wp:anchor distT="0" distB="0" distL="114300" distR="114300" simplePos="0" relativeHeight="251671552" behindDoc="0" locked="0" layoutInCell="1" allowOverlap="1" wp14:anchorId="090EC381" wp14:editId="5208D99B">
                      <wp:simplePos x="0" y="0"/>
                      <wp:positionH relativeFrom="column">
                        <wp:posOffset>1068070</wp:posOffset>
                      </wp:positionH>
                      <wp:positionV relativeFrom="paragraph">
                        <wp:posOffset>155575</wp:posOffset>
                      </wp:positionV>
                      <wp:extent cx="3803756" cy="828675"/>
                      <wp:effectExtent l="0" t="0" r="6350" b="9525"/>
                      <wp:wrapNone/>
                      <wp:docPr id="9" name="Gruppieren 9"/>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10" name="Bild 1"/>
                                <pic:cNvPicPr>
                                  <a:picLocks noChangeAspect="1"/>
                                </pic:cNvPicPr>
                              </pic:nvPicPr>
                              <pic:blipFill>
                                <a:blip r:embed="rId9"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2" name="Grafik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48174439" id="Gruppieren 9" o:spid="_x0000_s1026" style="position:absolute;margin-left:84.1pt;margin-top:12.25pt;width:299.5pt;height:65.25pt;z-index:251671552"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&#1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">
                        <v:imagedata r:id="rId12" o:title=""/>
                      </v:shape>
                      <v:shape id="Grafik 12"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">
                        <v:imagedata r:id="rId13" o:title=""/>
                      </v:shape>
                    </v:group>
                  </w:pict>
                </mc:Fallback>
              </mc:AlternateContent>
            </w:r>
          </w:p>
          <w:p w14:paraId="41069919" w14:textId="03D7EA95" w:rsidR="00F44499" w:rsidRPr="00B65098" w:rsidRDefault="00F44499" w:rsidP="00F44499">
            <w:pPr>
              <w:rPr>
                <w:color w:val="17365D"/>
              </w:rPr>
            </w:pPr>
          </w:p>
        </w:tc>
      </w:tr>
      <w:tr w:rsidR="00F44499" w:rsidRPr="00B65098" w14:paraId="482C760D" w14:textId="77777777" w:rsidTr="00B65098">
        <w:trPr>
          <w:trHeight w:val="1771"/>
        </w:trPr>
        <w:tc>
          <w:tcPr>
            <w:tcW w:w="9781" w:type="dxa"/>
            <w:shd w:val="clear" w:color="auto" w:fill="DAEEF3"/>
            <w:vAlign w:val="bottom"/>
          </w:tcPr>
          <w:p w14:paraId="7BADFF9C" w14:textId="77777777"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D33F7BC" w14:textId="77777777"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B65098">
              <w:rPr>
                <w:rFonts w:cs="Times New Roman"/>
                <w:b/>
                <w:color w:val="17365D"/>
                <w:sz w:val="20"/>
                <w:szCs w:val="40"/>
              </w:rPr>
              <w:t>www.bau-epd.at</w:t>
            </w:r>
          </w:p>
          <w:p w14:paraId="2DB3CF13" w14:textId="729F44F9"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661BD554" w14:textId="77777777"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B65098">
              <w:rPr>
                <w:rFonts w:cs="Times New Roman"/>
                <w:b/>
                <w:color w:val="17365D"/>
                <w:sz w:val="36"/>
                <w:szCs w:val="36"/>
              </w:rPr>
              <w:t>Teil B: Anforderungen an eine EPD für</w:t>
            </w:r>
          </w:p>
          <w:p w14:paraId="54D3F804" w14:textId="77777777"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65AA6003" w14:textId="3744E373" w:rsidR="00611D04" w:rsidRPr="00B65098" w:rsidRDefault="00F32F81" w:rsidP="00611D04">
            <w:pPr>
              <w:jc w:val="center"/>
              <w:rPr>
                <w:rFonts w:cs="Times New Roman"/>
                <w:b/>
                <w:color w:val="17365D"/>
                <w:sz w:val="40"/>
                <w:szCs w:val="36"/>
              </w:rPr>
            </w:pPr>
            <w:r>
              <w:rPr>
                <w:rFonts w:cs="Times New Roman"/>
                <w:b/>
                <w:color w:val="17365D"/>
                <w:sz w:val="40"/>
                <w:szCs w:val="36"/>
              </w:rPr>
              <w:t xml:space="preserve">Dekorative </w:t>
            </w:r>
            <w:r w:rsidR="00611D04">
              <w:rPr>
                <w:rFonts w:cs="Times New Roman"/>
                <w:b/>
                <w:color w:val="17365D"/>
                <w:sz w:val="40"/>
                <w:szCs w:val="36"/>
              </w:rPr>
              <w:t xml:space="preserve">Bekleidungen für Wände und Decken </w:t>
            </w:r>
          </w:p>
          <w:p w14:paraId="11868BE9" w14:textId="221BA26E" w:rsidR="00F72869" w:rsidRPr="00B65098" w:rsidRDefault="00F72869" w:rsidP="00F72869">
            <w:pPr>
              <w:jc w:val="center"/>
            </w:pPr>
          </w:p>
          <w:p w14:paraId="71B21301" w14:textId="428B6FBE" w:rsidR="00F44499" w:rsidRPr="00B65098" w:rsidRDefault="001721A8" w:rsidP="00F44499">
            <w:pPr>
              <w:jc w:val="center"/>
              <w:rPr>
                <w:color w:val="17365D"/>
                <w:sz w:val="24"/>
                <w:szCs w:val="24"/>
              </w:rPr>
            </w:pPr>
            <w:r w:rsidRPr="00B65098">
              <w:rPr>
                <w:color w:val="002060"/>
                <w:sz w:val="24"/>
                <w:szCs w:val="24"/>
              </w:rPr>
              <w:t>PKR</w:t>
            </w:r>
            <w:r w:rsidR="00F72869" w:rsidRPr="00B65098">
              <w:rPr>
                <w:color w:val="002060"/>
                <w:sz w:val="24"/>
                <w:szCs w:val="24"/>
              </w:rPr>
              <w:t xml:space="preserve">-Code: </w:t>
            </w:r>
            <w:r w:rsidR="00F72869" w:rsidRPr="00196B42">
              <w:rPr>
                <w:color w:val="002060"/>
                <w:sz w:val="24"/>
                <w:szCs w:val="24"/>
              </w:rPr>
              <w:t>2.</w:t>
            </w:r>
            <w:r w:rsidR="00611D04" w:rsidRPr="00611D04">
              <w:rPr>
                <w:color w:val="002060"/>
                <w:sz w:val="24"/>
                <w:szCs w:val="24"/>
              </w:rPr>
              <w:t>12</w:t>
            </w:r>
            <w:r w:rsidR="00611D04">
              <w:rPr>
                <w:color w:val="002060"/>
                <w:sz w:val="24"/>
                <w:szCs w:val="24"/>
              </w:rPr>
              <w:t>.7</w:t>
            </w:r>
            <w:r w:rsidR="00F44499" w:rsidRPr="00B65098">
              <w:rPr>
                <w:color w:val="002060"/>
                <w:sz w:val="24"/>
                <w:szCs w:val="24"/>
              </w:rPr>
              <w:tab/>
              <w:t xml:space="preserve"> </w:t>
            </w:r>
            <w:r w:rsidR="00F44499" w:rsidRPr="00B65098">
              <w:rPr>
                <w:color w:val="002060"/>
                <w:sz w:val="24"/>
                <w:szCs w:val="24"/>
              </w:rPr>
              <w:tab/>
            </w:r>
            <w:r w:rsidR="00F44499" w:rsidRPr="00B65098">
              <w:rPr>
                <w:color w:val="17365D"/>
                <w:sz w:val="24"/>
                <w:szCs w:val="24"/>
              </w:rPr>
              <w:t xml:space="preserve">Stand </w:t>
            </w:r>
            <w:r w:rsidR="007D0206">
              <w:rPr>
                <w:color w:val="17365D"/>
                <w:sz w:val="24"/>
                <w:szCs w:val="24"/>
              </w:rPr>
              <w:t>10</w:t>
            </w:r>
            <w:r w:rsidR="001A0447">
              <w:rPr>
                <w:color w:val="17365D"/>
                <w:sz w:val="24"/>
                <w:szCs w:val="24"/>
              </w:rPr>
              <w:t>.0</w:t>
            </w:r>
            <w:r w:rsidR="007D0206">
              <w:rPr>
                <w:color w:val="17365D"/>
                <w:sz w:val="24"/>
                <w:szCs w:val="24"/>
              </w:rPr>
              <w:t>2</w:t>
            </w:r>
            <w:r w:rsidR="001A0447">
              <w:rPr>
                <w:color w:val="17365D"/>
                <w:sz w:val="24"/>
                <w:szCs w:val="24"/>
              </w:rPr>
              <w:t>.2024</w:t>
            </w:r>
          </w:p>
          <w:p w14:paraId="578FF164" w14:textId="428549A3" w:rsidR="00F44499" w:rsidRPr="00B65098"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6CB999B3" w14:textId="7F161940" w:rsidR="00F44499" w:rsidRPr="004B5AD6" w:rsidRDefault="00F44499" w:rsidP="00F44499">
      <w:pPr>
        <w:tabs>
          <w:tab w:val="left" w:pos="2477"/>
        </w:tabs>
        <w:autoSpaceDE w:val="0"/>
        <w:autoSpaceDN w:val="0"/>
        <w:adjustRightInd w:val="0"/>
        <w:spacing w:before="60" w:line="240" w:lineRule="auto"/>
      </w:pPr>
    </w:p>
    <w:p w14:paraId="6C14B69C" w14:textId="0E66BFEB" w:rsidR="00F44499" w:rsidRPr="004B5AD6" w:rsidRDefault="007D0206" w:rsidP="00F44499">
      <w:r>
        <w:rPr>
          <w:noProof/>
        </w:rPr>
        <w:drawing>
          <wp:anchor distT="0" distB="0" distL="114300" distR="114300" simplePos="0" relativeHeight="251674624" behindDoc="0" locked="0" layoutInCell="1" allowOverlap="1" wp14:anchorId="4BC4185C" wp14:editId="2E033EB9">
            <wp:simplePos x="0" y="0"/>
            <wp:positionH relativeFrom="page">
              <wp:align>center</wp:align>
            </wp:positionH>
            <wp:positionV relativeFrom="paragraph">
              <wp:posOffset>120015</wp:posOffset>
            </wp:positionV>
            <wp:extent cx="5143500" cy="3949305"/>
            <wp:effectExtent l="0" t="0" r="0" b="0"/>
            <wp:wrapNone/>
            <wp:docPr id="1861749607" name="Grafik 1" descr="Ein Bild, das Farbigkeit, Screenshot, orange,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749607" name="Grafik 1" descr="Ein Bild, das Farbigkeit, Screenshot, orange, Rechteck enthält.&#10;&#10;Automatisch generierte Beschreibung"/>
                    <pic:cNvPicPr/>
                  </pic:nvPicPr>
                  <pic:blipFill>
                    <a:blip r:embed="rId14"/>
                    <a:stretch>
                      <a:fillRect/>
                    </a:stretch>
                  </pic:blipFill>
                  <pic:spPr>
                    <a:xfrm>
                      <a:off x="0" y="0"/>
                      <a:ext cx="5143500" cy="3949305"/>
                    </a:xfrm>
                    <a:prstGeom prst="rect">
                      <a:avLst/>
                    </a:prstGeom>
                  </pic:spPr>
                </pic:pic>
              </a:graphicData>
            </a:graphic>
            <wp14:sizeRelH relativeFrom="margin">
              <wp14:pctWidth>0</wp14:pctWidth>
            </wp14:sizeRelH>
            <wp14:sizeRelV relativeFrom="margin">
              <wp14:pctHeight>0</wp14:pctHeight>
            </wp14:sizeRelV>
          </wp:anchor>
        </w:drawing>
      </w:r>
    </w:p>
    <w:p w14:paraId="71AE72A8" w14:textId="0133D7D6" w:rsidR="00F44499" w:rsidRPr="004B5AD6" w:rsidRDefault="00F44499" w:rsidP="00F44499"/>
    <w:p w14:paraId="4C719E20" w14:textId="17443EB6" w:rsidR="00F44499" w:rsidRPr="004B5AD6" w:rsidRDefault="00F44499" w:rsidP="00F44499"/>
    <w:p w14:paraId="3DCC1EA5" w14:textId="0BB4B3FB" w:rsidR="00F44499" w:rsidRPr="004B5AD6" w:rsidRDefault="00F44499" w:rsidP="00F44499"/>
    <w:p w14:paraId="5AC084CB" w14:textId="3AA9309B" w:rsidR="00F44499" w:rsidRPr="004B5AD6" w:rsidRDefault="00F44499" w:rsidP="00F44499"/>
    <w:p w14:paraId="26B34C52" w14:textId="38739D98" w:rsidR="00F44499" w:rsidRPr="004B5AD6" w:rsidRDefault="00F44499" w:rsidP="00F44499"/>
    <w:p w14:paraId="4783A0D5" w14:textId="2668E486" w:rsidR="00F44499" w:rsidRPr="004B5AD6" w:rsidRDefault="00F44499" w:rsidP="00F44499"/>
    <w:p w14:paraId="1FBDEA51" w14:textId="64742A20" w:rsidR="00F44499" w:rsidRPr="004B5AD6" w:rsidRDefault="00F44499" w:rsidP="00F44499"/>
    <w:p w14:paraId="53D2DE38" w14:textId="77777777" w:rsidR="00F44499" w:rsidRPr="004B5AD6" w:rsidRDefault="00F44499" w:rsidP="00F44499"/>
    <w:p w14:paraId="5BA3FE68" w14:textId="00389628" w:rsidR="00F44499" w:rsidRPr="004B5AD6" w:rsidRDefault="00F44499" w:rsidP="00F44499"/>
    <w:p w14:paraId="3D63C37C" w14:textId="760F160F" w:rsidR="00F44499" w:rsidRPr="004B5AD6" w:rsidRDefault="00F44499" w:rsidP="00F44499"/>
    <w:p w14:paraId="374F2E82" w14:textId="63620ED9" w:rsidR="00F44499" w:rsidRPr="004B5AD6" w:rsidRDefault="00F44499" w:rsidP="00F44499">
      <w:pPr>
        <w:spacing w:line="240" w:lineRule="auto"/>
        <w:jc w:val="left"/>
        <w:rPr>
          <w:rFonts w:cs="Calibri"/>
          <w:b/>
          <w:sz w:val="22"/>
        </w:rPr>
      </w:pPr>
    </w:p>
    <w:p w14:paraId="73B80F7C" w14:textId="3D9D6BB4" w:rsidR="00F44499" w:rsidRPr="004B5AD6" w:rsidRDefault="00F44499" w:rsidP="00F44499">
      <w:pPr>
        <w:spacing w:line="240" w:lineRule="auto"/>
        <w:jc w:val="left"/>
      </w:pPr>
    </w:p>
    <w:p w14:paraId="7736F537" w14:textId="6E140F07" w:rsidR="00F44499" w:rsidRPr="004B5AD6" w:rsidRDefault="00F44499" w:rsidP="00F44499">
      <w:pPr>
        <w:spacing w:line="240" w:lineRule="auto"/>
        <w:jc w:val="left"/>
      </w:pPr>
    </w:p>
    <w:p w14:paraId="126A31D9" w14:textId="592FCCBE" w:rsidR="00F44499" w:rsidRPr="004B5AD6" w:rsidRDefault="00F44499" w:rsidP="00F44499">
      <w:pPr>
        <w:spacing w:line="240" w:lineRule="auto"/>
        <w:jc w:val="left"/>
      </w:pPr>
    </w:p>
    <w:p w14:paraId="0F0716D8" w14:textId="344DD9F9" w:rsidR="00F44499" w:rsidRPr="004B5AD6" w:rsidRDefault="00F44499" w:rsidP="00F44499">
      <w:pPr>
        <w:spacing w:line="240" w:lineRule="auto"/>
        <w:jc w:val="left"/>
      </w:pPr>
    </w:p>
    <w:p w14:paraId="1E041B1C" w14:textId="7AF231DB" w:rsidR="00F44499" w:rsidRPr="004B5AD6" w:rsidRDefault="00F44499" w:rsidP="00F44499">
      <w:pPr>
        <w:spacing w:line="240" w:lineRule="auto"/>
        <w:jc w:val="left"/>
      </w:pPr>
    </w:p>
    <w:p w14:paraId="1E90D552" w14:textId="77777777" w:rsidR="00F44499" w:rsidRPr="004B5AD6" w:rsidRDefault="00F44499" w:rsidP="00F44499">
      <w:pPr>
        <w:spacing w:line="240" w:lineRule="auto"/>
        <w:jc w:val="left"/>
      </w:pPr>
    </w:p>
    <w:p w14:paraId="35545D97" w14:textId="77777777" w:rsidR="00F44499" w:rsidRPr="004B5AD6" w:rsidRDefault="00F44499" w:rsidP="00F44499">
      <w:pPr>
        <w:spacing w:line="240" w:lineRule="auto"/>
        <w:jc w:val="left"/>
      </w:pPr>
    </w:p>
    <w:p w14:paraId="0097498B" w14:textId="77777777" w:rsidR="00F44499" w:rsidRPr="004B5AD6" w:rsidRDefault="00F44499" w:rsidP="00F44499">
      <w:pPr>
        <w:spacing w:line="240" w:lineRule="auto"/>
        <w:jc w:val="left"/>
      </w:pPr>
    </w:p>
    <w:p w14:paraId="46ED0B40" w14:textId="77777777" w:rsidR="00F44499" w:rsidRPr="004B5AD6" w:rsidRDefault="00F44499" w:rsidP="00F44499">
      <w:pPr>
        <w:spacing w:line="240" w:lineRule="auto"/>
        <w:jc w:val="left"/>
      </w:pPr>
    </w:p>
    <w:p w14:paraId="0ED5611C" w14:textId="77777777" w:rsidR="00F44499" w:rsidRPr="004B5AD6" w:rsidRDefault="00F44499" w:rsidP="00F44499">
      <w:pPr>
        <w:spacing w:line="240" w:lineRule="auto"/>
        <w:jc w:val="left"/>
      </w:pPr>
    </w:p>
    <w:p w14:paraId="2AFB195C" w14:textId="77777777" w:rsidR="00F44499" w:rsidRPr="004B5AD6" w:rsidRDefault="00F44499" w:rsidP="00F44499">
      <w:pPr>
        <w:spacing w:line="240" w:lineRule="auto"/>
        <w:jc w:val="left"/>
      </w:pPr>
    </w:p>
    <w:p w14:paraId="7E089C02" w14:textId="77777777" w:rsidR="00F44499" w:rsidRPr="004B5AD6" w:rsidRDefault="00F44499" w:rsidP="00F44499">
      <w:pPr>
        <w:spacing w:line="240" w:lineRule="auto"/>
        <w:jc w:val="left"/>
      </w:pPr>
    </w:p>
    <w:p w14:paraId="2B5604C5" w14:textId="77777777" w:rsidR="0027136F" w:rsidRPr="004B5AD6" w:rsidRDefault="0027136F" w:rsidP="00F44499">
      <w:pPr>
        <w:spacing w:line="240" w:lineRule="auto"/>
        <w:jc w:val="left"/>
      </w:pPr>
    </w:p>
    <w:p w14:paraId="1E01BFC7"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426F056" w14:textId="77777777" w:rsidR="00032F03" w:rsidRPr="004B5AD6" w:rsidRDefault="00032F03" w:rsidP="00032F03">
      <w:pPr>
        <w:spacing w:line="240" w:lineRule="auto"/>
        <w:jc w:val="left"/>
      </w:pPr>
    </w:p>
    <w:p w14:paraId="24DEF22E" w14:textId="77777777" w:rsidR="00032F03" w:rsidRPr="00B65098" w:rsidRDefault="00032F03" w:rsidP="00032F03">
      <w:pPr>
        <w:pStyle w:val="Standa"/>
        <w:spacing w:line="240" w:lineRule="auto"/>
        <w:jc w:val="left"/>
        <w:rPr>
          <w:rFonts w:ascii="Calibri" w:hAnsi="Calibri"/>
          <w:b/>
          <w:color w:val="002060"/>
          <w:sz w:val="22"/>
          <w:szCs w:val="22"/>
        </w:rPr>
      </w:pPr>
    </w:p>
    <w:p w14:paraId="17FD8782" w14:textId="77777777" w:rsidR="00032F03" w:rsidRPr="00B65098" w:rsidRDefault="00032F03" w:rsidP="00032F03">
      <w:pPr>
        <w:pStyle w:val="Standa"/>
        <w:spacing w:line="240" w:lineRule="auto"/>
        <w:jc w:val="left"/>
        <w:rPr>
          <w:rFonts w:ascii="Calibri" w:hAnsi="Calibri"/>
          <w:b/>
          <w:color w:val="002060"/>
          <w:sz w:val="22"/>
          <w:szCs w:val="22"/>
        </w:rPr>
      </w:pPr>
    </w:p>
    <w:p w14:paraId="744453ED" w14:textId="77777777" w:rsidR="00032F03" w:rsidRPr="00B65098" w:rsidRDefault="00032F03" w:rsidP="00032F03">
      <w:pPr>
        <w:pStyle w:val="Standa"/>
        <w:spacing w:line="240" w:lineRule="auto"/>
        <w:jc w:val="left"/>
        <w:rPr>
          <w:rFonts w:ascii="Calibri" w:hAnsi="Calibri"/>
          <w:b/>
          <w:color w:val="002060"/>
          <w:sz w:val="22"/>
          <w:szCs w:val="22"/>
        </w:rPr>
      </w:pPr>
      <w:r w:rsidRPr="00B65098">
        <w:rPr>
          <w:rFonts w:ascii="Calibri" w:hAnsi="Calibri"/>
          <w:b/>
          <w:color w:val="002060"/>
          <w:sz w:val="22"/>
          <w:szCs w:val="22"/>
        </w:rPr>
        <w:t>Impressum</w:t>
      </w:r>
    </w:p>
    <w:p w14:paraId="7C5492CC" w14:textId="77777777" w:rsidR="00032F03" w:rsidRPr="00B65098" w:rsidRDefault="00032F03" w:rsidP="00032F03">
      <w:pPr>
        <w:pStyle w:val="Standa"/>
        <w:spacing w:line="240" w:lineRule="auto"/>
        <w:jc w:val="left"/>
        <w:rPr>
          <w:rFonts w:ascii="Calibri" w:hAnsi="Calibri"/>
          <w:color w:val="002060"/>
          <w:sz w:val="22"/>
        </w:rPr>
      </w:pPr>
    </w:p>
    <w:p w14:paraId="539084EF" w14:textId="77777777" w:rsidR="00032F03" w:rsidRPr="004B5AD6" w:rsidRDefault="00032F03" w:rsidP="00032F03">
      <w:pPr>
        <w:rPr>
          <w:b/>
          <w:color w:val="002060"/>
          <w:sz w:val="22"/>
        </w:rPr>
      </w:pPr>
      <w:r w:rsidRPr="004B5AD6">
        <w:rPr>
          <w:b/>
          <w:color w:val="002060"/>
          <w:sz w:val="22"/>
        </w:rPr>
        <w:t>Herausgeber:</w:t>
      </w:r>
    </w:p>
    <w:p w14:paraId="6A48A328" w14:textId="77777777" w:rsidR="00032F03" w:rsidRPr="004B5AD6" w:rsidRDefault="00032F03" w:rsidP="00032F03">
      <w:pPr>
        <w:rPr>
          <w:color w:val="002060"/>
          <w:sz w:val="22"/>
        </w:rPr>
      </w:pPr>
    </w:p>
    <w:p w14:paraId="7FA829AB" w14:textId="77777777" w:rsidR="00032F03" w:rsidRPr="004B5AD6" w:rsidRDefault="00032F03" w:rsidP="00032F03">
      <w:pPr>
        <w:rPr>
          <w:color w:val="002060"/>
          <w:sz w:val="22"/>
        </w:rPr>
      </w:pPr>
      <w:r w:rsidRPr="004B5AD6">
        <w:rPr>
          <w:color w:val="002060"/>
          <w:sz w:val="22"/>
        </w:rPr>
        <w:t>Bau EPD GmbH</w:t>
      </w:r>
    </w:p>
    <w:p w14:paraId="715373CA" w14:textId="77777777" w:rsidR="00032F03" w:rsidRPr="004B5AD6" w:rsidRDefault="00032F03" w:rsidP="00032F03">
      <w:pPr>
        <w:jc w:val="left"/>
        <w:rPr>
          <w:color w:val="002060"/>
          <w:sz w:val="20"/>
        </w:rPr>
      </w:pPr>
    </w:p>
    <w:p w14:paraId="298DF12A" w14:textId="77777777" w:rsidR="00032F03" w:rsidRPr="004B5AD6" w:rsidRDefault="00032F03" w:rsidP="00032F03">
      <w:pPr>
        <w:rPr>
          <w:color w:val="002060"/>
          <w:sz w:val="20"/>
        </w:rPr>
      </w:pPr>
      <w:r w:rsidRPr="004B5AD6">
        <w:rPr>
          <w:color w:val="002060"/>
          <w:sz w:val="20"/>
        </w:rPr>
        <w:t>Seidengasse 13/3</w:t>
      </w:r>
    </w:p>
    <w:p w14:paraId="45699792" w14:textId="77777777" w:rsidR="00032F03" w:rsidRPr="004B5AD6" w:rsidRDefault="00032F03" w:rsidP="00032F03">
      <w:pPr>
        <w:rPr>
          <w:color w:val="002060"/>
          <w:sz w:val="20"/>
          <w:lang w:val="en-GB"/>
        </w:rPr>
      </w:pPr>
      <w:r w:rsidRPr="004B5AD6">
        <w:rPr>
          <w:color w:val="002060"/>
          <w:sz w:val="20"/>
          <w:lang w:val="en-GB"/>
        </w:rPr>
        <w:t>A-1070 Wien</w:t>
      </w:r>
    </w:p>
    <w:p w14:paraId="7EE8A888" w14:textId="77777777" w:rsidR="00032F03" w:rsidRPr="004B5AD6" w:rsidRDefault="00032F03" w:rsidP="00032F03">
      <w:pPr>
        <w:rPr>
          <w:color w:val="002060"/>
          <w:sz w:val="20"/>
          <w:lang w:val="en-GB"/>
        </w:rPr>
      </w:pPr>
    </w:p>
    <w:p w14:paraId="3E966A35" w14:textId="3B608B8F" w:rsidR="00032F03" w:rsidRPr="004B5AD6" w:rsidRDefault="00000000" w:rsidP="00032F03">
      <w:pPr>
        <w:rPr>
          <w:color w:val="002060"/>
          <w:sz w:val="20"/>
          <w:lang w:val="en-GB"/>
        </w:rPr>
      </w:pPr>
      <w:hyperlink r:id="rId15"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2B755663" w14:textId="77777777" w:rsidR="00032F03" w:rsidRPr="00B445D9" w:rsidRDefault="00032F03" w:rsidP="00032F03">
      <w:pPr>
        <w:rPr>
          <w:color w:val="002060"/>
          <w:sz w:val="20"/>
          <w:lang w:val="de-AT"/>
        </w:rPr>
      </w:pPr>
      <w:r w:rsidRPr="00B445D9">
        <w:rPr>
          <w:color w:val="002060"/>
          <w:sz w:val="20"/>
          <w:lang w:val="de-AT"/>
        </w:rPr>
        <w:t>office@bau-epd.at</w:t>
      </w:r>
    </w:p>
    <w:p w14:paraId="4F7FD35B" w14:textId="77777777" w:rsidR="00032F03" w:rsidRPr="00B445D9" w:rsidRDefault="00032F03" w:rsidP="00032F03">
      <w:pPr>
        <w:rPr>
          <w:color w:val="002060"/>
          <w:sz w:val="20"/>
          <w:lang w:val="de-AT"/>
        </w:rPr>
      </w:pPr>
    </w:p>
    <w:p w14:paraId="75DC1728" w14:textId="77777777" w:rsidR="00032F03" w:rsidRPr="00B445D9" w:rsidRDefault="00032F03" w:rsidP="00032F03">
      <w:pPr>
        <w:rPr>
          <w:lang w:val="de-AT"/>
        </w:rPr>
      </w:pPr>
    </w:p>
    <w:p w14:paraId="17715637" w14:textId="50C64426" w:rsidR="00F72869" w:rsidRPr="00EF5A3A" w:rsidRDefault="00F72869" w:rsidP="00F72869">
      <w:pPr>
        <w:rPr>
          <w:color w:val="002060"/>
          <w:sz w:val="20"/>
          <w:lang w:val="de-AT"/>
        </w:rPr>
      </w:pPr>
      <w:r w:rsidRPr="00EF5A3A">
        <w:rPr>
          <w:color w:val="002060"/>
          <w:sz w:val="20"/>
          <w:lang w:val="de-AT"/>
        </w:rPr>
        <w:t xml:space="preserve">Bildnachweis Titelbild: </w:t>
      </w:r>
      <w:r w:rsidR="007D0206">
        <w:rPr>
          <w:color w:val="002060"/>
          <w:sz w:val="20"/>
          <w:lang w:val="de-AT"/>
        </w:rPr>
        <w:t>www.pexels.com</w:t>
      </w:r>
    </w:p>
    <w:p w14:paraId="7205390B" w14:textId="3A69EE60" w:rsidR="00032F03" w:rsidRPr="004B5AD6" w:rsidRDefault="00032F03" w:rsidP="00032F03">
      <w:pPr>
        <w:rPr>
          <w:color w:val="002060"/>
          <w:sz w:val="20"/>
          <w:lang w:val="de-AT"/>
        </w:rPr>
      </w:pPr>
    </w:p>
    <w:p w14:paraId="4D6A5C9F" w14:textId="77777777" w:rsidR="00032F03" w:rsidRPr="004B5AD6" w:rsidRDefault="00032F03" w:rsidP="00032F03">
      <w:pPr>
        <w:rPr>
          <w:lang w:val="de-AT"/>
        </w:rPr>
      </w:pPr>
    </w:p>
    <w:p w14:paraId="047022E5" w14:textId="77777777" w:rsidR="00032F03" w:rsidRPr="004B5AD6" w:rsidRDefault="00032F03" w:rsidP="00032F03">
      <w:pPr>
        <w:rPr>
          <w:lang w:val="de-AT"/>
        </w:rPr>
      </w:pPr>
    </w:p>
    <w:p w14:paraId="5CF76A94" w14:textId="77777777" w:rsidR="00032F03" w:rsidRPr="004B5AD6" w:rsidRDefault="00032F03" w:rsidP="00032F03">
      <w:pPr>
        <w:rPr>
          <w:lang w:val="de-AT"/>
        </w:rPr>
      </w:pPr>
    </w:p>
    <w:p w14:paraId="1AC0A33C" w14:textId="77777777" w:rsidR="00032F03" w:rsidRPr="004B5AD6" w:rsidRDefault="00032F03" w:rsidP="00032F03">
      <w:pPr>
        <w:rPr>
          <w:lang w:val="de-AT"/>
        </w:rPr>
      </w:pPr>
    </w:p>
    <w:p w14:paraId="6B42E4C0" w14:textId="77777777" w:rsidR="00032F03" w:rsidRPr="004B5AD6" w:rsidRDefault="00032F03" w:rsidP="00032F03">
      <w:pPr>
        <w:spacing w:line="360" w:lineRule="auto"/>
        <w:jc w:val="left"/>
        <w:rPr>
          <w:b/>
          <w:lang w:val="de-AT"/>
        </w:rPr>
      </w:pPr>
    </w:p>
    <w:p w14:paraId="004E7D2F" w14:textId="77777777" w:rsidR="00032F03" w:rsidRPr="004B5AD6" w:rsidRDefault="00032F03" w:rsidP="00032F03">
      <w:pPr>
        <w:spacing w:after="200"/>
        <w:jc w:val="left"/>
        <w:rPr>
          <w:b/>
          <w:color w:val="002060"/>
          <w:lang w:val="de-AT"/>
        </w:rPr>
      </w:pPr>
    </w:p>
    <w:p w14:paraId="5E25290C"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B65098" w14:paraId="19139233"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52A49B4F" w14:textId="77777777" w:rsidR="001D3B0D" w:rsidRPr="00B65098" w:rsidRDefault="0002054B" w:rsidP="0091278B">
            <w:pPr>
              <w:spacing w:line="240" w:lineRule="auto"/>
              <w:jc w:val="left"/>
              <w:rPr>
                <w:rFonts w:eastAsia="Times New Roman"/>
                <w:b/>
                <w:bCs/>
                <w:color w:val="17365D"/>
                <w:szCs w:val="20"/>
                <w:lang w:val="de-CH"/>
              </w:rPr>
            </w:pPr>
            <w:r w:rsidRPr="00B65098">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707C9" w14:textId="77777777" w:rsidR="001D3B0D" w:rsidRPr="00B65098" w:rsidRDefault="0002054B" w:rsidP="0091278B">
            <w:pPr>
              <w:spacing w:line="240" w:lineRule="auto"/>
              <w:jc w:val="left"/>
              <w:rPr>
                <w:rFonts w:eastAsia="Times New Roman"/>
                <w:b/>
                <w:bCs/>
                <w:color w:val="17365D"/>
                <w:szCs w:val="20"/>
                <w:lang w:val="de-CH"/>
              </w:rPr>
            </w:pPr>
            <w:r w:rsidRPr="00B65098">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2D225495" w14:textId="77777777" w:rsidR="001D3B0D" w:rsidRPr="00B65098" w:rsidRDefault="0002054B" w:rsidP="0091278B">
            <w:pPr>
              <w:spacing w:line="240" w:lineRule="auto"/>
              <w:jc w:val="center"/>
              <w:rPr>
                <w:rFonts w:eastAsia="Times New Roman"/>
                <w:b/>
                <w:bCs/>
                <w:color w:val="17365D"/>
                <w:szCs w:val="20"/>
                <w:lang w:val="de-CH"/>
              </w:rPr>
            </w:pPr>
            <w:r w:rsidRPr="00B65098">
              <w:rPr>
                <w:rFonts w:eastAsia="Times New Roman"/>
                <w:b/>
                <w:bCs/>
                <w:color w:val="17365D"/>
                <w:szCs w:val="20"/>
                <w:lang w:val="de-CH"/>
              </w:rPr>
              <w:t>Stand</w:t>
            </w:r>
          </w:p>
        </w:tc>
      </w:tr>
      <w:tr w:rsidR="00F72869" w:rsidRPr="00B65098" w14:paraId="107B0745" w14:textId="77777777" w:rsidTr="00E76F07">
        <w:tc>
          <w:tcPr>
            <w:tcW w:w="1163" w:type="dxa"/>
          </w:tcPr>
          <w:p w14:paraId="1EDC7F9A" w14:textId="1C03841D" w:rsidR="00F72869" w:rsidRPr="00B65098" w:rsidRDefault="00611D04" w:rsidP="00F72869">
            <w:pPr>
              <w:spacing w:line="240" w:lineRule="auto"/>
              <w:jc w:val="left"/>
              <w:rPr>
                <w:rFonts w:eastAsia="Times New Roman"/>
                <w:bCs/>
                <w:color w:val="000000"/>
                <w:szCs w:val="18"/>
                <w:lang w:val="de-CH"/>
              </w:rPr>
            </w:pPr>
            <w:r>
              <w:rPr>
                <w:rFonts w:eastAsia="Times New Roman"/>
                <w:bCs/>
                <w:color w:val="000000"/>
                <w:szCs w:val="18"/>
                <w:lang w:val="de-CH"/>
              </w:rPr>
              <w:t>0.1</w:t>
            </w:r>
          </w:p>
        </w:tc>
        <w:tc>
          <w:tcPr>
            <w:tcW w:w="6378" w:type="dxa"/>
            <w:tcBorders>
              <w:left w:val="single" w:sz="8" w:space="0" w:color="000000"/>
              <w:right w:val="single" w:sz="8" w:space="0" w:color="000000"/>
            </w:tcBorders>
          </w:tcPr>
          <w:p w14:paraId="0C17FEF4" w14:textId="4DF00DCC" w:rsidR="00F72869" w:rsidRPr="00B65098" w:rsidRDefault="00611D04" w:rsidP="00F72869">
            <w:pPr>
              <w:jc w:val="left"/>
              <w:rPr>
                <w:szCs w:val="16"/>
              </w:rPr>
            </w:pPr>
            <w:r>
              <w:rPr>
                <w:szCs w:val="16"/>
              </w:rPr>
              <w:t>Entwurf PB und SR für PGF-Abstimmung</w:t>
            </w:r>
          </w:p>
          <w:p w14:paraId="0F9C9F79" w14:textId="77777777" w:rsidR="00F72869" w:rsidRPr="00B65098" w:rsidRDefault="00F72869" w:rsidP="00F72869">
            <w:pPr>
              <w:spacing w:line="240" w:lineRule="auto"/>
              <w:jc w:val="left"/>
              <w:rPr>
                <w:rFonts w:eastAsia="Times New Roman"/>
                <w:color w:val="000000"/>
                <w:szCs w:val="18"/>
                <w:lang w:val="de-CH"/>
              </w:rPr>
            </w:pPr>
          </w:p>
        </w:tc>
        <w:tc>
          <w:tcPr>
            <w:tcW w:w="1276" w:type="dxa"/>
          </w:tcPr>
          <w:p w14:paraId="069EADB7" w14:textId="0D4E2CF8" w:rsidR="00F72869" w:rsidRPr="00B65098" w:rsidRDefault="00611D04" w:rsidP="004D304B">
            <w:pPr>
              <w:spacing w:line="240" w:lineRule="auto"/>
              <w:jc w:val="left"/>
              <w:rPr>
                <w:rFonts w:eastAsia="Times New Roman"/>
                <w:color w:val="000000"/>
                <w:szCs w:val="18"/>
                <w:lang w:val="de-CH"/>
              </w:rPr>
            </w:pPr>
            <w:r>
              <w:rPr>
                <w:szCs w:val="16"/>
              </w:rPr>
              <w:t>13.07.2023</w:t>
            </w:r>
          </w:p>
        </w:tc>
      </w:tr>
      <w:tr w:rsidR="00D03D7B" w:rsidRPr="00B65098" w14:paraId="1931A190" w14:textId="77777777" w:rsidTr="00E76F07">
        <w:tc>
          <w:tcPr>
            <w:tcW w:w="1163" w:type="dxa"/>
          </w:tcPr>
          <w:p w14:paraId="54B41054" w14:textId="52CCE134" w:rsidR="00D03D7B" w:rsidRPr="001A0447" w:rsidDel="00611D04" w:rsidRDefault="00D03D7B" w:rsidP="00D03D7B">
            <w:pPr>
              <w:spacing w:line="240" w:lineRule="auto"/>
              <w:jc w:val="left"/>
              <w:rPr>
                <w:rFonts w:eastAsia="Times New Roman"/>
                <w:bCs/>
                <w:color w:val="000000"/>
                <w:szCs w:val="18"/>
                <w:lang w:val="de-CH"/>
              </w:rPr>
            </w:pPr>
            <w:r w:rsidRPr="001A0447">
              <w:rPr>
                <w:rFonts w:eastAsia="Times New Roman"/>
                <w:bCs/>
                <w:color w:val="000000"/>
                <w:szCs w:val="18"/>
                <w:lang w:val="de-CH"/>
              </w:rPr>
              <w:t>0.2</w:t>
            </w:r>
          </w:p>
        </w:tc>
        <w:tc>
          <w:tcPr>
            <w:tcW w:w="6378" w:type="dxa"/>
            <w:tcBorders>
              <w:left w:val="single" w:sz="8" w:space="0" w:color="000000"/>
              <w:right w:val="single" w:sz="8" w:space="0" w:color="000000"/>
            </w:tcBorders>
          </w:tcPr>
          <w:p w14:paraId="1F00B430" w14:textId="77777777" w:rsidR="00D03D7B" w:rsidRPr="001A0447" w:rsidRDefault="00D03D7B" w:rsidP="00D03D7B">
            <w:pPr>
              <w:spacing w:line="240" w:lineRule="auto"/>
              <w:jc w:val="left"/>
              <w:rPr>
                <w:rFonts w:cs="Calibri"/>
                <w:bCs/>
                <w:szCs w:val="18"/>
                <w:lang w:val="de-CH"/>
              </w:rPr>
            </w:pPr>
            <w:r w:rsidRPr="001A0447">
              <w:rPr>
                <w:rFonts w:cs="Calibri"/>
                <w:bCs/>
                <w:szCs w:val="18"/>
                <w:lang w:val="de-CH"/>
              </w:rPr>
              <w:t xml:space="preserve">Diverse kleinere Änderungen: EP </w:t>
            </w:r>
            <w:proofErr w:type="spellStart"/>
            <w:r w:rsidRPr="001A0447">
              <w:rPr>
                <w:rFonts w:cs="Calibri"/>
                <w:bCs/>
                <w:szCs w:val="18"/>
                <w:lang w:val="de-CH"/>
              </w:rPr>
              <w:t>Freshwater</w:t>
            </w:r>
            <w:proofErr w:type="spellEnd"/>
            <w:r w:rsidRPr="001A0447">
              <w:rPr>
                <w:rFonts w:cs="Calibri"/>
                <w:bCs/>
                <w:szCs w:val="18"/>
                <w:lang w:val="de-CH"/>
              </w:rPr>
              <w:t xml:space="preserve">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1AE345AD" w14:textId="38B94873" w:rsidR="00D03D7B" w:rsidRPr="001A0447" w:rsidDel="00611D04" w:rsidRDefault="00D03D7B" w:rsidP="00D03D7B">
            <w:pPr>
              <w:jc w:val="left"/>
              <w:rPr>
                <w:bCs/>
                <w:szCs w:val="16"/>
              </w:rPr>
            </w:pPr>
          </w:p>
        </w:tc>
        <w:tc>
          <w:tcPr>
            <w:tcW w:w="1276" w:type="dxa"/>
          </w:tcPr>
          <w:p w14:paraId="1BF4CB8D" w14:textId="790D56C6" w:rsidR="00D03D7B" w:rsidRPr="001A0447" w:rsidDel="00611D04" w:rsidRDefault="00D03D7B" w:rsidP="00D03D7B">
            <w:pPr>
              <w:spacing w:line="240" w:lineRule="auto"/>
              <w:jc w:val="left"/>
              <w:rPr>
                <w:bCs/>
                <w:szCs w:val="16"/>
              </w:rPr>
            </w:pPr>
            <w:r w:rsidRPr="001A0447">
              <w:rPr>
                <w:rFonts w:cs="Calibri"/>
                <w:bCs/>
                <w:szCs w:val="18"/>
                <w:lang w:val="de-CH"/>
              </w:rPr>
              <w:t>20.09.2023</w:t>
            </w:r>
          </w:p>
        </w:tc>
      </w:tr>
      <w:tr w:rsidR="001A0447" w:rsidRPr="00B65098" w14:paraId="7761A811" w14:textId="77777777" w:rsidTr="00E76F07">
        <w:tc>
          <w:tcPr>
            <w:tcW w:w="1163" w:type="dxa"/>
          </w:tcPr>
          <w:p w14:paraId="1DCB10FF" w14:textId="27E97C0A" w:rsidR="001A0447" w:rsidRPr="007D0206" w:rsidRDefault="001A0447" w:rsidP="00D03D7B">
            <w:pPr>
              <w:spacing w:line="240" w:lineRule="auto"/>
              <w:jc w:val="left"/>
              <w:rPr>
                <w:rFonts w:eastAsia="Times New Roman"/>
                <w:bCs/>
                <w:color w:val="000000"/>
                <w:szCs w:val="18"/>
                <w:lang w:val="de-CH"/>
              </w:rPr>
            </w:pPr>
            <w:r w:rsidRPr="007D0206">
              <w:rPr>
                <w:rFonts w:eastAsia="Times New Roman"/>
                <w:bCs/>
                <w:color w:val="000000"/>
                <w:szCs w:val="18"/>
                <w:lang w:val="de-CH"/>
              </w:rPr>
              <w:t>0.3</w:t>
            </w:r>
          </w:p>
        </w:tc>
        <w:tc>
          <w:tcPr>
            <w:tcW w:w="6378" w:type="dxa"/>
            <w:tcBorders>
              <w:left w:val="single" w:sz="8" w:space="0" w:color="000000"/>
              <w:right w:val="single" w:sz="8" w:space="0" w:color="000000"/>
            </w:tcBorders>
          </w:tcPr>
          <w:p w14:paraId="1257C2BB" w14:textId="2F3E27BD" w:rsidR="001A0447" w:rsidRPr="007D0206" w:rsidRDefault="001A0447" w:rsidP="00D03D7B">
            <w:pPr>
              <w:spacing w:line="240" w:lineRule="auto"/>
              <w:jc w:val="left"/>
              <w:rPr>
                <w:rFonts w:cs="Calibri"/>
                <w:bCs/>
                <w:szCs w:val="18"/>
                <w:lang w:val="de-CH"/>
              </w:rPr>
            </w:pPr>
            <w:r w:rsidRPr="007D0206">
              <w:rPr>
                <w:rFonts w:cs="Calibri"/>
                <w:bCs/>
                <w:szCs w:val="18"/>
                <w:lang w:val="de-CH"/>
              </w:rPr>
              <w:t>Version freigegeben durch das PKR-Gremium, Freischaltung für interessierte Kreise Kommentarphase</w:t>
            </w:r>
          </w:p>
        </w:tc>
        <w:tc>
          <w:tcPr>
            <w:tcW w:w="1276" w:type="dxa"/>
          </w:tcPr>
          <w:p w14:paraId="4BD64D56" w14:textId="04CC708D" w:rsidR="001A0447" w:rsidRPr="007D0206" w:rsidRDefault="001A0447" w:rsidP="00D03D7B">
            <w:pPr>
              <w:spacing w:line="240" w:lineRule="auto"/>
              <w:jc w:val="left"/>
              <w:rPr>
                <w:rFonts w:cs="Calibri"/>
                <w:bCs/>
                <w:szCs w:val="18"/>
                <w:lang w:val="de-CH"/>
              </w:rPr>
            </w:pPr>
            <w:r w:rsidRPr="007D0206">
              <w:rPr>
                <w:rFonts w:cs="Calibri"/>
                <w:bCs/>
                <w:szCs w:val="18"/>
                <w:lang w:val="de-CH"/>
              </w:rPr>
              <w:t>01.01.2024</w:t>
            </w:r>
          </w:p>
        </w:tc>
      </w:tr>
      <w:tr w:rsidR="007D0206" w:rsidRPr="00B65098" w14:paraId="75C4574A" w14:textId="77777777" w:rsidTr="00E76F07">
        <w:tc>
          <w:tcPr>
            <w:tcW w:w="1163" w:type="dxa"/>
          </w:tcPr>
          <w:p w14:paraId="25F1814F" w14:textId="0C337022" w:rsidR="007D0206" w:rsidRPr="001A0447" w:rsidRDefault="007D0206" w:rsidP="00D03D7B">
            <w:pPr>
              <w:spacing w:line="240" w:lineRule="auto"/>
              <w:jc w:val="left"/>
              <w:rPr>
                <w:rFonts w:eastAsia="Times New Roman"/>
                <w:b/>
                <w:color w:val="000000"/>
                <w:szCs w:val="18"/>
                <w:lang w:val="de-CH"/>
              </w:rPr>
            </w:pPr>
            <w:r>
              <w:rPr>
                <w:rFonts w:eastAsia="Times New Roman"/>
                <w:b/>
                <w:color w:val="000000"/>
                <w:szCs w:val="18"/>
                <w:lang w:val="de-CH"/>
              </w:rPr>
              <w:t>1.0</w:t>
            </w:r>
          </w:p>
        </w:tc>
        <w:tc>
          <w:tcPr>
            <w:tcW w:w="6378" w:type="dxa"/>
            <w:tcBorders>
              <w:left w:val="single" w:sz="8" w:space="0" w:color="000000"/>
              <w:right w:val="single" w:sz="8" w:space="0" w:color="000000"/>
            </w:tcBorders>
          </w:tcPr>
          <w:p w14:paraId="3CFA7423" w14:textId="247D2C66" w:rsidR="007D0206" w:rsidRDefault="007D0206" w:rsidP="00D03D7B">
            <w:pPr>
              <w:spacing w:line="240" w:lineRule="auto"/>
              <w:jc w:val="left"/>
              <w:rPr>
                <w:rFonts w:cs="Calibri"/>
                <w:b/>
                <w:bCs/>
                <w:szCs w:val="18"/>
                <w:lang w:val="de-CH"/>
              </w:rPr>
            </w:pPr>
            <w:r>
              <w:rPr>
                <w:rFonts w:cs="Calibri"/>
                <w:b/>
                <w:bCs/>
                <w:szCs w:val="18"/>
                <w:lang w:val="de-CH"/>
              </w:rPr>
              <w:t>Freigabe durch das PKR-Gremium für die Erstellung von EPDs</w:t>
            </w:r>
          </w:p>
        </w:tc>
        <w:tc>
          <w:tcPr>
            <w:tcW w:w="1276" w:type="dxa"/>
          </w:tcPr>
          <w:p w14:paraId="6F4644A5" w14:textId="77777777" w:rsidR="007D0206" w:rsidRDefault="007D0206" w:rsidP="00D03D7B">
            <w:pPr>
              <w:spacing w:line="240" w:lineRule="auto"/>
              <w:jc w:val="left"/>
              <w:rPr>
                <w:rFonts w:cs="Calibri"/>
                <w:b/>
                <w:bCs/>
                <w:szCs w:val="18"/>
                <w:lang w:val="de-CH"/>
              </w:rPr>
            </w:pPr>
          </w:p>
        </w:tc>
      </w:tr>
    </w:tbl>
    <w:p w14:paraId="720947B8" w14:textId="77777777" w:rsidR="001D3B0D" w:rsidRPr="004B5AD6" w:rsidRDefault="00E33F5E" w:rsidP="009B42E6">
      <w:pPr>
        <w:spacing w:after="200"/>
        <w:jc w:val="left"/>
        <w:rPr>
          <w:lang w:val="de-CH"/>
        </w:rPr>
      </w:pPr>
      <w:r w:rsidRPr="004B5AD6">
        <w:rPr>
          <w:lang w:val="de-CH"/>
        </w:rPr>
        <w:br w:type="page"/>
      </w:r>
    </w:p>
    <w:p w14:paraId="6911538E" w14:textId="77777777" w:rsidR="0002418F" w:rsidRPr="00B65098" w:rsidRDefault="0002418F" w:rsidP="007D0FCA">
      <w:pPr>
        <w:autoSpaceDE w:val="0"/>
        <w:spacing w:before="120" w:after="60" w:line="240" w:lineRule="auto"/>
        <w:jc w:val="left"/>
        <w:rPr>
          <w:b/>
          <w:color w:val="17365D"/>
          <w:sz w:val="28"/>
          <w:szCs w:val="28"/>
          <w:lang w:val="de-CH"/>
        </w:rPr>
      </w:pPr>
      <w:r w:rsidRPr="00B65098">
        <w:rPr>
          <w:b/>
          <w:color w:val="17365D"/>
          <w:sz w:val="28"/>
          <w:szCs w:val="28"/>
          <w:lang w:val="de-CH"/>
        </w:rPr>
        <w:lastRenderedPageBreak/>
        <w:t>Inhaltsverzeichnis</w:t>
      </w:r>
    </w:p>
    <w:p w14:paraId="58BF5636" w14:textId="77777777" w:rsidR="009036DD" w:rsidRPr="00B65098" w:rsidRDefault="009036DD" w:rsidP="007D0FCA">
      <w:pPr>
        <w:autoSpaceDE w:val="0"/>
        <w:spacing w:before="120" w:after="60" w:line="240" w:lineRule="auto"/>
        <w:jc w:val="left"/>
        <w:rPr>
          <w:b/>
          <w:color w:val="17365D"/>
          <w:sz w:val="28"/>
          <w:szCs w:val="28"/>
          <w:lang w:val="de-CH"/>
        </w:rPr>
      </w:pPr>
    </w:p>
    <w:p w14:paraId="0A7D09A8" w14:textId="36BA7A69" w:rsidR="0041522F" w:rsidRDefault="00FD0A74">
      <w:pPr>
        <w:pStyle w:val="Verzeichnis1"/>
        <w:tabs>
          <w:tab w:val="right" w:leader="dot" w:pos="10054"/>
        </w:tabs>
        <w:rPr>
          <w:rFonts w:asciiTheme="minorHAnsi" w:eastAsiaTheme="minorEastAsia" w:hAnsiTheme="minorHAnsi" w:cstheme="minorBidi"/>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39023844" w:history="1">
        <w:r w:rsidR="0041522F" w:rsidRPr="00FB62F7">
          <w:rPr>
            <w:rStyle w:val="Hyperlink"/>
            <w:noProof/>
            <w:lang w:val="de-CH"/>
          </w:rPr>
          <w:t>Geltungsbereich</w:t>
        </w:r>
        <w:r w:rsidR="0041522F">
          <w:rPr>
            <w:noProof/>
            <w:webHidden/>
          </w:rPr>
          <w:tab/>
        </w:r>
        <w:r w:rsidR="0041522F">
          <w:rPr>
            <w:noProof/>
            <w:webHidden/>
          </w:rPr>
          <w:fldChar w:fldCharType="begin"/>
        </w:r>
        <w:r w:rsidR="0041522F">
          <w:rPr>
            <w:noProof/>
            <w:webHidden/>
          </w:rPr>
          <w:instrText xml:space="preserve"> PAGEREF _Toc139023844 \h </w:instrText>
        </w:r>
        <w:r w:rsidR="0041522F">
          <w:rPr>
            <w:noProof/>
            <w:webHidden/>
          </w:rPr>
        </w:r>
        <w:r w:rsidR="0041522F">
          <w:rPr>
            <w:noProof/>
            <w:webHidden/>
          </w:rPr>
          <w:fldChar w:fldCharType="separate"/>
        </w:r>
        <w:r w:rsidR="00A31283">
          <w:rPr>
            <w:noProof/>
            <w:webHidden/>
          </w:rPr>
          <w:t>5</w:t>
        </w:r>
        <w:r w:rsidR="0041522F">
          <w:rPr>
            <w:noProof/>
            <w:webHidden/>
          </w:rPr>
          <w:fldChar w:fldCharType="end"/>
        </w:r>
      </w:hyperlink>
    </w:p>
    <w:p w14:paraId="79E82368" w14:textId="7AA50A3A" w:rsidR="0041522F" w:rsidRDefault="00000000">
      <w:pPr>
        <w:pStyle w:val="Verzeichnis1"/>
        <w:tabs>
          <w:tab w:val="right" w:leader="dot" w:pos="10054"/>
        </w:tabs>
        <w:rPr>
          <w:rFonts w:asciiTheme="minorHAnsi" w:eastAsiaTheme="minorEastAsia" w:hAnsiTheme="minorHAnsi" w:cstheme="minorBidi"/>
          <w:noProof/>
          <w:sz w:val="22"/>
          <w:lang w:val="de-AT" w:eastAsia="de-AT"/>
        </w:rPr>
      </w:pPr>
      <w:hyperlink w:anchor="_Toc139023845" w:history="1">
        <w:r w:rsidR="0041522F" w:rsidRPr="00FB62F7">
          <w:rPr>
            <w:rStyle w:val="Hyperlink"/>
            <w:noProof/>
          </w:rPr>
          <w:t>Vorgaben</w:t>
        </w:r>
        <w:r w:rsidR="0041522F" w:rsidRPr="00FB62F7">
          <w:rPr>
            <w:rStyle w:val="Hyperlink"/>
            <w:noProof/>
            <w:lang w:val="de-CH"/>
          </w:rPr>
          <w:t xml:space="preserve"> für Darstellung EPD</w:t>
        </w:r>
        <w:r w:rsidR="0041522F">
          <w:rPr>
            <w:noProof/>
            <w:webHidden/>
          </w:rPr>
          <w:tab/>
        </w:r>
        <w:r w:rsidR="0041522F">
          <w:rPr>
            <w:noProof/>
            <w:webHidden/>
          </w:rPr>
          <w:fldChar w:fldCharType="begin"/>
        </w:r>
        <w:r w:rsidR="0041522F">
          <w:rPr>
            <w:noProof/>
            <w:webHidden/>
          </w:rPr>
          <w:instrText xml:space="preserve"> PAGEREF _Toc139023845 \h </w:instrText>
        </w:r>
        <w:r w:rsidR="0041522F">
          <w:rPr>
            <w:noProof/>
            <w:webHidden/>
          </w:rPr>
        </w:r>
        <w:r w:rsidR="0041522F">
          <w:rPr>
            <w:noProof/>
            <w:webHidden/>
          </w:rPr>
          <w:fldChar w:fldCharType="separate"/>
        </w:r>
        <w:r w:rsidR="00A31283">
          <w:rPr>
            <w:noProof/>
            <w:webHidden/>
          </w:rPr>
          <w:t>5</w:t>
        </w:r>
        <w:r w:rsidR="0041522F">
          <w:rPr>
            <w:noProof/>
            <w:webHidden/>
          </w:rPr>
          <w:fldChar w:fldCharType="end"/>
        </w:r>
      </w:hyperlink>
    </w:p>
    <w:p w14:paraId="59A34185" w14:textId="456EC801" w:rsidR="0041522F" w:rsidRDefault="00000000">
      <w:pPr>
        <w:pStyle w:val="Verzeichnis1"/>
        <w:tabs>
          <w:tab w:val="right" w:leader="dot" w:pos="10054"/>
        </w:tabs>
        <w:rPr>
          <w:rFonts w:asciiTheme="minorHAnsi" w:eastAsiaTheme="minorEastAsia" w:hAnsiTheme="minorHAnsi" w:cstheme="minorBidi"/>
          <w:noProof/>
          <w:sz w:val="22"/>
          <w:lang w:val="de-AT" w:eastAsia="de-AT"/>
        </w:rPr>
      </w:pPr>
      <w:hyperlink w:anchor="_Toc139023846" w:history="1">
        <w:r w:rsidR="0041522F" w:rsidRPr="00FB62F7">
          <w:rPr>
            <w:rStyle w:val="Hyperlink"/>
            <w:noProof/>
            <w:lang w:val="de-CH"/>
          </w:rPr>
          <w:t xml:space="preserve">Inhalt der </w:t>
        </w:r>
        <w:r w:rsidR="0041522F" w:rsidRPr="00FB62F7">
          <w:rPr>
            <w:rStyle w:val="Hyperlink"/>
            <w:noProof/>
          </w:rPr>
          <w:t>EPD</w:t>
        </w:r>
        <w:r w:rsidR="0041522F">
          <w:rPr>
            <w:noProof/>
            <w:webHidden/>
          </w:rPr>
          <w:tab/>
        </w:r>
        <w:r w:rsidR="0041522F">
          <w:rPr>
            <w:noProof/>
            <w:webHidden/>
          </w:rPr>
          <w:fldChar w:fldCharType="begin"/>
        </w:r>
        <w:r w:rsidR="0041522F">
          <w:rPr>
            <w:noProof/>
            <w:webHidden/>
          </w:rPr>
          <w:instrText xml:space="preserve"> PAGEREF _Toc139023846 \h </w:instrText>
        </w:r>
        <w:r w:rsidR="0041522F">
          <w:rPr>
            <w:noProof/>
            <w:webHidden/>
          </w:rPr>
        </w:r>
        <w:r w:rsidR="0041522F">
          <w:rPr>
            <w:noProof/>
            <w:webHidden/>
          </w:rPr>
          <w:fldChar w:fldCharType="separate"/>
        </w:r>
        <w:r w:rsidR="00A31283">
          <w:rPr>
            <w:noProof/>
            <w:webHidden/>
          </w:rPr>
          <w:t>6</w:t>
        </w:r>
        <w:r w:rsidR="0041522F">
          <w:rPr>
            <w:noProof/>
            <w:webHidden/>
          </w:rPr>
          <w:fldChar w:fldCharType="end"/>
        </w:r>
      </w:hyperlink>
    </w:p>
    <w:p w14:paraId="67156527" w14:textId="640BB211"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47" w:history="1">
        <w:r w:rsidR="0041522F" w:rsidRPr="00FB62F7">
          <w:rPr>
            <w:rStyle w:val="Hyperlink"/>
            <w:noProof/>
            <w:lang w:val="de-CH"/>
          </w:rPr>
          <w:t>1</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Allgemeine Angaben</w:t>
        </w:r>
        <w:r w:rsidR="0041522F">
          <w:rPr>
            <w:noProof/>
            <w:webHidden/>
          </w:rPr>
          <w:tab/>
        </w:r>
        <w:r w:rsidR="0041522F">
          <w:rPr>
            <w:noProof/>
            <w:webHidden/>
          </w:rPr>
          <w:fldChar w:fldCharType="begin"/>
        </w:r>
        <w:r w:rsidR="0041522F">
          <w:rPr>
            <w:noProof/>
            <w:webHidden/>
          </w:rPr>
          <w:instrText xml:space="preserve"> PAGEREF _Toc139023847 \h </w:instrText>
        </w:r>
        <w:r w:rsidR="0041522F">
          <w:rPr>
            <w:noProof/>
            <w:webHidden/>
          </w:rPr>
        </w:r>
        <w:r w:rsidR="0041522F">
          <w:rPr>
            <w:noProof/>
            <w:webHidden/>
          </w:rPr>
          <w:fldChar w:fldCharType="separate"/>
        </w:r>
        <w:r w:rsidR="00A31283">
          <w:rPr>
            <w:noProof/>
            <w:webHidden/>
          </w:rPr>
          <w:t>10</w:t>
        </w:r>
        <w:r w:rsidR="0041522F">
          <w:rPr>
            <w:noProof/>
            <w:webHidden/>
          </w:rPr>
          <w:fldChar w:fldCharType="end"/>
        </w:r>
      </w:hyperlink>
    </w:p>
    <w:p w14:paraId="3AD68134" w14:textId="39FCF19D"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48" w:history="1">
        <w:r w:rsidR="0041522F" w:rsidRPr="00FB62F7">
          <w:rPr>
            <w:rStyle w:val="Hyperlink"/>
            <w:noProof/>
            <w:lang w:val="de-CH"/>
          </w:rPr>
          <w:t>2</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Produkt</w:t>
        </w:r>
        <w:r w:rsidR="0041522F">
          <w:rPr>
            <w:noProof/>
            <w:webHidden/>
          </w:rPr>
          <w:tab/>
        </w:r>
        <w:r w:rsidR="0041522F">
          <w:rPr>
            <w:noProof/>
            <w:webHidden/>
          </w:rPr>
          <w:fldChar w:fldCharType="begin"/>
        </w:r>
        <w:r w:rsidR="0041522F">
          <w:rPr>
            <w:noProof/>
            <w:webHidden/>
          </w:rPr>
          <w:instrText xml:space="preserve"> PAGEREF _Toc139023848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52278147" w14:textId="6F543CC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49" w:history="1">
        <w:r w:rsidR="0041522F" w:rsidRPr="00FB62F7">
          <w:rPr>
            <w:rStyle w:val="Hyperlink"/>
            <w:noProof/>
            <w:lang w:bidi="de-DE"/>
          </w:rPr>
          <w:t>2.1</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Allgemeine Produktbeschreibung</w:t>
        </w:r>
        <w:r w:rsidR="0041522F">
          <w:rPr>
            <w:noProof/>
            <w:webHidden/>
          </w:rPr>
          <w:tab/>
        </w:r>
        <w:r w:rsidR="0041522F">
          <w:rPr>
            <w:noProof/>
            <w:webHidden/>
          </w:rPr>
          <w:fldChar w:fldCharType="begin"/>
        </w:r>
        <w:r w:rsidR="0041522F">
          <w:rPr>
            <w:noProof/>
            <w:webHidden/>
          </w:rPr>
          <w:instrText xml:space="preserve"> PAGEREF _Toc139023849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50977561" w14:textId="1C3E9DAE"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0" w:history="1">
        <w:r w:rsidR="0041522F" w:rsidRPr="00FB62F7">
          <w:rPr>
            <w:rStyle w:val="Hyperlink"/>
            <w:noProof/>
            <w:lang w:bidi="de-DE"/>
          </w:rPr>
          <w:t>2.2</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Anwendung</w:t>
        </w:r>
        <w:r w:rsidR="0041522F">
          <w:rPr>
            <w:noProof/>
            <w:webHidden/>
          </w:rPr>
          <w:tab/>
        </w:r>
        <w:r w:rsidR="0041522F">
          <w:rPr>
            <w:noProof/>
            <w:webHidden/>
          </w:rPr>
          <w:fldChar w:fldCharType="begin"/>
        </w:r>
        <w:r w:rsidR="0041522F">
          <w:rPr>
            <w:noProof/>
            <w:webHidden/>
          </w:rPr>
          <w:instrText xml:space="preserve"> PAGEREF _Toc139023850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5D7EFC5A" w14:textId="42E18E0D"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1" w:history="1">
        <w:r w:rsidR="0041522F" w:rsidRPr="00FB62F7">
          <w:rPr>
            <w:rStyle w:val="Hyperlink"/>
            <w:noProof/>
            <w:lang w:bidi="de-DE"/>
          </w:rPr>
          <w:t>2.3</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Produktrelevanten Normen, Regelwerke und Vorschriften</w:t>
        </w:r>
        <w:r w:rsidR="0041522F">
          <w:rPr>
            <w:noProof/>
            <w:webHidden/>
          </w:rPr>
          <w:tab/>
        </w:r>
        <w:r w:rsidR="0041522F">
          <w:rPr>
            <w:noProof/>
            <w:webHidden/>
          </w:rPr>
          <w:fldChar w:fldCharType="begin"/>
        </w:r>
        <w:r w:rsidR="0041522F">
          <w:rPr>
            <w:noProof/>
            <w:webHidden/>
          </w:rPr>
          <w:instrText xml:space="preserve"> PAGEREF _Toc139023851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6BA3FB09" w14:textId="1BBEEB3D"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2" w:history="1">
        <w:r w:rsidR="0041522F" w:rsidRPr="00FB62F7">
          <w:rPr>
            <w:rStyle w:val="Hyperlink"/>
            <w:noProof/>
            <w:lang w:bidi="de-DE"/>
          </w:rPr>
          <w:t>2.4</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Technische Daten</w:t>
        </w:r>
        <w:r w:rsidR="0041522F">
          <w:rPr>
            <w:noProof/>
            <w:webHidden/>
          </w:rPr>
          <w:tab/>
        </w:r>
        <w:r w:rsidR="0041522F">
          <w:rPr>
            <w:noProof/>
            <w:webHidden/>
          </w:rPr>
          <w:fldChar w:fldCharType="begin"/>
        </w:r>
        <w:r w:rsidR="0041522F">
          <w:rPr>
            <w:noProof/>
            <w:webHidden/>
          </w:rPr>
          <w:instrText xml:space="preserve"> PAGEREF _Toc139023852 \h </w:instrText>
        </w:r>
        <w:r w:rsidR="0041522F">
          <w:rPr>
            <w:noProof/>
            <w:webHidden/>
          </w:rPr>
        </w:r>
        <w:r w:rsidR="0041522F">
          <w:rPr>
            <w:noProof/>
            <w:webHidden/>
          </w:rPr>
          <w:fldChar w:fldCharType="separate"/>
        </w:r>
        <w:r w:rsidR="00A31283">
          <w:rPr>
            <w:noProof/>
            <w:webHidden/>
          </w:rPr>
          <w:t>12</w:t>
        </w:r>
        <w:r w:rsidR="0041522F">
          <w:rPr>
            <w:noProof/>
            <w:webHidden/>
          </w:rPr>
          <w:fldChar w:fldCharType="end"/>
        </w:r>
      </w:hyperlink>
    </w:p>
    <w:p w14:paraId="0CE26928" w14:textId="434F66C6"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3" w:history="1">
        <w:r w:rsidR="0041522F" w:rsidRPr="00FB62F7">
          <w:rPr>
            <w:rStyle w:val="Hyperlink"/>
            <w:noProof/>
            <w:lang w:bidi="de-DE"/>
          </w:rPr>
          <w:t>2.5</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Grundstoffe / Hilfsstoffe</w:t>
        </w:r>
        <w:r w:rsidR="0041522F">
          <w:rPr>
            <w:noProof/>
            <w:webHidden/>
          </w:rPr>
          <w:tab/>
        </w:r>
        <w:r w:rsidR="0041522F">
          <w:rPr>
            <w:noProof/>
            <w:webHidden/>
          </w:rPr>
          <w:fldChar w:fldCharType="begin"/>
        </w:r>
        <w:r w:rsidR="0041522F">
          <w:rPr>
            <w:noProof/>
            <w:webHidden/>
          </w:rPr>
          <w:instrText xml:space="preserve"> PAGEREF _Toc139023853 \h </w:instrText>
        </w:r>
        <w:r w:rsidR="0041522F">
          <w:rPr>
            <w:noProof/>
            <w:webHidden/>
          </w:rPr>
        </w:r>
        <w:r w:rsidR="0041522F">
          <w:rPr>
            <w:noProof/>
            <w:webHidden/>
          </w:rPr>
          <w:fldChar w:fldCharType="separate"/>
        </w:r>
        <w:r w:rsidR="00A31283">
          <w:rPr>
            <w:noProof/>
            <w:webHidden/>
          </w:rPr>
          <w:t>13</w:t>
        </w:r>
        <w:r w:rsidR="0041522F">
          <w:rPr>
            <w:noProof/>
            <w:webHidden/>
          </w:rPr>
          <w:fldChar w:fldCharType="end"/>
        </w:r>
      </w:hyperlink>
    </w:p>
    <w:p w14:paraId="64E8D1C3" w14:textId="58CF377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4" w:history="1">
        <w:r w:rsidR="0041522F" w:rsidRPr="00FB62F7">
          <w:rPr>
            <w:rStyle w:val="Hyperlink"/>
            <w:noProof/>
            <w:lang w:bidi="de-DE"/>
          </w:rPr>
          <w:t>2.6</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Herstellung</w:t>
        </w:r>
        <w:r w:rsidR="0041522F">
          <w:rPr>
            <w:noProof/>
            <w:webHidden/>
          </w:rPr>
          <w:tab/>
        </w:r>
        <w:r w:rsidR="0041522F">
          <w:rPr>
            <w:noProof/>
            <w:webHidden/>
          </w:rPr>
          <w:fldChar w:fldCharType="begin"/>
        </w:r>
        <w:r w:rsidR="0041522F">
          <w:rPr>
            <w:noProof/>
            <w:webHidden/>
          </w:rPr>
          <w:instrText xml:space="preserve"> PAGEREF _Toc139023854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52C40273" w14:textId="369DEEE9"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5" w:history="1">
        <w:r w:rsidR="0041522F" w:rsidRPr="00FB62F7">
          <w:rPr>
            <w:rStyle w:val="Hyperlink"/>
            <w:noProof/>
            <w:lang w:bidi="de-DE"/>
          </w:rPr>
          <w:t>2.7</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Verpackung</w:t>
        </w:r>
        <w:r w:rsidR="0041522F">
          <w:rPr>
            <w:noProof/>
            <w:webHidden/>
          </w:rPr>
          <w:tab/>
        </w:r>
        <w:r w:rsidR="0041522F">
          <w:rPr>
            <w:noProof/>
            <w:webHidden/>
          </w:rPr>
          <w:fldChar w:fldCharType="begin"/>
        </w:r>
        <w:r w:rsidR="0041522F">
          <w:rPr>
            <w:noProof/>
            <w:webHidden/>
          </w:rPr>
          <w:instrText xml:space="preserve"> PAGEREF _Toc139023855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449EE319" w14:textId="1C9877A1"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6" w:history="1">
        <w:r w:rsidR="0041522F" w:rsidRPr="00FB62F7">
          <w:rPr>
            <w:rStyle w:val="Hyperlink"/>
            <w:noProof/>
            <w:lang w:bidi="de-DE"/>
          </w:rPr>
          <w:t>2.8</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Lieferzustand</w:t>
        </w:r>
        <w:r w:rsidR="0041522F">
          <w:rPr>
            <w:noProof/>
            <w:webHidden/>
          </w:rPr>
          <w:tab/>
        </w:r>
        <w:r w:rsidR="0041522F">
          <w:rPr>
            <w:noProof/>
            <w:webHidden/>
          </w:rPr>
          <w:fldChar w:fldCharType="begin"/>
        </w:r>
        <w:r w:rsidR="0041522F">
          <w:rPr>
            <w:noProof/>
            <w:webHidden/>
          </w:rPr>
          <w:instrText xml:space="preserve"> PAGEREF _Toc139023856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1E7B1073" w14:textId="3F435F90"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57" w:history="1">
        <w:r w:rsidR="0041522F" w:rsidRPr="00FB62F7">
          <w:rPr>
            <w:rStyle w:val="Hyperlink"/>
            <w:noProof/>
            <w:lang w:bidi="de-DE"/>
          </w:rPr>
          <w:t>2.9</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Transporte</w:t>
        </w:r>
        <w:r w:rsidR="0041522F">
          <w:rPr>
            <w:noProof/>
            <w:webHidden/>
          </w:rPr>
          <w:tab/>
        </w:r>
        <w:r w:rsidR="0041522F">
          <w:rPr>
            <w:noProof/>
            <w:webHidden/>
          </w:rPr>
          <w:fldChar w:fldCharType="begin"/>
        </w:r>
        <w:r w:rsidR="0041522F">
          <w:rPr>
            <w:noProof/>
            <w:webHidden/>
          </w:rPr>
          <w:instrText xml:space="preserve"> PAGEREF _Toc139023857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7232C180" w14:textId="5A7BB329"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58" w:history="1">
        <w:r w:rsidR="0041522F" w:rsidRPr="00FB62F7">
          <w:rPr>
            <w:rStyle w:val="Hyperlink"/>
            <w:noProof/>
            <w:lang w:bidi="de-DE"/>
          </w:rPr>
          <w:t>2.10</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Produktverarbeitung / Installation</w:t>
        </w:r>
        <w:r w:rsidR="0041522F">
          <w:rPr>
            <w:noProof/>
            <w:webHidden/>
          </w:rPr>
          <w:tab/>
        </w:r>
        <w:r w:rsidR="0041522F">
          <w:rPr>
            <w:noProof/>
            <w:webHidden/>
          </w:rPr>
          <w:fldChar w:fldCharType="begin"/>
        </w:r>
        <w:r w:rsidR="0041522F">
          <w:rPr>
            <w:noProof/>
            <w:webHidden/>
          </w:rPr>
          <w:instrText xml:space="preserve"> PAGEREF _Toc139023858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20362E68" w14:textId="30FDCCF5"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59" w:history="1">
        <w:r w:rsidR="0041522F" w:rsidRPr="00FB62F7">
          <w:rPr>
            <w:rStyle w:val="Hyperlink"/>
            <w:noProof/>
            <w:lang w:bidi="de-DE"/>
          </w:rPr>
          <w:t>2.11</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Nutzungsphase</w:t>
        </w:r>
        <w:r w:rsidR="0041522F">
          <w:rPr>
            <w:noProof/>
            <w:webHidden/>
          </w:rPr>
          <w:tab/>
        </w:r>
        <w:r w:rsidR="0041522F">
          <w:rPr>
            <w:noProof/>
            <w:webHidden/>
          </w:rPr>
          <w:fldChar w:fldCharType="begin"/>
        </w:r>
        <w:r w:rsidR="0041522F">
          <w:rPr>
            <w:noProof/>
            <w:webHidden/>
          </w:rPr>
          <w:instrText xml:space="preserve"> PAGEREF _Toc139023859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599F1CA1" w14:textId="60EB9D99"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60" w:history="1">
        <w:r w:rsidR="0041522F" w:rsidRPr="00FB62F7">
          <w:rPr>
            <w:rStyle w:val="Hyperlink"/>
            <w:noProof/>
            <w:lang w:bidi="de-DE"/>
          </w:rPr>
          <w:t>2.12</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Referenznutzungsdauer (RSL)</w:t>
        </w:r>
        <w:r w:rsidR="0041522F">
          <w:rPr>
            <w:noProof/>
            <w:webHidden/>
          </w:rPr>
          <w:tab/>
        </w:r>
        <w:r w:rsidR="0041522F">
          <w:rPr>
            <w:noProof/>
            <w:webHidden/>
          </w:rPr>
          <w:fldChar w:fldCharType="begin"/>
        </w:r>
        <w:r w:rsidR="0041522F">
          <w:rPr>
            <w:noProof/>
            <w:webHidden/>
          </w:rPr>
          <w:instrText xml:space="preserve"> PAGEREF _Toc139023860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481A25F4" w14:textId="785F1071"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61" w:history="1">
        <w:r w:rsidR="0041522F" w:rsidRPr="00FB62F7">
          <w:rPr>
            <w:rStyle w:val="Hyperlink"/>
            <w:noProof/>
            <w:lang w:bidi="de-DE"/>
          </w:rPr>
          <w:t>2.13</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Nachnutzungsphase</w:t>
        </w:r>
        <w:r w:rsidR="0041522F">
          <w:rPr>
            <w:noProof/>
            <w:webHidden/>
          </w:rPr>
          <w:tab/>
        </w:r>
        <w:r w:rsidR="0041522F">
          <w:rPr>
            <w:noProof/>
            <w:webHidden/>
          </w:rPr>
          <w:fldChar w:fldCharType="begin"/>
        </w:r>
        <w:r w:rsidR="0041522F">
          <w:rPr>
            <w:noProof/>
            <w:webHidden/>
          </w:rPr>
          <w:instrText xml:space="preserve"> PAGEREF _Toc139023861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2E2ED6D6" w14:textId="0809509C"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62" w:history="1">
        <w:r w:rsidR="0041522F" w:rsidRPr="00FB62F7">
          <w:rPr>
            <w:rStyle w:val="Hyperlink"/>
            <w:noProof/>
            <w:lang w:bidi="de-DE"/>
          </w:rPr>
          <w:t>2.14</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Entsorgung</w:t>
        </w:r>
        <w:r w:rsidR="0041522F">
          <w:rPr>
            <w:noProof/>
            <w:webHidden/>
          </w:rPr>
          <w:tab/>
        </w:r>
        <w:r w:rsidR="0041522F">
          <w:rPr>
            <w:noProof/>
            <w:webHidden/>
          </w:rPr>
          <w:fldChar w:fldCharType="begin"/>
        </w:r>
        <w:r w:rsidR="0041522F">
          <w:rPr>
            <w:noProof/>
            <w:webHidden/>
          </w:rPr>
          <w:instrText xml:space="preserve"> PAGEREF _Toc139023862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55F4975F" w14:textId="2F2FB261"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63" w:history="1">
        <w:r w:rsidR="0041522F" w:rsidRPr="00FB62F7">
          <w:rPr>
            <w:rStyle w:val="Hyperlink"/>
            <w:noProof/>
            <w:lang w:bidi="de-DE"/>
          </w:rPr>
          <w:t>2.15</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Weitere Informationen</w:t>
        </w:r>
        <w:r w:rsidR="0041522F">
          <w:rPr>
            <w:noProof/>
            <w:webHidden/>
          </w:rPr>
          <w:tab/>
        </w:r>
        <w:r w:rsidR="0041522F">
          <w:rPr>
            <w:noProof/>
            <w:webHidden/>
          </w:rPr>
          <w:fldChar w:fldCharType="begin"/>
        </w:r>
        <w:r w:rsidR="0041522F">
          <w:rPr>
            <w:noProof/>
            <w:webHidden/>
          </w:rPr>
          <w:instrText xml:space="preserve"> PAGEREF _Toc139023863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23600A3B" w14:textId="11BA762C"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64" w:history="1">
        <w:r w:rsidR="0041522F" w:rsidRPr="00FB62F7">
          <w:rPr>
            <w:rStyle w:val="Hyperlink"/>
            <w:noProof/>
            <w:lang w:val="de-CH"/>
          </w:rPr>
          <w:t>3</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LCA: Rechenregeln</w:t>
        </w:r>
        <w:r w:rsidR="0041522F">
          <w:rPr>
            <w:noProof/>
            <w:webHidden/>
          </w:rPr>
          <w:tab/>
        </w:r>
        <w:r w:rsidR="0041522F">
          <w:rPr>
            <w:noProof/>
            <w:webHidden/>
          </w:rPr>
          <w:fldChar w:fldCharType="begin"/>
        </w:r>
        <w:r w:rsidR="0041522F">
          <w:rPr>
            <w:noProof/>
            <w:webHidden/>
          </w:rPr>
          <w:instrText xml:space="preserve"> PAGEREF _Toc139023864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3675306F" w14:textId="6B34F7A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65" w:history="1">
        <w:r w:rsidR="0041522F" w:rsidRPr="00FB62F7">
          <w:rPr>
            <w:rStyle w:val="Hyperlink"/>
            <w:noProof/>
            <w:lang w:bidi="de-DE"/>
          </w:rPr>
          <w:t>3.1</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Deklarierte Einheit/ Funktionale Einheit</w:t>
        </w:r>
        <w:r w:rsidR="0041522F">
          <w:rPr>
            <w:noProof/>
            <w:webHidden/>
          </w:rPr>
          <w:tab/>
        </w:r>
        <w:r w:rsidR="0041522F">
          <w:rPr>
            <w:noProof/>
            <w:webHidden/>
          </w:rPr>
          <w:fldChar w:fldCharType="begin"/>
        </w:r>
        <w:r w:rsidR="0041522F">
          <w:rPr>
            <w:noProof/>
            <w:webHidden/>
          </w:rPr>
          <w:instrText xml:space="preserve"> PAGEREF _Toc139023865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48CFD23D" w14:textId="1BBC5E98"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66" w:history="1">
        <w:r w:rsidR="0041522F" w:rsidRPr="00FB62F7">
          <w:rPr>
            <w:rStyle w:val="Hyperlink"/>
            <w:noProof/>
            <w:lang w:bidi="de-DE"/>
          </w:rPr>
          <w:t>3.2</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Systemgrenze</w:t>
        </w:r>
        <w:r w:rsidR="0041522F">
          <w:rPr>
            <w:noProof/>
            <w:webHidden/>
          </w:rPr>
          <w:tab/>
        </w:r>
        <w:r w:rsidR="0041522F">
          <w:rPr>
            <w:noProof/>
            <w:webHidden/>
          </w:rPr>
          <w:fldChar w:fldCharType="begin"/>
        </w:r>
        <w:r w:rsidR="0041522F">
          <w:rPr>
            <w:noProof/>
            <w:webHidden/>
          </w:rPr>
          <w:instrText xml:space="preserve"> PAGEREF _Toc139023866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67C145AD" w14:textId="3946D23D"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67" w:history="1">
        <w:r w:rsidR="0041522F" w:rsidRPr="00FB62F7">
          <w:rPr>
            <w:rStyle w:val="Hyperlink"/>
            <w:noProof/>
            <w:lang w:bidi="de-DE"/>
          </w:rPr>
          <w:t>3.3</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Flussdiagramm der Prozesse im Lebenszyklus</w:t>
        </w:r>
        <w:r w:rsidR="0041522F">
          <w:rPr>
            <w:noProof/>
            <w:webHidden/>
          </w:rPr>
          <w:tab/>
        </w:r>
        <w:r w:rsidR="0041522F">
          <w:rPr>
            <w:noProof/>
            <w:webHidden/>
          </w:rPr>
          <w:fldChar w:fldCharType="begin"/>
        </w:r>
        <w:r w:rsidR="0041522F">
          <w:rPr>
            <w:noProof/>
            <w:webHidden/>
          </w:rPr>
          <w:instrText xml:space="preserve"> PAGEREF _Toc139023867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7C9ADDAD" w14:textId="21B14439"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68" w:history="1">
        <w:r w:rsidR="0041522F" w:rsidRPr="00FB62F7">
          <w:rPr>
            <w:rStyle w:val="Hyperlink"/>
            <w:noProof/>
            <w:lang w:bidi="de-DE"/>
          </w:rPr>
          <w:t>3.4</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Abschätzungen und Annahmen</w:t>
        </w:r>
        <w:r w:rsidR="0041522F">
          <w:rPr>
            <w:noProof/>
            <w:webHidden/>
          </w:rPr>
          <w:tab/>
        </w:r>
        <w:r w:rsidR="0041522F">
          <w:rPr>
            <w:noProof/>
            <w:webHidden/>
          </w:rPr>
          <w:fldChar w:fldCharType="begin"/>
        </w:r>
        <w:r w:rsidR="0041522F">
          <w:rPr>
            <w:noProof/>
            <w:webHidden/>
          </w:rPr>
          <w:instrText xml:space="preserve"> PAGEREF _Toc139023868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5C374243" w14:textId="2A4A70C3"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69" w:history="1">
        <w:r w:rsidR="0041522F" w:rsidRPr="00FB62F7">
          <w:rPr>
            <w:rStyle w:val="Hyperlink"/>
            <w:noProof/>
            <w:lang w:bidi="de-DE"/>
          </w:rPr>
          <w:t>3.5</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Abschneideregeln</w:t>
        </w:r>
        <w:r w:rsidR="0041522F">
          <w:rPr>
            <w:noProof/>
            <w:webHidden/>
          </w:rPr>
          <w:tab/>
        </w:r>
        <w:r w:rsidR="0041522F">
          <w:rPr>
            <w:noProof/>
            <w:webHidden/>
          </w:rPr>
          <w:fldChar w:fldCharType="begin"/>
        </w:r>
        <w:r w:rsidR="0041522F">
          <w:rPr>
            <w:noProof/>
            <w:webHidden/>
          </w:rPr>
          <w:instrText xml:space="preserve"> PAGEREF _Toc139023869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4EF5ED77" w14:textId="6FAAF0FC"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0" w:history="1">
        <w:r w:rsidR="0041522F" w:rsidRPr="00FB62F7">
          <w:rPr>
            <w:rStyle w:val="Hyperlink"/>
            <w:noProof/>
            <w:lang w:bidi="de-DE"/>
          </w:rPr>
          <w:t>3.6</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Hintergrunddaten</w:t>
        </w:r>
        <w:r w:rsidR="0041522F">
          <w:rPr>
            <w:noProof/>
            <w:webHidden/>
          </w:rPr>
          <w:tab/>
        </w:r>
        <w:r w:rsidR="0041522F">
          <w:rPr>
            <w:noProof/>
            <w:webHidden/>
          </w:rPr>
          <w:fldChar w:fldCharType="begin"/>
        </w:r>
        <w:r w:rsidR="0041522F">
          <w:rPr>
            <w:noProof/>
            <w:webHidden/>
          </w:rPr>
          <w:instrText xml:space="preserve"> PAGEREF _Toc139023870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4BA3C200" w14:textId="761B1CAF"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1" w:history="1">
        <w:r w:rsidR="0041522F" w:rsidRPr="00FB62F7">
          <w:rPr>
            <w:rStyle w:val="Hyperlink"/>
            <w:noProof/>
            <w:lang w:bidi="de-DE"/>
          </w:rPr>
          <w:t>3.7</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Datenqualität</w:t>
        </w:r>
        <w:r w:rsidR="0041522F">
          <w:rPr>
            <w:noProof/>
            <w:webHidden/>
          </w:rPr>
          <w:tab/>
        </w:r>
        <w:r w:rsidR="0041522F">
          <w:rPr>
            <w:noProof/>
            <w:webHidden/>
          </w:rPr>
          <w:fldChar w:fldCharType="begin"/>
        </w:r>
        <w:r w:rsidR="0041522F">
          <w:rPr>
            <w:noProof/>
            <w:webHidden/>
          </w:rPr>
          <w:instrText xml:space="preserve"> PAGEREF _Toc139023871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645656AF" w14:textId="6BE9CB1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2" w:history="1">
        <w:r w:rsidR="0041522F" w:rsidRPr="00FB62F7">
          <w:rPr>
            <w:rStyle w:val="Hyperlink"/>
            <w:noProof/>
            <w:lang w:bidi="de-DE"/>
          </w:rPr>
          <w:t>3.8</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Betrachtungszeitraum</w:t>
        </w:r>
        <w:r w:rsidR="0041522F">
          <w:rPr>
            <w:noProof/>
            <w:webHidden/>
          </w:rPr>
          <w:tab/>
        </w:r>
        <w:r w:rsidR="0041522F">
          <w:rPr>
            <w:noProof/>
            <w:webHidden/>
          </w:rPr>
          <w:fldChar w:fldCharType="begin"/>
        </w:r>
        <w:r w:rsidR="0041522F">
          <w:rPr>
            <w:noProof/>
            <w:webHidden/>
          </w:rPr>
          <w:instrText xml:space="preserve"> PAGEREF _Toc139023872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5F486BDD" w14:textId="16861DF7"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3" w:history="1">
        <w:r w:rsidR="0041522F" w:rsidRPr="00FB62F7">
          <w:rPr>
            <w:rStyle w:val="Hyperlink"/>
            <w:noProof/>
            <w:lang w:bidi="de-DE"/>
          </w:rPr>
          <w:t>3.9</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Allokation</w:t>
        </w:r>
        <w:r w:rsidR="0041522F">
          <w:rPr>
            <w:noProof/>
            <w:webHidden/>
          </w:rPr>
          <w:tab/>
        </w:r>
        <w:r w:rsidR="0041522F">
          <w:rPr>
            <w:noProof/>
            <w:webHidden/>
          </w:rPr>
          <w:fldChar w:fldCharType="begin"/>
        </w:r>
        <w:r w:rsidR="0041522F">
          <w:rPr>
            <w:noProof/>
            <w:webHidden/>
          </w:rPr>
          <w:instrText xml:space="preserve"> PAGEREF _Toc139023873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785ED386" w14:textId="37008C05"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874" w:history="1">
        <w:r w:rsidR="0041522F" w:rsidRPr="00FB62F7">
          <w:rPr>
            <w:rStyle w:val="Hyperlink"/>
            <w:noProof/>
            <w:lang w:bidi="de-DE"/>
          </w:rPr>
          <w:t>3.10</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Vergleichbarkeit</w:t>
        </w:r>
        <w:r w:rsidR="0041522F">
          <w:rPr>
            <w:noProof/>
            <w:webHidden/>
          </w:rPr>
          <w:tab/>
        </w:r>
        <w:r w:rsidR="0041522F">
          <w:rPr>
            <w:noProof/>
            <w:webHidden/>
          </w:rPr>
          <w:fldChar w:fldCharType="begin"/>
        </w:r>
        <w:r w:rsidR="0041522F">
          <w:rPr>
            <w:noProof/>
            <w:webHidden/>
          </w:rPr>
          <w:instrText xml:space="preserve"> PAGEREF _Toc139023874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68E5BE81" w14:textId="7C63190C"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75" w:history="1">
        <w:r w:rsidR="0041522F" w:rsidRPr="00FB62F7">
          <w:rPr>
            <w:rStyle w:val="Hyperlink"/>
            <w:noProof/>
            <w:lang w:val="de-CH"/>
          </w:rPr>
          <w:t>4</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LCA: Szenarien und weitere technische Informationen</w:t>
        </w:r>
        <w:r w:rsidR="0041522F">
          <w:rPr>
            <w:noProof/>
            <w:webHidden/>
          </w:rPr>
          <w:tab/>
        </w:r>
        <w:r w:rsidR="0041522F">
          <w:rPr>
            <w:noProof/>
            <w:webHidden/>
          </w:rPr>
          <w:fldChar w:fldCharType="begin"/>
        </w:r>
        <w:r w:rsidR="0041522F">
          <w:rPr>
            <w:noProof/>
            <w:webHidden/>
          </w:rPr>
          <w:instrText xml:space="preserve"> PAGEREF _Toc139023875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50CA3A65" w14:textId="1C4D6037"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6" w:history="1">
        <w:r w:rsidR="0041522F" w:rsidRPr="00FB62F7">
          <w:rPr>
            <w:rStyle w:val="Hyperlink"/>
            <w:noProof/>
            <w:lang w:bidi="de-DE"/>
          </w:rPr>
          <w:t>4.1</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A1-A3 Herstellungsphase</w:t>
        </w:r>
        <w:r w:rsidR="0041522F">
          <w:rPr>
            <w:noProof/>
            <w:webHidden/>
          </w:rPr>
          <w:tab/>
        </w:r>
        <w:r w:rsidR="0041522F">
          <w:rPr>
            <w:noProof/>
            <w:webHidden/>
          </w:rPr>
          <w:fldChar w:fldCharType="begin"/>
        </w:r>
        <w:r w:rsidR="0041522F">
          <w:rPr>
            <w:noProof/>
            <w:webHidden/>
          </w:rPr>
          <w:instrText xml:space="preserve"> PAGEREF _Toc139023876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792F253B" w14:textId="0AC37D4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7" w:history="1">
        <w:r w:rsidR="0041522F" w:rsidRPr="00FB62F7">
          <w:rPr>
            <w:rStyle w:val="Hyperlink"/>
            <w:noProof/>
            <w:lang w:bidi="de-DE"/>
          </w:rPr>
          <w:t>4.2</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A4-A5 Errichtungsphase</w:t>
        </w:r>
        <w:r w:rsidR="0041522F">
          <w:rPr>
            <w:noProof/>
            <w:webHidden/>
          </w:rPr>
          <w:tab/>
        </w:r>
        <w:r w:rsidR="0041522F">
          <w:rPr>
            <w:noProof/>
            <w:webHidden/>
          </w:rPr>
          <w:fldChar w:fldCharType="begin"/>
        </w:r>
        <w:r w:rsidR="0041522F">
          <w:rPr>
            <w:noProof/>
            <w:webHidden/>
          </w:rPr>
          <w:instrText xml:space="preserve"> PAGEREF _Toc139023877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20B441E5" w14:textId="67CB0CC7"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8" w:history="1">
        <w:r w:rsidR="0041522F" w:rsidRPr="00FB62F7">
          <w:rPr>
            <w:rStyle w:val="Hyperlink"/>
            <w:noProof/>
            <w:lang w:bidi="de-DE"/>
          </w:rPr>
          <w:t>4.3</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B1-B7 Nutzungsphase</w:t>
        </w:r>
        <w:r w:rsidR="0041522F">
          <w:rPr>
            <w:noProof/>
            <w:webHidden/>
          </w:rPr>
          <w:tab/>
        </w:r>
        <w:r w:rsidR="0041522F">
          <w:rPr>
            <w:noProof/>
            <w:webHidden/>
          </w:rPr>
          <w:fldChar w:fldCharType="begin"/>
        </w:r>
        <w:r w:rsidR="0041522F">
          <w:rPr>
            <w:noProof/>
            <w:webHidden/>
          </w:rPr>
          <w:instrText xml:space="preserve"> PAGEREF _Toc139023878 \h </w:instrText>
        </w:r>
        <w:r w:rsidR="0041522F">
          <w:rPr>
            <w:noProof/>
            <w:webHidden/>
          </w:rPr>
        </w:r>
        <w:r w:rsidR="0041522F">
          <w:rPr>
            <w:noProof/>
            <w:webHidden/>
          </w:rPr>
          <w:fldChar w:fldCharType="separate"/>
        </w:r>
        <w:r w:rsidR="00A31283">
          <w:rPr>
            <w:noProof/>
            <w:webHidden/>
          </w:rPr>
          <w:t>21</w:t>
        </w:r>
        <w:r w:rsidR="0041522F">
          <w:rPr>
            <w:noProof/>
            <w:webHidden/>
          </w:rPr>
          <w:fldChar w:fldCharType="end"/>
        </w:r>
      </w:hyperlink>
    </w:p>
    <w:p w14:paraId="3E50B29A" w14:textId="2D3705ED"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79" w:history="1">
        <w:r w:rsidR="0041522F" w:rsidRPr="00FB62F7">
          <w:rPr>
            <w:rStyle w:val="Hyperlink"/>
            <w:noProof/>
            <w:lang w:bidi="de-DE"/>
          </w:rPr>
          <w:t>4.4</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C1-C4 Entsorgungsphase</w:t>
        </w:r>
        <w:r w:rsidR="0041522F">
          <w:rPr>
            <w:noProof/>
            <w:webHidden/>
          </w:rPr>
          <w:tab/>
        </w:r>
        <w:r w:rsidR="0041522F">
          <w:rPr>
            <w:noProof/>
            <w:webHidden/>
          </w:rPr>
          <w:fldChar w:fldCharType="begin"/>
        </w:r>
        <w:r w:rsidR="0041522F">
          <w:rPr>
            <w:noProof/>
            <w:webHidden/>
          </w:rPr>
          <w:instrText xml:space="preserve"> PAGEREF _Toc139023879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38E09191" w14:textId="7FC5A946"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80" w:history="1">
        <w:r w:rsidR="0041522F" w:rsidRPr="00FB62F7">
          <w:rPr>
            <w:rStyle w:val="Hyperlink"/>
            <w:noProof/>
            <w:lang w:bidi="de-DE"/>
          </w:rPr>
          <w:t>4.5</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D  Wiederverwendungs-, Rückgewinnungs- und Recyclingpotenzial</w:t>
        </w:r>
        <w:r w:rsidR="0041522F">
          <w:rPr>
            <w:noProof/>
            <w:webHidden/>
          </w:rPr>
          <w:tab/>
        </w:r>
        <w:r w:rsidR="0041522F">
          <w:rPr>
            <w:noProof/>
            <w:webHidden/>
          </w:rPr>
          <w:fldChar w:fldCharType="begin"/>
        </w:r>
        <w:r w:rsidR="0041522F">
          <w:rPr>
            <w:noProof/>
            <w:webHidden/>
          </w:rPr>
          <w:instrText xml:space="preserve"> PAGEREF _Toc139023880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1A3D366E" w14:textId="4779E3DB"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81" w:history="1">
        <w:r w:rsidR="0041522F" w:rsidRPr="00FB62F7">
          <w:rPr>
            <w:rStyle w:val="Hyperlink"/>
            <w:noProof/>
            <w:lang w:val="de-CH"/>
          </w:rPr>
          <w:t>5</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LCA: Ergebnisse</w:t>
        </w:r>
        <w:r w:rsidR="0041522F">
          <w:rPr>
            <w:noProof/>
            <w:webHidden/>
          </w:rPr>
          <w:tab/>
        </w:r>
        <w:r w:rsidR="0041522F">
          <w:rPr>
            <w:noProof/>
            <w:webHidden/>
          </w:rPr>
          <w:fldChar w:fldCharType="begin"/>
        </w:r>
        <w:r w:rsidR="0041522F">
          <w:rPr>
            <w:noProof/>
            <w:webHidden/>
          </w:rPr>
          <w:instrText xml:space="preserve"> PAGEREF _Toc139023881 \h </w:instrText>
        </w:r>
        <w:r w:rsidR="0041522F">
          <w:rPr>
            <w:noProof/>
            <w:webHidden/>
          </w:rPr>
        </w:r>
        <w:r w:rsidR="0041522F">
          <w:rPr>
            <w:noProof/>
            <w:webHidden/>
          </w:rPr>
          <w:fldChar w:fldCharType="separate"/>
        </w:r>
        <w:r w:rsidR="00A31283">
          <w:rPr>
            <w:noProof/>
            <w:webHidden/>
          </w:rPr>
          <w:t>24</w:t>
        </w:r>
        <w:r w:rsidR="0041522F">
          <w:rPr>
            <w:noProof/>
            <w:webHidden/>
          </w:rPr>
          <w:fldChar w:fldCharType="end"/>
        </w:r>
      </w:hyperlink>
    </w:p>
    <w:p w14:paraId="395DC9C4" w14:textId="39EF59C5"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82" w:history="1">
        <w:r w:rsidR="0041522F" w:rsidRPr="00FB62F7">
          <w:rPr>
            <w:rStyle w:val="Hyperlink"/>
            <w:noProof/>
            <w:lang w:val="de-CH"/>
          </w:rPr>
          <w:t>6</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LCA: Interpretation</w:t>
        </w:r>
        <w:r w:rsidR="0041522F">
          <w:rPr>
            <w:noProof/>
            <w:webHidden/>
          </w:rPr>
          <w:tab/>
        </w:r>
        <w:r w:rsidR="0041522F">
          <w:rPr>
            <w:noProof/>
            <w:webHidden/>
          </w:rPr>
          <w:fldChar w:fldCharType="begin"/>
        </w:r>
        <w:r w:rsidR="0041522F">
          <w:rPr>
            <w:noProof/>
            <w:webHidden/>
          </w:rPr>
          <w:instrText xml:space="preserve"> PAGEREF _Toc139023882 \h </w:instrText>
        </w:r>
        <w:r w:rsidR="0041522F">
          <w:rPr>
            <w:noProof/>
            <w:webHidden/>
          </w:rPr>
        </w:r>
        <w:r w:rsidR="0041522F">
          <w:rPr>
            <w:noProof/>
            <w:webHidden/>
          </w:rPr>
          <w:fldChar w:fldCharType="separate"/>
        </w:r>
        <w:r w:rsidR="00A31283">
          <w:rPr>
            <w:noProof/>
            <w:webHidden/>
          </w:rPr>
          <w:t>27</w:t>
        </w:r>
        <w:r w:rsidR="0041522F">
          <w:rPr>
            <w:noProof/>
            <w:webHidden/>
          </w:rPr>
          <w:fldChar w:fldCharType="end"/>
        </w:r>
      </w:hyperlink>
    </w:p>
    <w:p w14:paraId="5E1239B2" w14:textId="5D425FAF"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83" w:history="1">
        <w:r w:rsidR="0041522F" w:rsidRPr="00FB62F7">
          <w:rPr>
            <w:rStyle w:val="Hyperlink"/>
            <w:noProof/>
            <w:lang w:val="de-CH"/>
          </w:rPr>
          <w:t>7</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 xml:space="preserve">Literaturhinweise (für den </w:t>
        </w:r>
        <w:r w:rsidR="008A3E0F">
          <w:rPr>
            <w:rStyle w:val="Hyperlink"/>
            <w:noProof/>
            <w:lang w:val="de-CH"/>
          </w:rPr>
          <w:t>Projektbericht</w:t>
        </w:r>
        <w:r w:rsidR="0041522F" w:rsidRPr="00FB62F7">
          <w:rPr>
            <w:rStyle w:val="Hyperlink"/>
            <w:noProof/>
            <w:lang w:val="de-CH"/>
          </w:rPr>
          <w:t>)</w:t>
        </w:r>
        <w:r w:rsidR="0041522F">
          <w:rPr>
            <w:noProof/>
            <w:webHidden/>
          </w:rPr>
          <w:tab/>
        </w:r>
        <w:r w:rsidR="0041522F">
          <w:rPr>
            <w:noProof/>
            <w:webHidden/>
          </w:rPr>
          <w:fldChar w:fldCharType="begin"/>
        </w:r>
        <w:r w:rsidR="0041522F">
          <w:rPr>
            <w:noProof/>
            <w:webHidden/>
          </w:rPr>
          <w:instrText xml:space="preserve"> PAGEREF _Toc139023883 \h </w:instrText>
        </w:r>
        <w:r w:rsidR="0041522F">
          <w:rPr>
            <w:noProof/>
            <w:webHidden/>
          </w:rPr>
        </w:r>
        <w:r w:rsidR="0041522F">
          <w:rPr>
            <w:noProof/>
            <w:webHidden/>
          </w:rPr>
          <w:fldChar w:fldCharType="separate"/>
        </w:r>
        <w:r w:rsidR="00A31283">
          <w:rPr>
            <w:noProof/>
            <w:webHidden/>
          </w:rPr>
          <w:t>27</w:t>
        </w:r>
        <w:r w:rsidR="0041522F">
          <w:rPr>
            <w:noProof/>
            <w:webHidden/>
          </w:rPr>
          <w:fldChar w:fldCharType="end"/>
        </w:r>
      </w:hyperlink>
    </w:p>
    <w:p w14:paraId="7C3C452A" w14:textId="60998415"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84" w:history="1">
        <w:r w:rsidR="0041522F" w:rsidRPr="00FB62F7">
          <w:rPr>
            <w:rStyle w:val="Hyperlink"/>
            <w:noProof/>
            <w:lang w:val="de-CH"/>
          </w:rPr>
          <w:t>8</w:t>
        </w:r>
        <w:r w:rsidR="0041522F">
          <w:rPr>
            <w:rFonts w:asciiTheme="minorHAnsi" w:eastAsiaTheme="minorEastAsia" w:hAnsiTheme="minorHAnsi" w:cstheme="minorBidi"/>
            <w:noProof/>
            <w:sz w:val="22"/>
            <w:lang w:val="de-AT" w:eastAsia="de-AT"/>
          </w:rPr>
          <w:tab/>
        </w:r>
        <w:r w:rsidR="0041522F" w:rsidRPr="00FB62F7">
          <w:rPr>
            <w:rStyle w:val="Hyperlink"/>
            <w:noProof/>
            <w:lang w:val="de-CH"/>
          </w:rPr>
          <w:t xml:space="preserve">Verzeichnisse und Glossar (für den </w:t>
        </w:r>
        <w:r w:rsidR="008A3E0F">
          <w:rPr>
            <w:rStyle w:val="Hyperlink"/>
            <w:noProof/>
            <w:lang w:val="de-CH"/>
          </w:rPr>
          <w:t>Projektbericht</w:t>
        </w:r>
        <w:r w:rsidR="0041522F" w:rsidRPr="00FB62F7">
          <w:rPr>
            <w:rStyle w:val="Hyperlink"/>
            <w:noProof/>
            <w:lang w:val="de-CH"/>
          </w:rPr>
          <w:t>)</w:t>
        </w:r>
        <w:r w:rsidR="0041522F">
          <w:rPr>
            <w:noProof/>
            <w:webHidden/>
          </w:rPr>
          <w:tab/>
        </w:r>
        <w:r w:rsidR="0041522F">
          <w:rPr>
            <w:noProof/>
            <w:webHidden/>
          </w:rPr>
          <w:fldChar w:fldCharType="begin"/>
        </w:r>
        <w:r w:rsidR="0041522F">
          <w:rPr>
            <w:noProof/>
            <w:webHidden/>
          </w:rPr>
          <w:instrText xml:space="preserve"> PAGEREF _Toc139023884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2F3664DA" w14:textId="7C6021C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85" w:history="1">
        <w:r w:rsidR="0041522F" w:rsidRPr="00FB62F7">
          <w:rPr>
            <w:rStyle w:val="Hyperlink"/>
            <w:noProof/>
            <w:lang w:bidi="de-DE"/>
          </w:rPr>
          <w:t>8.1</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Abbildungsverzeichnis</w:t>
        </w:r>
        <w:r w:rsidR="0041522F">
          <w:rPr>
            <w:noProof/>
            <w:webHidden/>
          </w:rPr>
          <w:tab/>
        </w:r>
        <w:r w:rsidR="0041522F">
          <w:rPr>
            <w:noProof/>
            <w:webHidden/>
          </w:rPr>
          <w:fldChar w:fldCharType="begin"/>
        </w:r>
        <w:r w:rsidR="0041522F">
          <w:rPr>
            <w:noProof/>
            <w:webHidden/>
          </w:rPr>
          <w:instrText xml:space="preserve"> PAGEREF _Toc139023885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54C7DE21" w14:textId="060F69E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86" w:history="1">
        <w:r w:rsidR="0041522F" w:rsidRPr="00FB62F7">
          <w:rPr>
            <w:rStyle w:val="Hyperlink"/>
            <w:noProof/>
            <w:lang w:bidi="de-DE"/>
          </w:rPr>
          <w:t>8.2</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Tabellenverzeichnis</w:t>
        </w:r>
        <w:r w:rsidR="0041522F">
          <w:rPr>
            <w:noProof/>
            <w:webHidden/>
          </w:rPr>
          <w:tab/>
        </w:r>
        <w:r w:rsidR="0041522F">
          <w:rPr>
            <w:noProof/>
            <w:webHidden/>
          </w:rPr>
          <w:fldChar w:fldCharType="begin"/>
        </w:r>
        <w:r w:rsidR="0041522F">
          <w:rPr>
            <w:noProof/>
            <w:webHidden/>
          </w:rPr>
          <w:instrText xml:space="preserve"> PAGEREF _Toc139023886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12A17726" w14:textId="674794D0"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87" w:history="1">
        <w:r w:rsidR="0041522F" w:rsidRPr="00FB62F7">
          <w:rPr>
            <w:rStyle w:val="Hyperlink"/>
            <w:noProof/>
            <w:lang w:bidi="de-DE"/>
          </w:rPr>
          <w:t>8.3</w:t>
        </w:r>
        <w:r w:rsidR="0041522F">
          <w:rPr>
            <w:rFonts w:asciiTheme="minorHAnsi" w:eastAsiaTheme="minorEastAsia" w:hAnsiTheme="minorHAnsi" w:cstheme="minorBidi"/>
            <w:noProof/>
            <w:sz w:val="22"/>
            <w:lang w:val="de-AT" w:eastAsia="de-AT"/>
          </w:rPr>
          <w:tab/>
        </w:r>
        <w:r w:rsidR="0041522F" w:rsidRPr="00FB62F7">
          <w:rPr>
            <w:rStyle w:val="Hyperlink"/>
            <w:noProof/>
            <w:lang w:bidi="de-DE"/>
          </w:rPr>
          <w:t>Abkürzungen</w:t>
        </w:r>
        <w:r w:rsidR="0041522F">
          <w:rPr>
            <w:noProof/>
            <w:webHidden/>
          </w:rPr>
          <w:tab/>
        </w:r>
        <w:r w:rsidR="0041522F">
          <w:rPr>
            <w:noProof/>
            <w:webHidden/>
          </w:rPr>
          <w:fldChar w:fldCharType="begin"/>
        </w:r>
        <w:r w:rsidR="0041522F">
          <w:rPr>
            <w:noProof/>
            <w:webHidden/>
          </w:rPr>
          <w:instrText xml:space="preserve"> PAGEREF _Toc139023887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432276FC" w14:textId="15B98DAE" w:rsidR="003E2381" w:rsidRPr="004B5AD6" w:rsidRDefault="00FD0A74" w:rsidP="002E6A24">
      <w:pPr>
        <w:spacing w:after="80"/>
        <w:rPr>
          <w:b/>
          <w:bCs/>
          <w:sz w:val="24"/>
          <w:szCs w:val="28"/>
          <w:lang w:val="de-CH"/>
        </w:rPr>
      </w:pPr>
      <w:r w:rsidRPr="004B5AD6">
        <w:rPr>
          <w:color w:val="0F243E"/>
          <w:lang w:val="de-CH"/>
        </w:rPr>
        <w:fldChar w:fldCharType="end"/>
      </w:r>
      <w:r w:rsidR="004E5A79">
        <w:rPr>
          <w:lang w:val="de-CH"/>
        </w:rPr>
        <w:br w:type="page"/>
      </w:r>
    </w:p>
    <w:p w14:paraId="1C3B807C"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39023844"/>
      <w:bookmarkStart w:id="2" w:name="_Toc139023888"/>
      <w:r w:rsidRPr="004B5AD6">
        <w:rPr>
          <w:lang w:val="de-CH"/>
        </w:rPr>
        <w:lastRenderedPageBreak/>
        <w:t>Geltungsbereich</w:t>
      </w:r>
      <w:bookmarkEnd w:id="0"/>
      <w:bookmarkEnd w:id="1"/>
      <w:bookmarkEnd w:id="2"/>
    </w:p>
    <w:p w14:paraId="31BCCDD8"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331A52C" w14:textId="77777777" w:rsidR="00275955" w:rsidRPr="004B5AD6" w:rsidRDefault="00275955" w:rsidP="000C5B40">
      <w:pPr>
        <w:rPr>
          <w:lang w:val="de-CH"/>
        </w:rPr>
      </w:pPr>
    </w:p>
    <w:p w14:paraId="129A4A53" w14:textId="1E95D6AD" w:rsidR="00F72869" w:rsidRPr="00EF5A3A" w:rsidRDefault="00F72869" w:rsidP="00F72869">
      <w:r w:rsidRPr="00EF5A3A">
        <w:t xml:space="preserve">Dieses Dokument gilt – bis zur Erweiterung um weitere Produktkategorien – für folgende </w:t>
      </w:r>
      <w:r w:rsidR="00285C9E">
        <w:t>Wand</w:t>
      </w:r>
      <w:r w:rsidR="00611D04">
        <w:t xml:space="preserve">-bzw. </w:t>
      </w:r>
      <w:commentRangeStart w:id="3"/>
      <w:r w:rsidR="00611D04">
        <w:t>Decken</w:t>
      </w:r>
      <w:r w:rsidR="00285C9E">
        <w:t>bekleidungen</w:t>
      </w:r>
      <w:commentRangeEnd w:id="3"/>
      <w:r w:rsidR="00611D04">
        <w:rPr>
          <w:rStyle w:val="Kommentarzeichen"/>
          <w:rFonts w:eastAsia="Times New Roman"/>
          <w:color w:val="000000"/>
          <w:lang w:val="de-CH" w:eastAsia="de-CH"/>
        </w:rPr>
        <w:commentReference w:id="3"/>
      </w:r>
      <w:r w:rsidR="00285C9E">
        <w:t xml:space="preserve"> </w:t>
      </w:r>
      <w:r w:rsidR="00F61DAC">
        <w:t xml:space="preserve">in Rollenform </w:t>
      </w:r>
      <w:r w:rsidR="00F90A48">
        <w:t>nach EN 15102</w:t>
      </w:r>
      <w:r w:rsidRPr="00EF5A3A">
        <w:t>:</w:t>
      </w:r>
    </w:p>
    <w:p w14:paraId="4422149D" w14:textId="6A48B381" w:rsidR="00F72869" w:rsidRDefault="00F90A48" w:rsidP="00F75401">
      <w:pPr>
        <w:pStyle w:val="Aufzhlung"/>
        <w:tabs>
          <w:tab w:val="clear" w:pos="2477"/>
          <w:tab w:val="left" w:pos="709"/>
        </w:tabs>
        <w:ind w:left="700"/>
      </w:pPr>
      <w:r>
        <w:t>Tapeten auf Vliesträger</w:t>
      </w:r>
    </w:p>
    <w:p w14:paraId="4C462F03" w14:textId="4FC771F7" w:rsidR="00F90A48" w:rsidRDefault="00F90A48" w:rsidP="00F75401">
      <w:pPr>
        <w:pStyle w:val="Aufzhlung"/>
        <w:tabs>
          <w:tab w:val="clear" w:pos="2477"/>
          <w:tab w:val="left" w:pos="709"/>
        </w:tabs>
        <w:ind w:left="700"/>
      </w:pPr>
      <w:r>
        <w:t>Tapeten auf Papierträger</w:t>
      </w:r>
    </w:p>
    <w:p w14:paraId="6A7DA94B" w14:textId="29024102" w:rsidR="00F72869" w:rsidRDefault="00F90A48" w:rsidP="00F75401">
      <w:pPr>
        <w:pStyle w:val="Aufzhlung"/>
        <w:tabs>
          <w:tab w:val="clear" w:pos="2477"/>
          <w:tab w:val="left" w:pos="709"/>
        </w:tabs>
        <w:ind w:left="700"/>
      </w:pPr>
      <w:r>
        <w:t>Glasfaser-Tapeten</w:t>
      </w:r>
    </w:p>
    <w:p w14:paraId="39F3F7C8" w14:textId="30C53DEE" w:rsidR="0002288A" w:rsidRDefault="00F90A48" w:rsidP="00F75401">
      <w:pPr>
        <w:pStyle w:val="Aufzhlung"/>
        <w:tabs>
          <w:tab w:val="clear" w:pos="2477"/>
          <w:tab w:val="left" w:pos="709"/>
        </w:tabs>
        <w:ind w:left="700"/>
      </w:pPr>
      <w:r>
        <w:t>Tapeten auf textilem Trägermaterial</w:t>
      </w:r>
    </w:p>
    <w:p w14:paraId="25E51188" w14:textId="148E5A9E" w:rsidR="00A94DA5" w:rsidRDefault="00F90A48" w:rsidP="00F75401">
      <w:pPr>
        <w:pStyle w:val="Aufzhlung"/>
        <w:tabs>
          <w:tab w:val="clear" w:pos="2477"/>
          <w:tab w:val="left" w:pos="709"/>
        </w:tabs>
        <w:ind w:left="700"/>
      </w:pPr>
      <w:r>
        <w:t>Vinyltapeten</w:t>
      </w:r>
    </w:p>
    <w:p w14:paraId="34371905" w14:textId="3A35E54D" w:rsidR="00F90A48" w:rsidRDefault="00F90A48" w:rsidP="00F75401">
      <w:pPr>
        <w:pStyle w:val="Aufzhlung"/>
        <w:tabs>
          <w:tab w:val="clear" w:pos="2477"/>
          <w:tab w:val="left" w:pos="709"/>
        </w:tabs>
        <w:ind w:left="700"/>
      </w:pPr>
      <w:r>
        <w:t>Vinyltapeten auf Vliesträger</w:t>
      </w:r>
    </w:p>
    <w:p w14:paraId="40AA9E2E" w14:textId="6E4220F8" w:rsidR="00F90A48" w:rsidRDefault="00F90A48" w:rsidP="00F75401">
      <w:pPr>
        <w:pStyle w:val="Aufzhlung"/>
        <w:tabs>
          <w:tab w:val="clear" w:pos="2477"/>
          <w:tab w:val="left" w:pos="709"/>
        </w:tabs>
        <w:ind w:left="700"/>
      </w:pPr>
      <w:r>
        <w:t>Vinyltapeten auf textilem Trägermaterial</w:t>
      </w:r>
    </w:p>
    <w:p w14:paraId="31609FA2" w14:textId="0925C806" w:rsidR="00F90A48" w:rsidRPr="00285C9E" w:rsidRDefault="00F90A48" w:rsidP="00F90A48">
      <w:pPr>
        <w:rPr>
          <w:highlight w:val="yellow"/>
          <w:lang w:val="de-CH"/>
        </w:rPr>
      </w:pPr>
      <w:r w:rsidRPr="00F90A48">
        <w:rPr>
          <w:lang w:val="de-CH"/>
        </w:rPr>
        <w:t>Diese P</w:t>
      </w:r>
      <w:r w:rsidR="00F32F81">
        <w:rPr>
          <w:lang w:val="de-CH"/>
        </w:rPr>
        <w:t>K</w:t>
      </w:r>
      <w:r w:rsidRPr="00F90A48">
        <w:rPr>
          <w:lang w:val="de-CH"/>
        </w:rPr>
        <w:t xml:space="preserve">R gilt sowohl für selbstklebende als auch für nicht selbstklebende </w:t>
      </w:r>
      <w:r w:rsidR="00285C9E">
        <w:rPr>
          <w:lang w:val="de-CH"/>
        </w:rPr>
        <w:t>Wand</w:t>
      </w:r>
      <w:r w:rsidR="00F32F81">
        <w:rPr>
          <w:lang w:val="de-CH"/>
        </w:rPr>
        <w:t>- und Decken</w:t>
      </w:r>
      <w:r w:rsidR="00285C9E">
        <w:rPr>
          <w:lang w:val="de-CH"/>
        </w:rPr>
        <w:t>bekleidunge</w:t>
      </w:r>
      <w:r w:rsidRPr="00F90A48">
        <w:rPr>
          <w:lang w:val="de-CH"/>
        </w:rPr>
        <w:t>n</w:t>
      </w:r>
      <w:r w:rsidR="00285C9E" w:rsidRPr="00285C9E">
        <w:rPr>
          <w:lang w:val="de-CH"/>
        </w:rPr>
        <w:t>. Ein</w:t>
      </w:r>
      <w:r w:rsidRPr="00285C9E">
        <w:rPr>
          <w:lang w:val="de-CH"/>
        </w:rPr>
        <w:t xml:space="preserve"> Durchschnitt</w:t>
      </w:r>
      <w:r w:rsidR="00285C9E" w:rsidRPr="00285C9E">
        <w:rPr>
          <w:lang w:val="de-CH"/>
        </w:rPr>
        <w:t xml:space="preserve"> über selbstklebende und nicht selbstklebende </w:t>
      </w:r>
      <w:r w:rsidR="00F32F81">
        <w:rPr>
          <w:lang w:val="de-CH"/>
        </w:rPr>
        <w:t xml:space="preserve">Produkte </w:t>
      </w:r>
      <w:r w:rsidR="00285C9E" w:rsidRPr="00285C9E">
        <w:rPr>
          <w:lang w:val="de-CH"/>
        </w:rPr>
        <w:t xml:space="preserve">darf nicht </w:t>
      </w:r>
      <w:r w:rsidRPr="00285C9E">
        <w:rPr>
          <w:lang w:val="de-CH"/>
        </w:rPr>
        <w:t>deklariert werden.</w:t>
      </w:r>
    </w:p>
    <w:p w14:paraId="71D48F6A" w14:textId="79F7C57F" w:rsidR="00275955" w:rsidRPr="004B5AD6" w:rsidRDefault="00275955" w:rsidP="00F72869">
      <w:pPr>
        <w:rPr>
          <w:lang w:val="de-CH"/>
        </w:rPr>
      </w:pPr>
      <w:r w:rsidRPr="004B5AD6">
        <w:rPr>
          <w:lang w:val="de-CH"/>
        </w:rPr>
        <w:t>Die Anforderungen an die EPD umfassen:</w:t>
      </w:r>
    </w:p>
    <w:p w14:paraId="028EC84D" w14:textId="24BE94F6" w:rsidR="005B2128" w:rsidRPr="004B5AD6" w:rsidRDefault="005B2128" w:rsidP="00DA2424">
      <w:pPr>
        <w:pStyle w:val="Listenabsatz"/>
        <w:numPr>
          <w:ilvl w:val="0"/>
          <w:numId w:val="3"/>
        </w:numPr>
      </w:pPr>
      <w:r w:rsidRPr="004B5AD6">
        <w:rPr>
          <w:lang w:val="de-DE"/>
        </w:rPr>
        <w:t>Anforderungen aus der EN ISO 14025</w:t>
      </w:r>
    </w:p>
    <w:p w14:paraId="3AA6EFF0" w14:textId="52CD791C" w:rsidR="00275955" w:rsidRDefault="00275955" w:rsidP="00DA2424">
      <w:pPr>
        <w:pStyle w:val="Listenabsatz"/>
        <w:numPr>
          <w:ilvl w:val="0"/>
          <w:numId w:val="3"/>
        </w:numPr>
      </w:pPr>
      <w:r w:rsidRPr="004B5AD6">
        <w:t>Anforderungen aus der EN 15804 als Europäische Kern-EPD</w:t>
      </w:r>
    </w:p>
    <w:p w14:paraId="181BEB37" w14:textId="2FAC159E" w:rsidR="0002288A" w:rsidRPr="00F61DAC" w:rsidRDefault="0002288A" w:rsidP="0002288A">
      <w:pPr>
        <w:pStyle w:val="Listenabsatz"/>
        <w:numPr>
          <w:ilvl w:val="0"/>
          <w:numId w:val="3"/>
        </w:numPr>
        <w:rPr>
          <w:lang w:val="de-DE"/>
        </w:rPr>
      </w:pPr>
      <w:r w:rsidRPr="00F61DAC">
        <w:rPr>
          <w:lang w:val="de-DE"/>
        </w:rPr>
        <w:t>Anforderungen aus der EN 16449 -Holz- und Holzprodukte - Berechnung der Speicherung atmosphärischen Kohlenstoff-Dioxids hingewiesen</w:t>
      </w:r>
      <w:r w:rsidR="00F32F81">
        <w:rPr>
          <w:lang w:val="de-DE"/>
        </w:rPr>
        <w:t xml:space="preserve"> für Produkte aus nachwachsenden Rohstoffen oder mit Anteilen aus nachwachsenden Rohstoffen.</w:t>
      </w:r>
    </w:p>
    <w:p w14:paraId="314FAC59"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58939ADD" w14:textId="77777777" w:rsidR="000C5B40" w:rsidRPr="004B5AD6" w:rsidRDefault="000C5B40" w:rsidP="000C5B40">
      <w:pPr>
        <w:rPr>
          <w:lang w:val="de-CH"/>
        </w:rPr>
      </w:pPr>
    </w:p>
    <w:p w14:paraId="31A8E388" w14:textId="77777777" w:rsidR="00A11601" w:rsidRDefault="00A11601" w:rsidP="00A11601">
      <w:pPr>
        <w:spacing w:line="240" w:lineRule="auto"/>
      </w:pPr>
      <w:bookmarkStart w:id="4" w:name="_Hlk55817517"/>
      <w:bookmarkStart w:id="5" w:name="_Hlk55553995"/>
      <w:bookmarkStart w:id="6"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4"/>
      <w:r w:rsidRPr="002767A3">
        <w:t xml:space="preserve"> </w:t>
      </w:r>
      <w:bookmarkEnd w:id="5"/>
    </w:p>
    <w:p w14:paraId="6DA4FCA5" w14:textId="77777777" w:rsidR="00F15EE4" w:rsidRPr="006335E6" w:rsidRDefault="00F15EE4" w:rsidP="00F15EE4">
      <w:pPr>
        <w:spacing w:line="240" w:lineRule="auto"/>
        <w:rPr>
          <w:sz w:val="16"/>
          <w:szCs w:val="20"/>
        </w:rPr>
      </w:pPr>
      <w:proofErr w:type="spellStart"/>
      <w:r w:rsidRPr="006335E6">
        <w:rPr>
          <w:rFonts w:cstheme="minorHAnsi"/>
          <w:b/>
          <w:color w:val="FF0000"/>
          <w:szCs w:val="18"/>
          <w:lang w:val="de-AT"/>
        </w:rPr>
        <w:t>Complementary</w:t>
      </w:r>
      <w:proofErr w:type="spellEnd"/>
      <w:r w:rsidRPr="006335E6">
        <w:rPr>
          <w:rFonts w:cstheme="minorHAnsi"/>
          <w:b/>
          <w:color w:val="FF0000"/>
          <w:szCs w:val="18"/>
          <w:lang w:val="de-AT"/>
        </w:rPr>
        <w:t xml:space="preserve">-PCR (c-PCR) vom CEN sind, wenn vorhanden, immer gleichzeitig mit den PKR-B der Bau EPD GmbH anzuwenden. Die Dokumente ergänzen sich. </w:t>
      </w:r>
    </w:p>
    <w:p w14:paraId="31DB5D59" w14:textId="77777777" w:rsidR="00F15EE4" w:rsidRPr="002767A3" w:rsidRDefault="00F15EE4" w:rsidP="00A11601">
      <w:pPr>
        <w:spacing w:line="240" w:lineRule="auto"/>
      </w:pPr>
    </w:p>
    <w:p w14:paraId="372DAAAE" w14:textId="77777777" w:rsidR="005D50D5" w:rsidRPr="004B5AD6" w:rsidRDefault="005D50D5" w:rsidP="009533BC">
      <w:pPr>
        <w:pStyle w:val="berschrift1"/>
        <w:numPr>
          <w:ilvl w:val="0"/>
          <w:numId w:val="0"/>
        </w:numPr>
        <w:ind w:left="426" w:hanging="432"/>
        <w:rPr>
          <w:lang w:val="de-CH"/>
        </w:rPr>
      </w:pPr>
      <w:bookmarkStart w:id="7" w:name="_Toc139023845"/>
      <w:bookmarkStart w:id="8" w:name="_Toc139023889"/>
      <w:bookmarkEnd w:id="6"/>
      <w:r w:rsidRPr="004B5AD6">
        <w:t>Vorgaben</w:t>
      </w:r>
      <w:r w:rsidRPr="004B5AD6">
        <w:rPr>
          <w:lang w:val="de-CH"/>
        </w:rPr>
        <w:t xml:space="preserve"> für Darstellung EPD</w:t>
      </w:r>
      <w:bookmarkEnd w:id="7"/>
      <w:bookmarkEnd w:id="8"/>
    </w:p>
    <w:p w14:paraId="6DF9999E" w14:textId="77777777" w:rsidR="00827D11" w:rsidRPr="004B5AD6" w:rsidRDefault="00827D11" w:rsidP="00827D11">
      <w:pPr>
        <w:spacing w:line="240" w:lineRule="auto"/>
        <w:rPr>
          <w:lang w:val="de-CH"/>
        </w:rPr>
      </w:pPr>
      <w:r>
        <w:rPr>
          <w:lang w:val="de-CH"/>
        </w:rPr>
        <w:t>Die Bau-EPD GmbH macht folgende Vorgaben hinsichtlich der Darstellung des EPD-Dokuments</w:t>
      </w:r>
      <w:r w:rsidRPr="004B5AD6">
        <w:rPr>
          <w:szCs w:val="18"/>
          <w:lang w:val="de-CH"/>
        </w:rPr>
        <w:t>:</w:t>
      </w:r>
    </w:p>
    <w:p w14:paraId="1B873C62" w14:textId="77777777" w:rsidR="00827D11" w:rsidRPr="004B5AD6" w:rsidRDefault="00827D11" w:rsidP="00827D11">
      <w:pPr>
        <w:spacing w:line="240" w:lineRule="auto"/>
        <w:rPr>
          <w:lang w:val="de-CH"/>
        </w:rPr>
      </w:pPr>
    </w:p>
    <w:p w14:paraId="2E244A5A" w14:textId="77777777" w:rsidR="00827D11" w:rsidRDefault="00827D11" w:rsidP="00827D11">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414534DD" w14:textId="77777777" w:rsidR="00827D11" w:rsidRDefault="00827D11" w:rsidP="00827D11">
      <w:pPr>
        <w:spacing w:line="240" w:lineRule="auto"/>
        <w:rPr>
          <w:lang w:val="de-CH"/>
        </w:rPr>
      </w:pPr>
    </w:p>
    <w:p w14:paraId="1709D7C8" w14:textId="77777777" w:rsidR="00827D11" w:rsidRPr="004B5AD6" w:rsidRDefault="00827D11" w:rsidP="00827D11">
      <w:pPr>
        <w:numPr>
          <w:ilvl w:val="0"/>
          <w:numId w:val="9"/>
        </w:numPr>
        <w:spacing w:line="240" w:lineRule="auto"/>
        <w:ind w:left="284" w:hanging="284"/>
        <w:rPr>
          <w:lang w:val="de-CH"/>
        </w:rPr>
      </w:pPr>
      <w:r w:rsidRPr="004B5AD6">
        <w:rPr>
          <w:lang w:val="de-CH"/>
        </w:rPr>
        <w:t>Der Umfang der EPD ist nicht limitiert.</w:t>
      </w:r>
    </w:p>
    <w:p w14:paraId="6FA7D0CC" w14:textId="77777777" w:rsidR="00827D11" w:rsidRPr="004B5AD6" w:rsidRDefault="00827D11" w:rsidP="00827D11">
      <w:pPr>
        <w:ind w:left="284" w:hanging="284"/>
        <w:rPr>
          <w:lang w:val="de-CH"/>
        </w:rPr>
      </w:pPr>
    </w:p>
    <w:p w14:paraId="14020458" w14:textId="77777777" w:rsidR="00827D11" w:rsidRPr="004B5AD6" w:rsidRDefault="00827D11" w:rsidP="00827D11">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A11601">
        <w:rPr>
          <w:lang w:val="de-CH"/>
        </w:rPr>
        <w:t>s</w:t>
      </w:r>
      <w:r>
        <w:rPr>
          <w:lang w:val="de-CH"/>
        </w:rPr>
        <w:t xml:space="preserve"> mit der Bau EPD GmbH abzustimmen</w:t>
      </w:r>
      <w:r w:rsidRPr="004B5AD6">
        <w:rPr>
          <w:lang w:val="de-CH"/>
        </w:rPr>
        <w:t>.</w:t>
      </w:r>
    </w:p>
    <w:p w14:paraId="2C6D5C8B" w14:textId="77777777" w:rsidR="00827D11" w:rsidRPr="004B5AD6" w:rsidRDefault="00827D11" w:rsidP="00827D11">
      <w:pPr>
        <w:ind w:left="284" w:hanging="284"/>
        <w:rPr>
          <w:lang w:val="de-CH"/>
        </w:rPr>
      </w:pPr>
    </w:p>
    <w:p w14:paraId="7A83F94A" w14:textId="77777777" w:rsidR="00827D11" w:rsidRPr="004B5AD6" w:rsidRDefault="00827D11" w:rsidP="00827D11">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33FF7FF3" w14:textId="77777777" w:rsidR="00827D11" w:rsidRPr="004B5AD6" w:rsidRDefault="00827D11" w:rsidP="00827D11">
      <w:pPr>
        <w:ind w:left="284" w:hanging="284"/>
        <w:rPr>
          <w:lang w:val="de-CH"/>
        </w:rPr>
      </w:pPr>
    </w:p>
    <w:p w14:paraId="6BDC4EB0" w14:textId="77777777" w:rsidR="00827D11" w:rsidRDefault="00827D11" w:rsidP="00827D11">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DC3A5BA" w14:textId="77777777" w:rsidR="00827D11" w:rsidRDefault="00827D11" w:rsidP="00827D11"/>
    <w:p w14:paraId="55B9D112" w14:textId="456A6C10" w:rsidR="00827D11" w:rsidRPr="004B5AD6" w:rsidRDefault="00E15AB7" w:rsidP="00827D11">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27D11">
        <w:rPr>
          <w:lang w:val="de-CH"/>
        </w:rPr>
        <w:t xml:space="preserve">. </w:t>
      </w:r>
    </w:p>
    <w:p w14:paraId="1E40E92C" w14:textId="77777777" w:rsidR="000006CA" w:rsidRDefault="000006CA">
      <w:pPr>
        <w:spacing w:line="240" w:lineRule="auto"/>
        <w:jc w:val="left"/>
        <w:rPr>
          <w:b/>
          <w:bCs/>
          <w:color w:val="17365D"/>
          <w:sz w:val="24"/>
          <w:szCs w:val="28"/>
          <w:lang w:val="de-CH"/>
        </w:rPr>
      </w:pPr>
      <w:bookmarkStart w:id="9" w:name="_Toc489974352"/>
      <w:bookmarkStart w:id="10" w:name="_Toc532485947"/>
      <w:r>
        <w:rPr>
          <w:lang w:val="de-CH"/>
        </w:rPr>
        <w:br w:type="page"/>
      </w:r>
    </w:p>
    <w:p w14:paraId="54968D29" w14:textId="608D0D37" w:rsidR="00827D11" w:rsidRPr="004B5AD6" w:rsidRDefault="00827D11" w:rsidP="00827D11">
      <w:pPr>
        <w:pStyle w:val="berschrift1"/>
        <w:numPr>
          <w:ilvl w:val="0"/>
          <w:numId w:val="0"/>
        </w:numPr>
        <w:ind w:left="426" w:hanging="432"/>
        <w:rPr>
          <w:lang w:val="de-CH"/>
        </w:rPr>
      </w:pPr>
      <w:bookmarkStart w:id="11" w:name="_Toc139023846"/>
      <w:bookmarkStart w:id="12" w:name="_Toc139023890"/>
      <w:r w:rsidRPr="004B5AD6">
        <w:rPr>
          <w:lang w:val="de-CH"/>
        </w:rPr>
        <w:lastRenderedPageBreak/>
        <w:t xml:space="preserve">Inhalt der </w:t>
      </w:r>
      <w:r w:rsidRPr="004B5AD6">
        <w:t>EPD</w:t>
      </w:r>
      <w:bookmarkEnd w:id="9"/>
      <w:bookmarkEnd w:id="10"/>
      <w:bookmarkEnd w:id="11"/>
      <w:bookmarkEnd w:id="12"/>
    </w:p>
    <w:p w14:paraId="2EB22DC5" w14:textId="77777777" w:rsidR="00827D11" w:rsidRPr="004B5AD6" w:rsidRDefault="00827D11" w:rsidP="00827D11">
      <w:pPr>
        <w:spacing w:line="240" w:lineRule="auto"/>
        <w:rPr>
          <w:lang w:val="de-CH"/>
        </w:rPr>
      </w:pPr>
    </w:p>
    <w:p w14:paraId="0492AA2C" w14:textId="77777777" w:rsidR="00827D11" w:rsidRPr="004B5AD6" w:rsidRDefault="00827D11" w:rsidP="00827D11">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312FD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B65098">
        <w:rPr>
          <w:b/>
          <w:shd w:val="clear" w:color="auto" w:fill="DAEEF3"/>
          <w:lang w:val="de-CH"/>
        </w:rPr>
        <w:t>geforderten Inhalts für die einzelnen Kapitel</w:t>
      </w:r>
      <w:r w:rsidRPr="004B5AD6">
        <w:rPr>
          <w:lang w:val="de-CH"/>
        </w:rPr>
        <w:t>.</w:t>
      </w:r>
    </w:p>
    <w:p w14:paraId="09971807" w14:textId="56D8CBBB" w:rsidR="00827D11" w:rsidRDefault="00827D11" w:rsidP="00827D11">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1531E1">
        <w:rPr>
          <w:b/>
          <w:u w:val="single"/>
          <w:shd w:val="clear" w:color="auto" w:fill="B9FFF2"/>
          <w:lang w:val="de-CH"/>
        </w:rPr>
        <w:t>Wandbekleidungen</w:t>
      </w:r>
      <w:r w:rsidR="001531E1" w:rsidRPr="004B5AD6">
        <w:rPr>
          <w:lang w:val="de-CH"/>
        </w:rPr>
        <w:t xml:space="preserve"> </w:t>
      </w:r>
      <w:r w:rsidRPr="004B5AD6">
        <w:rPr>
          <w:lang w:val="de-CH"/>
        </w:rPr>
        <w:t xml:space="preserve">und </w:t>
      </w:r>
      <w:r w:rsidRPr="004F4A48">
        <w:rPr>
          <w:b/>
          <w:u w:val="single"/>
          <w:shd w:val="clear" w:color="auto" w:fill="BEFE68"/>
          <w:lang w:val="de-CH"/>
        </w:rPr>
        <w:t xml:space="preserve">spezifische Ökobilanzregeln für </w:t>
      </w:r>
      <w:r w:rsidR="001531E1">
        <w:rPr>
          <w:b/>
          <w:u w:val="single"/>
          <w:shd w:val="clear" w:color="auto" w:fill="BEFE68"/>
          <w:lang w:val="de-CH"/>
        </w:rPr>
        <w:t>Wandbekleidungen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0481874F" w14:textId="77777777" w:rsidR="00827D11" w:rsidRPr="00F954EE" w:rsidRDefault="00827D11" w:rsidP="00B65098">
      <w:pPr>
        <w:shd w:val="clear" w:color="auto" w:fill="E5DFEC"/>
        <w:spacing w:line="240" w:lineRule="auto"/>
        <w:rPr>
          <w:b/>
          <w:lang w:val="de-CH"/>
        </w:rPr>
      </w:pPr>
      <w:r w:rsidRPr="00B65098">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78308F1A" w14:textId="77777777" w:rsidR="00827D11" w:rsidRDefault="00827D11" w:rsidP="00827D11">
      <w:pPr>
        <w:spacing w:line="240" w:lineRule="auto"/>
        <w:jc w:val="left"/>
        <w:rPr>
          <w:szCs w:val="18"/>
          <w:lang w:val="de-CH"/>
        </w:rPr>
      </w:pPr>
    </w:p>
    <w:p w14:paraId="79EEDB7E" w14:textId="77777777" w:rsidR="00827D11" w:rsidRDefault="00827D11" w:rsidP="00827D11">
      <w:pPr>
        <w:spacing w:line="240" w:lineRule="auto"/>
        <w:jc w:val="left"/>
        <w:rPr>
          <w:szCs w:val="18"/>
          <w:lang w:val="de-CH"/>
        </w:rPr>
      </w:pPr>
    </w:p>
    <w:p w14:paraId="5B676523" w14:textId="77777777" w:rsidR="00827D11" w:rsidRPr="00B65098" w:rsidRDefault="00827D11" w:rsidP="00827D11">
      <w:pPr>
        <w:rPr>
          <w:rFonts w:cs="Calibri"/>
          <w:szCs w:val="18"/>
          <w:lang w:val="de-CH"/>
        </w:rPr>
      </w:pPr>
      <w:r w:rsidRPr="00B65098">
        <w:rPr>
          <w:rFonts w:cs="Calibri"/>
          <w:szCs w:val="18"/>
          <w:lang w:val="de-CH"/>
        </w:rPr>
        <w:t>Legende:</w:t>
      </w:r>
    </w:p>
    <w:p w14:paraId="289FCD01" w14:textId="77777777" w:rsidR="00827D11" w:rsidRPr="00B65098" w:rsidRDefault="00827D11" w:rsidP="00827D11">
      <w:pPr>
        <w:rPr>
          <w:rFonts w:cs="Calibri"/>
          <w:szCs w:val="18"/>
          <w:lang w:val="de-CH"/>
        </w:rPr>
      </w:pPr>
      <w:r w:rsidRPr="00B65098">
        <w:rPr>
          <w:rFonts w:cs="Calibri"/>
          <w:shd w:val="clear" w:color="auto" w:fill="DAEEF3"/>
          <w:lang w:val="de-CH"/>
        </w:rPr>
        <w:t>Blau:</w:t>
      </w:r>
      <w:r w:rsidRPr="00B65098">
        <w:rPr>
          <w:rFonts w:cs="Calibri"/>
          <w:szCs w:val="18"/>
          <w:lang w:val="de-CH"/>
        </w:rPr>
        <w:t xml:space="preserve">  </w:t>
      </w:r>
      <w:r w:rsidRPr="00B65098">
        <w:rPr>
          <w:rFonts w:cs="Calibri"/>
          <w:szCs w:val="18"/>
          <w:lang w:val="de-CH"/>
        </w:rPr>
        <w:tab/>
        <w:t>geforderter Inhalt für die einzelnen Kapitel</w:t>
      </w:r>
    </w:p>
    <w:p w14:paraId="15885850" w14:textId="77777777" w:rsidR="00827D11" w:rsidRPr="00B65098" w:rsidRDefault="00827D11" w:rsidP="00827D11">
      <w:pPr>
        <w:rPr>
          <w:rFonts w:cs="Calibri"/>
          <w:szCs w:val="18"/>
          <w:lang w:val="de-CH"/>
        </w:rPr>
      </w:pPr>
      <w:r w:rsidRPr="00B65098">
        <w:rPr>
          <w:rFonts w:cs="Calibri"/>
          <w:shd w:val="clear" w:color="auto" w:fill="B9FFF2"/>
          <w:lang w:val="de-CH"/>
        </w:rPr>
        <w:t>Türkis:</w:t>
      </w:r>
      <w:r w:rsidRPr="00B65098">
        <w:rPr>
          <w:rFonts w:cs="Calibri"/>
          <w:szCs w:val="18"/>
          <w:lang w:val="de-CH"/>
        </w:rPr>
        <w:tab/>
        <w:t>Spezifische Anmerkungen für die EPD der Werkstoffe aus dem Geltungsbereich</w:t>
      </w:r>
    </w:p>
    <w:p w14:paraId="2AB0AA57" w14:textId="77777777" w:rsidR="00827D11" w:rsidRPr="00B65098" w:rsidRDefault="00827D11" w:rsidP="00827D11">
      <w:pPr>
        <w:rPr>
          <w:rFonts w:cs="Calibri"/>
          <w:szCs w:val="18"/>
          <w:lang w:val="de-CH"/>
        </w:rPr>
      </w:pPr>
      <w:r w:rsidRPr="00B65098">
        <w:rPr>
          <w:rFonts w:cs="Calibri"/>
          <w:shd w:val="clear" w:color="auto" w:fill="BEFE68"/>
          <w:lang w:val="de-CH"/>
        </w:rPr>
        <w:t>Grün:</w:t>
      </w:r>
      <w:r w:rsidRPr="00B65098">
        <w:rPr>
          <w:rFonts w:cs="Calibri"/>
          <w:szCs w:val="18"/>
          <w:lang w:val="de-CH"/>
        </w:rPr>
        <w:tab/>
        <w:t>Spezifische Ökobilanzregeln für die EPD der Werkstoffe aus dem Geltungsbereich</w:t>
      </w:r>
    </w:p>
    <w:p w14:paraId="568384B3" w14:textId="77777777" w:rsidR="00827D11" w:rsidRPr="00B65098" w:rsidRDefault="00827D11" w:rsidP="00827D11">
      <w:pPr>
        <w:rPr>
          <w:rFonts w:cs="Calibri"/>
          <w:szCs w:val="18"/>
          <w:lang w:val="de-CH"/>
        </w:rPr>
      </w:pPr>
      <w:r w:rsidRPr="00B65098">
        <w:rPr>
          <w:rFonts w:cs="Calibri"/>
          <w:szCs w:val="18"/>
          <w:shd w:val="clear" w:color="auto" w:fill="E5DFEC"/>
          <w:lang w:val="de-CH"/>
        </w:rPr>
        <w:t>Violett:</w:t>
      </w:r>
      <w:r w:rsidRPr="00B65098">
        <w:rPr>
          <w:rFonts w:cs="Calibri"/>
          <w:szCs w:val="18"/>
          <w:lang w:val="de-CH"/>
        </w:rPr>
        <w:t xml:space="preserve"> </w:t>
      </w:r>
      <w:r w:rsidRPr="00B65098">
        <w:rPr>
          <w:rFonts w:cs="Calibri"/>
          <w:szCs w:val="18"/>
          <w:lang w:val="de-CH"/>
        </w:rPr>
        <w:tab/>
        <w:t>Zusätzliche Informationen von optionalem Charakter</w:t>
      </w:r>
    </w:p>
    <w:p w14:paraId="0E86B09B" w14:textId="77777777" w:rsidR="00D24A55" w:rsidRDefault="00D24A55">
      <w:pPr>
        <w:spacing w:line="240" w:lineRule="auto"/>
        <w:jc w:val="left"/>
        <w:rPr>
          <w:szCs w:val="18"/>
          <w:lang w:val="de-CH"/>
        </w:rPr>
        <w:sectPr w:rsidR="00D24A55" w:rsidSect="00506C9C">
          <w:headerReference w:type="default" r:id="rId20"/>
          <w:footerReference w:type="default" r:id="rId21"/>
          <w:headerReference w:type="first" r:id="rId22"/>
          <w:footerReference w:type="first" r:id="rId23"/>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B65098" w14:paraId="000F9A85" w14:textId="77777777" w:rsidTr="00B65098">
        <w:trPr>
          <w:trHeight w:val="838"/>
        </w:trPr>
        <w:tc>
          <w:tcPr>
            <w:tcW w:w="10173" w:type="dxa"/>
            <w:shd w:val="clear" w:color="auto" w:fill="DBE5F1"/>
          </w:tcPr>
          <w:p w14:paraId="6031DB29" w14:textId="77777777" w:rsidR="00EE0AA4" w:rsidRPr="00B65098" w:rsidRDefault="00EE0AA4" w:rsidP="00552354">
            <w:pPr>
              <w:spacing w:before="240"/>
              <w:jc w:val="center"/>
              <w:rPr>
                <w:b/>
                <w:color w:val="17365D"/>
                <w:sz w:val="144"/>
                <w:szCs w:val="40"/>
              </w:rPr>
            </w:pPr>
            <w:r w:rsidRPr="00B65098">
              <w:rPr>
                <w:b/>
                <w:color w:val="17365D"/>
                <w:sz w:val="40"/>
              </w:rPr>
              <w:lastRenderedPageBreak/>
              <w:t>EPD - ENVIRONMENTAL PRODUCT DECLARATION</w:t>
            </w:r>
          </w:p>
          <w:p w14:paraId="73B19E37" w14:textId="77777777" w:rsidR="00EE0AA4" w:rsidRPr="00B65098" w:rsidRDefault="00EE0AA4" w:rsidP="00552354">
            <w:pPr>
              <w:rPr>
                <w:color w:val="17365D"/>
                <w:highlight w:val="yellow"/>
              </w:rPr>
            </w:pPr>
          </w:p>
        </w:tc>
      </w:tr>
      <w:tr w:rsidR="00EE0AA4" w:rsidRPr="00B65098" w14:paraId="46EE8CA0" w14:textId="77777777" w:rsidTr="00B65098">
        <w:trPr>
          <w:trHeight w:val="838"/>
        </w:trPr>
        <w:tc>
          <w:tcPr>
            <w:tcW w:w="10173" w:type="dxa"/>
            <w:shd w:val="clear" w:color="auto" w:fill="DBE5F1"/>
          </w:tcPr>
          <w:p w14:paraId="71A7A194" w14:textId="77777777" w:rsidR="00EE0AA4" w:rsidRPr="00B65098" w:rsidRDefault="00EE0AA4" w:rsidP="00552354">
            <w:pPr>
              <w:jc w:val="center"/>
              <w:rPr>
                <w:color w:val="17365D"/>
                <w:sz w:val="20"/>
                <w:szCs w:val="20"/>
                <w:highlight w:val="yellow"/>
              </w:rPr>
            </w:pPr>
            <w:r w:rsidRPr="00B65098">
              <w:rPr>
                <w:b/>
                <w:color w:val="17365D"/>
                <w:sz w:val="40"/>
              </w:rPr>
              <w:t xml:space="preserve">UMWELT-PRODUKTDEKLARATION </w:t>
            </w:r>
            <w:r w:rsidRPr="00B65098">
              <w:rPr>
                <w:b/>
                <w:color w:val="17365D"/>
                <w:sz w:val="24"/>
              </w:rPr>
              <w:t>nach ISO 14025 und EN 15804</w:t>
            </w:r>
            <w:r w:rsidR="00A11601" w:rsidRPr="00B65098">
              <w:rPr>
                <w:b/>
                <w:color w:val="17365D"/>
                <w:sz w:val="24"/>
              </w:rPr>
              <w:t>+A2</w:t>
            </w:r>
          </w:p>
        </w:tc>
      </w:tr>
      <w:tr w:rsidR="00EE0AA4" w:rsidRPr="00B65098" w14:paraId="2F254414" w14:textId="77777777" w:rsidTr="00B65098">
        <w:trPr>
          <w:trHeight w:val="1637"/>
        </w:trPr>
        <w:tc>
          <w:tcPr>
            <w:tcW w:w="10173" w:type="dxa"/>
            <w:shd w:val="clear" w:color="auto" w:fill="DBE5F1"/>
          </w:tcPr>
          <w:p w14:paraId="48959FEE" w14:textId="0841F35E" w:rsidR="00EE0AA4" w:rsidRPr="00B65098" w:rsidRDefault="000170D9" w:rsidP="00552354">
            <w:pPr>
              <w:jc w:val="center"/>
              <w:rPr>
                <w:color w:val="17365D"/>
                <w:highlight w:val="yellow"/>
              </w:rPr>
            </w:pPr>
            <w:r>
              <w:rPr>
                <w:rFonts w:cstheme="minorHAnsi"/>
                <w:noProof/>
                <w:color w:val="323E4F" w:themeColor="text2" w:themeShade="BF"/>
                <w:sz w:val="20"/>
              </w:rPr>
              <mc:AlternateContent>
                <mc:Choice Requires="wpg">
                  <w:drawing>
                    <wp:anchor distT="0" distB="0" distL="114300" distR="114300" simplePos="0" relativeHeight="251673600" behindDoc="0" locked="0" layoutInCell="1" allowOverlap="1" wp14:anchorId="7A194361" wp14:editId="5548CD7A">
                      <wp:simplePos x="0" y="0"/>
                      <wp:positionH relativeFrom="column">
                        <wp:posOffset>2247900</wp:posOffset>
                      </wp:positionH>
                      <wp:positionV relativeFrom="paragraph">
                        <wp:posOffset>5715</wp:posOffset>
                      </wp:positionV>
                      <wp:extent cx="3803756" cy="828675"/>
                      <wp:effectExtent l="0" t="0" r="6350" b="9525"/>
                      <wp:wrapNone/>
                      <wp:docPr id="16" name="Gruppieren 16"/>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17" name="Bild 1"/>
                                <pic:cNvPicPr>
                                  <a:picLocks noChangeAspect="1"/>
                                </pic:cNvPicPr>
                              </pic:nvPicPr>
                              <pic:blipFill>
                                <a:blip r:embed="rId9"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8" name="Grafik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6F563477" id="Gruppieren 16" o:spid="_x0000_s1026" style="position:absolute;margin-left:177pt;margin-top:.45pt;width:299.5pt;height:65.25pt;z-index:25167360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">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">
                        <v:imagedata r:id="rId12" o:title=""/>
                      </v:shape>
                      <v:shape id="Grafik 18"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">
                        <v:imagedata r:id="rId13" o:title=""/>
                      </v:shape>
                    </v:group>
                  </w:pict>
                </mc:Fallback>
              </mc:AlternateContent>
            </w:r>
            <w:r w:rsidR="000E472D">
              <w:rPr>
                <w:noProof/>
              </w:rPr>
              <w:drawing>
                <wp:anchor distT="0" distB="0" distL="114300" distR="114300" simplePos="0" relativeHeight="251662336" behindDoc="0" locked="0" layoutInCell="1" allowOverlap="1" wp14:anchorId="3647D5CD" wp14:editId="05138781">
                  <wp:simplePos x="0" y="0"/>
                  <wp:positionH relativeFrom="column">
                    <wp:posOffset>394970</wp:posOffset>
                  </wp:positionH>
                  <wp:positionV relativeFrom="paragraph">
                    <wp:posOffset>-18415</wp:posOffset>
                  </wp:positionV>
                  <wp:extent cx="1415415" cy="870585"/>
                  <wp:effectExtent l="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EE0AA4" w:rsidRPr="00B65098" w14:paraId="60B3AD27" w14:textId="77777777" w:rsidTr="00B65098">
        <w:trPr>
          <w:trHeight w:val="1771"/>
        </w:trPr>
        <w:tc>
          <w:tcPr>
            <w:tcW w:w="10173" w:type="dxa"/>
            <w:shd w:val="clear" w:color="auto" w:fill="DBE5F1"/>
            <w:vAlign w:val="bottom"/>
          </w:tcPr>
          <w:p w14:paraId="43B18C35" w14:textId="77777777" w:rsidR="00EE0AA4" w:rsidRPr="00B65098" w:rsidRDefault="00EE0AA4" w:rsidP="00552354">
            <w:pPr>
              <w:rPr>
                <w:color w:val="17365D"/>
                <w:highlight w:val="yellow"/>
              </w:rPr>
            </w:pPr>
          </w:p>
          <w:p w14:paraId="0D5C9809" w14:textId="34A17D21" w:rsidR="00EE0AA4" w:rsidRPr="00B65098" w:rsidRDefault="00287AE1" w:rsidP="002E75BF">
            <w:pPr>
              <w:tabs>
                <w:tab w:val="left" w:pos="4253"/>
              </w:tabs>
              <w:spacing w:line="360" w:lineRule="auto"/>
              <w:ind w:left="426"/>
              <w:rPr>
                <w:b/>
                <w:color w:val="17365D"/>
              </w:rPr>
            </w:pPr>
            <w:r>
              <w:rPr>
                <w:b/>
                <w:caps/>
                <w:color w:val="17365D"/>
              </w:rPr>
              <w:t xml:space="preserve">EigENTÜMER Und </w:t>
            </w:r>
            <w:r w:rsidR="00EE0AA4" w:rsidRPr="00B65098">
              <w:rPr>
                <w:b/>
                <w:caps/>
                <w:color w:val="17365D"/>
              </w:rPr>
              <w:t>Herausgeber</w:t>
            </w:r>
            <w:r w:rsidR="00EE0AA4" w:rsidRPr="00B65098">
              <w:rPr>
                <w:color w:val="17365D"/>
              </w:rPr>
              <w:tab/>
            </w:r>
            <w:r w:rsidR="00EE0AA4" w:rsidRPr="00B65098">
              <w:rPr>
                <w:b/>
                <w:color w:val="17365D"/>
              </w:rPr>
              <w:t>Bau EPD GmbH, A-1070 Wien, Seidengasse 13/3, www.bau-epd.at</w:t>
            </w:r>
          </w:p>
          <w:p w14:paraId="34414F63" w14:textId="77777777" w:rsidR="00EE0AA4" w:rsidRPr="00B65098" w:rsidRDefault="00EE0AA4" w:rsidP="002E75BF">
            <w:pPr>
              <w:tabs>
                <w:tab w:val="left" w:pos="4253"/>
              </w:tabs>
              <w:spacing w:line="360" w:lineRule="auto"/>
              <w:ind w:left="426"/>
              <w:rPr>
                <w:b/>
                <w:color w:val="17365D"/>
              </w:rPr>
            </w:pPr>
            <w:r w:rsidRPr="00B65098">
              <w:rPr>
                <w:b/>
                <w:caps/>
                <w:color w:val="17365D"/>
              </w:rPr>
              <w:t>Programmbetreiber</w:t>
            </w:r>
            <w:r w:rsidRPr="00B65098">
              <w:rPr>
                <w:b/>
                <w:color w:val="17365D"/>
              </w:rPr>
              <w:tab/>
              <w:t>Bau EPD GmbH, A-1070 Wien, Seidengasse 13/3, www.bau-epd.at</w:t>
            </w:r>
          </w:p>
          <w:p w14:paraId="488F52B2" w14:textId="77777777" w:rsidR="00EE0AA4" w:rsidRPr="00B65098" w:rsidRDefault="00EE0AA4" w:rsidP="002E75BF">
            <w:pPr>
              <w:tabs>
                <w:tab w:val="left" w:pos="4253"/>
              </w:tabs>
              <w:spacing w:line="360" w:lineRule="auto"/>
              <w:ind w:left="426"/>
              <w:rPr>
                <w:b/>
                <w:color w:val="17365D"/>
              </w:rPr>
            </w:pPr>
            <w:r w:rsidRPr="00B65098">
              <w:rPr>
                <w:b/>
                <w:caps/>
                <w:color w:val="17365D"/>
              </w:rPr>
              <w:t>Deklarationsinhaber</w:t>
            </w:r>
            <w:r w:rsidRPr="00B65098">
              <w:rPr>
                <w:b/>
                <w:color w:val="17365D"/>
              </w:rPr>
              <w:tab/>
            </w:r>
            <w:r w:rsidRPr="0045742B">
              <w:rPr>
                <w:b/>
                <w:color w:val="17365D"/>
                <w:highlight w:val="lightGray"/>
              </w:rPr>
              <w:t>Name des Inhabers</w:t>
            </w:r>
          </w:p>
          <w:p w14:paraId="3D644650" w14:textId="77777777" w:rsidR="00EE0AA4" w:rsidRPr="00B65098" w:rsidRDefault="00EE0AA4" w:rsidP="002E75BF">
            <w:pPr>
              <w:tabs>
                <w:tab w:val="left" w:pos="4253"/>
              </w:tabs>
              <w:spacing w:line="360" w:lineRule="auto"/>
              <w:ind w:left="426"/>
              <w:rPr>
                <w:b/>
                <w:color w:val="17365D"/>
              </w:rPr>
            </w:pPr>
            <w:r w:rsidRPr="00B65098">
              <w:rPr>
                <w:b/>
                <w:caps/>
                <w:color w:val="17365D"/>
              </w:rPr>
              <w:t>Deklarationsnummer</w:t>
            </w:r>
            <w:r w:rsidRPr="00B65098">
              <w:rPr>
                <w:b/>
                <w:color w:val="17365D"/>
              </w:rPr>
              <w:tab/>
            </w:r>
            <w:r w:rsidRPr="0045742B">
              <w:rPr>
                <w:b/>
                <w:color w:val="17365D"/>
                <w:highlight w:val="lightGray"/>
              </w:rPr>
              <w:t>Mit Bau EPD GmbH abzustimmen</w:t>
            </w:r>
          </w:p>
          <w:p w14:paraId="18DDBE08" w14:textId="77777777" w:rsidR="00EE0AA4" w:rsidRPr="00B65098" w:rsidRDefault="00EE0AA4" w:rsidP="002E75BF">
            <w:pPr>
              <w:tabs>
                <w:tab w:val="left" w:pos="4253"/>
              </w:tabs>
              <w:spacing w:line="360" w:lineRule="auto"/>
              <w:ind w:left="426"/>
              <w:rPr>
                <w:b/>
                <w:color w:val="17365D"/>
              </w:rPr>
            </w:pPr>
            <w:r w:rsidRPr="00B65098">
              <w:rPr>
                <w:b/>
                <w:caps/>
                <w:color w:val="17365D"/>
              </w:rPr>
              <w:t>Ausstellungsdatum</w:t>
            </w:r>
            <w:r w:rsidRPr="00B65098">
              <w:rPr>
                <w:b/>
                <w:color w:val="17365D"/>
              </w:rPr>
              <w:tab/>
            </w:r>
            <w:r w:rsidRPr="0045742B">
              <w:rPr>
                <w:b/>
                <w:color w:val="17365D"/>
                <w:highlight w:val="lightGray"/>
              </w:rPr>
              <w:t>Datum</w:t>
            </w:r>
          </w:p>
          <w:p w14:paraId="0DCFFA8C" w14:textId="77777777" w:rsidR="00EE0AA4" w:rsidRPr="00B65098" w:rsidRDefault="00EE0AA4" w:rsidP="002E75BF">
            <w:pPr>
              <w:tabs>
                <w:tab w:val="left" w:pos="4253"/>
              </w:tabs>
              <w:spacing w:line="360" w:lineRule="auto"/>
              <w:ind w:left="426"/>
              <w:rPr>
                <w:b/>
                <w:color w:val="17365D"/>
              </w:rPr>
            </w:pPr>
            <w:r w:rsidRPr="00B65098">
              <w:rPr>
                <w:b/>
                <w:caps/>
                <w:color w:val="17365D"/>
              </w:rPr>
              <w:t>Gültig bis</w:t>
            </w:r>
            <w:r w:rsidRPr="00B65098">
              <w:rPr>
                <w:b/>
                <w:color w:val="17365D"/>
              </w:rPr>
              <w:tab/>
            </w:r>
            <w:r w:rsidRPr="0045742B">
              <w:rPr>
                <w:b/>
                <w:color w:val="17365D"/>
                <w:highlight w:val="lightGray"/>
              </w:rPr>
              <w:t>Datum</w:t>
            </w:r>
          </w:p>
          <w:p w14:paraId="5B85D92E" w14:textId="77777777" w:rsidR="00EE0AA4" w:rsidRDefault="00A11601" w:rsidP="00CF73A7">
            <w:pPr>
              <w:tabs>
                <w:tab w:val="left" w:pos="4286"/>
              </w:tabs>
              <w:ind w:left="426"/>
              <w:rPr>
                <w:b/>
                <w:color w:val="17365D"/>
                <w:highlight w:val="lightGray"/>
              </w:rPr>
            </w:pPr>
            <w:r w:rsidRPr="00B65098">
              <w:rPr>
                <w:b/>
                <w:caps/>
                <w:color w:val="17365D"/>
              </w:rPr>
              <w:t>ANZAHL DATENSÄTZE IN EPD DOKUMENT</w:t>
            </w:r>
            <w:r w:rsidRPr="00B65098">
              <w:rPr>
                <w:b/>
                <w:color w:val="17365D"/>
              </w:rPr>
              <w:tab/>
            </w:r>
            <w:r w:rsidRPr="0045742B">
              <w:rPr>
                <w:b/>
                <w:color w:val="17365D"/>
                <w:highlight w:val="lightGray"/>
              </w:rPr>
              <w:t>ANZAHL</w:t>
            </w:r>
          </w:p>
          <w:p w14:paraId="7ECB84D4" w14:textId="7CE27EC5" w:rsidR="00AD1404" w:rsidRPr="00B65098" w:rsidRDefault="00AD1404" w:rsidP="00CF73A7">
            <w:pPr>
              <w:tabs>
                <w:tab w:val="left" w:pos="4286"/>
              </w:tabs>
              <w:ind w:left="426"/>
              <w:rPr>
                <w:color w:val="17365D"/>
                <w:highlight w:val="yellow"/>
              </w:rPr>
            </w:pPr>
            <w:r>
              <w:rPr>
                <w:b/>
                <w:caps/>
                <w:color w:val="323E4F" w:themeColor="text2" w:themeShade="BF"/>
              </w:rPr>
              <w:t>ENERGIE MIX ANSATZ</w:t>
            </w:r>
            <w:r w:rsidRPr="00CA276A">
              <w:rPr>
                <w:b/>
                <w:caps/>
                <w:color w:val="323E4F" w:themeColor="text2" w:themeShade="BF"/>
              </w:rPr>
              <w:tab/>
              <w:t>MARKTORIENTIERTER ANSATZ (Marked based approach)</w:t>
            </w:r>
          </w:p>
        </w:tc>
      </w:tr>
    </w:tbl>
    <w:p w14:paraId="68069FFC" w14:textId="77777777" w:rsidR="00EE0AA4" w:rsidRPr="00B65098" w:rsidRDefault="00EE0AA4" w:rsidP="00EE0AA4">
      <w:pPr>
        <w:rPr>
          <w:color w:val="17365D"/>
          <w:highlight w:val="yellow"/>
        </w:rPr>
      </w:pPr>
    </w:p>
    <w:p w14:paraId="6134792F" w14:textId="77777777" w:rsidR="00EE0AA4" w:rsidRPr="00B65098" w:rsidRDefault="00465B02" w:rsidP="00EE0AA4">
      <w:pPr>
        <w:jc w:val="center"/>
        <w:rPr>
          <w:b/>
          <w:color w:val="17365D"/>
          <w:sz w:val="40"/>
          <w:szCs w:val="28"/>
        </w:rPr>
      </w:pPr>
      <w:r w:rsidRPr="0045742B">
        <w:rPr>
          <w:b/>
          <w:color w:val="17365D"/>
          <w:sz w:val="40"/>
          <w:szCs w:val="28"/>
          <w:highlight w:val="lightGray"/>
        </w:rPr>
        <w:t>Name und Bezeichnung des Produktes</w:t>
      </w:r>
    </w:p>
    <w:p w14:paraId="3519FCD5" w14:textId="77777777" w:rsidR="00EE0AA4" w:rsidRPr="000006CA" w:rsidRDefault="00465B02" w:rsidP="00EE0AA4">
      <w:pPr>
        <w:pStyle w:val="Standa"/>
        <w:spacing w:after="0" w:line="240" w:lineRule="auto"/>
        <w:jc w:val="center"/>
        <w:rPr>
          <w:rFonts w:ascii="Calibri" w:eastAsia="Calibri" w:hAnsi="Calibri"/>
          <w:b/>
          <w:color w:val="17365D"/>
          <w:sz w:val="40"/>
          <w:szCs w:val="28"/>
          <w:lang w:val="de-AT" w:eastAsia="en-US" w:bidi="ar-SA"/>
        </w:rPr>
      </w:pPr>
      <w:r w:rsidRPr="000006CA">
        <w:rPr>
          <w:rFonts w:ascii="Calibri" w:eastAsia="Calibri" w:hAnsi="Calibri"/>
          <w:b/>
          <w:color w:val="17365D"/>
          <w:sz w:val="40"/>
          <w:szCs w:val="28"/>
          <w:highlight w:val="lightGray"/>
          <w:lang w:val="de-AT" w:eastAsia="en-US" w:bidi="ar-SA"/>
        </w:rPr>
        <w:t>Name des Inhabers</w:t>
      </w:r>
    </w:p>
    <w:p w14:paraId="41053B6A" w14:textId="77777777" w:rsidR="00EE0AA4" w:rsidRPr="000006CA" w:rsidRDefault="00EE0AA4" w:rsidP="00EE0AA4">
      <w:pPr>
        <w:rPr>
          <w:highlight w:val="yellow"/>
          <w:lang w:val="de-AT"/>
        </w:rPr>
      </w:pPr>
      <w:r w:rsidRPr="000006CA">
        <w:rPr>
          <w:highlight w:val="yellow"/>
          <w:lang w:val="de-AT"/>
        </w:rPr>
        <w:t xml:space="preserve"> </w:t>
      </w:r>
    </w:p>
    <w:p w14:paraId="00C528A7" w14:textId="1588984F" w:rsidR="00552354" w:rsidRDefault="000E472D">
      <w:pPr>
        <w:spacing w:line="240" w:lineRule="auto"/>
        <w:jc w:val="left"/>
        <w:rPr>
          <w:szCs w:val="18"/>
          <w:lang w:val="de-CH"/>
        </w:rPr>
      </w:pPr>
      <w:r>
        <w:rPr>
          <w:noProof/>
        </w:rPr>
        <mc:AlternateContent>
          <mc:Choice Requires="wps">
            <w:drawing>
              <wp:anchor distT="0" distB="0" distL="114300" distR="114300" simplePos="0" relativeHeight="251654144" behindDoc="0" locked="0" layoutInCell="1" allowOverlap="1" wp14:anchorId="6B10DB90" wp14:editId="32D44C87">
                <wp:simplePos x="0" y="0"/>
                <wp:positionH relativeFrom="column">
                  <wp:posOffset>560070</wp:posOffset>
                </wp:positionH>
                <wp:positionV relativeFrom="page">
                  <wp:posOffset>5762625</wp:posOffset>
                </wp:positionV>
                <wp:extent cx="5172075" cy="332422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3324225"/>
                        </a:xfrm>
                        <a:prstGeom prst="rect">
                          <a:avLst/>
                        </a:prstGeom>
                        <a:solidFill>
                          <a:sysClr val="window" lastClr="FFFFFF">
                            <a:lumMod val="75000"/>
                          </a:sysClr>
                        </a:solidFill>
                        <a:ln w="9525" cap="flat" cmpd="sng" algn="ctr">
                          <a:noFill/>
                          <a:prstDash val="solid"/>
                        </a:ln>
                        <a:effectLst/>
                      </wps:spPr>
                      <wps:txbx>
                        <w:txbxContent>
                          <w:p w14:paraId="343B8969" w14:textId="77777777" w:rsidR="00D010EE" w:rsidRPr="00B65098" w:rsidRDefault="00D010EE" w:rsidP="00552354">
                            <w:pPr>
                              <w:jc w:val="center"/>
                              <w:rPr>
                                <w:b/>
                                <w:color w:val="17365D"/>
                                <w:sz w:val="48"/>
                                <w:szCs w:val="48"/>
                              </w:rPr>
                            </w:pPr>
                            <w:r w:rsidRPr="00B65098">
                              <w:rPr>
                                <w:b/>
                                <w:color w:val="17365D"/>
                                <w:sz w:val="48"/>
                                <w:szCs w:val="48"/>
                              </w:rPr>
                              <w:t>Bild</w:t>
                            </w:r>
                          </w:p>
                          <w:p w14:paraId="6B13598F" w14:textId="3C4171EA" w:rsidR="00D010EE" w:rsidRDefault="00D010EE" w:rsidP="00552354">
                            <w:pPr>
                              <w:jc w:val="center"/>
                              <w:rPr>
                                <w:b/>
                                <w:color w:val="17365D"/>
                                <w:sz w:val="48"/>
                                <w:szCs w:val="48"/>
                              </w:rPr>
                            </w:pPr>
                            <w:r w:rsidRPr="00B65098">
                              <w:rPr>
                                <w:b/>
                                <w:color w:val="17365D"/>
                                <w:sz w:val="48"/>
                                <w:szCs w:val="48"/>
                              </w:rPr>
                              <w:t>Mit Inhaber und Bau EPD GmbH abzustimmen</w:t>
                            </w:r>
                          </w:p>
                          <w:p w14:paraId="2292EDD8" w14:textId="77777777" w:rsidR="00D010EE" w:rsidRPr="00A950AD" w:rsidRDefault="00D010EE" w:rsidP="005F025C">
                            <w:pPr>
                              <w:jc w:val="center"/>
                              <w:rPr>
                                <w:b/>
                                <w:color w:val="17365D"/>
                                <w:sz w:val="48"/>
                                <w:szCs w:val="48"/>
                              </w:rPr>
                            </w:pPr>
                            <w:bookmarkStart w:id="14" w:name="_Hlk89027661"/>
                            <w:bookmarkStart w:id="15" w:name="_Hlk89027662"/>
                            <w:bookmarkStart w:id="16" w:name="_Hlk89027748"/>
                            <w:bookmarkStart w:id="17" w:name="_Hlk89027749"/>
                            <w:bookmarkStart w:id="18" w:name="_Hlk89027947"/>
                            <w:bookmarkStart w:id="19" w:name="_Hlk89027948"/>
                            <w:bookmarkStart w:id="20" w:name="_Hlk89028040"/>
                            <w:bookmarkStart w:id="21" w:name="_Hlk89028041"/>
                            <w:bookmarkStart w:id="22" w:name="_Hlk89028533"/>
                            <w:bookmarkStart w:id="23" w:name="_Hlk89028534"/>
                            <w:r>
                              <w:rPr>
                                <w:b/>
                                <w:color w:val="17365D"/>
                                <w:sz w:val="48"/>
                                <w:szCs w:val="48"/>
                              </w:rPr>
                              <w:t>(Achtung: Nutzungsrechte UND Fotorechte müssen geklärt und zitiert werden!)</w:t>
                            </w:r>
                            <w:bookmarkEnd w:id="14"/>
                            <w:bookmarkEnd w:id="15"/>
                            <w:bookmarkEnd w:id="16"/>
                            <w:bookmarkEnd w:id="17"/>
                            <w:bookmarkEnd w:id="18"/>
                            <w:bookmarkEnd w:id="19"/>
                            <w:bookmarkEnd w:id="20"/>
                            <w:bookmarkEnd w:id="21"/>
                            <w:bookmarkEnd w:id="22"/>
                            <w:bookmarkEnd w:id="23"/>
                          </w:p>
                          <w:p w14:paraId="35BBE1D2" w14:textId="77777777" w:rsidR="00D010EE" w:rsidRPr="00B65098" w:rsidRDefault="00D010EE" w:rsidP="00552354">
                            <w:pPr>
                              <w:jc w:val="center"/>
                              <w:rPr>
                                <w:b/>
                                <w:color w:val="17365D"/>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DB90" id="Rechteck 7" o:spid="_x0000_s1027" style="position:absolute;margin-left:44.1pt;margin-top:453.75pt;width:407.25pt;height:26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" fillcolor="#bfbfbf" stroked="f">
                <v:textbox>
                  <w:txbxContent>
                    <w:p w14:paraId="343B8969" w14:textId="77777777" w:rsidR="00D010EE" w:rsidRPr="00B65098" w:rsidRDefault="00D010EE" w:rsidP="00552354">
                      <w:pPr>
                        <w:jc w:val="center"/>
                        <w:rPr>
                          <w:b/>
                          <w:color w:val="17365D"/>
                          <w:sz w:val="48"/>
                          <w:szCs w:val="48"/>
                        </w:rPr>
                      </w:pPr>
                      <w:r w:rsidRPr="00B65098">
                        <w:rPr>
                          <w:b/>
                          <w:color w:val="17365D"/>
                          <w:sz w:val="48"/>
                          <w:szCs w:val="48"/>
                        </w:rPr>
                        <w:t>Bild</w:t>
                      </w:r>
                    </w:p>
                    <w:p w14:paraId="6B13598F" w14:textId="3C4171EA" w:rsidR="00D010EE" w:rsidRDefault="00D010EE" w:rsidP="00552354">
                      <w:pPr>
                        <w:jc w:val="center"/>
                        <w:rPr>
                          <w:b/>
                          <w:color w:val="17365D"/>
                          <w:sz w:val="48"/>
                          <w:szCs w:val="48"/>
                        </w:rPr>
                      </w:pPr>
                      <w:r w:rsidRPr="00B65098">
                        <w:rPr>
                          <w:b/>
                          <w:color w:val="17365D"/>
                          <w:sz w:val="48"/>
                          <w:szCs w:val="48"/>
                        </w:rPr>
                        <w:t>Mit Inhaber und Bau EPD GmbH abzustimmen</w:t>
                      </w:r>
                    </w:p>
                    <w:p w14:paraId="2292EDD8" w14:textId="77777777" w:rsidR="00D010EE" w:rsidRPr="00A950AD" w:rsidRDefault="00D010EE" w:rsidP="005F025C">
                      <w:pPr>
                        <w:jc w:val="center"/>
                        <w:rPr>
                          <w:b/>
                          <w:color w:val="17365D"/>
                          <w:sz w:val="48"/>
                          <w:szCs w:val="48"/>
                        </w:rPr>
                      </w:pPr>
                      <w:bookmarkStart w:id="24" w:name="_Hlk89027661"/>
                      <w:bookmarkStart w:id="25" w:name="_Hlk89027662"/>
                      <w:bookmarkStart w:id="26" w:name="_Hlk89027748"/>
                      <w:bookmarkStart w:id="27" w:name="_Hlk89027749"/>
                      <w:bookmarkStart w:id="28" w:name="_Hlk89027947"/>
                      <w:bookmarkStart w:id="29" w:name="_Hlk89027948"/>
                      <w:bookmarkStart w:id="30" w:name="_Hlk89028040"/>
                      <w:bookmarkStart w:id="31" w:name="_Hlk89028041"/>
                      <w:bookmarkStart w:id="32" w:name="_Hlk89028533"/>
                      <w:bookmarkStart w:id="33" w:name="_Hlk89028534"/>
                      <w:r>
                        <w:rPr>
                          <w:b/>
                          <w:color w:val="17365D"/>
                          <w:sz w:val="48"/>
                          <w:szCs w:val="48"/>
                        </w:rPr>
                        <w:t>(Achtung: Nutzungsrechte UND Fotorechte müssen geklärt und zitiert werden!)</w:t>
                      </w:r>
                      <w:bookmarkEnd w:id="24"/>
                      <w:bookmarkEnd w:id="25"/>
                      <w:bookmarkEnd w:id="26"/>
                      <w:bookmarkEnd w:id="27"/>
                      <w:bookmarkEnd w:id="28"/>
                      <w:bookmarkEnd w:id="29"/>
                      <w:bookmarkEnd w:id="30"/>
                      <w:bookmarkEnd w:id="31"/>
                      <w:bookmarkEnd w:id="32"/>
                      <w:bookmarkEnd w:id="33"/>
                    </w:p>
                    <w:p w14:paraId="35BBE1D2" w14:textId="77777777" w:rsidR="00D010EE" w:rsidRPr="00B65098" w:rsidRDefault="00D010EE" w:rsidP="00552354">
                      <w:pPr>
                        <w:jc w:val="center"/>
                        <w:rPr>
                          <w:b/>
                          <w:color w:val="17365D"/>
                          <w:sz w:val="48"/>
                          <w:szCs w:val="48"/>
                        </w:rPr>
                      </w:pPr>
                    </w:p>
                  </w:txbxContent>
                </v:textbox>
                <w10:wrap anchory="page"/>
              </v:rect>
            </w:pict>
          </mc:Fallback>
        </mc:AlternateContent>
      </w:r>
    </w:p>
    <w:p w14:paraId="26B54BA9" w14:textId="77777777" w:rsidR="00552354" w:rsidRDefault="00552354">
      <w:pPr>
        <w:spacing w:line="240" w:lineRule="auto"/>
        <w:jc w:val="left"/>
        <w:rPr>
          <w:szCs w:val="18"/>
          <w:lang w:val="de-CH"/>
        </w:rPr>
      </w:pPr>
    </w:p>
    <w:p w14:paraId="142466B1" w14:textId="77777777" w:rsidR="00552354" w:rsidRDefault="00552354">
      <w:pPr>
        <w:spacing w:line="240" w:lineRule="auto"/>
        <w:jc w:val="left"/>
        <w:rPr>
          <w:szCs w:val="18"/>
          <w:lang w:val="de-CH"/>
        </w:rPr>
      </w:pPr>
    </w:p>
    <w:p w14:paraId="5384608A" w14:textId="77777777" w:rsidR="00552354" w:rsidRDefault="00552354">
      <w:pPr>
        <w:spacing w:line="240" w:lineRule="auto"/>
        <w:jc w:val="left"/>
        <w:rPr>
          <w:szCs w:val="18"/>
          <w:lang w:val="de-CH"/>
        </w:rPr>
      </w:pPr>
    </w:p>
    <w:p w14:paraId="1878743A" w14:textId="77777777" w:rsidR="00552354" w:rsidRDefault="00552354">
      <w:pPr>
        <w:spacing w:line="240" w:lineRule="auto"/>
        <w:jc w:val="left"/>
        <w:rPr>
          <w:szCs w:val="18"/>
          <w:lang w:val="de-CH"/>
        </w:rPr>
      </w:pPr>
    </w:p>
    <w:p w14:paraId="600F8805" w14:textId="77777777" w:rsidR="00552354" w:rsidRDefault="00552354">
      <w:pPr>
        <w:spacing w:line="240" w:lineRule="auto"/>
        <w:jc w:val="left"/>
        <w:rPr>
          <w:szCs w:val="18"/>
          <w:lang w:val="de-CH"/>
        </w:rPr>
      </w:pPr>
    </w:p>
    <w:p w14:paraId="4EE21570" w14:textId="77777777" w:rsidR="00552354" w:rsidRDefault="00552354">
      <w:pPr>
        <w:spacing w:line="240" w:lineRule="auto"/>
        <w:jc w:val="left"/>
        <w:rPr>
          <w:szCs w:val="18"/>
          <w:lang w:val="de-CH"/>
        </w:rPr>
      </w:pPr>
    </w:p>
    <w:p w14:paraId="525D398F" w14:textId="77777777" w:rsidR="00552354" w:rsidRDefault="00552354">
      <w:pPr>
        <w:spacing w:line="240" w:lineRule="auto"/>
        <w:jc w:val="left"/>
        <w:rPr>
          <w:szCs w:val="18"/>
          <w:lang w:val="de-CH"/>
        </w:rPr>
      </w:pPr>
    </w:p>
    <w:p w14:paraId="5D7614EA" w14:textId="77777777" w:rsidR="00552354" w:rsidRDefault="00552354">
      <w:pPr>
        <w:spacing w:line="240" w:lineRule="auto"/>
        <w:jc w:val="left"/>
        <w:rPr>
          <w:szCs w:val="18"/>
          <w:lang w:val="de-CH"/>
        </w:rPr>
      </w:pPr>
    </w:p>
    <w:p w14:paraId="160D396A" w14:textId="77777777" w:rsidR="00552354" w:rsidRDefault="00552354">
      <w:pPr>
        <w:spacing w:line="240" w:lineRule="auto"/>
        <w:jc w:val="left"/>
        <w:rPr>
          <w:szCs w:val="18"/>
          <w:lang w:val="de-CH"/>
        </w:rPr>
      </w:pPr>
    </w:p>
    <w:p w14:paraId="14605A46" w14:textId="77777777" w:rsidR="00552354" w:rsidRDefault="00552354">
      <w:pPr>
        <w:spacing w:line="240" w:lineRule="auto"/>
        <w:jc w:val="left"/>
        <w:rPr>
          <w:szCs w:val="18"/>
          <w:lang w:val="de-CH"/>
        </w:rPr>
      </w:pPr>
    </w:p>
    <w:p w14:paraId="4F73DCD6" w14:textId="77777777" w:rsidR="00552354" w:rsidRDefault="00552354">
      <w:pPr>
        <w:spacing w:line="240" w:lineRule="auto"/>
        <w:jc w:val="left"/>
        <w:rPr>
          <w:szCs w:val="18"/>
          <w:lang w:val="de-CH"/>
        </w:rPr>
      </w:pPr>
    </w:p>
    <w:p w14:paraId="2AEBDA6E" w14:textId="77777777" w:rsidR="00552354" w:rsidRDefault="00552354">
      <w:pPr>
        <w:spacing w:line="240" w:lineRule="auto"/>
        <w:jc w:val="left"/>
        <w:rPr>
          <w:szCs w:val="18"/>
          <w:lang w:val="de-CH"/>
        </w:rPr>
      </w:pPr>
    </w:p>
    <w:p w14:paraId="35277BE3" w14:textId="77777777" w:rsidR="00552354" w:rsidRDefault="00552354">
      <w:pPr>
        <w:spacing w:line="240" w:lineRule="auto"/>
        <w:jc w:val="left"/>
        <w:rPr>
          <w:szCs w:val="18"/>
          <w:lang w:val="de-CH"/>
        </w:rPr>
      </w:pPr>
    </w:p>
    <w:p w14:paraId="46C889B5" w14:textId="77777777" w:rsidR="00552354" w:rsidRDefault="00552354">
      <w:pPr>
        <w:spacing w:line="240" w:lineRule="auto"/>
        <w:jc w:val="left"/>
        <w:rPr>
          <w:szCs w:val="18"/>
          <w:lang w:val="de-CH"/>
        </w:rPr>
      </w:pPr>
    </w:p>
    <w:p w14:paraId="1657C138" w14:textId="77777777" w:rsidR="00552354" w:rsidRDefault="00552354">
      <w:pPr>
        <w:spacing w:line="240" w:lineRule="auto"/>
        <w:jc w:val="left"/>
        <w:rPr>
          <w:szCs w:val="18"/>
          <w:lang w:val="de-CH"/>
        </w:rPr>
      </w:pPr>
    </w:p>
    <w:p w14:paraId="3F9C3A5D" w14:textId="77777777" w:rsidR="00552354" w:rsidRDefault="00552354">
      <w:pPr>
        <w:spacing w:line="240" w:lineRule="auto"/>
        <w:jc w:val="left"/>
        <w:rPr>
          <w:szCs w:val="18"/>
          <w:lang w:val="de-CH"/>
        </w:rPr>
      </w:pPr>
    </w:p>
    <w:p w14:paraId="6777E464" w14:textId="77777777" w:rsidR="00552354" w:rsidRDefault="00552354">
      <w:pPr>
        <w:spacing w:line="240" w:lineRule="auto"/>
        <w:jc w:val="left"/>
        <w:rPr>
          <w:szCs w:val="18"/>
          <w:lang w:val="de-CH"/>
        </w:rPr>
      </w:pPr>
    </w:p>
    <w:p w14:paraId="7D81ABAA" w14:textId="77777777" w:rsidR="00552354" w:rsidRDefault="00552354">
      <w:pPr>
        <w:spacing w:line="240" w:lineRule="auto"/>
        <w:jc w:val="left"/>
        <w:rPr>
          <w:szCs w:val="18"/>
          <w:lang w:val="de-CH"/>
        </w:rPr>
      </w:pPr>
    </w:p>
    <w:p w14:paraId="72A382B4" w14:textId="77777777" w:rsidR="00552354" w:rsidRDefault="00552354">
      <w:pPr>
        <w:spacing w:line="240" w:lineRule="auto"/>
        <w:jc w:val="left"/>
        <w:rPr>
          <w:szCs w:val="18"/>
          <w:lang w:val="de-CH"/>
        </w:rPr>
      </w:pPr>
    </w:p>
    <w:p w14:paraId="05DA2D9A" w14:textId="77777777" w:rsidR="00552354" w:rsidRDefault="00552354">
      <w:pPr>
        <w:spacing w:line="240" w:lineRule="auto"/>
        <w:jc w:val="left"/>
        <w:rPr>
          <w:szCs w:val="18"/>
          <w:lang w:val="de-CH"/>
        </w:rPr>
      </w:pPr>
    </w:p>
    <w:p w14:paraId="1E142A50" w14:textId="77777777" w:rsidR="00552354" w:rsidRDefault="00552354">
      <w:pPr>
        <w:spacing w:line="240" w:lineRule="auto"/>
        <w:jc w:val="left"/>
        <w:rPr>
          <w:szCs w:val="18"/>
          <w:lang w:val="de-CH"/>
        </w:rPr>
      </w:pPr>
    </w:p>
    <w:p w14:paraId="06A80FD7" w14:textId="77777777" w:rsidR="00552354" w:rsidRDefault="00552354">
      <w:pPr>
        <w:spacing w:line="240" w:lineRule="auto"/>
        <w:jc w:val="left"/>
        <w:rPr>
          <w:szCs w:val="18"/>
          <w:lang w:val="de-CH"/>
        </w:rPr>
      </w:pPr>
    </w:p>
    <w:p w14:paraId="7874573C" w14:textId="77777777" w:rsidR="00552354" w:rsidRDefault="00552354">
      <w:pPr>
        <w:spacing w:line="240" w:lineRule="auto"/>
        <w:jc w:val="left"/>
        <w:rPr>
          <w:szCs w:val="18"/>
          <w:lang w:val="de-CH"/>
        </w:rPr>
      </w:pPr>
    </w:p>
    <w:p w14:paraId="2243987A" w14:textId="77777777" w:rsidR="00552354" w:rsidRDefault="00552354">
      <w:pPr>
        <w:spacing w:line="240" w:lineRule="auto"/>
        <w:jc w:val="left"/>
        <w:rPr>
          <w:szCs w:val="18"/>
          <w:lang w:val="de-CH"/>
        </w:rPr>
      </w:pPr>
    </w:p>
    <w:p w14:paraId="163D4794" w14:textId="62823915" w:rsidR="00552354" w:rsidRDefault="000E472D">
      <w:pPr>
        <w:spacing w:line="240" w:lineRule="auto"/>
        <w:jc w:val="left"/>
        <w:rPr>
          <w:szCs w:val="18"/>
          <w:lang w:val="de-CH"/>
        </w:rPr>
      </w:pPr>
      <w:r>
        <w:rPr>
          <w:noProof/>
        </w:rPr>
        <mc:AlternateContent>
          <mc:Choice Requires="wps">
            <w:drawing>
              <wp:anchor distT="0" distB="0" distL="114300" distR="114300" simplePos="0" relativeHeight="251655168" behindDoc="0" locked="0" layoutInCell="1" allowOverlap="1" wp14:anchorId="00C41D73" wp14:editId="574DE620">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25170"/>
                        </a:xfrm>
                        <a:prstGeom prst="rect">
                          <a:avLst/>
                        </a:prstGeom>
                        <a:solidFill>
                          <a:sysClr val="window" lastClr="FFFFFF">
                            <a:lumMod val="75000"/>
                          </a:sysClr>
                        </a:solidFill>
                        <a:ln w="9525" cap="flat" cmpd="sng" algn="ctr">
                          <a:noFill/>
                          <a:prstDash val="solid"/>
                        </a:ln>
                        <a:effectLst/>
                      </wps:spPr>
                      <wps:txbx>
                        <w:txbxContent>
                          <w:p w14:paraId="50FD2CE3" w14:textId="77777777" w:rsidR="00D010EE" w:rsidRPr="00B65098" w:rsidRDefault="00D010EE" w:rsidP="0027595C">
                            <w:pPr>
                              <w:jc w:val="center"/>
                              <w:rPr>
                                <w:b/>
                                <w:color w:val="17365D"/>
                                <w:sz w:val="32"/>
                                <w:szCs w:val="32"/>
                              </w:rPr>
                            </w:pPr>
                            <w:r w:rsidRPr="00B65098">
                              <w:rPr>
                                <w:b/>
                                <w:color w:val="17365D"/>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1D73" id="Rechteck 8" o:spid="_x0000_s1028" style="position:absolute;margin-left:140.85pt;margin-top:6.65pt;width:205.5pt;height:5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" fillcolor="#bfbfbf" stroked="f">
                <v:textbox>
                  <w:txbxContent>
                    <w:p w14:paraId="50FD2CE3" w14:textId="77777777" w:rsidR="00D010EE" w:rsidRPr="00B65098" w:rsidRDefault="00D010EE" w:rsidP="0027595C">
                      <w:pPr>
                        <w:jc w:val="center"/>
                        <w:rPr>
                          <w:b/>
                          <w:color w:val="17365D"/>
                          <w:sz w:val="32"/>
                          <w:szCs w:val="32"/>
                        </w:rPr>
                      </w:pPr>
                      <w:r w:rsidRPr="00B65098">
                        <w:rPr>
                          <w:b/>
                          <w:color w:val="17365D"/>
                          <w:sz w:val="32"/>
                          <w:szCs w:val="32"/>
                        </w:rPr>
                        <w:t>Firmenlogo des Inhabers</w:t>
                      </w:r>
                    </w:p>
                  </w:txbxContent>
                </v:textbox>
                <w10:wrap type="through"/>
              </v:rect>
            </w:pict>
          </mc:Fallback>
        </mc:AlternateContent>
      </w:r>
    </w:p>
    <w:p w14:paraId="47EFC8A4" w14:textId="77777777" w:rsidR="007E6F3E" w:rsidRDefault="007E6F3E">
      <w:pPr>
        <w:spacing w:line="240" w:lineRule="auto"/>
        <w:jc w:val="left"/>
        <w:rPr>
          <w:szCs w:val="18"/>
          <w:lang w:val="de-CH"/>
        </w:rPr>
      </w:pPr>
    </w:p>
    <w:p w14:paraId="54F1072E" w14:textId="77777777" w:rsidR="00552354" w:rsidRDefault="00552354">
      <w:pPr>
        <w:spacing w:line="240" w:lineRule="auto"/>
        <w:jc w:val="left"/>
        <w:rPr>
          <w:szCs w:val="18"/>
          <w:lang w:val="de-CH"/>
        </w:rPr>
      </w:pPr>
    </w:p>
    <w:p w14:paraId="3DAD541E" w14:textId="77777777" w:rsidR="00552354" w:rsidRDefault="00552354">
      <w:pPr>
        <w:spacing w:line="240" w:lineRule="auto"/>
        <w:jc w:val="left"/>
        <w:rPr>
          <w:szCs w:val="18"/>
          <w:lang w:val="de-CH"/>
        </w:rPr>
      </w:pPr>
    </w:p>
    <w:p w14:paraId="3D80C5A9" w14:textId="647A2817" w:rsidR="00D24A55" w:rsidRDefault="000E472D">
      <w:pPr>
        <w:spacing w:line="240" w:lineRule="auto"/>
        <w:jc w:val="left"/>
        <w:rPr>
          <w:szCs w:val="18"/>
          <w:lang w:val="de-CH"/>
        </w:rPr>
      </w:pPr>
      <w:r>
        <w:rPr>
          <w:noProof/>
        </w:rPr>
        <mc:AlternateContent>
          <mc:Choice Requires="wps">
            <w:drawing>
              <wp:anchor distT="0" distB="0" distL="114300" distR="114300" simplePos="0" relativeHeight="251663360" behindDoc="1" locked="0" layoutInCell="1" allowOverlap="1" wp14:anchorId="7EAA7B3F" wp14:editId="3E768932">
                <wp:simplePos x="0" y="0"/>
                <wp:positionH relativeFrom="column">
                  <wp:posOffset>-852170</wp:posOffset>
                </wp:positionH>
                <wp:positionV relativeFrom="page">
                  <wp:posOffset>-266700</wp:posOffset>
                </wp:positionV>
                <wp:extent cx="7778115" cy="10963275"/>
                <wp:effectExtent l="0" t="0" r="0" b="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0FF0" id="Rectangle 13" o:spid="_x0000_s1026" style="position:absolute;margin-left:-67.1pt;margin-top:-21pt;width:612.45pt;height:86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mc:Fallback>
        </mc:AlternateContent>
      </w:r>
    </w:p>
    <w:p w14:paraId="102BB82B" w14:textId="77777777" w:rsidR="00D24A55" w:rsidRDefault="00D24A55">
      <w:pPr>
        <w:spacing w:line="240" w:lineRule="auto"/>
        <w:jc w:val="left"/>
        <w:rPr>
          <w:szCs w:val="18"/>
          <w:lang w:val="de-CH"/>
        </w:rPr>
        <w:sectPr w:rsidR="00D24A55" w:rsidSect="00506C9C">
          <w:pgSz w:w="11906" w:h="16838" w:code="9"/>
          <w:pgMar w:top="993" w:right="849" w:bottom="993" w:left="993" w:header="567" w:footer="567" w:gutter="0"/>
          <w:cols w:space="708"/>
          <w:titlePg/>
          <w:docGrid w:linePitch="360"/>
        </w:sectPr>
      </w:pPr>
    </w:p>
    <w:p w14:paraId="7844FFF1" w14:textId="77777777" w:rsidR="00827D11" w:rsidRPr="00C45AE8" w:rsidRDefault="00827D11" w:rsidP="00B65098">
      <w:pPr>
        <w:pStyle w:val="StandardgrauFett"/>
        <w:shd w:val="clear" w:color="auto" w:fill="DBE5F1"/>
      </w:pPr>
      <w:r w:rsidRPr="00C45AE8">
        <w:lastRenderedPageBreak/>
        <w:t>Inhaltsverzeichnis (der EPD)</w:t>
      </w:r>
    </w:p>
    <w:p w14:paraId="3EB27D05" w14:textId="52CF3945" w:rsidR="0041522F" w:rsidRDefault="00827D11">
      <w:pPr>
        <w:pStyle w:val="Verzeichnis1"/>
        <w:tabs>
          <w:tab w:val="right" w:leader="dot" w:pos="10054"/>
        </w:tabs>
        <w:rPr>
          <w:rFonts w:asciiTheme="minorHAnsi" w:eastAsiaTheme="minorEastAsia" w:hAnsiTheme="minorHAnsi" w:cstheme="minorBidi"/>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139023888" w:history="1">
        <w:r w:rsidR="0041522F" w:rsidRPr="00A97AB5">
          <w:rPr>
            <w:rStyle w:val="Hyperlink"/>
            <w:noProof/>
            <w:lang w:val="de-CH"/>
          </w:rPr>
          <w:t>Geltungsbereich</w:t>
        </w:r>
        <w:r w:rsidR="0041522F">
          <w:rPr>
            <w:noProof/>
            <w:webHidden/>
          </w:rPr>
          <w:tab/>
        </w:r>
        <w:r w:rsidR="0041522F">
          <w:rPr>
            <w:noProof/>
            <w:webHidden/>
          </w:rPr>
          <w:fldChar w:fldCharType="begin"/>
        </w:r>
        <w:r w:rsidR="0041522F">
          <w:rPr>
            <w:noProof/>
            <w:webHidden/>
          </w:rPr>
          <w:instrText xml:space="preserve"> PAGEREF _Toc139023888 \h </w:instrText>
        </w:r>
        <w:r w:rsidR="0041522F">
          <w:rPr>
            <w:noProof/>
            <w:webHidden/>
          </w:rPr>
        </w:r>
        <w:r w:rsidR="0041522F">
          <w:rPr>
            <w:noProof/>
            <w:webHidden/>
          </w:rPr>
          <w:fldChar w:fldCharType="separate"/>
        </w:r>
        <w:r w:rsidR="00A31283">
          <w:rPr>
            <w:noProof/>
            <w:webHidden/>
          </w:rPr>
          <w:t>5</w:t>
        </w:r>
        <w:r w:rsidR="0041522F">
          <w:rPr>
            <w:noProof/>
            <w:webHidden/>
          </w:rPr>
          <w:fldChar w:fldCharType="end"/>
        </w:r>
      </w:hyperlink>
    </w:p>
    <w:p w14:paraId="607311B7" w14:textId="6C9BC5EB" w:rsidR="0041522F" w:rsidRDefault="00000000">
      <w:pPr>
        <w:pStyle w:val="Verzeichnis1"/>
        <w:tabs>
          <w:tab w:val="right" w:leader="dot" w:pos="10054"/>
        </w:tabs>
        <w:rPr>
          <w:rFonts w:asciiTheme="minorHAnsi" w:eastAsiaTheme="minorEastAsia" w:hAnsiTheme="minorHAnsi" w:cstheme="minorBidi"/>
          <w:noProof/>
          <w:sz w:val="22"/>
          <w:lang w:val="de-AT" w:eastAsia="de-AT"/>
        </w:rPr>
      </w:pPr>
      <w:hyperlink w:anchor="_Toc139023889" w:history="1">
        <w:r w:rsidR="0041522F" w:rsidRPr="00A97AB5">
          <w:rPr>
            <w:rStyle w:val="Hyperlink"/>
            <w:noProof/>
          </w:rPr>
          <w:t>Vorgaben</w:t>
        </w:r>
        <w:r w:rsidR="0041522F" w:rsidRPr="00A97AB5">
          <w:rPr>
            <w:rStyle w:val="Hyperlink"/>
            <w:noProof/>
            <w:lang w:val="de-CH"/>
          </w:rPr>
          <w:t xml:space="preserve"> für Darstellung EPD</w:t>
        </w:r>
        <w:r w:rsidR="0041522F">
          <w:rPr>
            <w:noProof/>
            <w:webHidden/>
          </w:rPr>
          <w:tab/>
        </w:r>
        <w:r w:rsidR="0041522F">
          <w:rPr>
            <w:noProof/>
            <w:webHidden/>
          </w:rPr>
          <w:fldChar w:fldCharType="begin"/>
        </w:r>
        <w:r w:rsidR="0041522F">
          <w:rPr>
            <w:noProof/>
            <w:webHidden/>
          </w:rPr>
          <w:instrText xml:space="preserve"> PAGEREF _Toc139023889 \h </w:instrText>
        </w:r>
        <w:r w:rsidR="0041522F">
          <w:rPr>
            <w:noProof/>
            <w:webHidden/>
          </w:rPr>
        </w:r>
        <w:r w:rsidR="0041522F">
          <w:rPr>
            <w:noProof/>
            <w:webHidden/>
          </w:rPr>
          <w:fldChar w:fldCharType="separate"/>
        </w:r>
        <w:r w:rsidR="00A31283">
          <w:rPr>
            <w:noProof/>
            <w:webHidden/>
          </w:rPr>
          <w:t>5</w:t>
        </w:r>
        <w:r w:rsidR="0041522F">
          <w:rPr>
            <w:noProof/>
            <w:webHidden/>
          </w:rPr>
          <w:fldChar w:fldCharType="end"/>
        </w:r>
      </w:hyperlink>
    </w:p>
    <w:p w14:paraId="397B7EB6" w14:textId="60933A91" w:rsidR="0041522F" w:rsidRDefault="00000000">
      <w:pPr>
        <w:pStyle w:val="Verzeichnis1"/>
        <w:tabs>
          <w:tab w:val="right" w:leader="dot" w:pos="10054"/>
        </w:tabs>
        <w:rPr>
          <w:rFonts w:asciiTheme="minorHAnsi" w:eastAsiaTheme="minorEastAsia" w:hAnsiTheme="minorHAnsi" w:cstheme="minorBidi"/>
          <w:noProof/>
          <w:sz w:val="22"/>
          <w:lang w:val="de-AT" w:eastAsia="de-AT"/>
        </w:rPr>
      </w:pPr>
      <w:hyperlink w:anchor="_Toc139023890" w:history="1">
        <w:r w:rsidR="0041522F" w:rsidRPr="00A97AB5">
          <w:rPr>
            <w:rStyle w:val="Hyperlink"/>
            <w:noProof/>
            <w:lang w:val="de-CH"/>
          </w:rPr>
          <w:t xml:space="preserve">Inhalt der </w:t>
        </w:r>
        <w:r w:rsidR="0041522F" w:rsidRPr="00A97AB5">
          <w:rPr>
            <w:rStyle w:val="Hyperlink"/>
            <w:noProof/>
          </w:rPr>
          <w:t>EPD</w:t>
        </w:r>
        <w:r w:rsidR="0041522F">
          <w:rPr>
            <w:noProof/>
            <w:webHidden/>
          </w:rPr>
          <w:tab/>
        </w:r>
        <w:r w:rsidR="0041522F">
          <w:rPr>
            <w:noProof/>
            <w:webHidden/>
          </w:rPr>
          <w:fldChar w:fldCharType="begin"/>
        </w:r>
        <w:r w:rsidR="0041522F">
          <w:rPr>
            <w:noProof/>
            <w:webHidden/>
          </w:rPr>
          <w:instrText xml:space="preserve"> PAGEREF _Toc139023890 \h </w:instrText>
        </w:r>
        <w:r w:rsidR="0041522F">
          <w:rPr>
            <w:noProof/>
            <w:webHidden/>
          </w:rPr>
        </w:r>
        <w:r w:rsidR="0041522F">
          <w:rPr>
            <w:noProof/>
            <w:webHidden/>
          </w:rPr>
          <w:fldChar w:fldCharType="separate"/>
        </w:r>
        <w:r w:rsidR="00A31283">
          <w:rPr>
            <w:noProof/>
            <w:webHidden/>
          </w:rPr>
          <w:t>6</w:t>
        </w:r>
        <w:r w:rsidR="0041522F">
          <w:rPr>
            <w:noProof/>
            <w:webHidden/>
          </w:rPr>
          <w:fldChar w:fldCharType="end"/>
        </w:r>
      </w:hyperlink>
    </w:p>
    <w:p w14:paraId="51B8CECD" w14:textId="690C4E55"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91" w:history="1">
        <w:r w:rsidR="0041522F" w:rsidRPr="00A97AB5">
          <w:rPr>
            <w:rStyle w:val="Hyperlink"/>
            <w:noProof/>
            <w:lang w:val="de-CH"/>
          </w:rPr>
          <w:t>1</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Allgemeine Angaben</w:t>
        </w:r>
        <w:r w:rsidR="0041522F">
          <w:rPr>
            <w:noProof/>
            <w:webHidden/>
          </w:rPr>
          <w:tab/>
        </w:r>
        <w:r w:rsidR="0041522F">
          <w:rPr>
            <w:noProof/>
            <w:webHidden/>
          </w:rPr>
          <w:fldChar w:fldCharType="begin"/>
        </w:r>
        <w:r w:rsidR="0041522F">
          <w:rPr>
            <w:noProof/>
            <w:webHidden/>
          </w:rPr>
          <w:instrText xml:space="preserve"> PAGEREF _Toc139023891 \h </w:instrText>
        </w:r>
        <w:r w:rsidR="0041522F">
          <w:rPr>
            <w:noProof/>
            <w:webHidden/>
          </w:rPr>
        </w:r>
        <w:r w:rsidR="0041522F">
          <w:rPr>
            <w:noProof/>
            <w:webHidden/>
          </w:rPr>
          <w:fldChar w:fldCharType="separate"/>
        </w:r>
        <w:r w:rsidR="00A31283">
          <w:rPr>
            <w:noProof/>
            <w:webHidden/>
          </w:rPr>
          <w:t>10</w:t>
        </w:r>
        <w:r w:rsidR="0041522F">
          <w:rPr>
            <w:noProof/>
            <w:webHidden/>
          </w:rPr>
          <w:fldChar w:fldCharType="end"/>
        </w:r>
      </w:hyperlink>
    </w:p>
    <w:p w14:paraId="39E281A3" w14:textId="04446602"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892" w:history="1">
        <w:r w:rsidR="0041522F" w:rsidRPr="00A97AB5">
          <w:rPr>
            <w:rStyle w:val="Hyperlink"/>
            <w:noProof/>
            <w:lang w:val="de-CH"/>
          </w:rPr>
          <w:t>2</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Produkt</w:t>
        </w:r>
        <w:r w:rsidR="0041522F">
          <w:rPr>
            <w:noProof/>
            <w:webHidden/>
          </w:rPr>
          <w:tab/>
        </w:r>
        <w:r w:rsidR="0041522F">
          <w:rPr>
            <w:noProof/>
            <w:webHidden/>
          </w:rPr>
          <w:fldChar w:fldCharType="begin"/>
        </w:r>
        <w:r w:rsidR="0041522F">
          <w:rPr>
            <w:noProof/>
            <w:webHidden/>
          </w:rPr>
          <w:instrText xml:space="preserve"> PAGEREF _Toc139023892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41942B06" w14:textId="4F9ED4C3"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3" w:history="1">
        <w:r w:rsidR="0041522F" w:rsidRPr="00A97AB5">
          <w:rPr>
            <w:rStyle w:val="Hyperlink"/>
            <w:noProof/>
            <w:lang w:bidi="de-DE"/>
          </w:rPr>
          <w:t>2.1</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Allgemeine Produktbeschreibung</w:t>
        </w:r>
        <w:r w:rsidR="0041522F">
          <w:rPr>
            <w:noProof/>
            <w:webHidden/>
          </w:rPr>
          <w:tab/>
        </w:r>
        <w:r w:rsidR="0041522F">
          <w:rPr>
            <w:noProof/>
            <w:webHidden/>
          </w:rPr>
          <w:fldChar w:fldCharType="begin"/>
        </w:r>
        <w:r w:rsidR="0041522F">
          <w:rPr>
            <w:noProof/>
            <w:webHidden/>
          </w:rPr>
          <w:instrText xml:space="preserve"> PAGEREF _Toc139023893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6C4352BA" w14:textId="2942CF2C"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4" w:history="1">
        <w:r w:rsidR="0041522F" w:rsidRPr="00A97AB5">
          <w:rPr>
            <w:rStyle w:val="Hyperlink"/>
            <w:noProof/>
            <w:lang w:bidi="de-DE"/>
          </w:rPr>
          <w:t>2.2</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Anwendung</w:t>
        </w:r>
        <w:r w:rsidR="0041522F">
          <w:rPr>
            <w:noProof/>
            <w:webHidden/>
          </w:rPr>
          <w:tab/>
        </w:r>
        <w:r w:rsidR="0041522F">
          <w:rPr>
            <w:noProof/>
            <w:webHidden/>
          </w:rPr>
          <w:fldChar w:fldCharType="begin"/>
        </w:r>
        <w:r w:rsidR="0041522F">
          <w:rPr>
            <w:noProof/>
            <w:webHidden/>
          </w:rPr>
          <w:instrText xml:space="preserve"> PAGEREF _Toc139023894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6DC9A9B2" w14:textId="78A6D9BC"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5" w:history="1">
        <w:r w:rsidR="0041522F" w:rsidRPr="00A97AB5">
          <w:rPr>
            <w:rStyle w:val="Hyperlink"/>
            <w:noProof/>
            <w:lang w:bidi="de-DE"/>
          </w:rPr>
          <w:t>2.3</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Produktrelevanten Normen, Regelwerke und Vorschriften</w:t>
        </w:r>
        <w:r w:rsidR="0041522F">
          <w:rPr>
            <w:noProof/>
            <w:webHidden/>
          </w:rPr>
          <w:tab/>
        </w:r>
        <w:r w:rsidR="0041522F">
          <w:rPr>
            <w:noProof/>
            <w:webHidden/>
          </w:rPr>
          <w:fldChar w:fldCharType="begin"/>
        </w:r>
        <w:r w:rsidR="0041522F">
          <w:rPr>
            <w:noProof/>
            <w:webHidden/>
          </w:rPr>
          <w:instrText xml:space="preserve"> PAGEREF _Toc139023895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6C8002E1" w14:textId="621AFF0E"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6" w:history="1">
        <w:r w:rsidR="0041522F" w:rsidRPr="00A97AB5">
          <w:rPr>
            <w:rStyle w:val="Hyperlink"/>
            <w:noProof/>
            <w:lang w:bidi="de-DE"/>
          </w:rPr>
          <w:t>2.4</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Technische Daten</w:t>
        </w:r>
        <w:r w:rsidR="0041522F">
          <w:rPr>
            <w:noProof/>
            <w:webHidden/>
          </w:rPr>
          <w:tab/>
        </w:r>
        <w:r w:rsidR="0041522F">
          <w:rPr>
            <w:noProof/>
            <w:webHidden/>
          </w:rPr>
          <w:fldChar w:fldCharType="begin"/>
        </w:r>
        <w:r w:rsidR="0041522F">
          <w:rPr>
            <w:noProof/>
            <w:webHidden/>
          </w:rPr>
          <w:instrText xml:space="preserve"> PAGEREF _Toc139023896 \h </w:instrText>
        </w:r>
        <w:r w:rsidR="0041522F">
          <w:rPr>
            <w:noProof/>
            <w:webHidden/>
          </w:rPr>
        </w:r>
        <w:r w:rsidR="0041522F">
          <w:rPr>
            <w:noProof/>
            <w:webHidden/>
          </w:rPr>
          <w:fldChar w:fldCharType="separate"/>
        </w:r>
        <w:r w:rsidR="00A31283">
          <w:rPr>
            <w:noProof/>
            <w:webHidden/>
          </w:rPr>
          <w:t>12</w:t>
        </w:r>
        <w:r w:rsidR="0041522F">
          <w:rPr>
            <w:noProof/>
            <w:webHidden/>
          </w:rPr>
          <w:fldChar w:fldCharType="end"/>
        </w:r>
      </w:hyperlink>
    </w:p>
    <w:p w14:paraId="05FB5D44" w14:textId="60D0F64F"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7" w:history="1">
        <w:r w:rsidR="0041522F" w:rsidRPr="00A97AB5">
          <w:rPr>
            <w:rStyle w:val="Hyperlink"/>
            <w:noProof/>
            <w:lang w:bidi="de-DE"/>
          </w:rPr>
          <w:t>2.5</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Grundstoffe / Hilfsstoffe</w:t>
        </w:r>
        <w:r w:rsidR="0041522F">
          <w:rPr>
            <w:noProof/>
            <w:webHidden/>
          </w:rPr>
          <w:tab/>
        </w:r>
        <w:r w:rsidR="0041522F">
          <w:rPr>
            <w:noProof/>
            <w:webHidden/>
          </w:rPr>
          <w:fldChar w:fldCharType="begin"/>
        </w:r>
        <w:r w:rsidR="0041522F">
          <w:rPr>
            <w:noProof/>
            <w:webHidden/>
          </w:rPr>
          <w:instrText xml:space="preserve"> PAGEREF _Toc139023897 \h </w:instrText>
        </w:r>
        <w:r w:rsidR="0041522F">
          <w:rPr>
            <w:noProof/>
            <w:webHidden/>
          </w:rPr>
        </w:r>
        <w:r w:rsidR="0041522F">
          <w:rPr>
            <w:noProof/>
            <w:webHidden/>
          </w:rPr>
          <w:fldChar w:fldCharType="separate"/>
        </w:r>
        <w:r w:rsidR="00A31283">
          <w:rPr>
            <w:noProof/>
            <w:webHidden/>
          </w:rPr>
          <w:t>13</w:t>
        </w:r>
        <w:r w:rsidR="0041522F">
          <w:rPr>
            <w:noProof/>
            <w:webHidden/>
          </w:rPr>
          <w:fldChar w:fldCharType="end"/>
        </w:r>
      </w:hyperlink>
    </w:p>
    <w:p w14:paraId="17359FFF" w14:textId="710DF41F"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8" w:history="1">
        <w:r w:rsidR="0041522F" w:rsidRPr="00A97AB5">
          <w:rPr>
            <w:rStyle w:val="Hyperlink"/>
            <w:noProof/>
            <w:lang w:bidi="de-DE"/>
          </w:rPr>
          <w:t>2.6</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Herstellung</w:t>
        </w:r>
        <w:r w:rsidR="0041522F">
          <w:rPr>
            <w:noProof/>
            <w:webHidden/>
          </w:rPr>
          <w:tab/>
        </w:r>
        <w:r w:rsidR="0041522F">
          <w:rPr>
            <w:noProof/>
            <w:webHidden/>
          </w:rPr>
          <w:fldChar w:fldCharType="begin"/>
        </w:r>
        <w:r w:rsidR="0041522F">
          <w:rPr>
            <w:noProof/>
            <w:webHidden/>
          </w:rPr>
          <w:instrText xml:space="preserve"> PAGEREF _Toc139023898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7F47A624" w14:textId="29C5671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899" w:history="1">
        <w:r w:rsidR="0041522F" w:rsidRPr="00A97AB5">
          <w:rPr>
            <w:rStyle w:val="Hyperlink"/>
            <w:noProof/>
            <w:lang w:bidi="de-DE"/>
          </w:rPr>
          <w:t>2.7</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Verpackung</w:t>
        </w:r>
        <w:r w:rsidR="0041522F">
          <w:rPr>
            <w:noProof/>
            <w:webHidden/>
          </w:rPr>
          <w:tab/>
        </w:r>
        <w:r w:rsidR="0041522F">
          <w:rPr>
            <w:noProof/>
            <w:webHidden/>
          </w:rPr>
          <w:fldChar w:fldCharType="begin"/>
        </w:r>
        <w:r w:rsidR="0041522F">
          <w:rPr>
            <w:noProof/>
            <w:webHidden/>
          </w:rPr>
          <w:instrText xml:space="preserve"> PAGEREF _Toc139023899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7ABDAF3B" w14:textId="30AEFC5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00" w:history="1">
        <w:r w:rsidR="0041522F" w:rsidRPr="00A97AB5">
          <w:rPr>
            <w:rStyle w:val="Hyperlink"/>
            <w:noProof/>
            <w:lang w:bidi="de-DE"/>
          </w:rPr>
          <w:t>2.8</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Lieferzustand</w:t>
        </w:r>
        <w:r w:rsidR="0041522F">
          <w:rPr>
            <w:noProof/>
            <w:webHidden/>
          </w:rPr>
          <w:tab/>
        </w:r>
        <w:r w:rsidR="0041522F">
          <w:rPr>
            <w:noProof/>
            <w:webHidden/>
          </w:rPr>
          <w:fldChar w:fldCharType="begin"/>
        </w:r>
        <w:r w:rsidR="0041522F">
          <w:rPr>
            <w:noProof/>
            <w:webHidden/>
          </w:rPr>
          <w:instrText xml:space="preserve"> PAGEREF _Toc139023900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59F869E3" w14:textId="26796B77"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01" w:history="1">
        <w:r w:rsidR="0041522F" w:rsidRPr="00A97AB5">
          <w:rPr>
            <w:rStyle w:val="Hyperlink"/>
            <w:noProof/>
            <w:lang w:bidi="de-DE"/>
          </w:rPr>
          <w:t>2.9</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Transporte</w:t>
        </w:r>
        <w:r w:rsidR="0041522F">
          <w:rPr>
            <w:noProof/>
            <w:webHidden/>
          </w:rPr>
          <w:tab/>
        </w:r>
        <w:r w:rsidR="0041522F">
          <w:rPr>
            <w:noProof/>
            <w:webHidden/>
          </w:rPr>
          <w:fldChar w:fldCharType="begin"/>
        </w:r>
        <w:r w:rsidR="0041522F">
          <w:rPr>
            <w:noProof/>
            <w:webHidden/>
          </w:rPr>
          <w:instrText xml:space="preserve"> PAGEREF _Toc139023901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2A030242" w14:textId="30F6408D"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2" w:history="1">
        <w:r w:rsidR="0041522F" w:rsidRPr="00A97AB5">
          <w:rPr>
            <w:rStyle w:val="Hyperlink"/>
            <w:noProof/>
            <w:lang w:bidi="de-DE"/>
          </w:rPr>
          <w:t>2.10</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Produktverarbeitung / Installation</w:t>
        </w:r>
        <w:r w:rsidR="0041522F">
          <w:rPr>
            <w:noProof/>
            <w:webHidden/>
          </w:rPr>
          <w:tab/>
        </w:r>
        <w:r w:rsidR="0041522F">
          <w:rPr>
            <w:noProof/>
            <w:webHidden/>
          </w:rPr>
          <w:fldChar w:fldCharType="begin"/>
        </w:r>
        <w:r w:rsidR="0041522F">
          <w:rPr>
            <w:noProof/>
            <w:webHidden/>
          </w:rPr>
          <w:instrText xml:space="preserve"> PAGEREF _Toc139023902 \h </w:instrText>
        </w:r>
        <w:r w:rsidR="0041522F">
          <w:rPr>
            <w:noProof/>
            <w:webHidden/>
          </w:rPr>
        </w:r>
        <w:r w:rsidR="0041522F">
          <w:rPr>
            <w:noProof/>
            <w:webHidden/>
          </w:rPr>
          <w:fldChar w:fldCharType="separate"/>
        </w:r>
        <w:r w:rsidR="00A31283">
          <w:rPr>
            <w:noProof/>
            <w:webHidden/>
          </w:rPr>
          <w:t>14</w:t>
        </w:r>
        <w:r w:rsidR="0041522F">
          <w:rPr>
            <w:noProof/>
            <w:webHidden/>
          </w:rPr>
          <w:fldChar w:fldCharType="end"/>
        </w:r>
      </w:hyperlink>
    </w:p>
    <w:p w14:paraId="507A5AD1" w14:textId="7BF4B803"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3" w:history="1">
        <w:r w:rsidR="0041522F" w:rsidRPr="00A97AB5">
          <w:rPr>
            <w:rStyle w:val="Hyperlink"/>
            <w:noProof/>
            <w:lang w:bidi="de-DE"/>
          </w:rPr>
          <w:t>2.11</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Nutzungsphase</w:t>
        </w:r>
        <w:r w:rsidR="0041522F">
          <w:rPr>
            <w:noProof/>
            <w:webHidden/>
          </w:rPr>
          <w:tab/>
        </w:r>
        <w:r w:rsidR="0041522F">
          <w:rPr>
            <w:noProof/>
            <w:webHidden/>
          </w:rPr>
          <w:fldChar w:fldCharType="begin"/>
        </w:r>
        <w:r w:rsidR="0041522F">
          <w:rPr>
            <w:noProof/>
            <w:webHidden/>
          </w:rPr>
          <w:instrText xml:space="preserve"> PAGEREF _Toc139023903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00FAF0A7" w14:textId="35CCC533"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4" w:history="1">
        <w:r w:rsidR="0041522F" w:rsidRPr="00A97AB5">
          <w:rPr>
            <w:rStyle w:val="Hyperlink"/>
            <w:noProof/>
            <w:lang w:bidi="de-DE"/>
          </w:rPr>
          <w:t>2.12</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Referenznutzungsdauer (RSL)</w:t>
        </w:r>
        <w:r w:rsidR="0041522F">
          <w:rPr>
            <w:noProof/>
            <w:webHidden/>
          </w:rPr>
          <w:tab/>
        </w:r>
        <w:r w:rsidR="0041522F">
          <w:rPr>
            <w:noProof/>
            <w:webHidden/>
          </w:rPr>
          <w:fldChar w:fldCharType="begin"/>
        </w:r>
        <w:r w:rsidR="0041522F">
          <w:rPr>
            <w:noProof/>
            <w:webHidden/>
          </w:rPr>
          <w:instrText xml:space="preserve"> PAGEREF _Toc139023904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35EED949" w14:textId="61B4E39D"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5" w:history="1">
        <w:r w:rsidR="0041522F" w:rsidRPr="00A97AB5">
          <w:rPr>
            <w:rStyle w:val="Hyperlink"/>
            <w:noProof/>
            <w:lang w:bidi="de-DE"/>
          </w:rPr>
          <w:t>2.13</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Nachnutzungsphase</w:t>
        </w:r>
        <w:r w:rsidR="0041522F">
          <w:rPr>
            <w:noProof/>
            <w:webHidden/>
          </w:rPr>
          <w:tab/>
        </w:r>
        <w:r w:rsidR="0041522F">
          <w:rPr>
            <w:noProof/>
            <w:webHidden/>
          </w:rPr>
          <w:fldChar w:fldCharType="begin"/>
        </w:r>
        <w:r w:rsidR="0041522F">
          <w:rPr>
            <w:noProof/>
            <w:webHidden/>
          </w:rPr>
          <w:instrText xml:space="preserve"> PAGEREF _Toc139023905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27129C37" w14:textId="7EF1AAA5"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6" w:history="1">
        <w:r w:rsidR="0041522F" w:rsidRPr="00A97AB5">
          <w:rPr>
            <w:rStyle w:val="Hyperlink"/>
            <w:noProof/>
            <w:lang w:bidi="de-DE"/>
          </w:rPr>
          <w:t>2.14</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Entsorgung</w:t>
        </w:r>
        <w:r w:rsidR="0041522F">
          <w:rPr>
            <w:noProof/>
            <w:webHidden/>
          </w:rPr>
          <w:tab/>
        </w:r>
        <w:r w:rsidR="0041522F">
          <w:rPr>
            <w:noProof/>
            <w:webHidden/>
          </w:rPr>
          <w:fldChar w:fldCharType="begin"/>
        </w:r>
        <w:r w:rsidR="0041522F">
          <w:rPr>
            <w:noProof/>
            <w:webHidden/>
          </w:rPr>
          <w:instrText xml:space="preserve"> PAGEREF _Toc139023906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0FFFAEFE" w14:textId="7CEB7176"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07" w:history="1">
        <w:r w:rsidR="0041522F" w:rsidRPr="00A97AB5">
          <w:rPr>
            <w:rStyle w:val="Hyperlink"/>
            <w:noProof/>
            <w:lang w:bidi="de-DE"/>
          </w:rPr>
          <w:t>2.15</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Weitere Informationen</w:t>
        </w:r>
        <w:r w:rsidR="0041522F">
          <w:rPr>
            <w:noProof/>
            <w:webHidden/>
          </w:rPr>
          <w:tab/>
        </w:r>
        <w:r w:rsidR="0041522F">
          <w:rPr>
            <w:noProof/>
            <w:webHidden/>
          </w:rPr>
          <w:fldChar w:fldCharType="begin"/>
        </w:r>
        <w:r w:rsidR="0041522F">
          <w:rPr>
            <w:noProof/>
            <w:webHidden/>
          </w:rPr>
          <w:instrText xml:space="preserve"> PAGEREF _Toc139023907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5EE904E9" w14:textId="39B9ED63"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08" w:history="1">
        <w:r w:rsidR="0041522F" w:rsidRPr="00A97AB5">
          <w:rPr>
            <w:rStyle w:val="Hyperlink"/>
            <w:noProof/>
            <w:lang w:val="de-CH"/>
          </w:rPr>
          <w:t>3</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LCA: Rechenregeln</w:t>
        </w:r>
        <w:r w:rsidR="0041522F">
          <w:rPr>
            <w:noProof/>
            <w:webHidden/>
          </w:rPr>
          <w:tab/>
        </w:r>
        <w:r w:rsidR="0041522F">
          <w:rPr>
            <w:noProof/>
            <w:webHidden/>
          </w:rPr>
          <w:fldChar w:fldCharType="begin"/>
        </w:r>
        <w:r w:rsidR="0041522F">
          <w:rPr>
            <w:noProof/>
            <w:webHidden/>
          </w:rPr>
          <w:instrText xml:space="preserve"> PAGEREF _Toc139023908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2C6E5927" w14:textId="797BE044"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09" w:history="1">
        <w:r w:rsidR="0041522F" w:rsidRPr="00A97AB5">
          <w:rPr>
            <w:rStyle w:val="Hyperlink"/>
            <w:noProof/>
            <w:lang w:bidi="de-DE"/>
          </w:rPr>
          <w:t>3.1</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Deklarierte Einheit/ Funktionale Einheit</w:t>
        </w:r>
        <w:r w:rsidR="0041522F">
          <w:rPr>
            <w:noProof/>
            <w:webHidden/>
          </w:rPr>
          <w:tab/>
        </w:r>
        <w:r w:rsidR="0041522F">
          <w:rPr>
            <w:noProof/>
            <w:webHidden/>
          </w:rPr>
          <w:fldChar w:fldCharType="begin"/>
        </w:r>
        <w:r w:rsidR="0041522F">
          <w:rPr>
            <w:noProof/>
            <w:webHidden/>
          </w:rPr>
          <w:instrText xml:space="preserve"> PAGEREF _Toc139023909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205F0656" w14:textId="571D4B88"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0" w:history="1">
        <w:r w:rsidR="0041522F" w:rsidRPr="00A97AB5">
          <w:rPr>
            <w:rStyle w:val="Hyperlink"/>
            <w:noProof/>
            <w:lang w:bidi="de-DE"/>
          </w:rPr>
          <w:t>3.2</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Systemgrenze</w:t>
        </w:r>
        <w:r w:rsidR="0041522F">
          <w:rPr>
            <w:noProof/>
            <w:webHidden/>
          </w:rPr>
          <w:tab/>
        </w:r>
        <w:r w:rsidR="0041522F">
          <w:rPr>
            <w:noProof/>
            <w:webHidden/>
          </w:rPr>
          <w:fldChar w:fldCharType="begin"/>
        </w:r>
        <w:r w:rsidR="0041522F">
          <w:rPr>
            <w:noProof/>
            <w:webHidden/>
          </w:rPr>
          <w:instrText xml:space="preserve"> PAGEREF _Toc139023910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7882CA8F" w14:textId="6223DF38"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1" w:history="1">
        <w:r w:rsidR="0041522F" w:rsidRPr="00A97AB5">
          <w:rPr>
            <w:rStyle w:val="Hyperlink"/>
            <w:noProof/>
            <w:lang w:bidi="de-DE"/>
          </w:rPr>
          <w:t>3.3</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Flussdiagramm der Prozesse im Lebenszyklus</w:t>
        </w:r>
        <w:r w:rsidR="0041522F">
          <w:rPr>
            <w:noProof/>
            <w:webHidden/>
          </w:rPr>
          <w:tab/>
        </w:r>
        <w:r w:rsidR="0041522F">
          <w:rPr>
            <w:noProof/>
            <w:webHidden/>
          </w:rPr>
          <w:fldChar w:fldCharType="begin"/>
        </w:r>
        <w:r w:rsidR="0041522F">
          <w:rPr>
            <w:noProof/>
            <w:webHidden/>
          </w:rPr>
          <w:instrText xml:space="preserve"> PAGEREF _Toc139023911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4CA1CE6D" w14:textId="0550884A"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2" w:history="1">
        <w:r w:rsidR="0041522F" w:rsidRPr="00A97AB5">
          <w:rPr>
            <w:rStyle w:val="Hyperlink"/>
            <w:noProof/>
            <w:lang w:bidi="de-DE"/>
          </w:rPr>
          <w:t>3.4</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Abschätzungen und Annahmen</w:t>
        </w:r>
        <w:r w:rsidR="0041522F">
          <w:rPr>
            <w:noProof/>
            <w:webHidden/>
          </w:rPr>
          <w:tab/>
        </w:r>
        <w:r w:rsidR="0041522F">
          <w:rPr>
            <w:noProof/>
            <w:webHidden/>
          </w:rPr>
          <w:fldChar w:fldCharType="begin"/>
        </w:r>
        <w:r w:rsidR="0041522F">
          <w:rPr>
            <w:noProof/>
            <w:webHidden/>
          </w:rPr>
          <w:instrText xml:space="preserve"> PAGEREF _Toc139023912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76791CD0" w14:textId="162984E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3" w:history="1">
        <w:r w:rsidR="0041522F" w:rsidRPr="00A97AB5">
          <w:rPr>
            <w:rStyle w:val="Hyperlink"/>
            <w:noProof/>
            <w:lang w:bidi="de-DE"/>
          </w:rPr>
          <w:t>3.5</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Abschneideregeln</w:t>
        </w:r>
        <w:r w:rsidR="0041522F">
          <w:rPr>
            <w:noProof/>
            <w:webHidden/>
          </w:rPr>
          <w:tab/>
        </w:r>
        <w:r w:rsidR="0041522F">
          <w:rPr>
            <w:noProof/>
            <w:webHidden/>
          </w:rPr>
          <w:fldChar w:fldCharType="begin"/>
        </w:r>
        <w:r w:rsidR="0041522F">
          <w:rPr>
            <w:noProof/>
            <w:webHidden/>
          </w:rPr>
          <w:instrText xml:space="preserve"> PAGEREF _Toc139023913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1F534303" w14:textId="0043F9C3"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4" w:history="1">
        <w:r w:rsidR="0041522F" w:rsidRPr="00A97AB5">
          <w:rPr>
            <w:rStyle w:val="Hyperlink"/>
            <w:noProof/>
            <w:lang w:bidi="de-DE"/>
          </w:rPr>
          <w:t>3.6</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Hintergrunddaten</w:t>
        </w:r>
        <w:r w:rsidR="0041522F">
          <w:rPr>
            <w:noProof/>
            <w:webHidden/>
          </w:rPr>
          <w:tab/>
        </w:r>
        <w:r w:rsidR="0041522F">
          <w:rPr>
            <w:noProof/>
            <w:webHidden/>
          </w:rPr>
          <w:fldChar w:fldCharType="begin"/>
        </w:r>
        <w:r w:rsidR="0041522F">
          <w:rPr>
            <w:noProof/>
            <w:webHidden/>
          </w:rPr>
          <w:instrText xml:space="preserve"> PAGEREF _Toc139023914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583E8FD9" w14:textId="5BA6881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5" w:history="1">
        <w:r w:rsidR="0041522F" w:rsidRPr="00A97AB5">
          <w:rPr>
            <w:rStyle w:val="Hyperlink"/>
            <w:noProof/>
            <w:lang w:bidi="de-DE"/>
          </w:rPr>
          <w:t>3.7</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Datenqualität</w:t>
        </w:r>
        <w:r w:rsidR="0041522F">
          <w:rPr>
            <w:noProof/>
            <w:webHidden/>
          </w:rPr>
          <w:tab/>
        </w:r>
        <w:r w:rsidR="0041522F">
          <w:rPr>
            <w:noProof/>
            <w:webHidden/>
          </w:rPr>
          <w:fldChar w:fldCharType="begin"/>
        </w:r>
        <w:r w:rsidR="0041522F">
          <w:rPr>
            <w:noProof/>
            <w:webHidden/>
          </w:rPr>
          <w:instrText xml:space="preserve"> PAGEREF _Toc139023915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732155CA" w14:textId="33890EE2"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6" w:history="1">
        <w:r w:rsidR="0041522F" w:rsidRPr="00A97AB5">
          <w:rPr>
            <w:rStyle w:val="Hyperlink"/>
            <w:noProof/>
            <w:lang w:bidi="de-DE"/>
          </w:rPr>
          <w:t>3.8</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Betrachtungszeitraum</w:t>
        </w:r>
        <w:r w:rsidR="0041522F">
          <w:rPr>
            <w:noProof/>
            <w:webHidden/>
          </w:rPr>
          <w:tab/>
        </w:r>
        <w:r w:rsidR="0041522F">
          <w:rPr>
            <w:noProof/>
            <w:webHidden/>
          </w:rPr>
          <w:fldChar w:fldCharType="begin"/>
        </w:r>
        <w:r w:rsidR="0041522F">
          <w:rPr>
            <w:noProof/>
            <w:webHidden/>
          </w:rPr>
          <w:instrText xml:space="preserve"> PAGEREF _Toc139023916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60E51E0B" w14:textId="000C41D5"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17" w:history="1">
        <w:r w:rsidR="0041522F" w:rsidRPr="00A97AB5">
          <w:rPr>
            <w:rStyle w:val="Hyperlink"/>
            <w:noProof/>
            <w:lang w:bidi="de-DE"/>
          </w:rPr>
          <w:t>3.9</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Allokation</w:t>
        </w:r>
        <w:r w:rsidR="0041522F">
          <w:rPr>
            <w:noProof/>
            <w:webHidden/>
          </w:rPr>
          <w:tab/>
        </w:r>
        <w:r w:rsidR="0041522F">
          <w:rPr>
            <w:noProof/>
            <w:webHidden/>
          </w:rPr>
          <w:fldChar w:fldCharType="begin"/>
        </w:r>
        <w:r w:rsidR="0041522F">
          <w:rPr>
            <w:noProof/>
            <w:webHidden/>
          </w:rPr>
          <w:instrText xml:space="preserve"> PAGEREF _Toc139023917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50BE68FB" w14:textId="2FEE812A" w:rsidR="0041522F" w:rsidRDefault="00000000">
      <w:pPr>
        <w:pStyle w:val="Verzeichnis2"/>
        <w:tabs>
          <w:tab w:val="left" w:pos="880"/>
          <w:tab w:val="right" w:leader="dot" w:pos="10054"/>
        </w:tabs>
        <w:rPr>
          <w:rFonts w:asciiTheme="minorHAnsi" w:eastAsiaTheme="minorEastAsia" w:hAnsiTheme="minorHAnsi" w:cstheme="minorBidi"/>
          <w:noProof/>
          <w:sz w:val="22"/>
          <w:lang w:val="de-AT" w:eastAsia="de-AT"/>
        </w:rPr>
      </w:pPr>
      <w:hyperlink w:anchor="_Toc139023918" w:history="1">
        <w:r w:rsidR="0041522F" w:rsidRPr="00A97AB5">
          <w:rPr>
            <w:rStyle w:val="Hyperlink"/>
            <w:noProof/>
            <w:lang w:bidi="de-DE"/>
          </w:rPr>
          <w:t>3.10</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Vergleichbarkeit</w:t>
        </w:r>
        <w:r w:rsidR="0041522F">
          <w:rPr>
            <w:noProof/>
            <w:webHidden/>
          </w:rPr>
          <w:tab/>
        </w:r>
        <w:r w:rsidR="0041522F">
          <w:rPr>
            <w:noProof/>
            <w:webHidden/>
          </w:rPr>
          <w:fldChar w:fldCharType="begin"/>
        </w:r>
        <w:r w:rsidR="0041522F">
          <w:rPr>
            <w:noProof/>
            <w:webHidden/>
          </w:rPr>
          <w:instrText xml:space="preserve"> PAGEREF _Toc139023918 \h </w:instrText>
        </w:r>
        <w:r w:rsidR="0041522F">
          <w:rPr>
            <w:noProof/>
            <w:webHidden/>
          </w:rPr>
        </w:r>
        <w:r w:rsidR="0041522F">
          <w:rPr>
            <w:noProof/>
            <w:webHidden/>
          </w:rPr>
          <w:fldChar w:fldCharType="separate"/>
        </w:r>
        <w:r w:rsidR="00A31283">
          <w:rPr>
            <w:noProof/>
            <w:webHidden/>
          </w:rPr>
          <w:t>19</w:t>
        </w:r>
        <w:r w:rsidR="0041522F">
          <w:rPr>
            <w:noProof/>
            <w:webHidden/>
          </w:rPr>
          <w:fldChar w:fldCharType="end"/>
        </w:r>
      </w:hyperlink>
    </w:p>
    <w:p w14:paraId="33CE4EFC" w14:textId="3A3AC1D9"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19" w:history="1">
        <w:r w:rsidR="0041522F" w:rsidRPr="00A97AB5">
          <w:rPr>
            <w:rStyle w:val="Hyperlink"/>
            <w:noProof/>
            <w:lang w:val="de-CH"/>
          </w:rPr>
          <w:t>4</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LCA: Szenarien und weitere technische Informationen</w:t>
        </w:r>
        <w:r w:rsidR="0041522F">
          <w:rPr>
            <w:noProof/>
            <w:webHidden/>
          </w:rPr>
          <w:tab/>
        </w:r>
        <w:r w:rsidR="0041522F">
          <w:rPr>
            <w:noProof/>
            <w:webHidden/>
          </w:rPr>
          <w:fldChar w:fldCharType="begin"/>
        </w:r>
        <w:r w:rsidR="0041522F">
          <w:rPr>
            <w:noProof/>
            <w:webHidden/>
          </w:rPr>
          <w:instrText xml:space="preserve"> PAGEREF _Toc139023919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0CB8DF4F" w14:textId="4CC457B6"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0" w:history="1">
        <w:r w:rsidR="0041522F" w:rsidRPr="00A97AB5">
          <w:rPr>
            <w:rStyle w:val="Hyperlink"/>
            <w:noProof/>
            <w:lang w:bidi="de-DE"/>
          </w:rPr>
          <w:t>4.1</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A1-A3 Herstellungsphase</w:t>
        </w:r>
        <w:r w:rsidR="0041522F">
          <w:rPr>
            <w:noProof/>
            <w:webHidden/>
          </w:rPr>
          <w:tab/>
        </w:r>
        <w:r w:rsidR="0041522F">
          <w:rPr>
            <w:noProof/>
            <w:webHidden/>
          </w:rPr>
          <w:fldChar w:fldCharType="begin"/>
        </w:r>
        <w:r w:rsidR="0041522F">
          <w:rPr>
            <w:noProof/>
            <w:webHidden/>
          </w:rPr>
          <w:instrText xml:space="preserve"> PAGEREF _Toc139023920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2B5B914C" w14:textId="0F46ABC0"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1" w:history="1">
        <w:r w:rsidR="0041522F" w:rsidRPr="00A97AB5">
          <w:rPr>
            <w:rStyle w:val="Hyperlink"/>
            <w:noProof/>
            <w:lang w:bidi="de-DE"/>
          </w:rPr>
          <w:t>4.2</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A4-A5 Errichtungsphase</w:t>
        </w:r>
        <w:r w:rsidR="0041522F">
          <w:rPr>
            <w:noProof/>
            <w:webHidden/>
          </w:rPr>
          <w:tab/>
        </w:r>
        <w:r w:rsidR="0041522F">
          <w:rPr>
            <w:noProof/>
            <w:webHidden/>
          </w:rPr>
          <w:fldChar w:fldCharType="begin"/>
        </w:r>
        <w:r w:rsidR="0041522F">
          <w:rPr>
            <w:noProof/>
            <w:webHidden/>
          </w:rPr>
          <w:instrText xml:space="preserve"> PAGEREF _Toc139023921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72E1E1E7" w14:textId="61CEEF9E"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2" w:history="1">
        <w:r w:rsidR="0041522F" w:rsidRPr="00A97AB5">
          <w:rPr>
            <w:rStyle w:val="Hyperlink"/>
            <w:noProof/>
            <w:lang w:bidi="de-DE"/>
          </w:rPr>
          <w:t>4.3</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B1-B7 Nutzungsphase</w:t>
        </w:r>
        <w:r w:rsidR="0041522F">
          <w:rPr>
            <w:noProof/>
            <w:webHidden/>
          </w:rPr>
          <w:tab/>
        </w:r>
        <w:r w:rsidR="0041522F">
          <w:rPr>
            <w:noProof/>
            <w:webHidden/>
          </w:rPr>
          <w:fldChar w:fldCharType="begin"/>
        </w:r>
        <w:r w:rsidR="0041522F">
          <w:rPr>
            <w:noProof/>
            <w:webHidden/>
          </w:rPr>
          <w:instrText xml:space="preserve"> PAGEREF _Toc139023922 \h </w:instrText>
        </w:r>
        <w:r w:rsidR="0041522F">
          <w:rPr>
            <w:noProof/>
            <w:webHidden/>
          </w:rPr>
        </w:r>
        <w:r w:rsidR="0041522F">
          <w:rPr>
            <w:noProof/>
            <w:webHidden/>
          </w:rPr>
          <w:fldChar w:fldCharType="separate"/>
        </w:r>
        <w:r w:rsidR="00A31283">
          <w:rPr>
            <w:noProof/>
            <w:webHidden/>
          </w:rPr>
          <w:t>21</w:t>
        </w:r>
        <w:r w:rsidR="0041522F">
          <w:rPr>
            <w:noProof/>
            <w:webHidden/>
          </w:rPr>
          <w:fldChar w:fldCharType="end"/>
        </w:r>
      </w:hyperlink>
    </w:p>
    <w:p w14:paraId="5EA45E31" w14:textId="4AA1762C"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3" w:history="1">
        <w:r w:rsidR="0041522F" w:rsidRPr="00A97AB5">
          <w:rPr>
            <w:rStyle w:val="Hyperlink"/>
            <w:noProof/>
            <w:lang w:bidi="de-DE"/>
          </w:rPr>
          <w:t>4.4</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C1-C4 Entsorgungsphase</w:t>
        </w:r>
        <w:r w:rsidR="0041522F">
          <w:rPr>
            <w:noProof/>
            <w:webHidden/>
          </w:rPr>
          <w:tab/>
        </w:r>
        <w:r w:rsidR="0041522F">
          <w:rPr>
            <w:noProof/>
            <w:webHidden/>
          </w:rPr>
          <w:fldChar w:fldCharType="begin"/>
        </w:r>
        <w:r w:rsidR="0041522F">
          <w:rPr>
            <w:noProof/>
            <w:webHidden/>
          </w:rPr>
          <w:instrText xml:space="preserve"> PAGEREF _Toc139023923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62BE60A1" w14:textId="2964F4A8"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4" w:history="1">
        <w:r w:rsidR="0041522F" w:rsidRPr="00A97AB5">
          <w:rPr>
            <w:rStyle w:val="Hyperlink"/>
            <w:noProof/>
            <w:lang w:bidi="de-DE"/>
          </w:rPr>
          <w:t>4.5</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D  Wiederverwendungs-, Rückgewinnungs- und Recyclingpotenzial</w:t>
        </w:r>
        <w:r w:rsidR="0041522F">
          <w:rPr>
            <w:noProof/>
            <w:webHidden/>
          </w:rPr>
          <w:tab/>
        </w:r>
        <w:r w:rsidR="0041522F">
          <w:rPr>
            <w:noProof/>
            <w:webHidden/>
          </w:rPr>
          <w:fldChar w:fldCharType="begin"/>
        </w:r>
        <w:r w:rsidR="0041522F">
          <w:rPr>
            <w:noProof/>
            <w:webHidden/>
          </w:rPr>
          <w:instrText xml:space="preserve"> PAGEREF _Toc139023924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3C8DF0BB" w14:textId="2DBDA78D"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25" w:history="1">
        <w:r w:rsidR="0041522F" w:rsidRPr="00A97AB5">
          <w:rPr>
            <w:rStyle w:val="Hyperlink"/>
            <w:noProof/>
            <w:lang w:val="de-CH"/>
          </w:rPr>
          <w:t>5</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LCA: Ergebnisse</w:t>
        </w:r>
        <w:r w:rsidR="0041522F">
          <w:rPr>
            <w:noProof/>
            <w:webHidden/>
          </w:rPr>
          <w:tab/>
        </w:r>
        <w:r w:rsidR="0041522F">
          <w:rPr>
            <w:noProof/>
            <w:webHidden/>
          </w:rPr>
          <w:fldChar w:fldCharType="begin"/>
        </w:r>
        <w:r w:rsidR="0041522F">
          <w:rPr>
            <w:noProof/>
            <w:webHidden/>
          </w:rPr>
          <w:instrText xml:space="preserve"> PAGEREF _Toc139023925 \h </w:instrText>
        </w:r>
        <w:r w:rsidR="0041522F">
          <w:rPr>
            <w:noProof/>
            <w:webHidden/>
          </w:rPr>
        </w:r>
        <w:r w:rsidR="0041522F">
          <w:rPr>
            <w:noProof/>
            <w:webHidden/>
          </w:rPr>
          <w:fldChar w:fldCharType="separate"/>
        </w:r>
        <w:r w:rsidR="00A31283">
          <w:rPr>
            <w:noProof/>
            <w:webHidden/>
          </w:rPr>
          <w:t>24</w:t>
        </w:r>
        <w:r w:rsidR="0041522F">
          <w:rPr>
            <w:noProof/>
            <w:webHidden/>
          </w:rPr>
          <w:fldChar w:fldCharType="end"/>
        </w:r>
      </w:hyperlink>
    </w:p>
    <w:p w14:paraId="2C591385" w14:textId="087AC9E3"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26" w:history="1">
        <w:r w:rsidR="0041522F" w:rsidRPr="00A97AB5">
          <w:rPr>
            <w:rStyle w:val="Hyperlink"/>
            <w:noProof/>
            <w:lang w:val="de-CH"/>
          </w:rPr>
          <w:t>6</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LCA: Interpretation</w:t>
        </w:r>
        <w:r w:rsidR="0041522F">
          <w:rPr>
            <w:noProof/>
            <w:webHidden/>
          </w:rPr>
          <w:tab/>
        </w:r>
        <w:r w:rsidR="0041522F">
          <w:rPr>
            <w:noProof/>
            <w:webHidden/>
          </w:rPr>
          <w:fldChar w:fldCharType="begin"/>
        </w:r>
        <w:r w:rsidR="0041522F">
          <w:rPr>
            <w:noProof/>
            <w:webHidden/>
          </w:rPr>
          <w:instrText xml:space="preserve"> PAGEREF _Toc139023926 \h </w:instrText>
        </w:r>
        <w:r w:rsidR="0041522F">
          <w:rPr>
            <w:noProof/>
            <w:webHidden/>
          </w:rPr>
        </w:r>
        <w:r w:rsidR="0041522F">
          <w:rPr>
            <w:noProof/>
            <w:webHidden/>
          </w:rPr>
          <w:fldChar w:fldCharType="separate"/>
        </w:r>
        <w:r w:rsidR="00A31283">
          <w:rPr>
            <w:noProof/>
            <w:webHidden/>
          </w:rPr>
          <w:t>27</w:t>
        </w:r>
        <w:r w:rsidR="0041522F">
          <w:rPr>
            <w:noProof/>
            <w:webHidden/>
          </w:rPr>
          <w:fldChar w:fldCharType="end"/>
        </w:r>
      </w:hyperlink>
    </w:p>
    <w:p w14:paraId="704EAA22" w14:textId="2E0F5305"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27" w:history="1">
        <w:r w:rsidR="0041522F" w:rsidRPr="00A97AB5">
          <w:rPr>
            <w:rStyle w:val="Hyperlink"/>
            <w:noProof/>
            <w:lang w:val="de-CH"/>
          </w:rPr>
          <w:t>7</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 xml:space="preserve">Literaturhinweise (für den </w:t>
        </w:r>
        <w:r w:rsidR="008A3E0F">
          <w:rPr>
            <w:rStyle w:val="Hyperlink"/>
            <w:noProof/>
            <w:lang w:val="de-CH"/>
          </w:rPr>
          <w:t>Projektbericht</w:t>
        </w:r>
        <w:r w:rsidR="0041522F" w:rsidRPr="00A97AB5">
          <w:rPr>
            <w:rStyle w:val="Hyperlink"/>
            <w:noProof/>
            <w:lang w:val="de-CH"/>
          </w:rPr>
          <w:t>)</w:t>
        </w:r>
        <w:r w:rsidR="0041522F">
          <w:rPr>
            <w:noProof/>
            <w:webHidden/>
          </w:rPr>
          <w:tab/>
        </w:r>
        <w:r w:rsidR="0041522F">
          <w:rPr>
            <w:noProof/>
            <w:webHidden/>
          </w:rPr>
          <w:fldChar w:fldCharType="begin"/>
        </w:r>
        <w:r w:rsidR="0041522F">
          <w:rPr>
            <w:noProof/>
            <w:webHidden/>
          </w:rPr>
          <w:instrText xml:space="preserve"> PAGEREF _Toc139023927 \h </w:instrText>
        </w:r>
        <w:r w:rsidR="0041522F">
          <w:rPr>
            <w:noProof/>
            <w:webHidden/>
          </w:rPr>
        </w:r>
        <w:r w:rsidR="0041522F">
          <w:rPr>
            <w:noProof/>
            <w:webHidden/>
          </w:rPr>
          <w:fldChar w:fldCharType="separate"/>
        </w:r>
        <w:r w:rsidR="00A31283">
          <w:rPr>
            <w:noProof/>
            <w:webHidden/>
          </w:rPr>
          <w:t>27</w:t>
        </w:r>
        <w:r w:rsidR="0041522F">
          <w:rPr>
            <w:noProof/>
            <w:webHidden/>
          </w:rPr>
          <w:fldChar w:fldCharType="end"/>
        </w:r>
      </w:hyperlink>
    </w:p>
    <w:p w14:paraId="14E1CBDF" w14:textId="59B18EFF" w:rsidR="0041522F" w:rsidRDefault="00000000">
      <w:pPr>
        <w:pStyle w:val="Verzeichnis1"/>
        <w:tabs>
          <w:tab w:val="left" w:pos="360"/>
          <w:tab w:val="right" w:leader="dot" w:pos="10054"/>
        </w:tabs>
        <w:rPr>
          <w:rFonts w:asciiTheme="minorHAnsi" w:eastAsiaTheme="minorEastAsia" w:hAnsiTheme="minorHAnsi" w:cstheme="minorBidi"/>
          <w:noProof/>
          <w:sz w:val="22"/>
          <w:lang w:val="de-AT" w:eastAsia="de-AT"/>
        </w:rPr>
      </w:pPr>
      <w:hyperlink w:anchor="_Toc139023928" w:history="1">
        <w:r w:rsidR="0041522F" w:rsidRPr="00A97AB5">
          <w:rPr>
            <w:rStyle w:val="Hyperlink"/>
            <w:noProof/>
            <w:lang w:val="de-CH"/>
          </w:rPr>
          <w:t>8</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 xml:space="preserve">Verzeichnisse und Glossar (für den </w:t>
        </w:r>
        <w:r w:rsidR="008A3E0F">
          <w:rPr>
            <w:rStyle w:val="Hyperlink"/>
            <w:noProof/>
            <w:lang w:val="de-CH"/>
          </w:rPr>
          <w:t>Projektbericht</w:t>
        </w:r>
        <w:r w:rsidR="0041522F" w:rsidRPr="00A97AB5">
          <w:rPr>
            <w:rStyle w:val="Hyperlink"/>
            <w:noProof/>
            <w:lang w:val="de-CH"/>
          </w:rPr>
          <w:t>)</w:t>
        </w:r>
        <w:r w:rsidR="0041522F">
          <w:rPr>
            <w:noProof/>
            <w:webHidden/>
          </w:rPr>
          <w:tab/>
        </w:r>
        <w:r w:rsidR="0041522F">
          <w:rPr>
            <w:noProof/>
            <w:webHidden/>
          </w:rPr>
          <w:fldChar w:fldCharType="begin"/>
        </w:r>
        <w:r w:rsidR="0041522F">
          <w:rPr>
            <w:noProof/>
            <w:webHidden/>
          </w:rPr>
          <w:instrText xml:space="preserve"> PAGEREF _Toc139023928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3556E4AE" w14:textId="084CC556"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29" w:history="1">
        <w:r w:rsidR="0041522F" w:rsidRPr="00A97AB5">
          <w:rPr>
            <w:rStyle w:val="Hyperlink"/>
            <w:noProof/>
            <w:lang w:bidi="de-DE"/>
          </w:rPr>
          <w:t>8.1</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Abbildungsverzeichnis</w:t>
        </w:r>
        <w:r w:rsidR="0041522F">
          <w:rPr>
            <w:noProof/>
            <w:webHidden/>
          </w:rPr>
          <w:tab/>
        </w:r>
        <w:r w:rsidR="0041522F">
          <w:rPr>
            <w:noProof/>
            <w:webHidden/>
          </w:rPr>
          <w:fldChar w:fldCharType="begin"/>
        </w:r>
        <w:r w:rsidR="0041522F">
          <w:rPr>
            <w:noProof/>
            <w:webHidden/>
          </w:rPr>
          <w:instrText xml:space="preserve"> PAGEREF _Toc139023929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618FC9AA" w14:textId="6D94C252"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30" w:history="1">
        <w:r w:rsidR="0041522F" w:rsidRPr="00A97AB5">
          <w:rPr>
            <w:rStyle w:val="Hyperlink"/>
            <w:noProof/>
            <w:lang w:bidi="de-DE"/>
          </w:rPr>
          <w:t>8.2</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Tabellenverzeichnis</w:t>
        </w:r>
        <w:r w:rsidR="0041522F">
          <w:rPr>
            <w:noProof/>
            <w:webHidden/>
          </w:rPr>
          <w:tab/>
        </w:r>
        <w:r w:rsidR="0041522F">
          <w:rPr>
            <w:noProof/>
            <w:webHidden/>
          </w:rPr>
          <w:fldChar w:fldCharType="begin"/>
        </w:r>
        <w:r w:rsidR="0041522F">
          <w:rPr>
            <w:noProof/>
            <w:webHidden/>
          </w:rPr>
          <w:instrText xml:space="preserve"> PAGEREF _Toc139023930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64387285" w14:textId="4F6CB6F3" w:rsidR="0041522F" w:rsidRDefault="00000000">
      <w:pPr>
        <w:pStyle w:val="Verzeichnis2"/>
        <w:tabs>
          <w:tab w:val="left" w:pos="660"/>
          <w:tab w:val="right" w:leader="dot" w:pos="10054"/>
        </w:tabs>
        <w:rPr>
          <w:rFonts w:asciiTheme="minorHAnsi" w:eastAsiaTheme="minorEastAsia" w:hAnsiTheme="minorHAnsi" w:cstheme="minorBidi"/>
          <w:noProof/>
          <w:sz w:val="22"/>
          <w:lang w:val="de-AT" w:eastAsia="de-AT"/>
        </w:rPr>
      </w:pPr>
      <w:hyperlink w:anchor="_Toc139023931" w:history="1">
        <w:r w:rsidR="0041522F" w:rsidRPr="00A97AB5">
          <w:rPr>
            <w:rStyle w:val="Hyperlink"/>
            <w:noProof/>
            <w:lang w:bidi="de-DE"/>
          </w:rPr>
          <w:t>8.3</w:t>
        </w:r>
        <w:r w:rsidR="0041522F">
          <w:rPr>
            <w:rFonts w:asciiTheme="minorHAnsi" w:eastAsiaTheme="minorEastAsia" w:hAnsiTheme="minorHAnsi" w:cstheme="minorBidi"/>
            <w:noProof/>
            <w:sz w:val="22"/>
            <w:lang w:val="de-AT" w:eastAsia="de-AT"/>
          </w:rPr>
          <w:tab/>
        </w:r>
        <w:r w:rsidR="0041522F" w:rsidRPr="00A97AB5">
          <w:rPr>
            <w:rStyle w:val="Hyperlink"/>
            <w:noProof/>
            <w:lang w:bidi="de-DE"/>
          </w:rPr>
          <w:t>Abkürzungen</w:t>
        </w:r>
        <w:r w:rsidR="0041522F">
          <w:rPr>
            <w:noProof/>
            <w:webHidden/>
          </w:rPr>
          <w:tab/>
        </w:r>
        <w:r w:rsidR="0041522F">
          <w:rPr>
            <w:noProof/>
            <w:webHidden/>
          </w:rPr>
          <w:fldChar w:fldCharType="begin"/>
        </w:r>
        <w:r w:rsidR="0041522F">
          <w:rPr>
            <w:noProof/>
            <w:webHidden/>
          </w:rPr>
          <w:instrText xml:space="preserve"> PAGEREF _Toc139023931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648E4A81" w14:textId="3762CC91" w:rsidR="0041522F" w:rsidRDefault="00000000">
      <w:pPr>
        <w:pStyle w:val="Verzeichnis3"/>
        <w:tabs>
          <w:tab w:val="left" w:pos="1100"/>
          <w:tab w:val="right" w:leader="dot" w:pos="10054"/>
        </w:tabs>
        <w:rPr>
          <w:rFonts w:asciiTheme="minorHAnsi" w:eastAsiaTheme="minorEastAsia" w:hAnsiTheme="minorHAnsi" w:cstheme="minorBidi"/>
          <w:noProof/>
          <w:sz w:val="22"/>
          <w:lang w:val="de-AT" w:eastAsia="de-AT"/>
        </w:rPr>
      </w:pPr>
      <w:hyperlink w:anchor="_Toc139023932" w:history="1">
        <w:r w:rsidR="0041522F" w:rsidRPr="00A97AB5">
          <w:rPr>
            <w:rStyle w:val="Hyperlink"/>
            <w:noProof/>
            <w:lang w:val="de-CH"/>
          </w:rPr>
          <w:t>8.3.1</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Abkürzungen gemäß ÖNORM EN 15804 – Im EPD Dokument nicht angewandte Abkürzungen sind zu streichen.</w:t>
        </w:r>
        <w:r w:rsidR="0041522F">
          <w:rPr>
            <w:noProof/>
            <w:webHidden/>
          </w:rPr>
          <w:tab/>
        </w:r>
        <w:r w:rsidR="0041522F">
          <w:rPr>
            <w:noProof/>
            <w:webHidden/>
          </w:rPr>
          <w:fldChar w:fldCharType="begin"/>
        </w:r>
        <w:r w:rsidR="0041522F">
          <w:rPr>
            <w:noProof/>
            <w:webHidden/>
          </w:rPr>
          <w:instrText xml:space="preserve"> PAGEREF _Toc139023932 \h </w:instrText>
        </w:r>
        <w:r w:rsidR="0041522F">
          <w:rPr>
            <w:noProof/>
            <w:webHidden/>
          </w:rPr>
        </w:r>
        <w:r w:rsidR="0041522F">
          <w:rPr>
            <w:noProof/>
            <w:webHidden/>
          </w:rPr>
          <w:fldChar w:fldCharType="separate"/>
        </w:r>
        <w:r w:rsidR="00A31283">
          <w:rPr>
            <w:noProof/>
            <w:webHidden/>
          </w:rPr>
          <w:t>28</w:t>
        </w:r>
        <w:r w:rsidR="0041522F">
          <w:rPr>
            <w:noProof/>
            <w:webHidden/>
          </w:rPr>
          <w:fldChar w:fldCharType="end"/>
        </w:r>
      </w:hyperlink>
    </w:p>
    <w:p w14:paraId="41CD302C" w14:textId="3A38453B" w:rsidR="0041522F" w:rsidRDefault="00000000">
      <w:pPr>
        <w:pStyle w:val="Verzeichnis3"/>
        <w:tabs>
          <w:tab w:val="left" w:pos="1100"/>
          <w:tab w:val="right" w:leader="dot" w:pos="10054"/>
        </w:tabs>
        <w:rPr>
          <w:rFonts w:asciiTheme="minorHAnsi" w:eastAsiaTheme="minorEastAsia" w:hAnsiTheme="minorHAnsi" w:cstheme="minorBidi"/>
          <w:noProof/>
          <w:sz w:val="22"/>
          <w:lang w:val="de-AT" w:eastAsia="de-AT"/>
        </w:rPr>
      </w:pPr>
      <w:hyperlink w:anchor="_Toc139023933" w:history="1">
        <w:r w:rsidR="0041522F" w:rsidRPr="00A97AB5">
          <w:rPr>
            <w:rStyle w:val="Hyperlink"/>
            <w:noProof/>
            <w:lang w:val="de-CH"/>
          </w:rPr>
          <w:t>8.3.2</w:t>
        </w:r>
        <w:r w:rsidR="0041522F">
          <w:rPr>
            <w:rFonts w:asciiTheme="minorHAnsi" w:eastAsiaTheme="minorEastAsia" w:hAnsiTheme="minorHAnsi" w:cstheme="minorBidi"/>
            <w:noProof/>
            <w:sz w:val="22"/>
            <w:lang w:val="de-AT" w:eastAsia="de-AT"/>
          </w:rPr>
          <w:tab/>
        </w:r>
        <w:r w:rsidR="0041522F" w:rsidRPr="00A97AB5">
          <w:rPr>
            <w:rStyle w:val="Hyperlink"/>
            <w:noProof/>
            <w:lang w:val="de-CH"/>
          </w:rPr>
          <w:t>Abkürzungen gemäß vorliegender PKR</w:t>
        </w:r>
        <w:r w:rsidR="0041522F">
          <w:rPr>
            <w:noProof/>
            <w:webHidden/>
          </w:rPr>
          <w:tab/>
        </w:r>
        <w:r w:rsidR="0041522F">
          <w:rPr>
            <w:noProof/>
            <w:webHidden/>
          </w:rPr>
          <w:fldChar w:fldCharType="begin"/>
        </w:r>
        <w:r w:rsidR="0041522F">
          <w:rPr>
            <w:noProof/>
            <w:webHidden/>
          </w:rPr>
          <w:instrText xml:space="preserve"> PAGEREF _Toc139023933 \h </w:instrText>
        </w:r>
        <w:r w:rsidR="0041522F">
          <w:rPr>
            <w:noProof/>
            <w:webHidden/>
          </w:rPr>
        </w:r>
        <w:r w:rsidR="0041522F">
          <w:rPr>
            <w:noProof/>
            <w:webHidden/>
          </w:rPr>
          <w:fldChar w:fldCharType="separate"/>
        </w:r>
        <w:r w:rsidR="00A31283">
          <w:rPr>
            <w:noProof/>
            <w:webHidden/>
          </w:rPr>
          <w:t>29</w:t>
        </w:r>
        <w:r w:rsidR="0041522F">
          <w:rPr>
            <w:noProof/>
            <w:webHidden/>
          </w:rPr>
          <w:fldChar w:fldCharType="end"/>
        </w:r>
      </w:hyperlink>
    </w:p>
    <w:p w14:paraId="1C878EE2" w14:textId="059BA26A" w:rsidR="00D24A55" w:rsidRDefault="00827D11" w:rsidP="00827D11">
      <w:pPr>
        <w:spacing w:line="240" w:lineRule="auto"/>
        <w:jc w:val="left"/>
        <w:rPr>
          <w:szCs w:val="18"/>
          <w:lang w:val="de-CH"/>
        </w:rPr>
      </w:pPr>
      <w:r w:rsidRPr="00D23EF5">
        <w:rPr>
          <w:lang w:val="de-CH"/>
        </w:rPr>
        <w:fldChar w:fldCharType="end"/>
      </w:r>
    </w:p>
    <w:p w14:paraId="1781312C" w14:textId="320A9F77" w:rsidR="00A22913" w:rsidRPr="004B5AD6" w:rsidRDefault="004E5A79" w:rsidP="004B5AD6">
      <w:pPr>
        <w:pStyle w:val="berschrift1"/>
        <w:ind w:left="426"/>
        <w:rPr>
          <w:lang w:val="de-CH"/>
        </w:rPr>
      </w:pPr>
      <w:bookmarkStart w:id="24" w:name="_Ref333581678"/>
      <w:r>
        <w:rPr>
          <w:lang w:val="de-CH"/>
        </w:rPr>
        <w:br w:type="page"/>
      </w:r>
      <w:bookmarkStart w:id="25" w:name="_Toc139023847"/>
      <w:bookmarkStart w:id="26" w:name="_Toc139023891"/>
      <w:r w:rsidR="00A22913" w:rsidRPr="004B5AD6">
        <w:rPr>
          <w:lang w:val="de-CH"/>
        </w:rPr>
        <w:lastRenderedPageBreak/>
        <w:t>Allgemeine Angaben</w:t>
      </w:r>
      <w:bookmarkEnd w:id="24"/>
      <w:bookmarkEnd w:id="25"/>
      <w:bookmarkEnd w:id="26"/>
    </w:p>
    <w:p w14:paraId="524819E2" w14:textId="77777777" w:rsidR="0071428C" w:rsidRDefault="0071428C">
      <w:pPr>
        <w:spacing w:line="240" w:lineRule="auto"/>
        <w:jc w:val="left"/>
        <w:rPr>
          <w:lang w:val="de-CH"/>
        </w:rPr>
      </w:pPr>
    </w:p>
    <w:tbl>
      <w:tblPr>
        <w:tblW w:w="9668" w:type="dxa"/>
        <w:tblInd w:w="108" w:type="dxa"/>
        <w:tblCellMar>
          <w:top w:w="57" w:type="dxa"/>
        </w:tblCellMar>
        <w:tblLook w:val="04A0" w:firstRow="1" w:lastRow="0" w:firstColumn="1" w:lastColumn="0" w:noHBand="0" w:noVBand="1"/>
      </w:tblPr>
      <w:tblGrid>
        <w:gridCol w:w="4423"/>
        <w:gridCol w:w="5245"/>
      </w:tblGrid>
      <w:tr w:rsidR="00F346A4" w:rsidRPr="00B65098" w14:paraId="08EA4A22" w14:textId="77777777" w:rsidTr="00196B42">
        <w:tc>
          <w:tcPr>
            <w:tcW w:w="4423" w:type="dxa"/>
            <w:tcBorders>
              <w:top w:val="single" w:sz="4" w:space="0" w:color="auto"/>
              <w:left w:val="single" w:sz="4" w:space="0" w:color="auto"/>
              <w:bottom w:val="single" w:sz="4" w:space="0" w:color="auto"/>
              <w:right w:val="single" w:sz="4" w:space="0" w:color="auto"/>
            </w:tcBorders>
            <w:vAlign w:val="center"/>
          </w:tcPr>
          <w:p w14:paraId="3315D615" w14:textId="77777777" w:rsidR="00F346A4" w:rsidRPr="00B65098" w:rsidRDefault="00F346A4" w:rsidP="005B4C0A">
            <w:pPr>
              <w:rPr>
                <w:b/>
              </w:rPr>
            </w:pPr>
            <w:r w:rsidRPr="00B65098">
              <w:rPr>
                <w:b/>
              </w:rPr>
              <w:t>Produktbezeichnung</w:t>
            </w:r>
          </w:p>
          <w:p w14:paraId="67C2BB71" w14:textId="77777777" w:rsidR="00F346A4" w:rsidRPr="00B65098" w:rsidRDefault="00190533" w:rsidP="005B4C0A">
            <w:pPr>
              <w:rPr>
                <w:highlight w:val="yellow"/>
              </w:rPr>
            </w:pPr>
            <w:r w:rsidRPr="00B65098">
              <w:rPr>
                <w:shd w:val="clear" w:color="auto" w:fill="DAEEF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349DD9C2" w14:textId="77777777" w:rsidR="00F346A4" w:rsidRPr="00B65098" w:rsidRDefault="00F346A4" w:rsidP="005B4C0A">
            <w:pPr>
              <w:rPr>
                <w:b/>
              </w:rPr>
            </w:pPr>
            <w:r w:rsidRPr="00B65098">
              <w:rPr>
                <w:b/>
              </w:rPr>
              <w:t>Deklariertes Bauprodukt / Deklarierte Einheit</w:t>
            </w:r>
          </w:p>
          <w:p w14:paraId="26B7BD0C" w14:textId="77777777" w:rsidR="00F346A4" w:rsidRPr="00B65098" w:rsidRDefault="008922B4" w:rsidP="007E6F3E">
            <w:pPr>
              <w:rPr>
                <w:shd w:val="clear" w:color="auto" w:fill="DAEEF3"/>
                <w:lang w:val="de-CH"/>
              </w:rPr>
            </w:pPr>
            <w:r w:rsidRPr="00B65098">
              <w:rPr>
                <w:shd w:val="clear" w:color="auto" w:fill="DAEEF3"/>
                <w:lang w:val="de-CH"/>
              </w:rPr>
              <w:t>Benennung des deklarierten Produktes und der deklarierten Einheit</w:t>
            </w:r>
          </w:p>
          <w:p w14:paraId="71DC3977" w14:textId="77777777" w:rsidR="00A11601" w:rsidRPr="00B65098" w:rsidRDefault="00A11601" w:rsidP="007E6F3E">
            <w:pPr>
              <w:rPr>
                <w:shd w:val="clear" w:color="auto" w:fill="DAEEF3"/>
                <w:lang w:val="de-CH"/>
              </w:rPr>
            </w:pPr>
          </w:p>
          <w:p w14:paraId="28958EB5" w14:textId="6C02CFAF" w:rsidR="00A11601" w:rsidRPr="00B65098" w:rsidRDefault="00A11601" w:rsidP="00A11601">
            <w:pPr>
              <w:jc w:val="left"/>
              <w:rPr>
                <w:b/>
                <w:lang w:val="de-CH"/>
              </w:rPr>
            </w:pPr>
            <w:r w:rsidRPr="00B65098">
              <w:rPr>
                <w:b/>
                <w:lang w:val="de-AT"/>
              </w:rPr>
              <w:t>Anzahl der Datensätze in diesem EPD</w:t>
            </w:r>
            <w:r w:rsidR="00570536">
              <w:rPr>
                <w:b/>
                <w:lang w:val="de-AT"/>
              </w:rPr>
              <w:t>-</w:t>
            </w:r>
            <w:r w:rsidRPr="00B65098">
              <w:rPr>
                <w:b/>
                <w:lang w:val="de-AT"/>
              </w:rPr>
              <w:t xml:space="preserve">Dokument: </w:t>
            </w:r>
            <w:r w:rsidRPr="00B65098">
              <w:rPr>
                <w:shd w:val="clear" w:color="auto" w:fill="DAEEF3"/>
                <w:lang w:val="de-CH"/>
              </w:rPr>
              <w:t>X</w:t>
            </w:r>
          </w:p>
          <w:p w14:paraId="0C906EA1" w14:textId="77777777" w:rsidR="00A11601" w:rsidRPr="00B65098" w:rsidRDefault="00A11601" w:rsidP="007E6F3E"/>
          <w:p w14:paraId="1BF0C4CC" w14:textId="77777777" w:rsidR="008922B4" w:rsidRPr="00B65098" w:rsidRDefault="008922B4" w:rsidP="005B4C0A">
            <w:pPr>
              <w:jc w:val="left"/>
              <w:rPr>
                <w:b/>
              </w:rPr>
            </w:pPr>
          </w:p>
          <w:p w14:paraId="7EBA8353" w14:textId="77777777" w:rsidR="00F346A4" w:rsidRPr="00B65098" w:rsidRDefault="00F346A4" w:rsidP="005B4C0A">
            <w:pPr>
              <w:jc w:val="left"/>
              <w:rPr>
                <w:b/>
              </w:rPr>
            </w:pPr>
            <w:r w:rsidRPr="00B65098">
              <w:rPr>
                <w:b/>
              </w:rPr>
              <w:t>Gültigkeitsbereich</w:t>
            </w:r>
          </w:p>
          <w:p w14:paraId="544CF05A" w14:textId="77777777" w:rsidR="006F3275" w:rsidRPr="00B65098" w:rsidRDefault="006F3275" w:rsidP="00B65098">
            <w:pPr>
              <w:shd w:val="clear" w:color="auto" w:fill="DAEEF3"/>
              <w:rPr>
                <w:shd w:val="clear" w:color="auto" w:fill="B6DDE8"/>
                <w:lang w:val="de-CH"/>
              </w:rPr>
            </w:pPr>
            <w:r w:rsidRPr="00B65098">
              <w:rPr>
                <w:shd w:val="clear" w:color="auto" w:fill="DAEEF3"/>
                <w:lang w:val="de-CH"/>
              </w:rPr>
              <w:t>Die Produkte, auf deren Daten die Ökobilanz beruht und für welche die Deklaration gilt, sind zu nennen.</w:t>
            </w:r>
          </w:p>
          <w:p w14:paraId="26AD876F" w14:textId="77777777" w:rsidR="006F3275" w:rsidRPr="00B65098" w:rsidRDefault="006F3275" w:rsidP="00B65098">
            <w:pPr>
              <w:shd w:val="clear" w:color="auto" w:fill="DAEEF3"/>
              <w:rPr>
                <w:shd w:val="clear" w:color="auto" w:fill="B6DDE8"/>
                <w:lang w:val="de-CH"/>
              </w:rPr>
            </w:pPr>
            <w:r w:rsidRPr="00B65098">
              <w:rPr>
                <w:shd w:val="clear" w:color="auto" w:fill="DAEEF3"/>
                <w:lang w:val="de-CH"/>
              </w:rPr>
              <w:t>Bei Durchschnitts-EPD, muss auf diese Art der EPD hingewiesen werden.</w:t>
            </w:r>
            <w:r w:rsidRPr="00B65098">
              <w:rPr>
                <w:shd w:val="clear" w:color="auto" w:fill="B6DDE8"/>
                <w:lang w:val="de-CH"/>
              </w:rPr>
              <w:t xml:space="preserve"> </w:t>
            </w:r>
          </w:p>
          <w:p w14:paraId="6A3185E3" w14:textId="6EEF7E62" w:rsidR="00F346A4" w:rsidRPr="00B65098" w:rsidRDefault="006F3275" w:rsidP="00B65098">
            <w:pPr>
              <w:shd w:val="clear" w:color="auto" w:fill="DAEEF3"/>
            </w:pPr>
            <w:r w:rsidRPr="00B65098">
              <w:rPr>
                <w:shd w:val="clear" w:color="auto" w:fill="DAEEF3"/>
                <w:lang w:val="de-CH"/>
              </w:rPr>
              <w:t>Dabei ist die Repräsentativität der Deklaration hinsichtlich des durch die Ökobilanz abgedeckten Produktionsvolumens und der eingesetzten Technologie darzustellen</w:t>
            </w:r>
            <w:r w:rsidR="00A11601" w:rsidRPr="00B65098">
              <w:rPr>
                <w:shd w:val="clear" w:color="auto" w:fill="DAEEF3"/>
                <w:lang w:val="de-CH"/>
              </w:rPr>
              <w:t>; ebenso ist auf die Schwankungsbreite der abgebildeten Produktgruppe hinzuweisen, die in der Interpretation angegeben wird.</w:t>
            </w:r>
          </w:p>
        </w:tc>
      </w:tr>
      <w:tr w:rsidR="00F346A4" w:rsidRPr="00B65098" w14:paraId="4CEC98B9" w14:textId="77777777" w:rsidTr="00196B42">
        <w:tc>
          <w:tcPr>
            <w:tcW w:w="4423" w:type="dxa"/>
            <w:tcBorders>
              <w:top w:val="single" w:sz="4" w:space="0" w:color="auto"/>
              <w:left w:val="single" w:sz="4" w:space="0" w:color="auto"/>
              <w:bottom w:val="single" w:sz="4" w:space="0" w:color="auto"/>
              <w:right w:val="single" w:sz="4" w:space="0" w:color="auto"/>
            </w:tcBorders>
            <w:vAlign w:val="center"/>
          </w:tcPr>
          <w:p w14:paraId="1F2AA6B6" w14:textId="77777777" w:rsidR="00F346A4" w:rsidRPr="00B65098" w:rsidRDefault="00F346A4" w:rsidP="005B4C0A">
            <w:pPr>
              <w:rPr>
                <w:b/>
              </w:rPr>
            </w:pPr>
            <w:r w:rsidRPr="00B65098">
              <w:rPr>
                <w:b/>
              </w:rPr>
              <w:t>Deklarationsnummer</w:t>
            </w:r>
          </w:p>
          <w:p w14:paraId="424A5BF9" w14:textId="77777777" w:rsidR="00F346A4" w:rsidRPr="00B65098" w:rsidRDefault="00190533" w:rsidP="005B4C0A">
            <w:pPr>
              <w:rPr>
                <w:szCs w:val="18"/>
              </w:rPr>
            </w:pPr>
            <w:r w:rsidRPr="00B65098">
              <w:rPr>
                <w:shd w:val="clear" w:color="auto" w:fill="DAEEF3"/>
                <w:lang w:val="de-CH"/>
              </w:rPr>
              <w:t>M</w:t>
            </w:r>
            <w:r w:rsidR="008922B4" w:rsidRPr="00B65098">
              <w:rPr>
                <w:shd w:val="clear" w:color="auto" w:fill="DAEEF3"/>
                <w:lang w:val="de-CH"/>
              </w:rPr>
              <w:t>it Bau EPD GmbH abzustimmen</w:t>
            </w:r>
          </w:p>
          <w:p w14:paraId="39B740B7" w14:textId="77777777" w:rsidR="00F346A4" w:rsidRPr="00B65098"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463A7D7A" w14:textId="77777777" w:rsidR="00F346A4" w:rsidRPr="00B65098" w:rsidRDefault="00F346A4" w:rsidP="005B4C0A">
            <w:pPr>
              <w:rPr>
                <w:highlight w:val="yellow"/>
              </w:rPr>
            </w:pPr>
          </w:p>
        </w:tc>
      </w:tr>
      <w:tr w:rsidR="00F346A4" w:rsidRPr="00B65098" w14:paraId="4C3D3519" w14:textId="77777777" w:rsidTr="00196B42">
        <w:tc>
          <w:tcPr>
            <w:tcW w:w="4423" w:type="dxa"/>
            <w:tcBorders>
              <w:top w:val="single" w:sz="4" w:space="0" w:color="auto"/>
              <w:left w:val="single" w:sz="4" w:space="0" w:color="auto"/>
              <w:bottom w:val="single" w:sz="4" w:space="0" w:color="auto"/>
              <w:right w:val="single" w:sz="4" w:space="0" w:color="auto"/>
            </w:tcBorders>
            <w:vAlign w:val="center"/>
          </w:tcPr>
          <w:p w14:paraId="2BABBE29" w14:textId="77777777" w:rsidR="00F346A4" w:rsidRPr="00B65098" w:rsidRDefault="00F346A4" w:rsidP="005B4C0A">
            <w:pPr>
              <w:rPr>
                <w:b/>
              </w:rPr>
            </w:pPr>
            <w:r w:rsidRPr="00B65098">
              <w:rPr>
                <w:b/>
              </w:rPr>
              <w:t>Deklarationsdaten</w:t>
            </w:r>
          </w:p>
          <w:p w14:paraId="76AAF346" w14:textId="77777777" w:rsidR="00F346A4" w:rsidRPr="00B65098" w:rsidRDefault="001C2971" w:rsidP="005B4C0A">
            <w:r w:rsidRPr="00B65098">
              <w:rPr>
                <w:noProof/>
                <w:lang w:val="de-AT" w:eastAsia="de-AT"/>
              </w:rPr>
              <w:fldChar w:fldCharType="begin">
                <w:ffData>
                  <w:name w:val=""/>
                  <w:enabled/>
                  <w:calcOnExit w:val="0"/>
                  <w:checkBox>
                    <w:sizeAuto/>
                    <w:default w:val="0"/>
                  </w:checkBox>
                </w:ffData>
              </w:fldChar>
            </w:r>
            <w:r w:rsidRPr="00B65098">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B65098">
              <w:rPr>
                <w:noProof/>
                <w:lang w:val="de-AT" w:eastAsia="de-AT"/>
              </w:rPr>
              <w:fldChar w:fldCharType="end"/>
            </w:r>
            <w:r w:rsidR="00F346A4" w:rsidRPr="00B65098">
              <w:t xml:space="preserve">   Spezifische Daten</w:t>
            </w:r>
            <w:r w:rsidR="00F346A4" w:rsidRPr="00B65098">
              <w:tab/>
            </w:r>
          </w:p>
          <w:p w14:paraId="1743B01B" w14:textId="77777777" w:rsidR="00F346A4" w:rsidRPr="00B65098" w:rsidRDefault="00F346A4" w:rsidP="005B4C0A">
            <w:r w:rsidRPr="00B65098">
              <w:fldChar w:fldCharType="begin">
                <w:ffData>
                  <w:name w:val="Kontrollkästchen2"/>
                  <w:enabled/>
                  <w:calcOnExit w:val="0"/>
                  <w:checkBox>
                    <w:sizeAuto/>
                    <w:default w:val="0"/>
                  </w:checkBox>
                </w:ffData>
              </w:fldChar>
            </w:r>
            <w:r w:rsidRPr="00B65098">
              <w:instrText xml:space="preserve"> FORMCHECKBOX </w:instrText>
            </w:r>
            <w:r w:rsidR="00000000">
              <w:fldChar w:fldCharType="separate"/>
            </w:r>
            <w:r w:rsidRPr="00B65098">
              <w:fldChar w:fldCharType="end"/>
            </w:r>
            <w:r w:rsidRPr="00B65098">
              <w:t xml:space="preserve"> </w:t>
            </w:r>
            <w:r w:rsidRPr="00B65098">
              <w:rPr>
                <w:noProof/>
                <w:lang w:val="de-AT" w:eastAsia="de-AT"/>
              </w:rPr>
              <w:t xml:space="preserve"> </w:t>
            </w:r>
            <w:r w:rsidRPr="00B65098">
              <w:t xml:space="preserve"> Durchschnittsdaten</w:t>
            </w:r>
          </w:p>
          <w:p w14:paraId="1AC7B009" w14:textId="77777777" w:rsidR="00F346A4" w:rsidRPr="00B65098"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79B913E5" w14:textId="77777777" w:rsidR="00F346A4" w:rsidRPr="00B65098" w:rsidRDefault="00F346A4" w:rsidP="005B4C0A">
            <w:pPr>
              <w:rPr>
                <w:highlight w:val="yellow"/>
              </w:rPr>
            </w:pPr>
          </w:p>
        </w:tc>
      </w:tr>
      <w:tr w:rsidR="00F346A4" w:rsidRPr="00B65098" w14:paraId="52AE9BA4" w14:textId="77777777" w:rsidTr="00196B42">
        <w:tc>
          <w:tcPr>
            <w:tcW w:w="4423" w:type="dxa"/>
            <w:tcBorders>
              <w:top w:val="single" w:sz="4" w:space="0" w:color="auto"/>
              <w:left w:val="single" w:sz="4" w:space="0" w:color="auto"/>
              <w:bottom w:val="single" w:sz="4" w:space="0" w:color="auto"/>
              <w:right w:val="single" w:sz="4" w:space="0" w:color="auto"/>
            </w:tcBorders>
            <w:vAlign w:val="center"/>
          </w:tcPr>
          <w:p w14:paraId="632AD220" w14:textId="77777777" w:rsidR="00F346A4" w:rsidRPr="00B65098" w:rsidRDefault="00F346A4" w:rsidP="005B4C0A">
            <w:pPr>
              <w:rPr>
                <w:b/>
                <w:highlight w:val="yellow"/>
              </w:rPr>
            </w:pPr>
            <w:r w:rsidRPr="00B65098">
              <w:rPr>
                <w:b/>
              </w:rPr>
              <w:t>Deklarationsbasis</w:t>
            </w:r>
          </w:p>
          <w:p w14:paraId="16090828" w14:textId="77777777" w:rsidR="004E5A79" w:rsidRPr="00D20E4D" w:rsidRDefault="004E5A79" w:rsidP="004E5A79">
            <w:pPr>
              <w:shd w:val="clear" w:color="auto" w:fill="DAEEF3"/>
              <w:rPr>
                <w:shd w:val="clear" w:color="auto" w:fill="DAEEF3"/>
                <w:lang w:val="de-CH"/>
              </w:rPr>
            </w:pPr>
            <w:r w:rsidRPr="00D20E4D">
              <w:rPr>
                <w:shd w:val="clear" w:color="auto" w:fill="DAEEF3"/>
                <w:lang w:val="de-CH"/>
              </w:rPr>
              <w:t xml:space="preserve">MS-HB Version XX vom TT.MM.YYYY: </w:t>
            </w:r>
          </w:p>
          <w:p w14:paraId="738A991B" w14:textId="77777777" w:rsidR="004E5A79" w:rsidRPr="00D20E4D" w:rsidRDefault="004E5A79" w:rsidP="004E5A79">
            <w:pPr>
              <w:shd w:val="clear" w:color="auto" w:fill="DAEEF3"/>
              <w:rPr>
                <w:shd w:val="clear" w:color="auto" w:fill="DAEEF3"/>
                <w:lang w:val="de-CH"/>
              </w:rPr>
            </w:pPr>
            <w:r w:rsidRPr="00D20E4D">
              <w:rPr>
                <w:shd w:val="clear" w:color="auto" w:fill="DAEEF3"/>
                <w:lang w:val="de-CH"/>
              </w:rPr>
              <w:t>Name der PKR</w:t>
            </w:r>
          </w:p>
          <w:p w14:paraId="272091F4" w14:textId="77777777" w:rsidR="004E5A79" w:rsidRPr="00D20E4D" w:rsidRDefault="004E5A79" w:rsidP="004E5A79">
            <w:pPr>
              <w:shd w:val="clear" w:color="auto" w:fill="DAEEF3"/>
              <w:rPr>
                <w:shd w:val="clear" w:color="auto" w:fill="DAEEF3"/>
                <w:lang w:val="de-CH"/>
              </w:rPr>
            </w:pPr>
            <w:r w:rsidRPr="00D20E4D">
              <w:rPr>
                <w:shd w:val="clear" w:color="auto" w:fill="DAEEF3"/>
                <w:lang w:val="de-CH"/>
              </w:rPr>
              <w:t>PKR-Code</w:t>
            </w:r>
          </w:p>
          <w:p w14:paraId="278BFBE8" w14:textId="77777777" w:rsidR="004E5A79" w:rsidRPr="00D20E4D" w:rsidRDefault="004E5A79" w:rsidP="004E5A79">
            <w:pPr>
              <w:shd w:val="clear" w:color="auto" w:fill="DAEEF3"/>
              <w:rPr>
                <w:shd w:val="clear" w:color="auto" w:fill="DAEEF3"/>
                <w:lang w:val="de-CH"/>
              </w:rPr>
            </w:pPr>
            <w:r w:rsidRPr="00D20E4D">
              <w:rPr>
                <w:shd w:val="clear" w:color="auto" w:fill="DAEEF3"/>
                <w:lang w:val="de-CH"/>
              </w:rPr>
              <w:t>Version XX vom TT.MM.YYYY</w:t>
            </w:r>
          </w:p>
          <w:p w14:paraId="3334401C" w14:textId="77777777" w:rsidR="00F346A4" w:rsidRPr="00B65098" w:rsidRDefault="00F346A4" w:rsidP="005B4C0A">
            <w:pPr>
              <w:jc w:val="left"/>
            </w:pPr>
            <w:r w:rsidRPr="00B65098">
              <w:t>(</w:t>
            </w:r>
            <w:r w:rsidR="00DC0C34" w:rsidRPr="00B65098">
              <w:t xml:space="preserve">PKR </w:t>
            </w:r>
            <w:r w:rsidRPr="00B65098">
              <w:t>geprüft u. zugelassen durch das unabhängige PKR-Gremium)</w:t>
            </w:r>
          </w:p>
          <w:p w14:paraId="768C5081" w14:textId="77777777" w:rsidR="00F346A4" w:rsidRPr="00B65098" w:rsidRDefault="00F346A4" w:rsidP="005B4C0A">
            <w:pPr>
              <w:jc w:val="left"/>
            </w:pPr>
          </w:p>
          <w:p w14:paraId="7FF95900" w14:textId="77777777" w:rsidR="00F346A4" w:rsidRPr="00B65098" w:rsidRDefault="00F346A4" w:rsidP="005B4C0A">
            <w:pPr>
              <w:jc w:val="left"/>
              <w:rPr>
                <w:highlight w:val="yellow"/>
              </w:rPr>
            </w:pPr>
            <w:r w:rsidRPr="00B65098">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1BD843D2" w14:textId="77777777" w:rsidR="00F346A4" w:rsidRPr="00B65098" w:rsidRDefault="00F346A4" w:rsidP="005B4C0A">
            <w:pPr>
              <w:rPr>
                <w:highlight w:val="yellow"/>
              </w:rPr>
            </w:pPr>
          </w:p>
        </w:tc>
      </w:tr>
      <w:tr w:rsidR="00F346A4" w:rsidRPr="00B65098" w14:paraId="1AC9B966" w14:textId="77777777" w:rsidTr="00196B42">
        <w:trPr>
          <w:trHeight w:val="541"/>
        </w:trPr>
        <w:tc>
          <w:tcPr>
            <w:tcW w:w="4423" w:type="dxa"/>
            <w:tcBorders>
              <w:top w:val="single" w:sz="4" w:space="0" w:color="auto"/>
              <w:left w:val="single" w:sz="4" w:space="0" w:color="auto"/>
              <w:bottom w:val="single" w:sz="4" w:space="0" w:color="auto"/>
              <w:right w:val="single" w:sz="4" w:space="0" w:color="auto"/>
            </w:tcBorders>
            <w:vAlign w:val="center"/>
          </w:tcPr>
          <w:p w14:paraId="0F95BFF1" w14:textId="42E654F3" w:rsidR="00F346A4" w:rsidRPr="00B65098" w:rsidRDefault="00F346A4" w:rsidP="005B4C0A">
            <w:pPr>
              <w:rPr>
                <w:b/>
              </w:rPr>
            </w:pPr>
            <w:r w:rsidRPr="00B65098">
              <w:rPr>
                <w:b/>
              </w:rPr>
              <w:t>Deklarationsart lt. EN 15804</w:t>
            </w:r>
          </w:p>
          <w:p w14:paraId="027E598A" w14:textId="77777777" w:rsidR="00F346A4" w:rsidRPr="007D0206" w:rsidRDefault="00FA3140" w:rsidP="008922B4">
            <w:pPr>
              <w:rPr>
                <w:shd w:val="clear" w:color="auto" w:fill="DAEEF3"/>
                <w:lang w:val="en-GB"/>
              </w:rPr>
            </w:pPr>
            <w:r w:rsidRPr="007D0206">
              <w:rPr>
                <w:lang w:val="en-GB"/>
              </w:rPr>
              <w:t xml:space="preserve">Von der Wiege bis </w:t>
            </w:r>
            <w:r w:rsidRPr="007D0206">
              <w:rPr>
                <w:shd w:val="clear" w:color="auto" w:fill="DAEEF3"/>
                <w:lang w:val="en-GB"/>
              </w:rPr>
              <w:t>... .....</w:t>
            </w:r>
          </w:p>
          <w:p w14:paraId="7EF14076" w14:textId="3B0058C4" w:rsidR="00CF67B3" w:rsidRPr="000006CA" w:rsidRDefault="00CF67B3" w:rsidP="008922B4">
            <w:pPr>
              <w:rPr>
                <w:highlight w:val="yellow"/>
                <w:lang w:val="en-GB"/>
              </w:rPr>
            </w:pPr>
            <w:r w:rsidRPr="000006CA">
              <w:rPr>
                <w:shd w:val="clear" w:color="auto" w:fill="DAEEF3"/>
                <w:lang w:val="en-GB"/>
              </w:rPr>
              <w:t>LCA-</w:t>
            </w:r>
            <w:proofErr w:type="spellStart"/>
            <w:r w:rsidRPr="000006CA">
              <w:rPr>
                <w:shd w:val="clear" w:color="auto" w:fill="DAEEF3"/>
                <w:lang w:val="en-GB"/>
              </w:rPr>
              <w:t>Methode</w:t>
            </w:r>
            <w:proofErr w:type="spellEnd"/>
            <w:r w:rsidRPr="000006CA">
              <w:rPr>
                <w:shd w:val="clear" w:color="auto" w:fill="DAEEF3"/>
                <w:lang w:val="en-GB"/>
              </w:rPr>
              <w:t xml:space="preserve"> (</w:t>
            </w:r>
            <w:proofErr w:type="spellStart"/>
            <w:r w:rsidRPr="000006CA">
              <w:rPr>
                <w:shd w:val="clear" w:color="auto" w:fill="DAEEF3"/>
                <w:lang w:val="en-GB"/>
              </w:rPr>
              <w:t>z.B.</w:t>
            </w:r>
            <w:proofErr w:type="spellEnd"/>
            <w:r w:rsidRPr="000006CA">
              <w:rPr>
                <w:shd w:val="clear" w:color="auto" w:fill="DAEEF3"/>
                <w:lang w:val="en-GB"/>
              </w:rPr>
              <w:t xml:space="preserve"> cut-off by classification</w:t>
            </w:r>
          </w:p>
        </w:tc>
        <w:tc>
          <w:tcPr>
            <w:tcW w:w="5245" w:type="dxa"/>
            <w:tcBorders>
              <w:top w:val="single" w:sz="4" w:space="0" w:color="auto"/>
              <w:left w:val="single" w:sz="4" w:space="0" w:color="auto"/>
              <w:bottom w:val="single" w:sz="4" w:space="0" w:color="auto"/>
              <w:right w:val="single" w:sz="4" w:space="0" w:color="auto"/>
            </w:tcBorders>
          </w:tcPr>
          <w:p w14:paraId="0842ECC0" w14:textId="77777777" w:rsidR="00F346A4" w:rsidRPr="00B65098" w:rsidRDefault="00F346A4" w:rsidP="005B4C0A">
            <w:pPr>
              <w:rPr>
                <w:b/>
              </w:rPr>
            </w:pPr>
            <w:r w:rsidRPr="00B65098">
              <w:rPr>
                <w:b/>
              </w:rPr>
              <w:t>Datenbank, Software, Version</w:t>
            </w:r>
          </w:p>
          <w:p w14:paraId="38891CE1" w14:textId="77777777" w:rsidR="00F346A4" w:rsidRDefault="008922B4" w:rsidP="007E6F3E">
            <w:pPr>
              <w:tabs>
                <w:tab w:val="left" w:pos="1985"/>
              </w:tabs>
              <w:rPr>
                <w:shd w:val="clear" w:color="auto" w:fill="DAEEF3"/>
                <w:lang w:val="de-CH"/>
              </w:rPr>
            </w:pPr>
            <w:r w:rsidRPr="00B65098">
              <w:rPr>
                <w:shd w:val="clear" w:color="auto" w:fill="DAEEF3"/>
                <w:lang w:val="de-CH"/>
              </w:rPr>
              <w:t>Benennung der Datenbank, der Software und deren Version</w:t>
            </w:r>
            <w:r w:rsidR="00DC0C34" w:rsidRPr="00B65098">
              <w:rPr>
                <w:shd w:val="clear" w:color="auto" w:fill="DAEEF3"/>
                <w:lang w:val="de-CH"/>
              </w:rPr>
              <w:t>en</w:t>
            </w:r>
          </w:p>
          <w:p w14:paraId="0A813B39" w14:textId="1955C92B" w:rsidR="008E4D13" w:rsidRPr="00B65098" w:rsidRDefault="008E4D13" w:rsidP="007E6F3E">
            <w:pPr>
              <w:tabs>
                <w:tab w:val="left" w:pos="1985"/>
              </w:tabs>
              <w:rPr>
                <w:highlight w:val="yellow"/>
              </w:rPr>
            </w:pPr>
            <w:r w:rsidRPr="005F31F3">
              <w:rPr>
                <w:b/>
              </w:rPr>
              <w:t>Charakterisierungsfaktoren:</w:t>
            </w:r>
            <w:r w:rsidRPr="008176AF">
              <w:rPr>
                <w:shd w:val="clear" w:color="auto" w:fill="DEEAF6"/>
              </w:rPr>
              <w:t xml:space="preserve"> Quelle, </w:t>
            </w:r>
            <w:r w:rsidRPr="008176AF">
              <w:rPr>
                <w:shd w:val="clear" w:color="auto" w:fill="DEEAF6"/>
                <w:lang w:val="de-CH"/>
              </w:rPr>
              <w:t>Version</w:t>
            </w:r>
          </w:p>
        </w:tc>
      </w:tr>
      <w:tr w:rsidR="00F346A4" w:rsidRPr="00B65098" w14:paraId="67DBDBA1" w14:textId="77777777" w:rsidTr="00196B42">
        <w:trPr>
          <w:trHeight w:val="1769"/>
        </w:trPr>
        <w:tc>
          <w:tcPr>
            <w:tcW w:w="4423" w:type="dxa"/>
            <w:tcBorders>
              <w:top w:val="single" w:sz="4" w:space="0" w:color="auto"/>
              <w:left w:val="single" w:sz="4" w:space="0" w:color="auto"/>
              <w:bottom w:val="single" w:sz="4" w:space="0" w:color="auto"/>
              <w:right w:val="single" w:sz="4" w:space="0" w:color="auto"/>
            </w:tcBorders>
          </w:tcPr>
          <w:p w14:paraId="47DA40AA" w14:textId="77777777" w:rsidR="00F346A4" w:rsidRPr="00B65098" w:rsidRDefault="00F346A4" w:rsidP="00A871C1">
            <w:pPr>
              <w:jc w:val="left"/>
              <w:rPr>
                <w:b/>
              </w:rPr>
            </w:pPr>
            <w:r w:rsidRPr="00B65098">
              <w:rPr>
                <w:b/>
              </w:rPr>
              <w:t>Ersteller der Ökobilanz</w:t>
            </w:r>
          </w:p>
          <w:p w14:paraId="1AEFA5F5" w14:textId="77777777" w:rsidR="006F569F" w:rsidRPr="00B65098" w:rsidRDefault="006F569F" w:rsidP="00B65098">
            <w:pPr>
              <w:shd w:val="clear" w:color="auto" w:fill="DAEEF3"/>
              <w:tabs>
                <w:tab w:val="left" w:pos="1985"/>
              </w:tabs>
              <w:rPr>
                <w:shd w:val="clear" w:color="auto" w:fill="B6DDE8"/>
                <w:lang w:val="de-CH"/>
              </w:rPr>
            </w:pPr>
            <w:r w:rsidRPr="00B65098">
              <w:rPr>
                <w:shd w:val="clear" w:color="auto" w:fill="DAEEF3"/>
                <w:lang w:val="de-CH"/>
              </w:rPr>
              <w:t>Name des Erstellers</w:t>
            </w:r>
          </w:p>
          <w:p w14:paraId="76BE6691" w14:textId="77777777" w:rsidR="006F569F" w:rsidRPr="00B65098" w:rsidRDefault="006F569F" w:rsidP="00B65098">
            <w:pPr>
              <w:shd w:val="clear" w:color="auto" w:fill="DAEEF3"/>
              <w:tabs>
                <w:tab w:val="left" w:pos="1985"/>
              </w:tabs>
              <w:rPr>
                <w:shd w:val="clear" w:color="auto" w:fill="B6DDE8"/>
                <w:lang w:val="de-CH"/>
              </w:rPr>
            </w:pPr>
            <w:r w:rsidRPr="00B65098">
              <w:rPr>
                <w:shd w:val="clear" w:color="auto" w:fill="DAEEF3"/>
                <w:lang w:val="de-CH"/>
              </w:rPr>
              <w:t>Straße</w:t>
            </w:r>
          </w:p>
          <w:p w14:paraId="607EC397" w14:textId="77777777" w:rsidR="00F346A4" w:rsidRDefault="006F569F" w:rsidP="00B65098">
            <w:pPr>
              <w:shd w:val="clear" w:color="auto" w:fill="DAEEF3"/>
              <w:jc w:val="left"/>
              <w:rPr>
                <w:shd w:val="clear" w:color="auto" w:fill="DAEEF3"/>
                <w:lang w:val="de-CH"/>
              </w:rPr>
            </w:pPr>
            <w:r w:rsidRPr="00B65098">
              <w:rPr>
                <w:shd w:val="clear" w:color="auto" w:fill="DAEEF3"/>
                <w:lang w:val="de-CH"/>
              </w:rPr>
              <w:t>PLZ/Ort</w:t>
            </w:r>
          </w:p>
          <w:p w14:paraId="0171BC38" w14:textId="4D05CCBF" w:rsidR="004E5A79" w:rsidRPr="00B65098" w:rsidRDefault="00CF67B3" w:rsidP="00B65098">
            <w:pPr>
              <w:shd w:val="clear" w:color="auto" w:fill="DAEEF3"/>
              <w:jc w:val="left"/>
            </w:pPr>
            <w:r>
              <w:rPr>
                <w:shd w:val="clear" w:color="auto" w:fill="DAEEF3"/>
                <w:lang w:val="de-CH"/>
              </w:rPr>
              <w:t>LAND</w:t>
            </w:r>
          </w:p>
        </w:tc>
        <w:tc>
          <w:tcPr>
            <w:tcW w:w="5245" w:type="dxa"/>
            <w:tcBorders>
              <w:top w:val="single" w:sz="4" w:space="0" w:color="auto"/>
              <w:left w:val="single" w:sz="4" w:space="0" w:color="auto"/>
              <w:bottom w:val="single" w:sz="4" w:space="0" w:color="auto"/>
              <w:right w:val="single" w:sz="4" w:space="0" w:color="auto"/>
            </w:tcBorders>
          </w:tcPr>
          <w:p w14:paraId="7BF4854A" w14:textId="64E6E270" w:rsidR="00B75814" w:rsidRPr="002B1CBF" w:rsidRDefault="00F346A4" w:rsidP="00B75814">
            <w:pPr>
              <w:rPr>
                <w:b/>
                <w:bCs/>
                <w:shd w:val="clear" w:color="auto" w:fill="DEEAF6"/>
                <w:lang w:val="de-CH"/>
              </w:rPr>
            </w:pPr>
            <w:r w:rsidRPr="00B65098">
              <w:rPr>
                <w:b/>
              </w:rPr>
              <w:t>Die Europäische Norm EN 15804</w:t>
            </w:r>
            <w:r w:rsidR="00A11601" w:rsidRPr="00B65098">
              <w:rPr>
                <w:b/>
              </w:rPr>
              <w:t>:2019+A2</w:t>
            </w:r>
            <w:r w:rsidR="00FE2C6A">
              <w:rPr>
                <w:b/>
              </w:rPr>
              <w:t>+corr2021</w:t>
            </w:r>
            <w:r w:rsidRPr="00B65098">
              <w:rPr>
                <w:b/>
              </w:rPr>
              <w:t xml:space="preserve"> dient als Kern-PKR.</w:t>
            </w:r>
            <w:r w:rsidR="00B75814" w:rsidRPr="002B1CBF">
              <w:rPr>
                <w:b/>
                <w:bCs/>
                <w:shd w:val="clear" w:color="auto" w:fill="DEEAF6"/>
                <w:lang w:val="de-CH"/>
              </w:rPr>
              <w:t xml:space="preserve"> Die c-PKR des CEN EN XXXXXX wurde angewendet.</w:t>
            </w:r>
          </w:p>
          <w:p w14:paraId="034E676C" w14:textId="6EAA544D" w:rsidR="00F346A4" w:rsidRPr="00196B42" w:rsidRDefault="00F346A4" w:rsidP="005B4C0A">
            <w:pPr>
              <w:rPr>
                <w:b/>
                <w:lang w:val="de-CH"/>
              </w:rPr>
            </w:pPr>
          </w:p>
          <w:p w14:paraId="0EF4DD03" w14:textId="77777777" w:rsidR="00F346A4" w:rsidRPr="00B65098" w:rsidRDefault="00F346A4" w:rsidP="005B4C0A">
            <w:pPr>
              <w:rPr>
                <w:b/>
              </w:rPr>
            </w:pPr>
            <w:r w:rsidRPr="00B65098">
              <w:rPr>
                <w:b/>
              </w:rPr>
              <w:t>Unabhängige Verifizierung der Deklaration nach EN ISO 14025:2010</w:t>
            </w:r>
          </w:p>
          <w:p w14:paraId="62CF6D9E" w14:textId="77777777" w:rsidR="00F346A4" w:rsidRPr="00B65098" w:rsidRDefault="00F346A4" w:rsidP="005B4C0A">
            <w:r w:rsidRPr="00B65098">
              <w:fldChar w:fldCharType="begin">
                <w:ffData>
                  <w:name w:val="Kontrollkästchen3"/>
                  <w:enabled/>
                  <w:calcOnExit w:val="0"/>
                  <w:checkBox>
                    <w:sizeAuto/>
                    <w:default w:val="0"/>
                  </w:checkBox>
                </w:ffData>
              </w:fldChar>
            </w:r>
            <w:bookmarkStart w:id="27" w:name="Kontrollkästchen3"/>
            <w:r w:rsidRPr="00B65098">
              <w:instrText xml:space="preserve"> FORMCHECKBOX </w:instrText>
            </w:r>
            <w:r w:rsidR="00000000">
              <w:fldChar w:fldCharType="separate"/>
            </w:r>
            <w:r w:rsidRPr="00B65098">
              <w:fldChar w:fldCharType="end"/>
            </w:r>
            <w:bookmarkEnd w:id="27"/>
            <w:r w:rsidRPr="00B65098">
              <w:t xml:space="preserve">     intern        </w:t>
            </w:r>
            <w:r w:rsidRPr="00B65098">
              <w:rPr>
                <w:noProof/>
                <w:lang w:val="de-AT" w:eastAsia="de-AT"/>
              </w:rPr>
              <w:t xml:space="preserve"> </w:t>
            </w:r>
            <w:r w:rsidRPr="00B65098">
              <w:t xml:space="preserve">     </w:t>
            </w:r>
            <w:r w:rsidR="006F3275" w:rsidRPr="00B65098">
              <w:fldChar w:fldCharType="begin">
                <w:ffData>
                  <w:name w:val="Kontrollkästchen4"/>
                  <w:enabled/>
                  <w:calcOnExit w:val="0"/>
                  <w:checkBox>
                    <w:sizeAuto/>
                    <w:default w:val="0"/>
                  </w:checkBox>
                </w:ffData>
              </w:fldChar>
            </w:r>
            <w:bookmarkStart w:id="28" w:name="Kontrollkästchen4"/>
            <w:r w:rsidR="006F3275" w:rsidRPr="00B65098">
              <w:instrText xml:space="preserve"> FORMCHECKBOX </w:instrText>
            </w:r>
            <w:r w:rsidR="00000000">
              <w:fldChar w:fldCharType="separate"/>
            </w:r>
            <w:r w:rsidR="006F3275" w:rsidRPr="00B65098">
              <w:fldChar w:fldCharType="end"/>
            </w:r>
            <w:bookmarkEnd w:id="28"/>
            <w:r w:rsidRPr="00B65098">
              <w:t xml:space="preserve">     </w:t>
            </w:r>
            <w:r w:rsidRPr="00B65098">
              <w:rPr>
                <w:noProof/>
                <w:lang w:val="de-AT" w:eastAsia="de-AT"/>
              </w:rPr>
              <w:t xml:space="preserve"> </w:t>
            </w:r>
            <w:r w:rsidRPr="00B65098">
              <w:t xml:space="preserve">    extern</w:t>
            </w:r>
          </w:p>
          <w:p w14:paraId="4AAD22B6" w14:textId="77777777" w:rsidR="00F346A4" w:rsidRPr="00B65098" w:rsidRDefault="00F346A4" w:rsidP="005B4C0A">
            <w:pPr>
              <w:rPr>
                <w:highlight w:val="yellow"/>
              </w:rPr>
            </w:pPr>
          </w:p>
          <w:p w14:paraId="6F197190" w14:textId="17149A6F" w:rsidR="00F346A4" w:rsidRPr="00B65098" w:rsidRDefault="00F346A4" w:rsidP="005B4C0A">
            <w:proofErr w:type="spellStart"/>
            <w:r w:rsidRPr="00B65098">
              <w:rPr>
                <w:b/>
              </w:rPr>
              <w:t>Verifizierer</w:t>
            </w:r>
            <w:proofErr w:type="spellEnd"/>
            <w:r w:rsidR="004E5A79">
              <w:rPr>
                <w:b/>
              </w:rPr>
              <w:t>(in)</w:t>
            </w:r>
            <w:r w:rsidRPr="00B65098">
              <w:rPr>
                <w:b/>
              </w:rPr>
              <w:t xml:space="preserve"> 1:</w:t>
            </w:r>
            <w:r w:rsidRPr="00B65098">
              <w:tab/>
            </w:r>
            <w:r w:rsidR="008922B4" w:rsidRPr="00B65098">
              <w:rPr>
                <w:shd w:val="clear" w:color="auto" w:fill="DAEEF3"/>
                <w:lang w:val="de-CH"/>
              </w:rPr>
              <w:t>Name</w:t>
            </w:r>
          </w:p>
          <w:p w14:paraId="3E268C29" w14:textId="0C7551B2" w:rsidR="00F346A4" w:rsidRPr="00B65098" w:rsidRDefault="00F346A4" w:rsidP="005B4C0A">
            <w:proofErr w:type="spellStart"/>
            <w:r w:rsidRPr="00B65098">
              <w:rPr>
                <w:b/>
              </w:rPr>
              <w:t>Verifizierer</w:t>
            </w:r>
            <w:proofErr w:type="spellEnd"/>
            <w:r w:rsidR="004E5A79">
              <w:rPr>
                <w:b/>
              </w:rPr>
              <w:t>(in)</w:t>
            </w:r>
            <w:r w:rsidRPr="00B65098">
              <w:rPr>
                <w:b/>
              </w:rPr>
              <w:t xml:space="preserve"> 2:</w:t>
            </w:r>
            <w:r w:rsidRPr="00B65098">
              <w:t xml:space="preserve"> </w:t>
            </w:r>
            <w:r w:rsidRPr="00B65098">
              <w:tab/>
            </w:r>
            <w:r w:rsidR="008922B4" w:rsidRPr="00B65098">
              <w:rPr>
                <w:shd w:val="clear" w:color="auto" w:fill="DAEEF3"/>
                <w:lang w:val="de-CH"/>
              </w:rPr>
              <w:t>Name</w:t>
            </w:r>
          </w:p>
        </w:tc>
      </w:tr>
      <w:tr w:rsidR="00F346A4" w:rsidRPr="00B65098" w14:paraId="0B884F05" w14:textId="77777777" w:rsidTr="00196B42">
        <w:tc>
          <w:tcPr>
            <w:tcW w:w="4423" w:type="dxa"/>
            <w:tcBorders>
              <w:top w:val="single" w:sz="4" w:space="0" w:color="auto"/>
              <w:left w:val="single" w:sz="4" w:space="0" w:color="auto"/>
              <w:bottom w:val="single" w:sz="4" w:space="0" w:color="auto"/>
              <w:right w:val="single" w:sz="4" w:space="0" w:color="auto"/>
            </w:tcBorders>
          </w:tcPr>
          <w:p w14:paraId="7885AE6A" w14:textId="77777777" w:rsidR="00F346A4" w:rsidRPr="00B65098" w:rsidRDefault="00F346A4" w:rsidP="005B4C0A">
            <w:pPr>
              <w:rPr>
                <w:b/>
              </w:rPr>
            </w:pPr>
            <w:r w:rsidRPr="00B65098">
              <w:rPr>
                <w:b/>
              </w:rPr>
              <w:t>Deklarationsinhaber</w:t>
            </w:r>
          </w:p>
          <w:p w14:paraId="3B810D2C" w14:textId="77777777" w:rsidR="005B4C0A" w:rsidRPr="00B65098" w:rsidRDefault="005B4C0A" w:rsidP="00B65098">
            <w:pPr>
              <w:shd w:val="clear" w:color="auto" w:fill="DAEEF3"/>
              <w:tabs>
                <w:tab w:val="left" w:pos="1985"/>
              </w:tabs>
              <w:rPr>
                <w:shd w:val="clear" w:color="auto" w:fill="B6DDE8"/>
                <w:lang w:val="de-CH"/>
              </w:rPr>
            </w:pPr>
            <w:r w:rsidRPr="00B65098">
              <w:rPr>
                <w:shd w:val="clear" w:color="auto" w:fill="DAEEF3"/>
                <w:lang w:val="de-CH"/>
              </w:rPr>
              <w:t>Name des Herstellers</w:t>
            </w:r>
          </w:p>
          <w:p w14:paraId="60E323C7" w14:textId="77777777" w:rsidR="005B4C0A" w:rsidRPr="00B65098" w:rsidRDefault="005B4C0A" w:rsidP="00B65098">
            <w:pPr>
              <w:shd w:val="clear" w:color="auto" w:fill="DAEEF3"/>
              <w:tabs>
                <w:tab w:val="left" w:pos="1985"/>
              </w:tabs>
              <w:rPr>
                <w:shd w:val="clear" w:color="auto" w:fill="B6DDE8"/>
                <w:lang w:val="de-CH"/>
              </w:rPr>
            </w:pPr>
            <w:r w:rsidRPr="00B65098">
              <w:rPr>
                <w:shd w:val="clear" w:color="auto" w:fill="DAEEF3"/>
                <w:lang w:val="de-CH"/>
              </w:rPr>
              <w:t>Straße</w:t>
            </w:r>
          </w:p>
          <w:p w14:paraId="226E2ECB" w14:textId="77777777" w:rsidR="00F346A4" w:rsidRDefault="005B4C0A" w:rsidP="00B65098">
            <w:pPr>
              <w:shd w:val="clear" w:color="auto" w:fill="DAEEF3"/>
              <w:tabs>
                <w:tab w:val="left" w:pos="1985"/>
              </w:tabs>
              <w:rPr>
                <w:shd w:val="clear" w:color="auto" w:fill="DAEEF3"/>
                <w:lang w:val="de-CH"/>
              </w:rPr>
            </w:pPr>
            <w:r w:rsidRPr="00B65098">
              <w:rPr>
                <w:shd w:val="clear" w:color="auto" w:fill="DAEEF3"/>
                <w:lang w:val="de-CH"/>
              </w:rPr>
              <w:t>PLZ/Ort</w:t>
            </w:r>
          </w:p>
          <w:p w14:paraId="04E07E7C" w14:textId="5B52ED7F" w:rsidR="004E5A79" w:rsidRPr="00B65098" w:rsidRDefault="004E5A79" w:rsidP="00B65098">
            <w:pPr>
              <w:shd w:val="clear" w:color="auto" w:fill="DAEEF3"/>
              <w:tabs>
                <w:tab w:val="left" w:pos="1985"/>
              </w:tabs>
              <w:rPr>
                <w:highlight w:val="yellow"/>
              </w:rPr>
            </w:pPr>
            <w:r w:rsidRPr="004E5A79">
              <w:rPr>
                <w:shd w:val="clear" w:color="auto" w:fill="DAEEF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336111D2" w14:textId="6EED9B0F" w:rsidR="00F346A4" w:rsidRPr="00B65098" w:rsidRDefault="006D2ECF" w:rsidP="005B4C0A">
            <w:pPr>
              <w:rPr>
                <w:b/>
              </w:rPr>
            </w:pPr>
            <w:r>
              <w:rPr>
                <w:b/>
              </w:rPr>
              <w:t xml:space="preserve">Eigentümer, </w:t>
            </w:r>
            <w:r w:rsidR="00F346A4" w:rsidRPr="00B65098">
              <w:rPr>
                <w:b/>
              </w:rPr>
              <w:t>Herausgeber und Programmbetreiber</w:t>
            </w:r>
          </w:p>
          <w:p w14:paraId="2DF576AA" w14:textId="77777777" w:rsidR="00F346A4" w:rsidRPr="00B65098" w:rsidRDefault="00F346A4" w:rsidP="005B4C0A">
            <w:r w:rsidRPr="00B65098">
              <w:t>Bau EPD GmbH</w:t>
            </w:r>
          </w:p>
          <w:p w14:paraId="3CD61546" w14:textId="77777777" w:rsidR="00F346A4" w:rsidRPr="00B65098" w:rsidRDefault="00F346A4" w:rsidP="005B4C0A">
            <w:r w:rsidRPr="00B65098">
              <w:t>Seidengasse 13/3</w:t>
            </w:r>
          </w:p>
          <w:p w14:paraId="7BFAFD23" w14:textId="77777777" w:rsidR="00F346A4" w:rsidRPr="00B65098" w:rsidRDefault="00F346A4" w:rsidP="005B4C0A">
            <w:r w:rsidRPr="00B65098">
              <w:t>1070 Wien</w:t>
            </w:r>
          </w:p>
          <w:p w14:paraId="66CE1854" w14:textId="77777777" w:rsidR="00F346A4" w:rsidRPr="00B65098" w:rsidRDefault="00F346A4" w:rsidP="005B4C0A">
            <w:r w:rsidRPr="00B65098">
              <w:t>Österreich</w:t>
            </w:r>
          </w:p>
        </w:tc>
      </w:tr>
    </w:tbl>
    <w:p w14:paraId="074C3A01" w14:textId="77777777" w:rsidR="002C767B" w:rsidRDefault="002C767B" w:rsidP="002C767B">
      <w:pPr>
        <w:tabs>
          <w:tab w:val="left" w:pos="4395"/>
        </w:tabs>
        <w:rPr>
          <w:highlight w:val="yellow"/>
        </w:rPr>
      </w:pPr>
    </w:p>
    <w:p w14:paraId="2EB80FCF" w14:textId="77777777" w:rsidR="00036AC6" w:rsidRDefault="00036AC6" w:rsidP="00036AC6">
      <w:pPr>
        <w:tabs>
          <w:tab w:val="left" w:pos="4111"/>
        </w:tabs>
        <w:ind w:left="426"/>
      </w:pPr>
      <w:bookmarkStart w:id="29" w:name="_Hlk126091808"/>
    </w:p>
    <w:p w14:paraId="66434D8A" w14:textId="77777777" w:rsidR="00036AC6" w:rsidRDefault="00036AC6" w:rsidP="00036AC6">
      <w:pPr>
        <w:tabs>
          <w:tab w:val="left" w:pos="4111"/>
        </w:tabs>
        <w:ind w:left="426"/>
      </w:pPr>
    </w:p>
    <w:p w14:paraId="3F02A311" w14:textId="77777777" w:rsidR="00036AC6" w:rsidRDefault="00036AC6" w:rsidP="00036AC6">
      <w:pPr>
        <w:tabs>
          <w:tab w:val="left" w:pos="4111"/>
        </w:tabs>
        <w:ind w:left="709"/>
      </w:pPr>
      <w:r>
        <w:rPr>
          <w:noProof/>
        </w:rPr>
        <mc:AlternateContent>
          <mc:Choice Requires="wps">
            <w:drawing>
              <wp:anchor distT="4294967291" distB="4294967291" distL="114300" distR="114300" simplePos="0" relativeHeight="251667456" behindDoc="0" locked="0" layoutInCell="1" allowOverlap="1" wp14:anchorId="134C8992" wp14:editId="7A465CCF">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957F02"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"/>
            </w:pict>
          </mc:Fallback>
        </mc:AlternateContent>
      </w:r>
    </w:p>
    <w:p w14:paraId="63368749" w14:textId="77777777" w:rsidR="00036AC6" w:rsidRPr="004040D3" w:rsidRDefault="00036AC6" w:rsidP="00036AC6">
      <w:pPr>
        <w:tabs>
          <w:tab w:val="left" w:pos="4111"/>
        </w:tabs>
        <w:ind w:left="709"/>
        <w:rPr>
          <w:highlight w:val="yellow"/>
        </w:rPr>
      </w:pPr>
    </w:p>
    <w:p w14:paraId="3DF0D9A1" w14:textId="77777777" w:rsidR="00036AC6" w:rsidRPr="001C444E" w:rsidRDefault="00036AC6" w:rsidP="00036AC6">
      <w:pPr>
        <w:tabs>
          <w:tab w:val="left" w:pos="3969"/>
        </w:tabs>
        <w:ind w:left="709"/>
      </w:pPr>
      <w:r>
        <w:rPr>
          <w:b/>
          <w:lang w:val="it-IT"/>
        </w:rPr>
        <w:tab/>
      </w: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5BD9D4B9" w14:textId="77777777" w:rsidR="00036AC6" w:rsidRPr="001C444E" w:rsidRDefault="00036AC6" w:rsidP="00036AC6">
      <w:pPr>
        <w:tabs>
          <w:tab w:val="left" w:pos="3969"/>
        </w:tabs>
        <w:ind w:left="709"/>
        <w:rPr>
          <w:sz w:val="16"/>
        </w:rPr>
      </w:pPr>
      <w:r>
        <w:rPr>
          <w:sz w:val="16"/>
        </w:rPr>
        <w:tab/>
        <w:t>Leitung Konformitätsbewertungsstelle</w:t>
      </w:r>
      <w:r w:rsidRPr="001C444E">
        <w:rPr>
          <w:sz w:val="16"/>
        </w:rPr>
        <w:tab/>
      </w:r>
    </w:p>
    <w:p w14:paraId="4EC291E0" w14:textId="77777777" w:rsidR="00036AC6" w:rsidRDefault="00036AC6" w:rsidP="00036AC6">
      <w:pPr>
        <w:tabs>
          <w:tab w:val="left" w:pos="4395"/>
          <w:tab w:val="left" w:pos="4536"/>
        </w:tabs>
        <w:ind w:left="709"/>
        <w:rPr>
          <w:noProof/>
          <w:highlight w:val="yellow"/>
          <w:lang w:eastAsia="de-AT"/>
        </w:rPr>
      </w:pPr>
    </w:p>
    <w:p w14:paraId="196321F5" w14:textId="77777777" w:rsidR="00036AC6" w:rsidRPr="004040D3" w:rsidRDefault="00036AC6" w:rsidP="00036AC6">
      <w:pPr>
        <w:tabs>
          <w:tab w:val="left" w:pos="4395"/>
          <w:tab w:val="left" w:pos="4536"/>
        </w:tabs>
        <w:ind w:left="709"/>
        <w:rPr>
          <w:noProof/>
          <w:highlight w:val="yellow"/>
          <w:lang w:eastAsia="de-AT"/>
        </w:rPr>
      </w:pPr>
    </w:p>
    <w:p w14:paraId="0B1A76D8" w14:textId="77777777" w:rsidR="00036AC6" w:rsidRPr="001C444E" w:rsidRDefault="00036AC6" w:rsidP="00036AC6">
      <w:pPr>
        <w:tabs>
          <w:tab w:val="left" w:pos="4395"/>
        </w:tabs>
        <w:ind w:left="1134"/>
      </w:pPr>
      <w:r w:rsidRPr="001C444E">
        <w:tab/>
      </w:r>
    </w:p>
    <w:p w14:paraId="114DF0D9" w14:textId="77777777" w:rsidR="00036AC6" w:rsidRPr="001C444E" w:rsidRDefault="00036AC6" w:rsidP="00036AC6">
      <w:pPr>
        <w:tabs>
          <w:tab w:val="left" w:pos="4395"/>
        </w:tabs>
        <w:ind w:left="1134"/>
      </w:pPr>
      <w:r>
        <w:rPr>
          <w:noProof/>
        </w:rPr>
        <mc:AlternateContent>
          <mc:Choice Requires="wps">
            <w:drawing>
              <wp:anchor distT="4294967291" distB="4294967291" distL="114300" distR="114300" simplePos="0" relativeHeight="251669504" behindDoc="0" locked="0" layoutInCell="1" allowOverlap="1" wp14:anchorId="786368EE" wp14:editId="18BD7CDB">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DB9CDE" id="Gerade Verbindung mit Pfeil 26" o:spid="_x0000_s1026" type="#_x0000_t32" style="position:absolute;margin-left:264.75pt;margin-top:.65pt;width:181.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"/>
            </w:pict>
          </mc:Fallback>
        </mc:AlternateContent>
      </w:r>
      <w:r>
        <w:rPr>
          <w:noProof/>
        </w:rPr>
        <mc:AlternateContent>
          <mc:Choice Requires="wps">
            <w:drawing>
              <wp:anchor distT="4294967291" distB="4294967291" distL="114300" distR="114300" simplePos="0" relativeHeight="251668480" behindDoc="0" locked="0" layoutInCell="1" allowOverlap="1" wp14:anchorId="386BA3EB" wp14:editId="147C375B">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7E7A00" id="Gerade Verbindung mit Pfeil 24" o:spid="_x0000_s1026" type="#_x0000_t32" style="position:absolute;margin-left:39.4pt;margin-top:.65pt;width:181.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"/>
            </w:pict>
          </mc:Fallback>
        </mc:AlternateContent>
      </w:r>
    </w:p>
    <w:p w14:paraId="761D6708" w14:textId="77777777" w:rsidR="00036AC6" w:rsidRDefault="00036AC6" w:rsidP="00036AC6">
      <w:pPr>
        <w:tabs>
          <w:tab w:val="left" w:pos="6521"/>
        </w:tabs>
        <w:ind w:left="1985"/>
        <w:rPr>
          <w:sz w:val="16"/>
          <w:szCs w:val="18"/>
        </w:rPr>
      </w:pPr>
      <w:r>
        <w:rPr>
          <w:b/>
          <w:shd w:val="clear" w:color="auto" w:fill="DEEAF6" w:themeFill="accent5" w:themeFillTint="33"/>
          <w:lang w:val="de-CH"/>
        </w:rPr>
        <w:t>Titel Name</w:t>
      </w:r>
      <w:r w:rsidRPr="001C444E">
        <w:tab/>
      </w:r>
      <w:r w:rsidRPr="007B3B5A">
        <w:rPr>
          <w:b/>
          <w:shd w:val="clear" w:color="auto" w:fill="DEEAF6" w:themeFill="accent5" w:themeFillTint="33"/>
          <w:lang w:val="de-CH"/>
        </w:rPr>
        <w:t xml:space="preserve">Titel </w:t>
      </w:r>
      <w:r>
        <w:rPr>
          <w:b/>
          <w:shd w:val="clear" w:color="auto" w:fill="DEEAF6" w:themeFill="accent5" w:themeFillTint="33"/>
          <w:lang w:val="de-CH"/>
        </w:rPr>
        <w:t>Name</w:t>
      </w:r>
    </w:p>
    <w:p w14:paraId="61069291" w14:textId="77777777" w:rsidR="00036AC6" w:rsidRPr="001C444E" w:rsidRDefault="00036AC6" w:rsidP="00036AC6">
      <w:pPr>
        <w:tabs>
          <w:tab w:val="left" w:pos="6521"/>
        </w:tabs>
        <w:ind w:left="1985"/>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bookmarkEnd w:id="29"/>
    <w:p w14:paraId="5431BDD5" w14:textId="77777777" w:rsidR="00036AC6" w:rsidRDefault="00036AC6" w:rsidP="00036AC6">
      <w:pPr>
        <w:spacing w:line="240" w:lineRule="auto"/>
        <w:jc w:val="left"/>
        <w:rPr>
          <w:b/>
        </w:rPr>
      </w:pPr>
    </w:p>
    <w:p w14:paraId="20E62238" w14:textId="77777777" w:rsidR="002C767B" w:rsidRPr="004040D3" w:rsidRDefault="002C767B" w:rsidP="002C767B">
      <w:pPr>
        <w:rPr>
          <w:highlight w:val="yellow"/>
        </w:rPr>
      </w:pPr>
    </w:p>
    <w:p w14:paraId="37BB81A1"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2F68DBAD" w14:textId="77777777" w:rsidR="00CB3C0B" w:rsidRPr="004B5AD6" w:rsidRDefault="00CB3C0B" w:rsidP="004B5AD6">
      <w:pPr>
        <w:pStyle w:val="berschrift1"/>
        <w:ind w:left="426"/>
        <w:rPr>
          <w:lang w:val="de-CH"/>
        </w:rPr>
      </w:pPr>
      <w:bookmarkStart w:id="30" w:name="_Toc139023848"/>
      <w:bookmarkStart w:id="31" w:name="_Toc139023892"/>
      <w:r w:rsidRPr="004B5AD6">
        <w:rPr>
          <w:lang w:val="de-CH"/>
        </w:rPr>
        <w:lastRenderedPageBreak/>
        <w:t>Produkt</w:t>
      </w:r>
      <w:bookmarkEnd w:id="30"/>
      <w:bookmarkEnd w:id="31"/>
    </w:p>
    <w:p w14:paraId="64C03BAF" w14:textId="77777777" w:rsidR="0064786C" w:rsidRPr="004B5AD6" w:rsidRDefault="0064786C" w:rsidP="0064786C">
      <w:pPr>
        <w:rPr>
          <w:lang w:val="de-CH"/>
        </w:rPr>
      </w:pPr>
    </w:p>
    <w:p w14:paraId="3DBE9F7C" w14:textId="77777777" w:rsidR="00CB3C0B" w:rsidRPr="004B5AD6" w:rsidRDefault="00DE110E" w:rsidP="00B445D9">
      <w:pPr>
        <w:pStyle w:val="berschrift2"/>
      </w:pPr>
      <w:bookmarkStart w:id="32" w:name="_Toc139023849"/>
      <w:bookmarkStart w:id="33" w:name="_Toc139023893"/>
      <w:r w:rsidRPr="004B5AD6">
        <w:t xml:space="preserve">Allgemeine </w:t>
      </w:r>
      <w:r w:rsidR="00CB3C0B" w:rsidRPr="004B5AD6">
        <w:t>Produktbeschreibung</w:t>
      </w:r>
      <w:bookmarkEnd w:id="32"/>
      <w:bookmarkEnd w:id="33"/>
    </w:p>
    <w:p w14:paraId="54F93C00" w14:textId="77777777" w:rsidR="00B7272E" w:rsidRPr="004B5AD6" w:rsidRDefault="00B7272E" w:rsidP="0064786C">
      <w:pPr>
        <w:rPr>
          <w:lang w:val="de-CH"/>
        </w:rPr>
      </w:pPr>
    </w:p>
    <w:p w14:paraId="787FB1AD" w14:textId="77777777" w:rsidR="006B67DE" w:rsidRPr="004B5AD6" w:rsidRDefault="006B67DE" w:rsidP="00B65098">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D02658" w14:textId="77777777" w:rsidR="006B67DE" w:rsidRPr="004B5AD6" w:rsidRDefault="006B67DE" w:rsidP="00B65098">
      <w:pPr>
        <w:shd w:val="clear" w:color="auto" w:fill="DAEEF3"/>
        <w:rPr>
          <w:lang w:val="de-CH"/>
        </w:rPr>
      </w:pPr>
    </w:p>
    <w:p w14:paraId="2D5BD869" w14:textId="77777777" w:rsidR="00FB5D78" w:rsidRPr="004B5AD6" w:rsidRDefault="00FB5D78" w:rsidP="00B65098">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789F0D6" w14:textId="77777777" w:rsidR="00FB5D78" w:rsidRPr="004B5AD6" w:rsidRDefault="00FB5D78" w:rsidP="00B65098">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0529E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1E92087" w14:textId="77777777" w:rsidR="00AF402F" w:rsidRDefault="00FB5D78" w:rsidP="00B65098">
      <w:pPr>
        <w:pStyle w:val="Listenabsatz"/>
        <w:numPr>
          <w:ilvl w:val="0"/>
          <w:numId w:val="3"/>
        </w:numPr>
        <w:shd w:val="clear" w:color="auto" w:fill="DAEEF3"/>
      </w:pPr>
      <w:r w:rsidRPr="004B5AD6">
        <w:t>Beschreibung der charakteristischen Bestandte</w:t>
      </w:r>
      <w:r w:rsidR="007F33B5" w:rsidRPr="004B5AD6">
        <w:t>ile</w:t>
      </w:r>
    </w:p>
    <w:p w14:paraId="2791AC44" w14:textId="4999E473" w:rsidR="00A11601" w:rsidRPr="004B5AD6" w:rsidRDefault="00A11601" w:rsidP="00B65098">
      <w:pPr>
        <w:pStyle w:val="Listenabsatz"/>
        <w:numPr>
          <w:ilvl w:val="0"/>
          <w:numId w:val="3"/>
        </w:numPr>
        <w:shd w:val="clear" w:color="auto" w:fill="DAEEF3"/>
      </w:pPr>
      <w:bookmarkStart w:id="34" w:name="_Hlk55818107"/>
      <w:r w:rsidRPr="00B65098">
        <w:rPr>
          <w:rFonts w:cs="Calibri"/>
        </w:rPr>
        <w:t>Sämtliche Werksstandorte zu den jeweiligen Produktkategorien sind anzugeben, alternativ kann auf eine Übersicht im Anhang verwiesen werden (Pflichtangabe im Projektbericht, freiwillige Angabe im EPD</w:t>
      </w:r>
      <w:r w:rsidR="006D2ECF">
        <w:rPr>
          <w:rFonts w:cs="Calibri"/>
        </w:rPr>
        <w:t>-</w:t>
      </w:r>
      <w:r w:rsidRPr="00B65098">
        <w:rPr>
          <w:rFonts w:cs="Calibri"/>
        </w:rPr>
        <w:t>Dokument).</w:t>
      </w:r>
      <w:bookmarkEnd w:id="34"/>
    </w:p>
    <w:p w14:paraId="1A8A82A6" w14:textId="77777777" w:rsidR="00E71AA4" w:rsidRPr="004B5AD6" w:rsidRDefault="00E71AA4" w:rsidP="002D3E3C">
      <w:pPr>
        <w:rPr>
          <w:u w:val="single"/>
          <w:lang w:val="de-CH"/>
        </w:rPr>
      </w:pPr>
    </w:p>
    <w:p w14:paraId="4EC2DAE4" w14:textId="5697D099" w:rsidR="00E71AA4" w:rsidRPr="00B65098" w:rsidRDefault="00E71AA4" w:rsidP="00D62BE5">
      <w:pPr>
        <w:shd w:val="clear" w:color="auto" w:fill="CCFFFF"/>
        <w:rPr>
          <w:b/>
          <w:szCs w:val="18"/>
        </w:rPr>
      </w:pPr>
      <w:r w:rsidRPr="00B65098">
        <w:rPr>
          <w:b/>
          <w:szCs w:val="18"/>
        </w:rPr>
        <w:t xml:space="preserve">Spezifische Anmerkung zur Erstellung einer EPD von </w:t>
      </w:r>
      <w:r w:rsidR="00382AFB">
        <w:rPr>
          <w:b/>
          <w:szCs w:val="18"/>
        </w:rPr>
        <w:t>Wand</w:t>
      </w:r>
      <w:r w:rsidR="005113C5">
        <w:rPr>
          <w:b/>
          <w:szCs w:val="18"/>
        </w:rPr>
        <w:t>- und Decken</w:t>
      </w:r>
      <w:r w:rsidR="00382AFB">
        <w:rPr>
          <w:b/>
          <w:szCs w:val="18"/>
        </w:rPr>
        <w:t>bekleidungen</w:t>
      </w:r>
      <w:r w:rsidRPr="00B65098">
        <w:rPr>
          <w:b/>
          <w:szCs w:val="18"/>
        </w:rPr>
        <w:t>:</w:t>
      </w:r>
    </w:p>
    <w:p w14:paraId="24544CB3" w14:textId="16BB3F3A" w:rsidR="00F72869" w:rsidRPr="00B65098" w:rsidRDefault="00F72869" w:rsidP="00F72869">
      <w:pPr>
        <w:pStyle w:val="Listenabsatz"/>
        <w:numPr>
          <w:ilvl w:val="0"/>
          <w:numId w:val="31"/>
        </w:numPr>
        <w:shd w:val="clear" w:color="auto" w:fill="CCFFFF"/>
        <w:rPr>
          <w:rFonts w:eastAsia="Calibri"/>
          <w:b/>
          <w:szCs w:val="18"/>
        </w:rPr>
      </w:pPr>
      <w:r w:rsidRPr="00B65098">
        <w:rPr>
          <w:rFonts w:eastAsia="Calibri"/>
          <w:b/>
          <w:szCs w:val="18"/>
        </w:rPr>
        <w:t xml:space="preserve">Getrennte Beschreibung der </w:t>
      </w:r>
      <w:r w:rsidR="00831F84">
        <w:rPr>
          <w:rFonts w:eastAsia="Calibri"/>
          <w:b/>
          <w:szCs w:val="18"/>
        </w:rPr>
        <w:t>Tapete</w:t>
      </w:r>
      <w:r w:rsidRPr="00B65098">
        <w:rPr>
          <w:rFonts w:eastAsia="Calibri"/>
          <w:b/>
          <w:szCs w:val="18"/>
        </w:rPr>
        <w:t xml:space="preserve"> je zutreffender Produktnorm</w:t>
      </w:r>
    </w:p>
    <w:p w14:paraId="510F29C5" w14:textId="77777777" w:rsidR="00E71AA4" w:rsidRPr="00B65098" w:rsidRDefault="000529E2" w:rsidP="004857F4">
      <w:pPr>
        <w:pStyle w:val="Listenabsatz"/>
        <w:numPr>
          <w:ilvl w:val="0"/>
          <w:numId w:val="31"/>
        </w:numPr>
        <w:shd w:val="clear" w:color="auto" w:fill="CCFFFF"/>
        <w:rPr>
          <w:rFonts w:eastAsia="Calibri"/>
          <w:szCs w:val="18"/>
        </w:rPr>
      </w:pPr>
      <w:r w:rsidRPr="00B65098">
        <w:rPr>
          <w:rFonts w:eastAsia="Calibri"/>
          <w:szCs w:val="18"/>
        </w:rPr>
        <w:t>Das deklarierte Produkt ist z.B. ….</w:t>
      </w:r>
    </w:p>
    <w:p w14:paraId="4DC253FD" w14:textId="77777777" w:rsidR="0068380D" w:rsidRPr="004B5AD6" w:rsidRDefault="0068380D" w:rsidP="00177AB2">
      <w:pPr>
        <w:rPr>
          <w:lang w:val="de-CH"/>
        </w:rPr>
      </w:pPr>
    </w:p>
    <w:p w14:paraId="331D008E" w14:textId="77777777" w:rsidR="00FB5D78" w:rsidRPr="004B5AD6" w:rsidRDefault="00FB5D78" w:rsidP="00B445D9">
      <w:pPr>
        <w:pStyle w:val="berschrift2"/>
      </w:pPr>
      <w:bookmarkStart w:id="35" w:name="_Toc139023850"/>
      <w:bookmarkStart w:id="36" w:name="_Toc139023894"/>
      <w:r w:rsidRPr="004B5AD6">
        <w:t>Anwendung</w:t>
      </w:r>
      <w:bookmarkEnd w:id="35"/>
      <w:bookmarkEnd w:id="36"/>
    </w:p>
    <w:p w14:paraId="7AAB13C9" w14:textId="77777777" w:rsidR="00D842A9" w:rsidRPr="004B5AD6" w:rsidRDefault="00D842A9" w:rsidP="00D842A9">
      <w:pPr>
        <w:rPr>
          <w:lang w:val="de-CH"/>
        </w:rPr>
      </w:pPr>
    </w:p>
    <w:p w14:paraId="1022FBCF" w14:textId="77777777" w:rsidR="00C366F2" w:rsidRPr="004B5AD6" w:rsidRDefault="00DF57F6" w:rsidP="00B65098">
      <w:pPr>
        <w:shd w:val="clear" w:color="auto" w:fill="DAEEF3"/>
        <w:rPr>
          <w:lang w:val="de-CH"/>
        </w:rPr>
      </w:pPr>
      <w:r w:rsidRPr="00B65098">
        <w:rPr>
          <w:shd w:val="clear" w:color="auto" w:fill="DAEEF3"/>
          <w:lang w:val="de-CH"/>
        </w:rPr>
        <w:t>Der Einsatzzweck der genannten Produkte ist zu spezifizieren</w:t>
      </w:r>
      <w:r w:rsidR="006D006A" w:rsidRPr="00B65098">
        <w:rPr>
          <w:shd w:val="clear" w:color="auto" w:fill="DAEEF3"/>
          <w:lang w:val="de-CH"/>
        </w:rPr>
        <w:t>.</w:t>
      </w:r>
      <w:r w:rsidRPr="00B65098">
        <w:rPr>
          <w:shd w:val="clear" w:color="auto" w:fill="DAEEF3"/>
          <w:lang w:val="de-CH"/>
        </w:rPr>
        <w:t xml:space="preserve"> </w:t>
      </w:r>
      <w:r w:rsidR="006D006A" w:rsidRPr="00B65098">
        <w:rPr>
          <w:shd w:val="clear" w:color="auto" w:fill="DAEEF3"/>
          <w:lang w:val="de-CH"/>
        </w:rPr>
        <w:t>D</w:t>
      </w:r>
      <w:r w:rsidRPr="00B65098">
        <w:rPr>
          <w:shd w:val="clear" w:color="auto" w:fill="DAEEF3"/>
          <w:lang w:val="de-CH"/>
        </w:rPr>
        <w:t xml:space="preserve">abei sind die einzelnen Anwendungen </w:t>
      </w:r>
      <w:r w:rsidR="006D006A" w:rsidRPr="00B65098">
        <w:rPr>
          <w:shd w:val="clear" w:color="auto" w:fill="DAEEF3"/>
          <w:lang w:val="de-CH"/>
        </w:rPr>
        <w:t>(</w:t>
      </w:r>
      <w:r w:rsidRPr="00B65098">
        <w:rPr>
          <w:shd w:val="clear" w:color="auto" w:fill="DAEEF3"/>
          <w:lang w:val="de-CH"/>
        </w:rPr>
        <w:t>mit Funktionen</w:t>
      </w:r>
      <w:r w:rsidR="006D006A" w:rsidRPr="00B65098">
        <w:rPr>
          <w:shd w:val="clear" w:color="auto" w:fill="DAEEF3"/>
          <w:lang w:val="de-CH"/>
        </w:rPr>
        <w:t>)</w:t>
      </w:r>
      <w:r w:rsidRPr="00B65098">
        <w:rPr>
          <w:shd w:val="clear" w:color="auto" w:fill="DAEEF3"/>
          <w:lang w:val="de-CH"/>
        </w:rPr>
        <w:t xml:space="preserve"> </w:t>
      </w:r>
      <w:r w:rsidR="006D006A" w:rsidRPr="00B65098">
        <w:rPr>
          <w:shd w:val="clear" w:color="auto" w:fill="DAEEF3"/>
          <w:lang w:val="de-CH"/>
        </w:rPr>
        <w:t>als</w:t>
      </w:r>
      <w:r w:rsidRPr="00B65098">
        <w:rPr>
          <w:shd w:val="clear" w:color="auto" w:fill="DAEEF3"/>
          <w:lang w:val="de-CH"/>
        </w:rPr>
        <w:t xml:space="preserve"> Text oder </w:t>
      </w:r>
      <w:r w:rsidR="006D006A" w:rsidRPr="00B65098">
        <w:rPr>
          <w:shd w:val="clear" w:color="auto" w:fill="DAEEF3"/>
          <w:lang w:val="de-CH"/>
        </w:rPr>
        <w:t xml:space="preserve">in </w:t>
      </w:r>
      <w:r w:rsidRPr="00B65098">
        <w:rPr>
          <w:shd w:val="clear" w:color="auto" w:fill="DAEEF3"/>
          <w:lang w:val="de-CH"/>
        </w:rPr>
        <w:t>Tabellen</w:t>
      </w:r>
      <w:r w:rsidR="006D006A" w:rsidRPr="00B65098">
        <w:rPr>
          <w:shd w:val="clear" w:color="auto" w:fill="DAEEF3"/>
          <w:lang w:val="de-CH"/>
        </w:rPr>
        <w:t>form</w:t>
      </w:r>
      <w:r w:rsidRPr="00B65098">
        <w:rPr>
          <w:shd w:val="clear" w:color="auto" w:fill="DAEEF3"/>
          <w:lang w:val="de-CH"/>
        </w:rPr>
        <w:t xml:space="preserve"> anzugeben.</w:t>
      </w:r>
    </w:p>
    <w:p w14:paraId="2922FC5B" w14:textId="77777777" w:rsidR="00C366F2" w:rsidRDefault="00C366F2" w:rsidP="00D842A9">
      <w:pPr>
        <w:rPr>
          <w:lang w:val="de-CH"/>
        </w:rPr>
      </w:pPr>
    </w:p>
    <w:p w14:paraId="3E3805D3" w14:textId="77777777" w:rsidR="00526ED5" w:rsidRPr="004B5AD6" w:rsidRDefault="00526ED5" w:rsidP="008A4BBA">
      <w:pPr>
        <w:pStyle w:val="berschrift2"/>
      </w:pPr>
      <w:bookmarkStart w:id="37" w:name="_Toc139023851"/>
      <w:bookmarkStart w:id="38" w:name="_Toc139023895"/>
      <w:r w:rsidRPr="004B5AD6">
        <w:t>Produktrelevanten Normen, Regelwerke und Vorschriften</w:t>
      </w:r>
      <w:bookmarkEnd w:id="37"/>
      <w:bookmarkEnd w:id="38"/>
    </w:p>
    <w:p w14:paraId="06445688" w14:textId="77777777" w:rsidR="00526ED5" w:rsidRPr="004B5AD6" w:rsidRDefault="00526ED5" w:rsidP="00B65098">
      <w:pPr>
        <w:shd w:val="clear" w:color="auto" w:fill="E5DFEC"/>
        <w:rPr>
          <w:lang w:val="de-CH"/>
        </w:rPr>
      </w:pPr>
    </w:p>
    <w:p w14:paraId="06B861F2" w14:textId="77777777" w:rsidR="00526ED5" w:rsidRPr="004B5AD6" w:rsidRDefault="00526ED5" w:rsidP="00B65098">
      <w:pPr>
        <w:shd w:val="clear" w:color="auto" w:fill="E5DFEC"/>
        <w:rPr>
          <w:szCs w:val="18"/>
          <w:lang w:val="de-CH"/>
        </w:rPr>
      </w:pPr>
      <w:r w:rsidRPr="004B5AD6">
        <w:rPr>
          <w:szCs w:val="18"/>
          <w:lang w:val="de-CH"/>
        </w:rPr>
        <w:t xml:space="preserve">Die zutreffenden Norm(en) oder eine vergleichbare nationale Regelung </w:t>
      </w:r>
      <w:r w:rsidR="00093C2B">
        <w:rPr>
          <w:szCs w:val="18"/>
          <w:lang w:val="de-CH"/>
        </w:rPr>
        <w:t>können</w:t>
      </w:r>
      <w:r w:rsidRPr="004B5AD6">
        <w:rPr>
          <w:szCs w:val="18"/>
          <w:lang w:val="de-CH"/>
        </w:rPr>
        <w:t xml:space="preserve"> genannt werden.</w:t>
      </w:r>
    </w:p>
    <w:p w14:paraId="6A923FC7" w14:textId="77777777" w:rsidR="00526ED5" w:rsidRPr="004B5AD6" w:rsidRDefault="00526ED5" w:rsidP="00B65098">
      <w:pPr>
        <w:shd w:val="clear" w:color="auto" w:fill="E5DFEC"/>
        <w:rPr>
          <w:szCs w:val="18"/>
          <w:lang w:val="de-CH"/>
        </w:rPr>
      </w:pPr>
    </w:p>
    <w:p w14:paraId="07A59E59" w14:textId="77777777" w:rsidR="00526ED5" w:rsidRPr="004B5AD6" w:rsidRDefault="00526ED5" w:rsidP="00B65098">
      <w:pPr>
        <w:shd w:val="clear" w:color="auto" w:fill="E5DFEC"/>
        <w:rPr>
          <w:szCs w:val="18"/>
          <w:lang w:val="de-CH"/>
        </w:rPr>
      </w:pPr>
      <w:r w:rsidRPr="00B65098">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B65098">
        <w:rPr>
          <w:szCs w:val="18"/>
          <w:lang w:val="de-CH"/>
        </w:rPr>
        <w:t>Leistungserklärungen, Registrierungsbescheinigungen, Europäische Technische Bewertungen und Bautechnische Zulassungen</w:t>
      </w:r>
      <w:r w:rsidRPr="004B5AD6">
        <w:rPr>
          <w:lang w:val="de-CH"/>
        </w:rPr>
        <w:t xml:space="preserve"> </w:t>
      </w:r>
      <w:r w:rsidRPr="00B65098">
        <w:rPr>
          <w:szCs w:val="18"/>
          <w:lang w:val="de-CH"/>
        </w:rPr>
        <w:t>zitiert werden.</w:t>
      </w:r>
    </w:p>
    <w:p w14:paraId="77B862C4" w14:textId="77777777" w:rsidR="00526ED5" w:rsidRPr="004B5AD6" w:rsidRDefault="00526ED5" w:rsidP="00526ED5">
      <w:pPr>
        <w:rPr>
          <w:szCs w:val="18"/>
          <w:lang w:val="de-CH"/>
        </w:rPr>
      </w:pPr>
    </w:p>
    <w:p w14:paraId="77B2005F" w14:textId="7B8CDFD4"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382AFB">
        <w:rPr>
          <w:b/>
          <w:u w:val="single"/>
          <w:lang w:val="de-CH"/>
        </w:rPr>
        <w:t>Wand</w:t>
      </w:r>
      <w:r w:rsidR="005113C5">
        <w:rPr>
          <w:b/>
          <w:u w:val="single"/>
          <w:lang w:val="de-CH"/>
        </w:rPr>
        <w:t>- und Decken</w:t>
      </w:r>
      <w:r w:rsidR="00382AFB">
        <w:rPr>
          <w:b/>
          <w:u w:val="single"/>
          <w:lang w:val="de-CH"/>
        </w:rPr>
        <w:t>bekleidungen</w:t>
      </w:r>
      <w:r w:rsidRPr="004B5AD6">
        <w:rPr>
          <w:b/>
          <w:u w:val="single"/>
          <w:lang w:val="de-CH"/>
        </w:rPr>
        <w:t>:</w:t>
      </w:r>
    </w:p>
    <w:p w14:paraId="02C5306E" w14:textId="77777777" w:rsidR="00526ED5" w:rsidRPr="004B5AD6" w:rsidRDefault="00526ED5" w:rsidP="00526ED5">
      <w:pPr>
        <w:rPr>
          <w:lang w:val="de-CH"/>
        </w:rPr>
      </w:pPr>
    </w:p>
    <w:p w14:paraId="61DF9F6F" w14:textId="77777777" w:rsidR="00D45A19" w:rsidRPr="00B65098" w:rsidRDefault="00D45A19" w:rsidP="00526ED5">
      <w:pPr>
        <w:shd w:val="clear" w:color="auto" w:fill="CCFFFF"/>
        <w:rPr>
          <w:szCs w:val="18"/>
        </w:rPr>
      </w:pPr>
    </w:p>
    <w:p w14:paraId="5AF45D5C" w14:textId="1D3DE589" w:rsidR="00D45A19" w:rsidRDefault="00D45A19" w:rsidP="00D45A19">
      <w:pPr>
        <w:pStyle w:val="StandardAbs"/>
      </w:pPr>
      <w:r>
        <w:t xml:space="preserve">Für </w:t>
      </w:r>
      <w:r w:rsidR="00382AFB">
        <w:t>Wand</w:t>
      </w:r>
      <w:r w:rsidR="005113C5">
        <w:t>- und Decken</w:t>
      </w:r>
      <w:r w:rsidR="00382AFB">
        <w:t>bekleidungen</w:t>
      </w:r>
      <w:r>
        <w:t xml:space="preserve">, für die eine harmonisierte europäische Norm vorliegt: </w:t>
      </w:r>
    </w:p>
    <w:p w14:paraId="08F1EC75" w14:textId="77777777" w:rsidR="009A3D93" w:rsidRDefault="009A3D93" w:rsidP="009A3D93">
      <w:pPr>
        <w:rPr>
          <w:lang w:val="de-CH"/>
        </w:rPr>
      </w:pPr>
      <w:bookmarkStart w:id="39" w:name="_Ref485716715"/>
    </w:p>
    <w:p w14:paraId="20DD5116" w14:textId="1F233207" w:rsidR="00D45A19" w:rsidRPr="004B5AD6" w:rsidRDefault="00D45A19" w:rsidP="009A3D93">
      <w:pPr>
        <w:pStyle w:val="Beschriftung"/>
        <w:shd w:val="clear" w:color="auto" w:fill="CCFFFF"/>
        <w:rPr>
          <w:lang w:val="de-CH"/>
        </w:rPr>
      </w:pPr>
      <w:bookmarkStart w:id="40" w:name="_Toc13902375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w:t>
      </w:r>
      <w:r>
        <w:rPr>
          <w:lang w:val="de-CH"/>
        </w:rPr>
        <w:fldChar w:fldCharType="end"/>
      </w:r>
      <w:bookmarkEnd w:id="39"/>
      <w:r w:rsidRPr="004B5AD6">
        <w:rPr>
          <w:lang w:val="de-CH"/>
        </w:rPr>
        <w:t xml:space="preserve">: </w:t>
      </w:r>
      <w:r>
        <w:rPr>
          <w:lang w:val="de-CH"/>
        </w:rPr>
        <w:t>Produktrelevante Normen (Beispiele)</w:t>
      </w:r>
      <w:bookmarkEnd w:id="40"/>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D45A19" w:rsidRPr="00B65098" w14:paraId="628D4A5B" w14:textId="77777777" w:rsidTr="00400ECB">
        <w:trPr>
          <w:trHeight w:val="408"/>
        </w:trPr>
        <w:tc>
          <w:tcPr>
            <w:tcW w:w="1085" w:type="pct"/>
            <w:tcBorders>
              <w:bottom w:val="single" w:sz="4" w:space="0" w:color="auto"/>
            </w:tcBorders>
            <w:shd w:val="clear" w:color="auto" w:fill="CCFFFF"/>
            <w:noWrap/>
            <w:vAlign w:val="center"/>
          </w:tcPr>
          <w:p w14:paraId="657C85A4" w14:textId="77777777" w:rsidR="00D45A19" w:rsidRPr="00B65098" w:rsidRDefault="00D45A19" w:rsidP="00400ECB">
            <w:pPr>
              <w:spacing w:line="240" w:lineRule="auto"/>
              <w:rPr>
                <w:b/>
                <w:lang w:val="de-CH"/>
              </w:rPr>
            </w:pPr>
            <w:r w:rsidRPr="00B65098">
              <w:rPr>
                <w:b/>
                <w:lang w:val="de-CH"/>
              </w:rPr>
              <w:t>Norm</w:t>
            </w:r>
          </w:p>
        </w:tc>
        <w:tc>
          <w:tcPr>
            <w:tcW w:w="3915" w:type="pct"/>
            <w:tcBorders>
              <w:bottom w:val="single" w:sz="4" w:space="0" w:color="auto"/>
            </w:tcBorders>
            <w:shd w:val="clear" w:color="auto" w:fill="CCFFFF"/>
            <w:noWrap/>
            <w:vAlign w:val="center"/>
          </w:tcPr>
          <w:p w14:paraId="751FDDCF" w14:textId="77777777" w:rsidR="00D45A19" w:rsidRPr="00B65098" w:rsidRDefault="00D45A19" w:rsidP="00400ECB">
            <w:pPr>
              <w:spacing w:line="240" w:lineRule="auto"/>
              <w:rPr>
                <w:b/>
                <w:lang w:val="de-CH"/>
              </w:rPr>
            </w:pPr>
            <w:r w:rsidRPr="00B65098">
              <w:rPr>
                <w:b/>
                <w:lang w:val="de-CH"/>
              </w:rPr>
              <w:t>Titel</w:t>
            </w:r>
          </w:p>
        </w:tc>
      </w:tr>
      <w:tr w:rsidR="00D45A19" w:rsidRPr="00B65098" w14:paraId="5742BA8D" w14:textId="77777777" w:rsidTr="00400ECB">
        <w:trPr>
          <w:trHeight w:val="408"/>
        </w:trPr>
        <w:tc>
          <w:tcPr>
            <w:tcW w:w="1085" w:type="pct"/>
            <w:tcBorders>
              <w:bottom w:val="single" w:sz="4" w:space="0" w:color="auto"/>
            </w:tcBorders>
            <w:shd w:val="clear" w:color="auto" w:fill="CCFFFF"/>
            <w:noWrap/>
            <w:vAlign w:val="center"/>
          </w:tcPr>
          <w:p w14:paraId="616A5E26" w14:textId="1D6E5650" w:rsidR="00D45A19" w:rsidRPr="00B65098" w:rsidRDefault="00D45A19" w:rsidP="00400ECB">
            <w:pPr>
              <w:spacing w:line="240" w:lineRule="auto"/>
              <w:rPr>
                <w:b/>
                <w:lang w:val="de-CH"/>
              </w:rPr>
            </w:pPr>
            <w:r w:rsidRPr="00B65098">
              <w:t xml:space="preserve">ÖNORM EN </w:t>
            </w:r>
            <w:r w:rsidR="007B2E78">
              <w:t>15102</w:t>
            </w:r>
          </w:p>
        </w:tc>
        <w:tc>
          <w:tcPr>
            <w:tcW w:w="3915" w:type="pct"/>
            <w:tcBorders>
              <w:bottom w:val="single" w:sz="4" w:space="0" w:color="auto"/>
            </w:tcBorders>
            <w:shd w:val="clear" w:color="auto" w:fill="CCFFFF"/>
            <w:noWrap/>
            <w:vAlign w:val="center"/>
          </w:tcPr>
          <w:p w14:paraId="48AAB085" w14:textId="108D89D1" w:rsidR="00D45A19" w:rsidRPr="00B65098" w:rsidRDefault="007B2E78" w:rsidP="00400ECB">
            <w:pPr>
              <w:spacing w:line="240" w:lineRule="auto"/>
              <w:rPr>
                <w:b/>
                <w:lang w:val="de-CH"/>
              </w:rPr>
            </w:pPr>
            <w:r w:rsidRPr="007B2E78">
              <w:t>Dekorative Wandbekleidungen — Rollen</w:t>
            </w:r>
            <w:r w:rsidR="00AE1B6C">
              <w:t>;</w:t>
            </w:r>
            <w:r>
              <w:t xml:space="preserve"> ÖNORM EN 15102:2019-08-01</w:t>
            </w:r>
          </w:p>
        </w:tc>
      </w:tr>
      <w:tr w:rsidR="00D45A19" w:rsidRPr="00B65098" w14:paraId="3CDC1ADF" w14:textId="77777777" w:rsidTr="009A3D93">
        <w:trPr>
          <w:trHeight w:val="295"/>
        </w:trPr>
        <w:tc>
          <w:tcPr>
            <w:tcW w:w="1085" w:type="pct"/>
            <w:shd w:val="clear" w:color="auto" w:fill="CCFFFF"/>
            <w:noWrap/>
            <w:vAlign w:val="center"/>
          </w:tcPr>
          <w:p w14:paraId="35FBA411" w14:textId="669454D0" w:rsidR="00D45A19" w:rsidRPr="00B65098" w:rsidRDefault="00D45A19" w:rsidP="00400ECB">
            <w:pPr>
              <w:spacing w:line="240" w:lineRule="auto"/>
              <w:rPr>
                <w:b/>
                <w:lang w:val="de-CH"/>
              </w:rPr>
            </w:pPr>
            <w:r w:rsidRPr="00B65098">
              <w:t xml:space="preserve">ÖNORM EN </w:t>
            </w:r>
            <w:r w:rsidR="00761FF1">
              <w:t>233</w:t>
            </w:r>
          </w:p>
        </w:tc>
        <w:tc>
          <w:tcPr>
            <w:tcW w:w="3915" w:type="pct"/>
            <w:shd w:val="clear" w:color="auto" w:fill="CCFFFF"/>
            <w:noWrap/>
            <w:vAlign w:val="center"/>
          </w:tcPr>
          <w:p w14:paraId="11D1E8C9" w14:textId="3BEE830F" w:rsidR="00D45A19" w:rsidRPr="009A3D93" w:rsidRDefault="009A3D93" w:rsidP="00400ECB">
            <w:pPr>
              <w:spacing w:line="240" w:lineRule="auto"/>
              <w:rPr>
                <w:lang w:val="de-CH"/>
              </w:rPr>
            </w:pPr>
            <w:r w:rsidRPr="009A3D93">
              <w:rPr>
                <w:lang w:val="de-CH"/>
              </w:rPr>
              <w:t>Wandbekleidungen in Rollen - Festlegungen für fertige Papier-, Vinyl- und Kunststoffwandbekleidungen</w:t>
            </w:r>
            <w:r w:rsidR="00AE1B6C">
              <w:rPr>
                <w:lang w:val="de-CH"/>
              </w:rPr>
              <w:t>;</w:t>
            </w:r>
            <w:r>
              <w:rPr>
                <w:lang w:val="de-CH"/>
              </w:rPr>
              <w:t xml:space="preserve"> ÖNORM EN 233:2016-12-15</w:t>
            </w:r>
          </w:p>
        </w:tc>
      </w:tr>
      <w:tr w:rsidR="009A3D93" w:rsidRPr="00B65098" w14:paraId="6AC6FFEF" w14:textId="77777777" w:rsidTr="009A3D93">
        <w:trPr>
          <w:trHeight w:val="295"/>
        </w:trPr>
        <w:tc>
          <w:tcPr>
            <w:tcW w:w="1085" w:type="pct"/>
            <w:shd w:val="clear" w:color="auto" w:fill="CCFFFF"/>
            <w:noWrap/>
            <w:vAlign w:val="center"/>
          </w:tcPr>
          <w:p w14:paraId="1876983F" w14:textId="43E046F5" w:rsidR="009A3D93" w:rsidRPr="00B65098" w:rsidRDefault="009A3D93" w:rsidP="00400ECB">
            <w:pPr>
              <w:spacing w:line="240" w:lineRule="auto"/>
            </w:pPr>
            <w:r>
              <w:t>ÖNORM EN 234</w:t>
            </w:r>
          </w:p>
        </w:tc>
        <w:tc>
          <w:tcPr>
            <w:tcW w:w="3915" w:type="pct"/>
            <w:shd w:val="clear" w:color="auto" w:fill="CCFFFF"/>
            <w:noWrap/>
            <w:vAlign w:val="center"/>
          </w:tcPr>
          <w:p w14:paraId="18BB76BD" w14:textId="3D6542AE" w:rsidR="009A3D93" w:rsidRPr="009A3D93" w:rsidRDefault="009A3D93" w:rsidP="00400ECB">
            <w:pPr>
              <w:spacing w:line="240" w:lineRule="auto"/>
              <w:rPr>
                <w:lang w:val="de-CH"/>
              </w:rPr>
            </w:pPr>
            <w:r>
              <w:t>Wandbekleidungen in Rollen - Festlegungen für Wandbekleidungen für nachträgliche Behandlung</w:t>
            </w:r>
            <w:r w:rsidR="00AE1B6C">
              <w:t>; ÖNORM EN 234:2020-03-15</w:t>
            </w:r>
          </w:p>
        </w:tc>
      </w:tr>
      <w:tr w:rsidR="009A3D93" w:rsidRPr="00B65098" w14:paraId="3322B1A5" w14:textId="77777777" w:rsidTr="009A3D93">
        <w:trPr>
          <w:trHeight w:val="295"/>
        </w:trPr>
        <w:tc>
          <w:tcPr>
            <w:tcW w:w="1085" w:type="pct"/>
            <w:tcBorders>
              <w:bottom w:val="single" w:sz="4" w:space="0" w:color="auto"/>
            </w:tcBorders>
            <w:shd w:val="clear" w:color="auto" w:fill="CCFFFF"/>
            <w:noWrap/>
            <w:vAlign w:val="center"/>
          </w:tcPr>
          <w:p w14:paraId="653A3874" w14:textId="5D34CDC0" w:rsidR="009A3D93" w:rsidRPr="00B65098" w:rsidRDefault="009A3D93" w:rsidP="00400ECB">
            <w:pPr>
              <w:spacing w:line="240" w:lineRule="auto"/>
            </w:pPr>
            <w:r>
              <w:t>ÖNORM EN 266</w:t>
            </w:r>
          </w:p>
        </w:tc>
        <w:tc>
          <w:tcPr>
            <w:tcW w:w="3915" w:type="pct"/>
            <w:tcBorders>
              <w:bottom w:val="single" w:sz="4" w:space="0" w:color="auto"/>
            </w:tcBorders>
            <w:shd w:val="clear" w:color="auto" w:fill="CCFFFF"/>
            <w:noWrap/>
            <w:vAlign w:val="center"/>
          </w:tcPr>
          <w:p w14:paraId="0594A8F7" w14:textId="5B8A82CA" w:rsidR="009A3D93" w:rsidRPr="009A3D93" w:rsidRDefault="00AE1B6C" w:rsidP="00400ECB">
            <w:pPr>
              <w:spacing w:line="240" w:lineRule="auto"/>
              <w:rPr>
                <w:lang w:val="de-CH"/>
              </w:rPr>
            </w:pPr>
            <w:r>
              <w:t>Wandbekleidungen in Rollen - Festlegungen für Textilwandbekleidungen; ÖNORM; EN 266:2020-11-01</w:t>
            </w:r>
          </w:p>
        </w:tc>
      </w:tr>
      <w:tr w:rsidR="009A3D93" w:rsidRPr="00B65098" w14:paraId="0248DBAC" w14:textId="77777777" w:rsidTr="009A3D93">
        <w:trPr>
          <w:trHeight w:val="295"/>
        </w:trPr>
        <w:tc>
          <w:tcPr>
            <w:tcW w:w="1085" w:type="pct"/>
            <w:shd w:val="clear" w:color="auto" w:fill="CCFFFF"/>
            <w:noWrap/>
            <w:vAlign w:val="center"/>
          </w:tcPr>
          <w:p w14:paraId="2148BA04" w14:textId="579E1CE4" w:rsidR="009A3D93" w:rsidRPr="00B65098" w:rsidRDefault="009A3D93" w:rsidP="00400ECB">
            <w:pPr>
              <w:spacing w:line="240" w:lineRule="auto"/>
            </w:pPr>
            <w:r>
              <w:t>ÖNORM EN 13085</w:t>
            </w:r>
          </w:p>
        </w:tc>
        <w:tc>
          <w:tcPr>
            <w:tcW w:w="3915" w:type="pct"/>
            <w:shd w:val="clear" w:color="auto" w:fill="CCFFFF"/>
            <w:noWrap/>
            <w:vAlign w:val="center"/>
          </w:tcPr>
          <w:p w14:paraId="7E14E2AC" w14:textId="2B920C9C" w:rsidR="009A3D93" w:rsidRPr="009A3D93" w:rsidRDefault="00AE1B6C" w:rsidP="00400ECB">
            <w:pPr>
              <w:spacing w:line="240" w:lineRule="auto"/>
              <w:rPr>
                <w:lang w:val="de-CH"/>
              </w:rPr>
            </w:pPr>
            <w:r>
              <w:t>Wandbekleidungen - Festlegung für Korkrollen; ÖNORM EN 13085:2001-04-01</w:t>
            </w:r>
          </w:p>
        </w:tc>
      </w:tr>
      <w:tr w:rsidR="009A3D93" w:rsidRPr="00B65098" w14:paraId="067920AE" w14:textId="77777777" w:rsidTr="009A3D93">
        <w:trPr>
          <w:trHeight w:val="295"/>
        </w:trPr>
        <w:tc>
          <w:tcPr>
            <w:tcW w:w="1085" w:type="pct"/>
            <w:shd w:val="clear" w:color="auto" w:fill="CCFFFF"/>
            <w:noWrap/>
            <w:vAlign w:val="center"/>
          </w:tcPr>
          <w:p w14:paraId="58CDE947" w14:textId="2FF0EA3F" w:rsidR="009A3D93" w:rsidRDefault="009A3D93" w:rsidP="00400ECB">
            <w:pPr>
              <w:spacing w:line="240" w:lineRule="auto"/>
            </w:pPr>
            <w:r>
              <w:t>ÖNORM EN  259-1</w:t>
            </w:r>
          </w:p>
        </w:tc>
        <w:tc>
          <w:tcPr>
            <w:tcW w:w="3915" w:type="pct"/>
            <w:shd w:val="clear" w:color="auto" w:fill="CCFFFF"/>
            <w:noWrap/>
            <w:vAlign w:val="center"/>
          </w:tcPr>
          <w:p w14:paraId="6E7B2CF8" w14:textId="1B04E8C9" w:rsidR="009A3D93" w:rsidRPr="009A3D93" w:rsidRDefault="00AE1B6C" w:rsidP="00400ECB">
            <w:pPr>
              <w:spacing w:line="240" w:lineRule="auto"/>
              <w:rPr>
                <w:lang w:val="de-CH"/>
              </w:rPr>
            </w:pPr>
            <w:r>
              <w:t>Wandbekleidungen in Rollen - Hoch beanspruchbare Wandbekleidungen - Teil 1: Anforderungen; ÖNORM EN 259-1:2001-11-01</w:t>
            </w:r>
          </w:p>
        </w:tc>
      </w:tr>
      <w:tr w:rsidR="009A3D93" w:rsidRPr="00B65098" w14:paraId="3347FD4C" w14:textId="77777777" w:rsidTr="009A3D93">
        <w:trPr>
          <w:trHeight w:val="295"/>
        </w:trPr>
        <w:tc>
          <w:tcPr>
            <w:tcW w:w="1085" w:type="pct"/>
            <w:tcBorders>
              <w:bottom w:val="single" w:sz="4" w:space="0" w:color="auto"/>
            </w:tcBorders>
            <w:shd w:val="clear" w:color="auto" w:fill="CCFFFF"/>
            <w:noWrap/>
            <w:vAlign w:val="center"/>
          </w:tcPr>
          <w:p w14:paraId="7AD71F40" w14:textId="1FFBE528" w:rsidR="009A3D93" w:rsidRDefault="009A3D93" w:rsidP="00400ECB">
            <w:pPr>
              <w:spacing w:line="240" w:lineRule="auto"/>
            </w:pPr>
            <w:r>
              <w:t>ÖNORM EN 12149</w:t>
            </w:r>
          </w:p>
        </w:tc>
        <w:tc>
          <w:tcPr>
            <w:tcW w:w="3915" w:type="pct"/>
            <w:tcBorders>
              <w:bottom w:val="single" w:sz="4" w:space="0" w:color="auto"/>
            </w:tcBorders>
            <w:shd w:val="clear" w:color="auto" w:fill="CCFFFF"/>
            <w:noWrap/>
            <w:vAlign w:val="center"/>
          </w:tcPr>
          <w:p w14:paraId="29D6DF79" w14:textId="5A5B9B9A" w:rsidR="009A3D93" w:rsidRPr="009A3D93" w:rsidRDefault="009A3D93" w:rsidP="009A3D93">
            <w:pPr>
              <w:spacing w:line="240" w:lineRule="auto"/>
            </w:pPr>
            <w:r w:rsidRPr="009A3D93">
              <w:t>Wandbekleidung in Rollen — Bestimmung der Migration von Schwermetallen und bestimmten</w:t>
            </w:r>
            <w:r>
              <w:t xml:space="preserve"> </w:t>
            </w:r>
            <w:r w:rsidRPr="009A3D93">
              <w:t>anderen extrahierbaren Elementen, des Gehaltes an Vinylchlorid-Monomer sowie der Formaldehydabgabe</w:t>
            </w:r>
          </w:p>
        </w:tc>
      </w:tr>
    </w:tbl>
    <w:p w14:paraId="6EF6844A" w14:textId="77777777" w:rsidR="00150148" w:rsidRPr="003C67D8" w:rsidRDefault="00150148" w:rsidP="00150148">
      <w:pPr>
        <w:rPr>
          <w:lang w:val="de-AT"/>
        </w:rPr>
      </w:pPr>
    </w:p>
    <w:p w14:paraId="023DF031" w14:textId="77777777" w:rsidR="00150148" w:rsidRDefault="00150148" w:rsidP="00150148">
      <w:pPr>
        <w:pStyle w:val="StandardAbs"/>
        <w:shd w:val="clear" w:color="auto" w:fill="CCFFFF"/>
      </w:pPr>
      <w:r>
        <w:t>Für</w:t>
      </w:r>
      <w:r w:rsidRPr="00EF5A3A">
        <w:t xml:space="preserve"> </w:t>
      </w:r>
      <w:r>
        <w:t xml:space="preserve">Wand- bzw. Deckenbekleidungen, für die noch </w:t>
      </w:r>
      <w:r w:rsidRPr="00EF5A3A">
        <w:t>keine harmonisierten europäischen Normen vor</w:t>
      </w:r>
      <w:r>
        <w:t>liegen, ist in der EPD sinngemäß anzuführen:</w:t>
      </w:r>
    </w:p>
    <w:p w14:paraId="1D342B18" w14:textId="77777777" w:rsidR="00150148" w:rsidRPr="00285C9E" w:rsidRDefault="00150148" w:rsidP="00150148">
      <w:pPr>
        <w:pStyle w:val="StandardAbs"/>
        <w:shd w:val="clear" w:color="auto" w:fill="CCFFFF"/>
        <w:spacing w:before="0"/>
        <w:ind w:left="720"/>
      </w:pPr>
      <w:r>
        <w:lastRenderedPageBreak/>
        <w:t xml:space="preserve">„Für &lt;Bezeichnung der Wandbekleidungsgruppe&gt; liegt </w:t>
      </w:r>
      <w:r w:rsidRPr="00EF5A3A">
        <w:t>keine harmonisierte europäische Norm</w:t>
      </w:r>
      <w:r>
        <w:t xml:space="preserve"> vor.</w:t>
      </w:r>
      <w:r w:rsidRPr="00EF5A3A">
        <w:t xml:space="preserve"> </w:t>
      </w:r>
      <w:r>
        <w:t>E</w:t>
      </w:r>
      <w:r w:rsidRPr="00EF5A3A">
        <w:t xml:space="preserve">ine CE-Kennzeichnung </w:t>
      </w:r>
      <w:r>
        <w:t xml:space="preserve">ist </w:t>
      </w:r>
      <w:r w:rsidRPr="00EF5A3A">
        <w:t xml:space="preserve">nur auf Basis einer Europäischen </w:t>
      </w:r>
      <w:r>
        <w:t>T</w:t>
      </w:r>
      <w:r w:rsidRPr="00EF5A3A">
        <w:t xml:space="preserve">echnischen Bewertung </w:t>
      </w:r>
      <w:r>
        <w:t xml:space="preserve">(ETB) </w:t>
      </w:r>
      <w:r w:rsidRPr="00EF5A3A">
        <w:t>möglich</w:t>
      </w:r>
      <w:r>
        <w:t>.“</w:t>
      </w:r>
    </w:p>
    <w:p w14:paraId="03E70F1D" w14:textId="77777777" w:rsidR="007E6F3E" w:rsidRPr="00150148" w:rsidRDefault="007E6F3E" w:rsidP="00D842A9">
      <w:pPr>
        <w:rPr>
          <w:lang w:val="de-AT"/>
        </w:rPr>
      </w:pPr>
    </w:p>
    <w:p w14:paraId="523B8F7F" w14:textId="77777777" w:rsidR="00CB3C0B" w:rsidRPr="004B5AD6" w:rsidRDefault="00CB3C0B" w:rsidP="00B445D9">
      <w:pPr>
        <w:pStyle w:val="berschrift2"/>
      </w:pPr>
      <w:bookmarkStart w:id="41" w:name="_Toc139023852"/>
      <w:bookmarkStart w:id="42" w:name="_Toc139023896"/>
      <w:r w:rsidRPr="004B5AD6">
        <w:t>Technische Daten</w:t>
      </w:r>
      <w:bookmarkEnd w:id="41"/>
      <w:bookmarkEnd w:id="42"/>
      <w:r w:rsidR="00CB5625" w:rsidRPr="004B5AD6">
        <w:t xml:space="preserve"> </w:t>
      </w:r>
    </w:p>
    <w:p w14:paraId="51FCCB4F" w14:textId="77777777" w:rsidR="002812A1" w:rsidRPr="004B5AD6" w:rsidRDefault="002812A1" w:rsidP="00AC7903">
      <w:pPr>
        <w:rPr>
          <w:lang w:val="de-CH"/>
        </w:rPr>
      </w:pPr>
      <w:bookmarkStart w:id="43" w:name="EPDEdit_2_3_techn_Daten_Intro"/>
      <w:bookmarkStart w:id="44" w:name="PCR_2_3_Bautechnische_Daten_Intro"/>
    </w:p>
    <w:p w14:paraId="6A107D2C" w14:textId="77777777" w:rsidR="00B71BEC" w:rsidRPr="004B5AD6" w:rsidRDefault="00BB791D" w:rsidP="00B65098">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159EFB45" w14:textId="77777777" w:rsidR="00E71AA4" w:rsidRPr="004B5AD6" w:rsidRDefault="00093C2B" w:rsidP="00B65098">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können </w:t>
      </w:r>
      <w:r w:rsidR="00E71AA4" w:rsidRPr="004B5AD6">
        <w:rPr>
          <w:szCs w:val="18"/>
          <w:lang w:val="de-CH"/>
        </w:rPr>
        <w:t>angeführt werden, wenn diese für die Unterscheidung bzw. die Spezifizierung der/des Produkte/s erforderlich sind.</w:t>
      </w:r>
    </w:p>
    <w:p w14:paraId="0F1A4A54" w14:textId="77777777" w:rsidR="00E71AA4" w:rsidRPr="004B5AD6" w:rsidRDefault="00E71AA4" w:rsidP="005B7ED8">
      <w:pPr>
        <w:rPr>
          <w:lang w:val="de-CH"/>
        </w:rPr>
      </w:pPr>
    </w:p>
    <w:p w14:paraId="7EA23E32" w14:textId="5EB38946"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D45A19">
        <w:rPr>
          <w:b/>
          <w:u w:val="single"/>
          <w:lang w:val="de-CH"/>
        </w:rPr>
        <w:t xml:space="preserve">von </w:t>
      </w:r>
      <w:r w:rsidR="00285C9E">
        <w:rPr>
          <w:b/>
          <w:u w:val="single"/>
          <w:lang w:val="de-CH"/>
        </w:rPr>
        <w:t>Wand</w:t>
      </w:r>
      <w:r w:rsidR="005113C5">
        <w:rPr>
          <w:b/>
          <w:u w:val="single"/>
          <w:lang w:val="de-CH"/>
        </w:rPr>
        <w:t>- und Decken</w:t>
      </w:r>
      <w:r w:rsidR="00285C9E">
        <w:rPr>
          <w:b/>
          <w:u w:val="single"/>
          <w:lang w:val="de-CH"/>
        </w:rPr>
        <w:t>bekleidungen</w:t>
      </w:r>
      <w:r w:rsidRPr="004B5AD6">
        <w:rPr>
          <w:b/>
          <w:u w:val="single"/>
          <w:lang w:val="de-CH"/>
        </w:rPr>
        <w:t>:</w:t>
      </w:r>
    </w:p>
    <w:p w14:paraId="38EED0AA" w14:textId="68BBFC65" w:rsidR="0014671D" w:rsidRPr="0014671D" w:rsidRDefault="0014671D" w:rsidP="0014671D">
      <w:pPr>
        <w:pStyle w:val="StandardAbs"/>
        <w:shd w:val="clear" w:color="auto" w:fill="CCFFFF"/>
        <w:rPr>
          <w:lang w:val="de-DE"/>
        </w:rPr>
      </w:pPr>
      <w:r w:rsidRPr="0014671D">
        <w:rPr>
          <w:lang w:val="de-DE"/>
        </w:rPr>
        <w:t xml:space="preserve">Alle Leistungen in Bezug auf die </w:t>
      </w:r>
      <w:r>
        <w:rPr>
          <w:lang w:val="de-DE"/>
        </w:rPr>
        <w:t xml:space="preserve">in der aktuellen EN 15102 </w:t>
      </w:r>
      <w:r w:rsidRPr="0014671D">
        <w:rPr>
          <w:lang w:val="de-DE"/>
        </w:rPr>
        <w:t xml:space="preserve">behandelten Merkmale sind </w:t>
      </w:r>
      <w:r>
        <w:rPr>
          <w:lang w:val="de-DE"/>
        </w:rPr>
        <w:t xml:space="preserve">anzugeben, </w:t>
      </w:r>
      <w:r w:rsidRPr="0014671D">
        <w:rPr>
          <w:lang w:val="de-DE"/>
        </w:rPr>
        <w:t>wenn der</w:t>
      </w:r>
      <w:r>
        <w:rPr>
          <w:lang w:val="de-DE"/>
        </w:rPr>
        <w:t xml:space="preserve"> </w:t>
      </w:r>
      <w:r w:rsidRPr="0014671D">
        <w:rPr>
          <w:lang w:val="de-DE"/>
        </w:rPr>
        <w:t>Hersteller beabsichtigt, sie zu erklären</w:t>
      </w:r>
      <w:r>
        <w:rPr>
          <w:lang w:val="de-DE"/>
        </w:rPr>
        <w:t>.</w:t>
      </w:r>
    </w:p>
    <w:p w14:paraId="31390185" w14:textId="245C11BD" w:rsidR="00D45A19" w:rsidRDefault="00D45A19" w:rsidP="0014671D">
      <w:pPr>
        <w:pStyle w:val="StandardAbs"/>
        <w:shd w:val="clear" w:color="auto" w:fill="CCFFFF"/>
      </w:pPr>
      <w:r>
        <w:rPr>
          <w:lang w:val="de-DE"/>
        </w:rPr>
        <w:t xml:space="preserve">Für </w:t>
      </w:r>
      <w:r w:rsidR="00956005">
        <w:rPr>
          <w:lang w:val="de-DE"/>
        </w:rPr>
        <w:t>Wand</w:t>
      </w:r>
      <w:r w:rsidR="005113C5">
        <w:rPr>
          <w:lang w:val="de-DE"/>
        </w:rPr>
        <w:t>-bzw. Decken</w:t>
      </w:r>
      <w:r w:rsidR="00956005">
        <w:rPr>
          <w:lang w:val="de-DE"/>
        </w:rPr>
        <w:t>bekleidungen, sind folgende technischen Daten im Lieferzustand zu deklarieren</w:t>
      </w:r>
      <w:r w:rsidRPr="00EF5A3A">
        <w:t>:</w:t>
      </w:r>
    </w:p>
    <w:p w14:paraId="72FC20CF" w14:textId="336A9263" w:rsidR="00D45A19" w:rsidRPr="00EF5A3A" w:rsidRDefault="00D45A19" w:rsidP="00D45A19">
      <w:pPr>
        <w:pStyle w:val="Beschriftung"/>
        <w:keepNext/>
        <w:shd w:val="clear" w:color="auto" w:fill="CCFFFF"/>
        <w:spacing w:before="240"/>
      </w:pPr>
      <w:bookmarkStart w:id="45" w:name="_Toc451929718"/>
      <w:bookmarkStart w:id="46" w:name="_Toc139023753"/>
      <w:r w:rsidRPr="00EF5A3A">
        <w:t xml:space="preserve">Tabelle </w:t>
      </w:r>
      <w:r>
        <w:fldChar w:fldCharType="begin"/>
      </w:r>
      <w:r>
        <w:instrText xml:space="preserve"> SEQ Tabelle \* ARABIC </w:instrText>
      </w:r>
      <w:r>
        <w:fldChar w:fldCharType="separate"/>
      </w:r>
      <w:r w:rsidR="00A31283">
        <w:rPr>
          <w:noProof/>
        </w:rPr>
        <w:t>2</w:t>
      </w:r>
      <w:r>
        <w:rPr>
          <w:noProof/>
        </w:rPr>
        <w:fldChar w:fldCharType="end"/>
      </w:r>
      <w:r w:rsidRPr="00EF5A3A">
        <w:t xml:space="preserve">: Technische Daten </w:t>
      </w:r>
      <w:bookmarkEnd w:id="45"/>
      <w:r w:rsidR="00956005">
        <w:t>für Wandbekleidungen</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6848"/>
        <w:gridCol w:w="1603"/>
        <w:gridCol w:w="1603"/>
      </w:tblGrid>
      <w:tr w:rsidR="00D45A19" w:rsidRPr="00B65098" w14:paraId="6BB0F0F3"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vAlign w:val="center"/>
          </w:tcPr>
          <w:p w14:paraId="4D8388B4" w14:textId="77777777" w:rsidR="00D45A19" w:rsidRPr="00B65098" w:rsidRDefault="00D45A19" w:rsidP="00D45A19">
            <w:pPr>
              <w:keepNext/>
              <w:shd w:val="clear" w:color="auto" w:fill="CCFFFF"/>
              <w:ind w:left="147"/>
              <w:rPr>
                <w:rFonts w:cs="Times New Roman"/>
                <w:b/>
                <w:color w:val="17365D"/>
              </w:rPr>
            </w:pPr>
            <w:r w:rsidRPr="00B65098">
              <w:rPr>
                <w:b/>
                <w:color w:val="17365D"/>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vAlign w:val="center"/>
          </w:tcPr>
          <w:p w14:paraId="4A20439F" w14:textId="77777777" w:rsidR="00D45A19" w:rsidRPr="00B65098" w:rsidRDefault="00D45A19" w:rsidP="00D45A19">
            <w:pPr>
              <w:keepNext/>
              <w:shd w:val="clear" w:color="auto" w:fill="CCFFFF"/>
              <w:jc w:val="center"/>
              <w:rPr>
                <w:b/>
                <w:color w:val="17365D"/>
              </w:rPr>
            </w:pPr>
            <w:r w:rsidRPr="00B65098">
              <w:rPr>
                <w:b/>
                <w:color w:val="17365D"/>
              </w:rPr>
              <w:t>Wert</w:t>
            </w:r>
          </w:p>
        </w:tc>
        <w:tc>
          <w:tcPr>
            <w:tcW w:w="1603" w:type="dxa"/>
            <w:tcBorders>
              <w:top w:val="single" w:sz="4" w:space="0" w:color="auto"/>
              <w:left w:val="single" w:sz="4" w:space="0" w:color="auto"/>
              <w:bottom w:val="single" w:sz="4" w:space="0" w:color="auto"/>
              <w:right w:val="single" w:sz="4" w:space="0" w:color="auto"/>
            </w:tcBorders>
            <w:shd w:val="clear" w:color="auto" w:fill="C6D9F1"/>
            <w:tcMar>
              <w:top w:w="0" w:type="dxa"/>
              <w:left w:w="0" w:type="dxa"/>
              <w:bottom w:w="0" w:type="dxa"/>
              <w:right w:w="0" w:type="dxa"/>
            </w:tcMar>
            <w:vAlign w:val="center"/>
          </w:tcPr>
          <w:p w14:paraId="52CF099F" w14:textId="77777777" w:rsidR="00D45A19" w:rsidRPr="00B65098" w:rsidRDefault="00D45A19" w:rsidP="00D45A19">
            <w:pPr>
              <w:keepNext/>
              <w:shd w:val="clear" w:color="auto" w:fill="CCFFFF"/>
              <w:jc w:val="center"/>
              <w:rPr>
                <w:b/>
                <w:color w:val="17365D"/>
              </w:rPr>
            </w:pPr>
            <w:r w:rsidRPr="00B65098">
              <w:rPr>
                <w:b/>
                <w:color w:val="17365D"/>
              </w:rPr>
              <w:t>Einheit</w:t>
            </w:r>
          </w:p>
        </w:tc>
      </w:tr>
      <w:tr w:rsidR="00D45A19" w:rsidRPr="00B65098" w14:paraId="3BD6B22D"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189275" w14:textId="57BEF796" w:rsidR="00D45A19" w:rsidRPr="00B65098" w:rsidRDefault="00956005" w:rsidP="00D45A19">
            <w:pPr>
              <w:keepNext/>
              <w:shd w:val="clear" w:color="auto" w:fill="CCFFFF"/>
              <w:ind w:left="147"/>
            </w:pPr>
            <w:r>
              <w:t>Abmessungen nach Kategorien gemäß ÖNORM EN 233</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B7A032" w14:textId="77777777" w:rsidR="00D45A19" w:rsidRPr="00B65098" w:rsidRDefault="00D45A19" w:rsidP="00D45A19">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9643A" w14:textId="61868C78" w:rsidR="00D45A19" w:rsidRPr="00B65098" w:rsidRDefault="00956005" w:rsidP="00D45A19">
            <w:pPr>
              <w:keepNext/>
              <w:shd w:val="clear" w:color="auto" w:fill="CCFFFF"/>
              <w:jc w:val="center"/>
              <w:rPr>
                <w:spacing w:val="-4"/>
              </w:rPr>
            </w:pPr>
            <w:r>
              <w:rPr>
                <w:spacing w:val="-4"/>
              </w:rPr>
              <w:t xml:space="preserve">mm </w:t>
            </w:r>
          </w:p>
        </w:tc>
      </w:tr>
      <w:tr w:rsidR="00D45A19" w:rsidRPr="00B65098" w14:paraId="22F9CAA2"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7E4F86" w14:textId="73B5DB10" w:rsidR="00D45A19" w:rsidRPr="00B65098" w:rsidRDefault="00956005" w:rsidP="00D45A19">
            <w:pPr>
              <w:keepNext/>
              <w:shd w:val="clear" w:color="auto" w:fill="CCFFFF"/>
              <w:ind w:left="147"/>
              <w:rPr>
                <w:spacing w:val="-4"/>
              </w:rPr>
            </w:pPr>
            <w:r>
              <w:rPr>
                <w:spacing w:val="-4"/>
              </w:rPr>
              <w:t>Gradheit und Parallelität nach ÖNORM EN 12956</w:t>
            </w:r>
            <w:r w:rsidR="004214F1">
              <w:rPr>
                <w:spacing w:val="-4"/>
              </w:rPr>
              <w:t>/A1:202-05-01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BDA617" w14:textId="77777777" w:rsidR="00D45A19" w:rsidRPr="00B65098" w:rsidRDefault="00D45A19" w:rsidP="00D45A19">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99519" w14:textId="6593B98A" w:rsidR="00D45A19" w:rsidRPr="00B65098" w:rsidRDefault="00956005" w:rsidP="00D45A19">
            <w:pPr>
              <w:keepNext/>
              <w:shd w:val="clear" w:color="auto" w:fill="CCFFFF"/>
              <w:jc w:val="center"/>
            </w:pPr>
            <w:r>
              <w:t>-</w:t>
            </w:r>
          </w:p>
        </w:tc>
      </w:tr>
      <w:tr w:rsidR="00D45A19" w:rsidRPr="00B65098" w14:paraId="419EA7A8"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DF6791" w14:textId="7BF4B867" w:rsidR="00D45A19" w:rsidRPr="00B65098" w:rsidRDefault="004214F1" w:rsidP="00D45A19">
            <w:pPr>
              <w:keepNext/>
              <w:shd w:val="clear" w:color="auto" w:fill="CCFFFF"/>
              <w:ind w:left="147"/>
              <w:rPr>
                <w:spacing w:val="-4"/>
              </w:rPr>
            </w:pPr>
            <w:r>
              <w:rPr>
                <w:spacing w:val="-4"/>
              </w:rPr>
              <w:t>Wasserbeständigkeit nach ÖNORM EN 12956/A1:202-05-01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9500CB" w14:textId="77777777" w:rsidR="00D45A19" w:rsidRPr="00B65098" w:rsidRDefault="00D45A19" w:rsidP="00D45A19">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4C1A6D" w14:textId="74E2EFAB" w:rsidR="00D45A19" w:rsidRPr="00B65098" w:rsidRDefault="004214F1" w:rsidP="00D45A19">
            <w:pPr>
              <w:keepNext/>
              <w:shd w:val="clear" w:color="auto" w:fill="CCFFFF"/>
              <w:jc w:val="center"/>
            </w:pPr>
            <w:r>
              <w:t>-</w:t>
            </w:r>
          </w:p>
        </w:tc>
      </w:tr>
      <w:tr w:rsidR="00D45A19" w:rsidRPr="00B65098" w14:paraId="11EFFEC4"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92AC9F" w14:textId="672182F5" w:rsidR="00D45A19" w:rsidRPr="00B65098" w:rsidRDefault="004214F1" w:rsidP="00D45A19">
            <w:pPr>
              <w:keepNext/>
              <w:shd w:val="clear" w:color="auto" w:fill="CCFFFF"/>
              <w:ind w:left="147"/>
              <w:jc w:val="left"/>
              <w:rPr>
                <w:spacing w:val="-4"/>
              </w:rPr>
            </w:pPr>
            <w:r w:rsidRPr="004214F1">
              <w:rPr>
                <w:spacing w:val="-4"/>
              </w:rPr>
              <w:t xml:space="preserve">Abwaschbarkeit nach </w:t>
            </w:r>
            <w:r>
              <w:rPr>
                <w:spacing w:val="-4"/>
              </w:rPr>
              <w:t>ÖNORM</w:t>
            </w:r>
            <w:r w:rsidRPr="004214F1">
              <w:rPr>
                <w:spacing w:val="-4"/>
              </w:rPr>
              <w:t xml:space="preserve"> EN 12956</w:t>
            </w:r>
            <w:r>
              <w:rPr>
                <w:spacing w:val="-4"/>
              </w:rPr>
              <w:t>/A1:202-05-01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52BC" w14:textId="77777777" w:rsidR="00D45A19" w:rsidRPr="00B65098" w:rsidRDefault="00D45A19" w:rsidP="00D45A19">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73E39D" w14:textId="77777777" w:rsidR="00D45A19" w:rsidRPr="00B65098" w:rsidRDefault="00D45A19" w:rsidP="00D45A19">
            <w:pPr>
              <w:keepNext/>
              <w:shd w:val="clear" w:color="auto" w:fill="CCFFFF"/>
              <w:jc w:val="center"/>
              <w:rPr>
                <w:spacing w:val="-4"/>
              </w:rPr>
            </w:pPr>
            <w:r w:rsidRPr="00B65098">
              <w:rPr>
                <w:spacing w:val="-4"/>
              </w:rPr>
              <w:t>-</w:t>
            </w:r>
          </w:p>
        </w:tc>
      </w:tr>
      <w:tr w:rsidR="004214F1" w:rsidRPr="00B65098" w14:paraId="27ABED90"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F0D5B14" w14:textId="125E99B5" w:rsidR="004214F1" w:rsidRPr="00B65098" w:rsidRDefault="004214F1" w:rsidP="004214F1">
            <w:pPr>
              <w:keepNext/>
              <w:shd w:val="clear" w:color="auto" w:fill="CCFFFF"/>
              <w:ind w:left="147"/>
              <w:jc w:val="left"/>
              <w:rPr>
                <w:spacing w:val="-4"/>
              </w:rPr>
            </w:pPr>
            <w:r w:rsidRPr="004214F1">
              <w:rPr>
                <w:spacing w:val="-4"/>
              </w:rPr>
              <w:t xml:space="preserve">Farbbeständigkeit gegen Licht nach </w:t>
            </w:r>
            <w:r>
              <w:rPr>
                <w:spacing w:val="-4"/>
              </w:rPr>
              <w:t xml:space="preserve">ÖNORM EN ISO </w:t>
            </w:r>
            <w:r w:rsidRPr="004214F1">
              <w:rPr>
                <w:spacing w:val="-4"/>
              </w:rPr>
              <w:t>105-B02</w:t>
            </w:r>
            <w:r>
              <w:rPr>
                <w:spacing w:val="-4"/>
              </w:rPr>
              <w:t>:2014-12-01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6BD8BE" w14:textId="006C9AF4" w:rsidR="004214F1" w:rsidRPr="00B65098" w:rsidRDefault="004214F1"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66DFFF" w14:textId="36677EAA" w:rsidR="004214F1" w:rsidRPr="004214F1" w:rsidRDefault="004214F1" w:rsidP="004214F1">
            <w:pPr>
              <w:keepNext/>
              <w:shd w:val="clear" w:color="auto" w:fill="CCFFFF"/>
              <w:jc w:val="center"/>
              <w:rPr>
                <w:spacing w:val="-4"/>
              </w:rPr>
            </w:pPr>
            <w:r>
              <w:rPr>
                <w:spacing w:val="-4"/>
              </w:rPr>
              <w:t>-</w:t>
            </w:r>
          </w:p>
        </w:tc>
      </w:tr>
      <w:tr w:rsidR="004214F1" w:rsidRPr="00B65098" w14:paraId="41FC9ABD"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95D361" w14:textId="77777777" w:rsidR="00BB5D75" w:rsidRDefault="004214F1" w:rsidP="004214F1">
            <w:pPr>
              <w:keepNext/>
              <w:shd w:val="clear" w:color="auto" w:fill="CCFFFF"/>
              <w:ind w:left="147"/>
              <w:jc w:val="left"/>
              <w:rPr>
                <w:spacing w:val="-4"/>
              </w:rPr>
            </w:pPr>
            <w:r w:rsidRPr="004214F1">
              <w:rPr>
                <w:spacing w:val="-4"/>
              </w:rPr>
              <w:t>Migration von Schwermetallen (max.) und</w:t>
            </w:r>
            <w:r>
              <w:rPr>
                <w:spacing w:val="-4"/>
              </w:rPr>
              <w:t xml:space="preserve"> </w:t>
            </w:r>
            <w:r w:rsidRPr="004214F1">
              <w:rPr>
                <w:spacing w:val="-4"/>
              </w:rPr>
              <w:t>bestimmten anderen Eleme</w:t>
            </w:r>
            <w:r w:rsidR="00BB5D75">
              <w:rPr>
                <w:spacing w:val="-4"/>
              </w:rPr>
              <w:t>n</w:t>
            </w:r>
            <w:r w:rsidR="000839D2">
              <w:rPr>
                <w:spacing w:val="-4"/>
              </w:rPr>
              <w:t>ten</w:t>
            </w:r>
            <w:r w:rsidRPr="004214F1">
              <w:rPr>
                <w:spacing w:val="-4"/>
              </w:rPr>
              <w:t xml:space="preserve"> </w:t>
            </w:r>
          </w:p>
          <w:p w14:paraId="315BE662" w14:textId="660A8F90" w:rsidR="00BB5D75" w:rsidRPr="00BB5D75" w:rsidRDefault="00BB5D75" w:rsidP="007D699F">
            <w:pPr>
              <w:pStyle w:val="Listenabsatz"/>
              <w:keepNext/>
              <w:numPr>
                <w:ilvl w:val="0"/>
                <w:numId w:val="34"/>
              </w:numPr>
              <w:shd w:val="clear" w:color="auto" w:fill="CCFFFF"/>
              <w:spacing w:before="0"/>
              <w:ind w:left="504" w:hanging="357"/>
              <w:jc w:val="left"/>
              <w:rPr>
                <w:spacing w:val="-4"/>
              </w:rPr>
            </w:pPr>
            <w:r>
              <w:rPr>
                <w:spacing w:val="-4"/>
                <w:szCs w:val="22"/>
                <w:lang w:val="de-DE" w:eastAsia="en-US"/>
              </w:rPr>
              <w:t>ohne Prüfung</w:t>
            </w:r>
            <w:r w:rsidR="00D010EE">
              <w:rPr>
                <w:spacing w:val="-4"/>
                <w:szCs w:val="22"/>
                <w:lang w:val="de-DE" w:eastAsia="en-US"/>
              </w:rPr>
              <w:t xml:space="preserve"> (s. ÖNORM EN 15102)</w:t>
            </w:r>
          </w:p>
          <w:p w14:paraId="09C5826F" w14:textId="34B8188D" w:rsidR="004214F1" w:rsidRPr="00BB5D75" w:rsidRDefault="007D699F" w:rsidP="00BB5D75">
            <w:pPr>
              <w:pStyle w:val="Listenabsatz"/>
              <w:keepNext/>
              <w:numPr>
                <w:ilvl w:val="0"/>
                <w:numId w:val="34"/>
              </w:numPr>
              <w:shd w:val="clear" w:color="auto" w:fill="CCFFFF"/>
              <w:jc w:val="left"/>
              <w:rPr>
                <w:spacing w:val="-4"/>
              </w:rPr>
            </w:pPr>
            <w:r>
              <w:rPr>
                <w:spacing w:val="-4"/>
                <w:szCs w:val="22"/>
                <w:lang w:val="de-DE" w:eastAsia="en-US"/>
              </w:rPr>
              <w:t xml:space="preserve">auf der Grundlage von Prüfungen </w:t>
            </w:r>
            <w:r w:rsidR="004214F1" w:rsidRPr="00BB5D75">
              <w:rPr>
                <w:spacing w:val="-4"/>
                <w:szCs w:val="22"/>
                <w:lang w:val="de-DE" w:eastAsia="en-US"/>
              </w:rPr>
              <w:t xml:space="preserve">nach </w:t>
            </w:r>
            <w:r w:rsidR="004214F1" w:rsidRPr="00BB5D75">
              <w:rPr>
                <w:spacing w:val="-4"/>
              </w:rPr>
              <w:t>ÖNORM</w:t>
            </w:r>
            <w:r w:rsidR="004214F1" w:rsidRPr="00BB5D75">
              <w:rPr>
                <w:spacing w:val="-4"/>
                <w:szCs w:val="22"/>
                <w:lang w:val="de-DE" w:eastAsia="en-US"/>
              </w:rPr>
              <w:t xml:space="preserve"> EN</w:t>
            </w:r>
            <w:r w:rsidR="004214F1" w:rsidRPr="00BB5D75">
              <w:rPr>
                <w:spacing w:val="-4"/>
              </w:rPr>
              <w:t xml:space="preserve"> </w:t>
            </w:r>
            <w:r w:rsidR="004214F1" w:rsidRPr="00BB5D75">
              <w:rPr>
                <w:spacing w:val="-4"/>
                <w:szCs w:val="22"/>
                <w:lang w:val="de-DE" w:eastAsia="en-US"/>
              </w:rPr>
              <w:t>12149</w:t>
            </w:r>
            <w:r w:rsidR="000839D2" w:rsidRPr="00BB5D75">
              <w:rPr>
                <w:spacing w:val="-4"/>
              </w:rPr>
              <w:t>:1998-03-01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F4E551" w14:textId="77777777" w:rsidR="004214F1" w:rsidRDefault="004214F1" w:rsidP="004214F1">
            <w:pPr>
              <w:keepNext/>
              <w:shd w:val="clear" w:color="auto" w:fill="CCFFFF"/>
              <w:jc w:val="center"/>
              <w:rPr>
                <w:spacing w:val="-4"/>
              </w:rPr>
            </w:pPr>
          </w:p>
          <w:p w14:paraId="1AEC030A" w14:textId="6B3D544C" w:rsidR="00BB5D75" w:rsidRDefault="00BB5D75" w:rsidP="004214F1">
            <w:pPr>
              <w:keepNext/>
              <w:shd w:val="clear" w:color="auto" w:fill="CCFFFF"/>
              <w:jc w:val="center"/>
              <w:rPr>
                <w:spacing w:val="-4"/>
              </w:rPr>
            </w:pPr>
          </w:p>
          <w:p w14:paraId="79299CFC" w14:textId="760E3AA0" w:rsidR="00BB5D75" w:rsidRPr="00B65098" w:rsidRDefault="00BB5D75" w:rsidP="007D699F">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E9E976" w14:textId="1D46A5E5" w:rsidR="004214F1" w:rsidRDefault="004214F1" w:rsidP="004214F1">
            <w:pPr>
              <w:keepNext/>
              <w:shd w:val="clear" w:color="auto" w:fill="CCFFFF"/>
              <w:jc w:val="center"/>
              <w:rPr>
                <w:spacing w:val="-4"/>
              </w:rPr>
            </w:pPr>
          </w:p>
          <w:p w14:paraId="1F7A4CAF" w14:textId="77777777" w:rsidR="00BB5D75" w:rsidRDefault="00BB5D75" w:rsidP="004214F1">
            <w:pPr>
              <w:keepNext/>
              <w:shd w:val="clear" w:color="auto" w:fill="CCFFFF"/>
              <w:jc w:val="center"/>
              <w:rPr>
                <w:spacing w:val="-4"/>
              </w:rPr>
            </w:pPr>
          </w:p>
          <w:p w14:paraId="4C786662" w14:textId="40D4FF5C" w:rsidR="00BB5D75" w:rsidRPr="004214F1" w:rsidRDefault="007D699F" w:rsidP="007D699F">
            <w:pPr>
              <w:keepNext/>
              <w:shd w:val="clear" w:color="auto" w:fill="CCFFFF"/>
              <w:jc w:val="center"/>
              <w:rPr>
                <w:spacing w:val="-4"/>
              </w:rPr>
            </w:pPr>
            <w:r>
              <w:rPr>
                <w:spacing w:val="-4"/>
              </w:rPr>
              <w:t>-</w:t>
            </w:r>
          </w:p>
        </w:tc>
      </w:tr>
      <w:tr w:rsidR="004214F1" w:rsidRPr="00B65098" w14:paraId="02BF6D31"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B3CB2D" w14:textId="2B63B1E2" w:rsidR="007D699F" w:rsidRDefault="004214F1" w:rsidP="004214F1">
            <w:pPr>
              <w:keepNext/>
              <w:shd w:val="clear" w:color="auto" w:fill="CCFFFF"/>
              <w:ind w:left="147"/>
              <w:jc w:val="left"/>
              <w:rPr>
                <w:spacing w:val="-4"/>
              </w:rPr>
            </w:pPr>
            <w:r w:rsidRPr="004214F1">
              <w:rPr>
                <w:spacing w:val="-4"/>
              </w:rPr>
              <w:t xml:space="preserve">Gehalt an </w:t>
            </w:r>
            <w:proofErr w:type="spellStart"/>
            <w:r w:rsidRPr="004214F1">
              <w:rPr>
                <w:spacing w:val="-4"/>
              </w:rPr>
              <w:t>Vinylchloridmonomer</w:t>
            </w:r>
            <w:proofErr w:type="spellEnd"/>
            <w:r w:rsidRPr="004214F1">
              <w:rPr>
                <w:spacing w:val="-4"/>
              </w:rPr>
              <w:t xml:space="preserve"> (VCM) </w:t>
            </w:r>
          </w:p>
          <w:p w14:paraId="5839C315" w14:textId="597CEDA5" w:rsidR="007D699F" w:rsidRPr="007D699F" w:rsidRDefault="007D699F" w:rsidP="007D699F">
            <w:pPr>
              <w:pStyle w:val="Listenabsatz"/>
              <w:keepNext/>
              <w:numPr>
                <w:ilvl w:val="0"/>
                <w:numId w:val="34"/>
              </w:numPr>
              <w:shd w:val="clear" w:color="auto" w:fill="CCFFFF"/>
              <w:spacing w:before="0"/>
              <w:ind w:left="504" w:hanging="357"/>
              <w:jc w:val="left"/>
              <w:rPr>
                <w:spacing w:val="-4"/>
                <w:szCs w:val="22"/>
                <w:lang w:val="de-DE" w:eastAsia="en-US"/>
              </w:rPr>
            </w:pPr>
            <w:r>
              <w:rPr>
                <w:spacing w:val="-4"/>
                <w:szCs w:val="22"/>
                <w:lang w:val="de-DE" w:eastAsia="en-US"/>
              </w:rPr>
              <w:t xml:space="preserve">ohne Prüfung </w:t>
            </w:r>
          </w:p>
          <w:p w14:paraId="12C91609" w14:textId="4E0CBD4A" w:rsidR="004214F1" w:rsidRPr="00B65098" w:rsidRDefault="007D699F" w:rsidP="007D699F">
            <w:pPr>
              <w:pStyle w:val="Listenabsatz"/>
              <w:keepNext/>
              <w:numPr>
                <w:ilvl w:val="0"/>
                <w:numId w:val="34"/>
              </w:numPr>
              <w:shd w:val="clear" w:color="auto" w:fill="CCFFFF"/>
              <w:spacing w:before="0"/>
              <w:ind w:left="504" w:hanging="357"/>
              <w:jc w:val="left"/>
              <w:rPr>
                <w:spacing w:val="-4"/>
              </w:rPr>
            </w:pPr>
            <w:r>
              <w:rPr>
                <w:spacing w:val="-4"/>
                <w:szCs w:val="22"/>
                <w:lang w:val="de-DE" w:eastAsia="en-US"/>
              </w:rPr>
              <w:t xml:space="preserve">auf der Grundlage von Prüfungen </w:t>
            </w:r>
            <w:r w:rsidRPr="00BB5D75">
              <w:rPr>
                <w:spacing w:val="-4"/>
                <w:szCs w:val="22"/>
                <w:lang w:val="de-DE" w:eastAsia="en-US"/>
              </w:rPr>
              <w:t xml:space="preserve">nach </w:t>
            </w:r>
            <w:r w:rsidR="004214F1" w:rsidRPr="007D699F">
              <w:rPr>
                <w:spacing w:val="-4"/>
                <w:szCs w:val="22"/>
                <w:lang w:val="de-DE" w:eastAsia="en-US"/>
              </w:rPr>
              <w:t>ÖNORM</w:t>
            </w:r>
            <w:r w:rsidR="004214F1" w:rsidRPr="004214F1">
              <w:rPr>
                <w:spacing w:val="-4"/>
                <w:szCs w:val="22"/>
                <w:lang w:val="de-DE" w:eastAsia="en-US"/>
              </w:rPr>
              <w:t xml:space="preserve"> EN </w:t>
            </w:r>
            <w:r w:rsidR="000839D2" w:rsidRPr="004214F1">
              <w:rPr>
                <w:spacing w:val="-4"/>
                <w:szCs w:val="22"/>
                <w:lang w:val="de-DE" w:eastAsia="en-US"/>
              </w:rPr>
              <w:t>12149</w:t>
            </w:r>
            <w:r w:rsidR="000839D2" w:rsidRPr="007D699F">
              <w:rPr>
                <w:spacing w:val="-4"/>
                <w:szCs w:val="22"/>
                <w:lang w:val="de-DE" w:eastAsia="en-US"/>
              </w:rPr>
              <w:t>:1998-03-01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AAACDE" w14:textId="77777777" w:rsidR="004214F1" w:rsidRDefault="004214F1" w:rsidP="004214F1">
            <w:pPr>
              <w:keepNext/>
              <w:shd w:val="clear" w:color="auto" w:fill="CCFFFF"/>
              <w:jc w:val="center"/>
              <w:rPr>
                <w:spacing w:val="-4"/>
                <w:lang w:val="de-CH"/>
              </w:rPr>
            </w:pPr>
          </w:p>
          <w:p w14:paraId="0373D206" w14:textId="77777777" w:rsidR="007D699F" w:rsidRDefault="007D699F" w:rsidP="004214F1">
            <w:pPr>
              <w:keepNext/>
              <w:shd w:val="clear" w:color="auto" w:fill="CCFFFF"/>
              <w:jc w:val="center"/>
              <w:rPr>
                <w:spacing w:val="-4"/>
                <w:lang w:val="de-CH"/>
              </w:rPr>
            </w:pPr>
          </w:p>
          <w:p w14:paraId="475F14C9" w14:textId="12B6A20F" w:rsidR="007D699F" w:rsidRPr="007D699F" w:rsidRDefault="007D699F" w:rsidP="004214F1">
            <w:pPr>
              <w:keepNext/>
              <w:shd w:val="clear" w:color="auto" w:fill="CCFFFF"/>
              <w:jc w:val="center"/>
              <w:rPr>
                <w:spacing w:val="-4"/>
                <w:lang w:val="de-CH"/>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928C85" w14:textId="4B4E7E0D" w:rsidR="004214F1" w:rsidRDefault="004214F1" w:rsidP="004214F1">
            <w:pPr>
              <w:keepNext/>
              <w:shd w:val="clear" w:color="auto" w:fill="CCFFFF"/>
              <w:jc w:val="center"/>
              <w:rPr>
                <w:spacing w:val="-4"/>
              </w:rPr>
            </w:pPr>
          </w:p>
          <w:p w14:paraId="182B2C48" w14:textId="77777777" w:rsidR="007D699F" w:rsidRDefault="007D699F" w:rsidP="004214F1">
            <w:pPr>
              <w:keepNext/>
              <w:shd w:val="clear" w:color="auto" w:fill="CCFFFF"/>
              <w:jc w:val="center"/>
              <w:rPr>
                <w:spacing w:val="-4"/>
              </w:rPr>
            </w:pPr>
          </w:p>
          <w:p w14:paraId="25AD41BB" w14:textId="465544FD" w:rsidR="007D699F" w:rsidRPr="004214F1" w:rsidRDefault="007D699F" w:rsidP="004214F1">
            <w:pPr>
              <w:keepNext/>
              <w:shd w:val="clear" w:color="auto" w:fill="CCFFFF"/>
              <w:jc w:val="center"/>
              <w:rPr>
                <w:spacing w:val="-4"/>
              </w:rPr>
            </w:pPr>
            <w:r>
              <w:rPr>
                <w:spacing w:val="-4"/>
              </w:rPr>
              <w:t>-</w:t>
            </w:r>
          </w:p>
        </w:tc>
      </w:tr>
      <w:tr w:rsidR="004214F1" w:rsidRPr="00B65098" w14:paraId="2AF92DD4"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D32A17" w14:textId="18E8AEF2" w:rsidR="00BB5D75" w:rsidRDefault="004214F1" w:rsidP="004214F1">
            <w:pPr>
              <w:keepNext/>
              <w:shd w:val="clear" w:color="auto" w:fill="CCFFFF"/>
              <w:ind w:left="147"/>
              <w:jc w:val="left"/>
              <w:rPr>
                <w:spacing w:val="-4"/>
              </w:rPr>
            </w:pPr>
            <w:r w:rsidRPr="004214F1">
              <w:rPr>
                <w:spacing w:val="-4"/>
              </w:rPr>
              <w:t xml:space="preserve">Freisetzung von Formaldehyd </w:t>
            </w:r>
          </w:p>
          <w:p w14:paraId="21AC642C" w14:textId="7042D22D" w:rsidR="00BB5D75" w:rsidRPr="00BB5D75" w:rsidRDefault="00BB5D75" w:rsidP="007D699F">
            <w:pPr>
              <w:pStyle w:val="Listenabsatz"/>
              <w:keepNext/>
              <w:numPr>
                <w:ilvl w:val="0"/>
                <w:numId w:val="34"/>
              </w:numPr>
              <w:shd w:val="clear" w:color="auto" w:fill="CCFFFF"/>
              <w:spacing w:before="0"/>
              <w:ind w:left="504" w:hanging="357"/>
              <w:jc w:val="left"/>
              <w:rPr>
                <w:spacing w:val="-4"/>
                <w:szCs w:val="22"/>
                <w:lang w:val="de-DE" w:eastAsia="en-US"/>
              </w:rPr>
            </w:pPr>
            <w:r w:rsidRPr="00BB5D75">
              <w:rPr>
                <w:spacing w:val="-4"/>
                <w:szCs w:val="22"/>
                <w:lang w:val="de-DE" w:eastAsia="en-US"/>
              </w:rPr>
              <w:t>ohne Prüfung</w:t>
            </w:r>
          </w:p>
          <w:p w14:paraId="1AABC05A" w14:textId="3402F376" w:rsidR="004214F1" w:rsidRPr="00BB5D75" w:rsidRDefault="00BB5D75" w:rsidP="00BB5D75">
            <w:pPr>
              <w:pStyle w:val="Listenabsatz"/>
              <w:keepNext/>
              <w:numPr>
                <w:ilvl w:val="0"/>
                <w:numId w:val="34"/>
              </w:numPr>
              <w:shd w:val="clear" w:color="auto" w:fill="CCFFFF"/>
              <w:spacing w:before="120"/>
              <w:ind w:left="504" w:hanging="357"/>
              <w:jc w:val="left"/>
              <w:rPr>
                <w:spacing w:val="-4"/>
                <w:szCs w:val="22"/>
                <w:lang w:val="de-DE" w:eastAsia="en-US"/>
              </w:rPr>
            </w:pPr>
            <w:r w:rsidRPr="00BB5D75">
              <w:rPr>
                <w:spacing w:val="-4"/>
                <w:szCs w:val="22"/>
                <w:lang w:val="de-DE" w:eastAsia="en-US"/>
              </w:rPr>
              <w:t xml:space="preserve">auf Grundlage on Prüfungen als Freisetzung </w:t>
            </w:r>
            <w:r w:rsidR="004214F1" w:rsidRPr="004214F1">
              <w:rPr>
                <w:spacing w:val="-4"/>
                <w:szCs w:val="22"/>
                <w:lang w:val="de-DE" w:eastAsia="en-US"/>
              </w:rPr>
              <w:t xml:space="preserve">nach </w:t>
            </w:r>
            <w:r w:rsidR="004214F1" w:rsidRPr="00BB5D75">
              <w:rPr>
                <w:spacing w:val="-4"/>
                <w:szCs w:val="22"/>
                <w:lang w:val="de-DE" w:eastAsia="en-US"/>
              </w:rPr>
              <w:t>ÖNORM</w:t>
            </w:r>
            <w:r w:rsidR="004214F1" w:rsidRPr="004214F1">
              <w:rPr>
                <w:spacing w:val="-4"/>
                <w:szCs w:val="22"/>
                <w:lang w:val="de-DE" w:eastAsia="en-US"/>
              </w:rPr>
              <w:t xml:space="preserve"> </w:t>
            </w:r>
            <w:r w:rsidR="000839D2" w:rsidRPr="004214F1">
              <w:rPr>
                <w:spacing w:val="-4"/>
                <w:szCs w:val="22"/>
                <w:lang w:val="de-DE" w:eastAsia="en-US"/>
              </w:rPr>
              <w:t>12149</w:t>
            </w:r>
            <w:r w:rsidR="000839D2" w:rsidRPr="00BB5D75">
              <w:rPr>
                <w:spacing w:val="-4"/>
                <w:szCs w:val="22"/>
                <w:lang w:val="de-DE" w:eastAsia="en-US"/>
              </w:rPr>
              <w:t>:1998-03-01</w:t>
            </w:r>
          </w:p>
          <w:p w14:paraId="07996DCE" w14:textId="6AA76CB9" w:rsidR="00BB5D75" w:rsidRPr="00B65098" w:rsidRDefault="00BB5D75" w:rsidP="00BB5D75">
            <w:pPr>
              <w:pStyle w:val="Listenabsatz"/>
              <w:keepNext/>
              <w:numPr>
                <w:ilvl w:val="0"/>
                <w:numId w:val="34"/>
              </w:numPr>
              <w:shd w:val="clear" w:color="auto" w:fill="CCFFFF"/>
              <w:jc w:val="left"/>
              <w:rPr>
                <w:spacing w:val="-4"/>
              </w:rPr>
            </w:pPr>
            <w:r w:rsidRPr="00BB5D75">
              <w:rPr>
                <w:spacing w:val="-4"/>
                <w:szCs w:val="22"/>
                <w:lang w:val="de-DE" w:eastAsia="en-US"/>
              </w:rPr>
              <w:t>auf der Grundlage von Prüfungen, als Emission nach ÖNORM EN 16516: 2021-01-15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060A6DF" w14:textId="77777777" w:rsidR="004214F1" w:rsidRDefault="004214F1" w:rsidP="004214F1">
            <w:pPr>
              <w:keepNext/>
              <w:shd w:val="clear" w:color="auto" w:fill="CCFFFF"/>
              <w:jc w:val="center"/>
              <w:rPr>
                <w:spacing w:val="-4"/>
              </w:rPr>
            </w:pPr>
          </w:p>
          <w:p w14:paraId="6485606A" w14:textId="77777777" w:rsidR="00BB5D75" w:rsidRDefault="00BB5D75" w:rsidP="004214F1">
            <w:pPr>
              <w:keepNext/>
              <w:shd w:val="clear" w:color="auto" w:fill="CCFFFF"/>
              <w:jc w:val="center"/>
              <w:rPr>
                <w:spacing w:val="-4"/>
              </w:rPr>
            </w:pPr>
          </w:p>
          <w:p w14:paraId="4196FFA1" w14:textId="59C85A83" w:rsidR="00BB5D75" w:rsidRDefault="00BB5D75" w:rsidP="004214F1">
            <w:pPr>
              <w:keepNext/>
              <w:shd w:val="clear" w:color="auto" w:fill="CCFFFF"/>
              <w:jc w:val="center"/>
              <w:rPr>
                <w:spacing w:val="-4"/>
              </w:rPr>
            </w:pPr>
          </w:p>
          <w:p w14:paraId="241627CB" w14:textId="6BD0BAB1" w:rsidR="00BB5D75" w:rsidRPr="00B65098" w:rsidRDefault="00BB5D75" w:rsidP="007D699F">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7E9355" w14:textId="3A570E9E" w:rsidR="004214F1" w:rsidRDefault="004214F1" w:rsidP="004214F1">
            <w:pPr>
              <w:keepNext/>
              <w:shd w:val="clear" w:color="auto" w:fill="CCFFFF"/>
              <w:jc w:val="center"/>
              <w:rPr>
                <w:spacing w:val="-4"/>
              </w:rPr>
            </w:pPr>
          </w:p>
          <w:p w14:paraId="42553468" w14:textId="77777777" w:rsidR="00BB5D75" w:rsidRDefault="00BB5D75" w:rsidP="007D699F">
            <w:pPr>
              <w:keepNext/>
              <w:shd w:val="clear" w:color="auto" w:fill="CCFFFF"/>
              <w:jc w:val="center"/>
              <w:rPr>
                <w:spacing w:val="-4"/>
              </w:rPr>
            </w:pPr>
          </w:p>
          <w:p w14:paraId="07FF4C79" w14:textId="46CD0568" w:rsidR="00BB5D75" w:rsidRDefault="00BB5D75" w:rsidP="004214F1">
            <w:pPr>
              <w:keepNext/>
              <w:shd w:val="clear" w:color="auto" w:fill="CCFFFF"/>
              <w:jc w:val="center"/>
              <w:rPr>
                <w:spacing w:val="-4"/>
              </w:rPr>
            </w:pPr>
            <w:r>
              <w:rPr>
                <w:spacing w:val="-4"/>
              </w:rPr>
              <w:t>mg/kg</w:t>
            </w:r>
          </w:p>
          <w:p w14:paraId="010153D1" w14:textId="22EAFCE2" w:rsidR="00BB5D75" w:rsidRPr="004214F1" w:rsidRDefault="00BB5D75" w:rsidP="004214F1">
            <w:pPr>
              <w:keepNext/>
              <w:shd w:val="clear" w:color="auto" w:fill="CCFFFF"/>
              <w:jc w:val="center"/>
              <w:rPr>
                <w:spacing w:val="-4"/>
              </w:rPr>
            </w:pPr>
            <w:r>
              <w:rPr>
                <w:spacing w:val="-4"/>
              </w:rPr>
              <w:t>µg/m³</w:t>
            </w:r>
          </w:p>
        </w:tc>
      </w:tr>
      <w:tr w:rsidR="00BB5D75" w:rsidRPr="00B65098" w14:paraId="66B350F7"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7ABE9A" w14:textId="77777777" w:rsidR="00BB5D75" w:rsidRDefault="007D699F" w:rsidP="004214F1">
            <w:pPr>
              <w:keepNext/>
              <w:shd w:val="clear" w:color="auto" w:fill="CCFFFF"/>
              <w:ind w:left="147"/>
              <w:jc w:val="left"/>
              <w:rPr>
                <w:spacing w:val="-4"/>
              </w:rPr>
            </w:pPr>
            <w:r>
              <w:rPr>
                <w:spacing w:val="-4"/>
              </w:rPr>
              <w:t>Gehalt an spezifischen gefährlichen Stoffen</w:t>
            </w:r>
          </w:p>
          <w:p w14:paraId="6D8FC44F" w14:textId="77777777" w:rsidR="007D699F" w:rsidRPr="007D699F" w:rsidRDefault="007D699F" w:rsidP="007D699F">
            <w:pPr>
              <w:pStyle w:val="Listenabsatz"/>
              <w:keepNext/>
              <w:numPr>
                <w:ilvl w:val="0"/>
                <w:numId w:val="34"/>
              </w:numPr>
              <w:shd w:val="clear" w:color="auto" w:fill="CCFFFF"/>
              <w:spacing w:before="0"/>
              <w:ind w:left="504" w:hanging="357"/>
              <w:jc w:val="left"/>
              <w:rPr>
                <w:spacing w:val="-4"/>
              </w:rPr>
            </w:pPr>
            <w:r w:rsidRPr="00BB5D75">
              <w:rPr>
                <w:spacing w:val="-4"/>
                <w:szCs w:val="22"/>
                <w:lang w:val="de-DE" w:eastAsia="en-US"/>
              </w:rPr>
              <w:t>ohne Prüfung</w:t>
            </w:r>
          </w:p>
          <w:p w14:paraId="79E6EABC" w14:textId="01C35742" w:rsidR="007D699F" w:rsidRPr="007D699F" w:rsidRDefault="007D699F" w:rsidP="007D699F">
            <w:pPr>
              <w:pStyle w:val="Listenabsatz"/>
              <w:keepNext/>
              <w:numPr>
                <w:ilvl w:val="0"/>
                <w:numId w:val="34"/>
              </w:numPr>
              <w:shd w:val="clear" w:color="auto" w:fill="CCFFFF"/>
              <w:spacing w:before="120"/>
              <w:ind w:left="504" w:hanging="357"/>
              <w:jc w:val="left"/>
              <w:rPr>
                <w:spacing w:val="-4"/>
                <w:szCs w:val="22"/>
                <w:lang w:val="de-DE" w:eastAsia="en-US"/>
              </w:rPr>
            </w:pPr>
            <w:r w:rsidRPr="00BB5D75">
              <w:rPr>
                <w:spacing w:val="-4"/>
                <w:szCs w:val="22"/>
                <w:lang w:val="de-DE" w:eastAsia="en-US"/>
              </w:rPr>
              <w:t>auf Grundlage on Prüfungen</w:t>
            </w:r>
            <w:r>
              <w:rPr>
                <w:spacing w:val="-4"/>
                <w:szCs w:val="22"/>
                <w:lang w:val="de-DE" w:eastAsia="en-US"/>
              </w:rPr>
              <w:t xml:space="preserve"> nach ÖNORM EN 1122:2002-02-01 CEN/TS 15968:2010 </w:t>
            </w:r>
            <w:r w:rsidR="00DA4F10">
              <w:rPr>
                <w:spacing w:val="-4"/>
                <w:szCs w:val="22"/>
                <w:lang w:val="de-DE" w:eastAsia="en-US"/>
              </w:rPr>
              <w:t>-11-01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6C4C24" w14:textId="77777777" w:rsidR="00BB5D75" w:rsidRDefault="00BB5D75" w:rsidP="004214F1">
            <w:pPr>
              <w:keepNext/>
              <w:shd w:val="clear" w:color="auto" w:fill="CCFFFF"/>
              <w:jc w:val="center"/>
              <w:rPr>
                <w:spacing w:val="-4"/>
              </w:rPr>
            </w:pPr>
          </w:p>
          <w:p w14:paraId="3C1A32B6" w14:textId="77777777" w:rsidR="00DA4F10" w:rsidRDefault="00DA4F10" w:rsidP="004214F1">
            <w:pPr>
              <w:keepNext/>
              <w:shd w:val="clear" w:color="auto" w:fill="CCFFFF"/>
              <w:jc w:val="center"/>
              <w:rPr>
                <w:spacing w:val="-4"/>
              </w:rPr>
            </w:pPr>
          </w:p>
          <w:p w14:paraId="2AC8358B" w14:textId="2CB1CD35" w:rsidR="00DA4F10" w:rsidRPr="00B65098" w:rsidRDefault="00DA4F10"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D1C516" w14:textId="77777777" w:rsidR="00BB5D75" w:rsidRDefault="00BB5D75" w:rsidP="004214F1">
            <w:pPr>
              <w:keepNext/>
              <w:shd w:val="clear" w:color="auto" w:fill="CCFFFF"/>
              <w:jc w:val="center"/>
              <w:rPr>
                <w:spacing w:val="-4"/>
              </w:rPr>
            </w:pPr>
          </w:p>
          <w:p w14:paraId="106860B0" w14:textId="77777777" w:rsidR="00DA4F10" w:rsidRDefault="00DA4F10" w:rsidP="004214F1">
            <w:pPr>
              <w:keepNext/>
              <w:shd w:val="clear" w:color="auto" w:fill="CCFFFF"/>
              <w:jc w:val="center"/>
              <w:rPr>
                <w:spacing w:val="-4"/>
              </w:rPr>
            </w:pPr>
          </w:p>
          <w:p w14:paraId="5DBAEA17" w14:textId="4A82A107" w:rsidR="00DA4F10" w:rsidRDefault="00DA4F10" w:rsidP="004214F1">
            <w:pPr>
              <w:keepNext/>
              <w:shd w:val="clear" w:color="auto" w:fill="CCFFFF"/>
              <w:jc w:val="center"/>
              <w:rPr>
                <w:spacing w:val="-4"/>
              </w:rPr>
            </w:pPr>
          </w:p>
        </w:tc>
      </w:tr>
      <w:tr w:rsidR="00BB5D75" w:rsidRPr="00B65098" w14:paraId="269A56A8"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F29818" w14:textId="77777777" w:rsidR="00BB5D75" w:rsidRDefault="00DA4F10" w:rsidP="004214F1">
            <w:pPr>
              <w:keepNext/>
              <w:shd w:val="clear" w:color="auto" w:fill="CCFFFF"/>
              <w:ind w:left="147"/>
              <w:jc w:val="left"/>
              <w:rPr>
                <w:spacing w:val="-4"/>
              </w:rPr>
            </w:pPr>
            <w:r>
              <w:rPr>
                <w:spacing w:val="-4"/>
              </w:rPr>
              <w:t>Emissionen weiterer gefährlicher Stoffe in die Innenraumluft</w:t>
            </w:r>
          </w:p>
          <w:p w14:paraId="368FA993" w14:textId="77777777" w:rsidR="00DA4F10" w:rsidRPr="00BB5D75" w:rsidRDefault="00DA4F10" w:rsidP="00DA4F10">
            <w:pPr>
              <w:pStyle w:val="Listenabsatz"/>
              <w:keepNext/>
              <w:numPr>
                <w:ilvl w:val="0"/>
                <w:numId w:val="34"/>
              </w:numPr>
              <w:shd w:val="clear" w:color="auto" w:fill="CCFFFF"/>
              <w:spacing w:before="0"/>
              <w:ind w:left="504" w:hanging="357"/>
              <w:jc w:val="left"/>
              <w:rPr>
                <w:spacing w:val="-4"/>
                <w:szCs w:val="22"/>
                <w:lang w:val="de-DE" w:eastAsia="en-US"/>
              </w:rPr>
            </w:pPr>
            <w:r w:rsidRPr="00BB5D75">
              <w:rPr>
                <w:spacing w:val="-4"/>
                <w:szCs w:val="22"/>
                <w:lang w:val="de-DE" w:eastAsia="en-US"/>
              </w:rPr>
              <w:t>ohne Prüfung</w:t>
            </w:r>
          </w:p>
          <w:p w14:paraId="5DEEC32A" w14:textId="231C2301" w:rsidR="00DA4F10" w:rsidRPr="00DA4F10" w:rsidRDefault="00DA4F10" w:rsidP="00DA4F10">
            <w:pPr>
              <w:pStyle w:val="Listenabsatz"/>
              <w:keepNext/>
              <w:numPr>
                <w:ilvl w:val="0"/>
                <w:numId w:val="34"/>
              </w:numPr>
              <w:shd w:val="clear" w:color="auto" w:fill="CCFFFF"/>
              <w:spacing w:before="120"/>
              <w:ind w:left="504" w:hanging="357"/>
              <w:jc w:val="left"/>
              <w:rPr>
                <w:spacing w:val="-4"/>
                <w:szCs w:val="22"/>
                <w:lang w:val="de-DE" w:eastAsia="en-US"/>
              </w:rPr>
            </w:pPr>
            <w:r w:rsidRPr="00BB5D75">
              <w:rPr>
                <w:spacing w:val="-4"/>
                <w:szCs w:val="22"/>
                <w:lang w:val="de-DE" w:eastAsia="en-US"/>
              </w:rPr>
              <w:t xml:space="preserve">auf Grundlage on Prüfungen </w:t>
            </w:r>
            <w:r w:rsidRPr="004214F1">
              <w:rPr>
                <w:spacing w:val="-4"/>
                <w:szCs w:val="22"/>
                <w:lang w:val="de-DE" w:eastAsia="en-US"/>
              </w:rPr>
              <w:t xml:space="preserve">nach </w:t>
            </w:r>
            <w:r w:rsidRPr="00BB5D75">
              <w:rPr>
                <w:spacing w:val="-4"/>
                <w:szCs w:val="22"/>
                <w:lang w:val="de-DE" w:eastAsia="en-US"/>
              </w:rPr>
              <w:t>ÖNORM</w:t>
            </w:r>
            <w:r w:rsidRPr="004214F1">
              <w:rPr>
                <w:spacing w:val="-4"/>
                <w:szCs w:val="22"/>
                <w:lang w:val="de-DE" w:eastAsia="en-US"/>
              </w:rPr>
              <w:t xml:space="preserve"> </w:t>
            </w:r>
            <w:r>
              <w:rPr>
                <w:spacing w:val="-4"/>
                <w:szCs w:val="22"/>
                <w:lang w:val="de-DE" w:eastAsia="en-US"/>
              </w:rPr>
              <w:t>EN 16516:2021-01-15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3DF446" w14:textId="77777777" w:rsidR="00BB5D75" w:rsidRDefault="00BB5D75" w:rsidP="004214F1">
            <w:pPr>
              <w:keepNext/>
              <w:shd w:val="clear" w:color="auto" w:fill="CCFFFF"/>
              <w:jc w:val="center"/>
              <w:rPr>
                <w:spacing w:val="-4"/>
              </w:rPr>
            </w:pPr>
          </w:p>
          <w:p w14:paraId="2052E29B" w14:textId="77777777" w:rsidR="00DA4F10" w:rsidRDefault="00DA4F10" w:rsidP="004214F1">
            <w:pPr>
              <w:keepNext/>
              <w:shd w:val="clear" w:color="auto" w:fill="CCFFFF"/>
              <w:jc w:val="center"/>
              <w:rPr>
                <w:spacing w:val="-4"/>
              </w:rPr>
            </w:pPr>
          </w:p>
          <w:p w14:paraId="2BC21559" w14:textId="39D0F4FA" w:rsidR="00DA4F10" w:rsidRPr="00B65098" w:rsidRDefault="00DA4F10"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64BAE9" w14:textId="77777777" w:rsidR="00BB5D75" w:rsidRDefault="00BB5D75" w:rsidP="004214F1">
            <w:pPr>
              <w:keepNext/>
              <w:shd w:val="clear" w:color="auto" w:fill="CCFFFF"/>
              <w:jc w:val="center"/>
              <w:rPr>
                <w:spacing w:val="-4"/>
              </w:rPr>
            </w:pPr>
          </w:p>
          <w:p w14:paraId="68B34BD1" w14:textId="77777777" w:rsidR="00DA4F10" w:rsidRDefault="00DA4F10" w:rsidP="004214F1">
            <w:pPr>
              <w:keepNext/>
              <w:shd w:val="clear" w:color="auto" w:fill="CCFFFF"/>
              <w:jc w:val="center"/>
              <w:rPr>
                <w:spacing w:val="-4"/>
              </w:rPr>
            </w:pPr>
          </w:p>
          <w:p w14:paraId="4FB9D12C" w14:textId="3F638A09" w:rsidR="00DA4F10" w:rsidRDefault="00DA4F10" w:rsidP="004214F1">
            <w:pPr>
              <w:keepNext/>
              <w:shd w:val="clear" w:color="auto" w:fill="CCFFFF"/>
              <w:jc w:val="center"/>
              <w:rPr>
                <w:spacing w:val="-4"/>
              </w:rPr>
            </w:pPr>
          </w:p>
        </w:tc>
      </w:tr>
      <w:tr w:rsidR="004214F1" w:rsidRPr="00B65098" w14:paraId="20003FE6"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F2F790" w14:textId="7FE03C1A" w:rsidR="004214F1" w:rsidRDefault="004214F1" w:rsidP="004214F1">
            <w:pPr>
              <w:keepNext/>
              <w:shd w:val="clear" w:color="auto" w:fill="CCFFFF"/>
              <w:ind w:left="147"/>
              <w:jc w:val="left"/>
              <w:rPr>
                <w:spacing w:val="-4"/>
              </w:rPr>
            </w:pPr>
            <w:r w:rsidRPr="004214F1">
              <w:rPr>
                <w:spacing w:val="-4"/>
              </w:rPr>
              <w:t xml:space="preserve">Zugfestigkeit nach </w:t>
            </w:r>
            <w:r>
              <w:rPr>
                <w:spacing w:val="-4"/>
              </w:rPr>
              <w:t>ÖNORM</w:t>
            </w:r>
            <w:r w:rsidRPr="004214F1">
              <w:rPr>
                <w:spacing w:val="-4"/>
              </w:rPr>
              <w:t xml:space="preserve"> EN ISO 13934-1</w:t>
            </w:r>
            <w:r w:rsidR="000839D2">
              <w:rPr>
                <w:spacing w:val="-4"/>
              </w:rPr>
              <w:t>:2013-08-15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100903" w14:textId="47CF8F6A" w:rsidR="004214F1" w:rsidRPr="00B65098" w:rsidRDefault="004214F1"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366652" w14:textId="1CB689C1" w:rsidR="004214F1" w:rsidRPr="004214F1" w:rsidRDefault="007D699F" w:rsidP="004214F1">
            <w:pPr>
              <w:keepNext/>
              <w:shd w:val="clear" w:color="auto" w:fill="CCFFFF"/>
              <w:jc w:val="center"/>
              <w:rPr>
                <w:spacing w:val="-4"/>
              </w:rPr>
            </w:pPr>
            <w:r w:rsidRPr="007D699F">
              <w:rPr>
                <w:spacing w:val="-4"/>
              </w:rPr>
              <w:t>N/mm</w:t>
            </w:r>
            <w:r>
              <w:rPr>
                <w:spacing w:val="-4"/>
              </w:rPr>
              <w:t>²</w:t>
            </w:r>
          </w:p>
        </w:tc>
      </w:tr>
      <w:tr w:rsidR="004214F1" w:rsidRPr="00B65098" w14:paraId="4274D363"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24F31C" w14:textId="2ECD351C" w:rsidR="004214F1" w:rsidRDefault="004214F1" w:rsidP="004214F1">
            <w:pPr>
              <w:keepNext/>
              <w:shd w:val="clear" w:color="auto" w:fill="CCFFFF"/>
              <w:ind w:left="147"/>
              <w:jc w:val="left"/>
              <w:rPr>
                <w:spacing w:val="-4"/>
              </w:rPr>
            </w:pPr>
            <w:r w:rsidRPr="004214F1">
              <w:rPr>
                <w:spacing w:val="-4"/>
              </w:rPr>
              <w:t xml:space="preserve">Dehnung bei Bruchlast nach </w:t>
            </w:r>
            <w:r>
              <w:rPr>
                <w:spacing w:val="-4"/>
              </w:rPr>
              <w:t>ÖNORM</w:t>
            </w:r>
            <w:r w:rsidRPr="004214F1">
              <w:rPr>
                <w:spacing w:val="-4"/>
              </w:rPr>
              <w:t xml:space="preserve"> EN ISO 13934-1</w:t>
            </w:r>
            <w:r w:rsidR="000839D2">
              <w:rPr>
                <w:spacing w:val="-4"/>
              </w:rPr>
              <w:t>:2013-08-15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8F5F26" w14:textId="7A00DF23" w:rsidR="004214F1" w:rsidRPr="00B65098" w:rsidRDefault="004214F1"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4216E3" w14:textId="31BF2643" w:rsidR="004214F1" w:rsidRPr="004214F1" w:rsidRDefault="00355659" w:rsidP="004214F1">
            <w:pPr>
              <w:keepNext/>
              <w:shd w:val="clear" w:color="auto" w:fill="CCFFFF"/>
              <w:jc w:val="center"/>
              <w:rPr>
                <w:spacing w:val="-4"/>
              </w:rPr>
            </w:pPr>
            <w:r>
              <w:rPr>
                <w:spacing w:val="-4"/>
              </w:rPr>
              <w:t>%</w:t>
            </w:r>
          </w:p>
        </w:tc>
      </w:tr>
      <w:tr w:rsidR="000839D2" w:rsidRPr="00B65098" w14:paraId="626D992C" w14:textId="77777777" w:rsidTr="004214F1">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2A7ABF" w14:textId="3FE6A648" w:rsidR="000839D2" w:rsidRPr="004214F1" w:rsidRDefault="000839D2" w:rsidP="004214F1">
            <w:pPr>
              <w:keepNext/>
              <w:shd w:val="clear" w:color="auto" w:fill="CCFFFF"/>
              <w:ind w:left="147"/>
              <w:jc w:val="left"/>
              <w:rPr>
                <w:spacing w:val="-4"/>
              </w:rPr>
            </w:pPr>
            <w:r>
              <w:rPr>
                <w:spacing w:val="-4"/>
              </w:rPr>
              <w:t>Euroklasse des Brandverhalten nach ÖNORM EN 13501-1:20</w:t>
            </w:r>
            <w:r w:rsidR="00355659">
              <w:rPr>
                <w:spacing w:val="-4"/>
              </w:rPr>
              <w:t>20-01-15</w:t>
            </w:r>
            <w:r w:rsidR="003752AB">
              <w:rPr>
                <w:rStyle w:val="Funotenzeichen"/>
                <w:spacing w:val="-4"/>
              </w:rPr>
              <w:footnoteReference w:id="1"/>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B3A038" w14:textId="77777777" w:rsidR="000839D2" w:rsidRPr="00B65098" w:rsidRDefault="000839D2" w:rsidP="004214F1">
            <w:pPr>
              <w:keepNext/>
              <w:shd w:val="clear" w:color="auto" w:fill="CCFFFF"/>
              <w:jc w:val="center"/>
              <w:rPr>
                <w:spacing w:val="-4"/>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164BFB" w14:textId="758371AF" w:rsidR="000839D2" w:rsidRDefault="00BB5D75" w:rsidP="004214F1">
            <w:pPr>
              <w:keepNext/>
              <w:shd w:val="clear" w:color="auto" w:fill="CCFFFF"/>
              <w:jc w:val="center"/>
              <w:rPr>
                <w:spacing w:val="-4"/>
              </w:rPr>
            </w:pPr>
            <w:r>
              <w:rPr>
                <w:spacing w:val="-4"/>
              </w:rPr>
              <w:t>-</w:t>
            </w:r>
          </w:p>
        </w:tc>
      </w:tr>
    </w:tbl>
    <w:p w14:paraId="165FF5E2" w14:textId="77777777" w:rsidR="00D45A19" w:rsidRDefault="00D45A19" w:rsidP="00D45A19">
      <w:pPr>
        <w:shd w:val="clear" w:color="auto" w:fill="CCFFFF"/>
      </w:pPr>
    </w:p>
    <w:p w14:paraId="7A689F29" w14:textId="7E233169" w:rsidR="00D45A19" w:rsidRDefault="00D45A19" w:rsidP="00D45A19">
      <w:pPr>
        <w:shd w:val="clear" w:color="auto" w:fill="CCFFFF"/>
      </w:pPr>
      <w:r>
        <w:t>Für W</w:t>
      </w:r>
      <w:r w:rsidR="00DA4F10">
        <w:t>and</w:t>
      </w:r>
      <w:r w:rsidR="00F9093B">
        <w:t>- bzw. Decken</w:t>
      </w:r>
      <w:r w:rsidR="00DA4F10">
        <w:t xml:space="preserve">bekleidungen </w:t>
      </w:r>
      <w:r w:rsidR="003752AB">
        <w:t xml:space="preserve">welche eine </w:t>
      </w:r>
      <w:r w:rsidR="00DA4F10">
        <w:t>Schall</w:t>
      </w:r>
      <w:r w:rsidR="003752AB">
        <w:t>- und/oder Wärmdämmfunktion</w:t>
      </w:r>
      <w:r>
        <w:t xml:space="preserve"> </w:t>
      </w:r>
      <w:r w:rsidR="003752AB">
        <w:t>deklarieren, müssen zusätzlich</w:t>
      </w:r>
      <w:r>
        <w:rPr>
          <w:lang w:val="de-CH"/>
        </w:rPr>
        <w:t xml:space="preserve"> die in </w:t>
      </w:r>
      <w:r w:rsidRPr="00EF5A3A">
        <w:t xml:space="preserve">Tabelle </w:t>
      </w:r>
      <w:r w:rsidR="0014694D">
        <w:t>3</w:t>
      </w:r>
      <w:r>
        <w:t xml:space="preserve"> gelisteten technischen Daten an</w:t>
      </w:r>
      <w:r w:rsidR="003752AB">
        <w:t>ge</w:t>
      </w:r>
      <w:r>
        <w:t>führ</w:t>
      </w:r>
      <w:r w:rsidR="003752AB">
        <w:t>t werden</w:t>
      </w:r>
      <w:r>
        <w:t>.</w:t>
      </w:r>
    </w:p>
    <w:p w14:paraId="763FFBDB" w14:textId="77777777" w:rsidR="00196B42" w:rsidRDefault="00196B42">
      <w:pPr>
        <w:spacing w:line="240" w:lineRule="auto"/>
        <w:jc w:val="left"/>
        <w:rPr>
          <w:b/>
          <w:bCs/>
          <w:color w:val="17365D"/>
          <w:szCs w:val="18"/>
        </w:rPr>
      </w:pPr>
      <w:bookmarkStart w:id="47" w:name="_Toc451929719"/>
      <w:bookmarkStart w:id="48" w:name="_Toc139023754"/>
      <w:bookmarkStart w:id="49" w:name="_Hlk98155446"/>
      <w:r>
        <w:br w:type="page"/>
      </w:r>
    </w:p>
    <w:p w14:paraId="1AAEF3B7" w14:textId="6BFBB928" w:rsidR="00D45A19" w:rsidRDefault="00D45A19" w:rsidP="00D45A19">
      <w:pPr>
        <w:pStyle w:val="Beschriftung"/>
        <w:keepNext/>
        <w:shd w:val="clear" w:color="auto" w:fill="CCFFFF"/>
        <w:spacing w:before="240"/>
      </w:pPr>
      <w:bookmarkStart w:id="50" w:name="_Hlk155472342"/>
      <w:r w:rsidRPr="00EF5A3A">
        <w:lastRenderedPageBreak/>
        <w:t xml:space="preserve">Tabelle </w:t>
      </w:r>
      <w:r>
        <w:fldChar w:fldCharType="begin"/>
      </w:r>
      <w:r>
        <w:instrText xml:space="preserve"> SEQ Tabelle \* ARABIC </w:instrText>
      </w:r>
      <w:r>
        <w:fldChar w:fldCharType="separate"/>
      </w:r>
      <w:r w:rsidR="00A31283">
        <w:rPr>
          <w:noProof/>
        </w:rPr>
        <w:t>3</w:t>
      </w:r>
      <w:r>
        <w:rPr>
          <w:noProof/>
        </w:rPr>
        <w:fldChar w:fldCharType="end"/>
      </w:r>
      <w:r w:rsidRPr="00EF5A3A">
        <w:t xml:space="preserve">: </w:t>
      </w:r>
      <w:r w:rsidR="00D010EE">
        <w:t xml:space="preserve">Ergänzende </w:t>
      </w:r>
      <w:r w:rsidR="00355659">
        <w:t>t</w:t>
      </w:r>
      <w:r w:rsidRPr="00EF5A3A">
        <w:t xml:space="preserve">echnische Daten </w:t>
      </w:r>
      <w:r w:rsidR="00355659">
        <w:t xml:space="preserve">für Wandbekleidungen </w:t>
      </w:r>
      <w:bookmarkEnd w:id="47"/>
      <w:r w:rsidR="00355659">
        <w:t>mit zusätzlich deklarierten Fu</w:t>
      </w:r>
      <w:r w:rsidR="00382AFB">
        <w:t>n</w:t>
      </w:r>
      <w:r w:rsidR="00355659">
        <w:t>ktionen</w:t>
      </w:r>
      <w:bookmarkEnd w:id="48"/>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47"/>
        <w:gridCol w:w="1545"/>
        <w:gridCol w:w="1604"/>
      </w:tblGrid>
      <w:tr w:rsidR="00D45A19" w:rsidRPr="00B65098" w14:paraId="3A1CE0B5" w14:textId="77777777" w:rsidTr="003752AB">
        <w:trPr>
          <w:trHeight w:val="340"/>
        </w:trPr>
        <w:tc>
          <w:tcPr>
            <w:tcW w:w="6847"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4C864DC" w14:textId="77777777" w:rsidR="00D45A19" w:rsidRPr="00B65098" w:rsidRDefault="00D45A19" w:rsidP="00D45A19">
            <w:pPr>
              <w:shd w:val="clear" w:color="auto" w:fill="CCFFFF"/>
              <w:spacing w:line="240" w:lineRule="auto"/>
              <w:ind w:left="147"/>
              <w:rPr>
                <w:b/>
                <w:color w:val="000000"/>
              </w:rPr>
            </w:pPr>
            <w:r w:rsidRPr="00B65098">
              <w:rPr>
                <w:b/>
                <w:color w:val="000000"/>
              </w:rPr>
              <w:t>Bezeichnung</w:t>
            </w:r>
          </w:p>
        </w:tc>
        <w:tc>
          <w:tcPr>
            <w:tcW w:w="15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6D21A4C" w14:textId="77777777" w:rsidR="00D45A19" w:rsidRPr="00B65098" w:rsidRDefault="00D45A19" w:rsidP="00D45A19">
            <w:pPr>
              <w:shd w:val="clear" w:color="auto" w:fill="CCFFFF"/>
              <w:spacing w:line="240" w:lineRule="auto"/>
              <w:ind w:left="147"/>
              <w:rPr>
                <w:b/>
                <w:color w:val="000000"/>
              </w:rPr>
            </w:pPr>
            <w:r w:rsidRPr="00B65098">
              <w:rPr>
                <w:b/>
                <w:color w:val="000000"/>
              </w:rPr>
              <w:t>Wert</w:t>
            </w:r>
          </w:p>
        </w:tc>
        <w:tc>
          <w:tcPr>
            <w:tcW w:w="160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547AF4C" w14:textId="77777777" w:rsidR="00D45A19" w:rsidRPr="00B65098" w:rsidRDefault="00D45A19" w:rsidP="00D45A19">
            <w:pPr>
              <w:shd w:val="clear" w:color="auto" w:fill="CCFFFF"/>
              <w:spacing w:line="240" w:lineRule="auto"/>
              <w:ind w:left="147"/>
              <w:rPr>
                <w:b/>
                <w:color w:val="000000"/>
              </w:rPr>
            </w:pPr>
            <w:r w:rsidRPr="00B65098">
              <w:rPr>
                <w:b/>
                <w:color w:val="000000"/>
              </w:rPr>
              <w:t>Einheit</w:t>
            </w:r>
          </w:p>
        </w:tc>
      </w:tr>
      <w:tr w:rsidR="00D45A19" w:rsidRPr="00B65098" w14:paraId="57EF5C45" w14:textId="77777777" w:rsidTr="003752AB">
        <w:tc>
          <w:tcPr>
            <w:tcW w:w="68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30285" w14:textId="77777777" w:rsidR="00355659" w:rsidRDefault="00355659" w:rsidP="00D45A19">
            <w:pPr>
              <w:shd w:val="clear" w:color="auto" w:fill="CCFFFF"/>
              <w:ind w:left="147"/>
              <w:rPr>
                <w:rFonts w:eastAsia="Times New Roman"/>
                <w:spacing w:val="-4"/>
                <w:szCs w:val="16"/>
              </w:rPr>
            </w:pPr>
            <w:r>
              <w:rPr>
                <w:rFonts w:eastAsia="Times New Roman"/>
                <w:spacing w:val="-4"/>
                <w:szCs w:val="16"/>
              </w:rPr>
              <w:t>Wärmedurchlasswiderstand</w:t>
            </w:r>
          </w:p>
          <w:p w14:paraId="367E8FA5" w14:textId="77777777" w:rsidR="00D45A19" w:rsidRPr="00355659" w:rsidRDefault="00355659" w:rsidP="00355659">
            <w:pPr>
              <w:pStyle w:val="Listenabsatz"/>
              <w:keepNext/>
              <w:numPr>
                <w:ilvl w:val="0"/>
                <w:numId w:val="34"/>
              </w:numPr>
              <w:shd w:val="clear" w:color="auto" w:fill="CCFFFF"/>
              <w:spacing w:before="0"/>
              <w:ind w:left="504" w:hanging="357"/>
              <w:jc w:val="left"/>
            </w:pPr>
            <w:r>
              <w:rPr>
                <w:spacing w:val="-4"/>
                <w:szCs w:val="22"/>
                <w:lang w:val="de-DE" w:eastAsia="en-US"/>
              </w:rPr>
              <w:t xml:space="preserve">durch Prüfung </w:t>
            </w:r>
            <w:r w:rsidR="00D45A19" w:rsidRPr="00355659">
              <w:rPr>
                <w:spacing w:val="-4"/>
                <w:szCs w:val="22"/>
                <w:lang w:val="de-DE" w:eastAsia="en-US"/>
              </w:rPr>
              <w:t xml:space="preserve">nach </w:t>
            </w:r>
            <w:r>
              <w:rPr>
                <w:spacing w:val="-4"/>
                <w:szCs w:val="22"/>
                <w:lang w:val="de-DE" w:eastAsia="en-US"/>
              </w:rPr>
              <w:t xml:space="preserve">ÖNORM </w:t>
            </w:r>
            <w:r w:rsidR="00D45A19" w:rsidRPr="00355659">
              <w:rPr>
                <w:spacing w:val="-4"/>
                <w:szCs w:val="22"/>
                <w:lang w:val="de-DE" w:eastAsia="en-US"/>
              </w:rPr>
              <w:t>EN 12667</w:t>
            </w:r>
            <w:r>
              <w:rPr>
                <w:spacing w:val="-4"/>
                <w:szCs w:val="22"/>
                <w:lang w:val="de-DE" w:eastAsia="en-US"/>
              </w:rPr>
              <w:t>:2001-08-01</w:t>
            </w:r>
          </w:p>
          <w:p w14:paraId="00E56164" w14:textId="03390BB6" w:rsidR="00355659" w:rsidRPr="00B65098" w:rsidRDefault="00355659" w:rsidP="00355659">
            <w:pPr>
              <w:pStyle w:val="Listenabsatz"/>
              <w:keepNext/>
              <w:numPr>
                <w:ilvl w:val="0"/>
                <w:numId w:val="34"/>
              </w:numPr>
              <w:shd w:val="clear" w:color="auto" w:fill="CCFFFF"/>
              <w:spacing w:before="0"/>
              <w:ind w:left="504" w:hanging="357"/>
              <w:jc w:val="left"/>
            </w:pPr>
            <w:r>
              <w:t>durch Berechnung nach ÖNORM EN ISO 10456:2010-02-15</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AD0B84" w14:textId="77777777" w:rsidR="00D45A19" w:rsidRDefault="00D45A19" w:rsidP="00355659">
            <w:pPr>
              <w:shd w:val="clear" w:color="auto" w:fill="CCFFFF"/>
              <w:ind w:left="147"/>
              <w:jc w:val="center"/>
              <w:rPr>
                <w:spacing w:val="-4"/>
              </w:rPr>
            </w:pPr>
          </w:p>
          <w:p w14:paraId="507282B8" w14:textId="77777777" w:rsidR="00355659" w:rsidRDefault="00355659" w:rsidP="00355659">
            <w:pPr>
              <w:shd w:val="clear" w:color="auto" w:fill="CCFFFF"/>
              <w:ind w:left="147"/>
              <w:jc w:val="center"/>
              <w:rPr>
                <w:spacing w:val="-4"/>
              </w:rPr>
            </w:pPr>
          </w:p>
          <w:p w14:paraId="7AD5E070" w14:textId="529F9DB8" w:rsidR="00355659" w:rsidRPr="00B65098" w:rsidRDefault="00355659" w:rsidP="00355659">
            <w:pPr>
              <w:shd w:val="clear" w:color="auto" w:fill="CCFFFF"/>
              <w:ind w:left="147"/>
              <w:jc w:val="center"/>
              <w:rPr>
                <w:spacing w:val="-4"/>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7633D6" w14:textId="77777777" w:rsidR="00D45A19" w:rsidRDefault="00D45A19" w:rsidP="00355659">
            <w:pPr>
              <w:shd w:val="clear" w:color="auto" w:fill="CCFFFF"/>
              <w:ind w:left="147"/>
              <w:jc w:val="center"/>
              <w:rPr>
                <w:spacing w:val="-4"/>
              </w:rPr>
            </w:pPr>
          </w:p>
          <w:p w14:paraId="7F100A2A" w14:textId="140BADD9" w:rsidR="00355659" w:rsidRDefault="00355659" w:rsidP="00355659">
            <w:pPr>
              <w:shd w:val="clear" w:color="auto" w:fill="CCFFFF"/>
              <w:ind w:left="147"/>
              <w:jc w:val="center"/>
              <w:rPr>
                <w:spacing w:val="-4"/>
              </w:rPr>
            </w:pPr>
            <w:r>
              <w:rPr>
                <w:spacing w:val="-4"/>
              </w:rPr>
              <w:t>m²K/W</w:t>
            </w:r>
          </w:p>
          <w:p w14:paraId="7A1021D8" w14:textId="580D106A" w:rsidR="00355659" w:rsidRPr="00B65098" w:rsidRDefault="00355659" w:rsidP="00355659">
            <w:pPr>
              <w:shd w:val="clear" w:color="auto" w:fill="CCFFFF"/>
              <w:ind w:left="147"/>
              <w:jc w:val="center"/>
              <w:rPr>
                <w:spacing w:val="-4"/>
              </w:rPr>
            </w:pPr>
            <w:r>
              <w:rPr>
                <w:spacing w:val="-4"/>
              </w:rPr>
              <w:t>m²K/W</w:t>
            </w:r>
          </w:p>
        </w:tc>
      </w:tr>
      <w:tr w:rsidR="00D45A19" w:rsidRPr="00B65098" w14:paraId="5C736546" w14:textId="77777777" w:rsidTr="003752AB">
        <w:tc>
          <w:tcPr>
            <w:tcW w:w="684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B3A633" w14:textId="61D1A48D" w:rsidR="00D45A19" w:rsidRPr="00B65098" w:rsidRDefault="003752AB" w:rsidP="00D45A19">
            <w:pPr>
              <w:shd w:val="clear" w:color="auto" w:fill="CCFFFF"/>
              <w:ind w:left="147"/>
            </w:pPr>
            <w:r w:rsidRPr="003752AB">
              <w:rPr>
                <w:spacing w:val="-4"/>
              </w:rPr>
              <w:t>Schallabsorptionsgrads αp</w:t>
            </w:r>
            <w:r>
              <w:rPr>
                <w:spacing w:val="-4"/>
              </w:rPr>
              <w:t xml:space="preserve"> nach ÖNORM EN ISO 354 und ÖNORM EN ISO 11654</w:t>
            </w:r>
          </w:p>
        </w:tc>
        <w:tc>
          <w:tcPr>
            <w:tcW w:w="15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FBB1EB" w14:textId="77777777" w:rsidR="00D45A19" w:rsidRPr="00B65098" w:rsidRDefault="00D45A19" w:rsidP="00355659">
            <w:pPr>
              <w:shd w:val="clear" w:color="auto" w:fill="CCFFFF"/>
              <w:ind w:left="147"/>
              <w:jc w:val="center"/>
              <w:rPr>
                <w:spacing w:val="-4"/>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E55179" w14:textId="629403F0" w:rsidR="00D45A19" w:rsidRPr="00B65098" w:rsidRDefault="00355659" w:rsidP="00355659">
            <w:pPr>
              <w:shd w:val="clear" w:color="auto" w:fill="CCFFFF"/>
              <w:ind w:left="147"/>
              <w:jc w:val="center"/>
              <w:rPr>
                <w:spacing w:val="-4"/>
              </w:rPr>
            </w:pPr>
            <w:r>
              <w:rPr>
                <w:spacing w:val="-4"/>
              </w:rPr>
              <w:t>-</w:t>
            </w:r>
          </w:p>
        </w:tc>
      </w:tr>
      <w:bookmarkEnd w:id="49"/>
      <w:bookmarkEnd w:id="50"/>
    </w:tbl>
    <w:p w14:paraId="616ABCFB" w14:textId="77777777" w:rsidR="00A605E3" w:rsidRDefault="00A605E3" w:rsidP="00E8510A">
      <w:pPr>
        <w:rPr>
          <w:u w:val="single"/>
          <w:lang w:val="de-CH"/>
        </w:rPr>
      </w:pPr>
    </w:p>
    <w:bookmarkEnd w:id="43"/>
    <w:bookmarkEnd w:id="44"/>
    <w:p w14:paraId="56E0DAB3" w14:textId="77777777" w:rsidR="000D1F02" w:rsidRPr="004B5AD6" w:rsidRDefault="000D1F02" w:rsidP="00B65098">
      <w:pPr>
        <w:shd w:val="clear" w:color="auto" w:fill="DAEEF3"/>
        <w:rPr>
          <w:szCs w:val="18"/>
          <w:lang w:val="de-CH"/>
        </w:rPr>
      </w:pPr>
      <w:r w:rsidRPr="004B5AD6">
        <w:rPr>
          <w:szCs w:val="18"/>
          <w:lang w:val="de-CH"/>
        </w:rPr>
        <w:t xml:space="preserve">Für Einzel-EPDs sind die technischen Daten des Produktes wie in </w:t>
      </w:r>
      <w:r w:rsidR="00093C2B">
        <w:rPr>
          <w:szCs w:val="18"/>
          <w:lang w:val="de-CH"/>
        </w:rPr>
        <w:t xml:space="preserve">Tabelle 2 bzw. 3 </w:t>
      </w:r>
      <w:r w:rsidRPr="004B5AD6">
        <w:rPr>
          <w:szCs w:val="18"/>
          <w:lang w:val="de-CH"/>
        </w:rPr>
        <w:t>gefordert anzuführen.</w:t>
      </w:r>
    </w:p>
    <w:p w14:paraId="0B32E5FD" w14:textId="77777777" w:rsidR="00093C2B" w:rsidRPr="00B65098" w:rsidRDefault="00093C2B" w:rsidP="00B65098">
      <w:pPr>
        <w:shd w:val="clear" w:color="auto" w:fill="DAEEF3"/>
        <w:rPr>
          <w:rFonts w:cs="Calibri"/>
          <w:szCs w:val="18"/>
          <w:lang w:val="de-CH"/>
        </w:rPr>
      </w:pPr>
      <w:r w:rsidRPr="00B65098">
        <w:rPr>
          <w:rFonts w:cs="Calibri"/>
          <w:szCs w:val="18"/>
          <w:lang w:val="de-CH"/>
        </w:rPr>
        <w:t xml:space="preserve">Für „Branchen-EPD“ bzw. „Gruppen-EPD“ oder „Verbands-EPD“ bzw. EPDs über mehrere Werke und/ oder Produkte ist die Tabelle auszufüllen, wobei hier ein Durchschnittswert </w:t>
      </w:r>
      <w:r w:rsidR="00A11601" w:rsidRPr="00B65098">
        <w:rPr>
          <w:rFonts w:cs="Calibri"/>
          <w:szCs w:val="18"/>
          <w:lang w:val="de-CH"/>
        </w:rPr>
        <w:t>und</w:t>
      </w:r>
      <w:r w:rsidRPr="00B65098">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6E87A98" w14:textId="5FC8E6CB" w:rsidR="000969FB" w:rsidRPr="002B5BBC" w:rsidRDefault="00093C2B" w:rsidP="002B5BBC">
      <w:pPr>
        <w:shd w:val="clear" w:color="auto" w:fill="DAEEF3"/>
        <w:rPr>
          <w:rFonts w:cs="Calibri"/>
          <w:szCs w:val="18"/>
          <w:lang w:val="de-CH"/>
        </w:rPr>
      </w:pPr>
      <w:r w:rsidRPr="00B65098">
        <w:rPr>
          <w:rFonts w:cs="Calibri"/>
          <w:szCs w:val="18"/>
          <w:lang w:val="de-CH"/>
        </w:rPr>
        <w:t xml:space="preserve">Im Falle der Erstellung einer Durchschnitts-EPD ist in Kapitel </w:t>
      </w:r>
      <w:r w:rsidRPr="00B65098">
        <w:rPr>
          <w:rFonts w:cs="Calibri"/>
          <w:szCs w:val="18"/>
          <w:lang w:val="de-CH"/>
        </w:rPr>
        <w:fldChar w:fldCharType="begin"/>
      </w:r>
      <w:r w:rsidRPr="00B65098">
        <w:rPr>
          <w:rFonts w:cs="Calibri"/>
          <w:szCs w:val="18"/>
          <w:lang w:val="de-CH"/>
        </w:rPr>
        <w:instrText xml:space="preserve"> REF _Ref326570557 \r \h  \* MERGEFORMAT </w:instrText>
      </w:r>
      <w:r w:rsidRPr="00B65098">
        <w:rPr>
          <w:rFonts w:cs="Calibri"/>
          <w:szCs w:val="18"/>
          <w:lang w:val="de-CH"/>
        </w:rPr>
      </w:r>
      <w:r w:rsidRPr="00B65098">
        <w:rPr>
          <w:rFonts w:cs="Calibri"/>
          <w:szCs w:val="18"/>
          <w:lang w:val="de-CH"/>
        </w:rPr>
        <w:fldChar w:fldCharType="separate"/>
      </w:r>
      <w:r w:rsidR="00A31283">
        <w:rPr>
          <w:rFonts w:cs="Calibri"/>
          <w:szCs w:val="18"/>
          <w:lang w:val="de-CH"/>
        </w:rPr>
        <w:t>3.1</w:t>
      </w:r>
      <w:r w:rsidRPr="00B65098">
        <w:rPr>
          <w:rFonts w:cs="Calibri"/>
          <w:szCs w:val="18"/>
          <w:lang w:val="de-CH"/>
        </w:rPr>
        <w:fldChar w:fldCharType="end"/>
      </w:r>
      <w:r w:rsidRPr="00B65098">
        <w:rPr>
          <w:rFonts w:cs="Calibri"/>
          <w:szCs w:val="18"/>
          <w:lang w:val="de-CH"/>
        </w:rPr>
        <w:t xml:space="preserve"> „</w:t>
      </w:r>
      <w:r w:rsidRPr="00B65098">
        <w:rPr>
          <w:rFonts w:cs="Calibri"/>
          <w:i/>
          <w:szCs w:val="18"/>
          <w:lang w:val="de-CH"/>
        </w:rPr>
        <w:fldChar w:fldCharType="begin"/>
      </w:r>
      <w:r w:rsidRPr="00B65098">
        <w:rPr>
          <w:rFonts w:cs="Calibri"/>
          <w:i/>
          <w:szCs w:val="18"/>
          <w:lang w:val="de-CH"/>
        </w:rPr>
        <w:instrText xml:space="preserve"> REF _Ref326570557 \h  \* MERGEFORMAT </w:instrText>
      </w:r>
      <w:r w:rsidRPr="00B65098">
        <w:rPr>
          <w:rFonts w:cs="Calibri"/>
          <w:i/>
          <w:szCs w:val="18"/>
          <w:lang w:val="de-CH"/>
        </w:rPr>
      </w:r>
      <w:r w:rsidRPr="00B65098">
        <w:rPr>
          <w:rFonts w:cs="Calibri"/>
          <w:i/>
          <w:szCs w:val="18"/>
          <w:lang w:val="de-CH"/>
        </w:rPr>
        <w:fldChar w:fldCharType="separate"/>
      </w:r>
      <w:r w:rsidR="00A31283" w:rsidRPr="00A31283">
        <w:rPr>
          <w:rFonts w:cs="Calibri"/>
        </w:rPr>
        <w:t>Deklarierte Einheit</w:t>
      </w:r>
      <w:r w:rsidR="00A31283" w:rsidRPr="004B5AD6">
        <w:t>/ Funktionale Einheit</w:t>
      </w:r>
      <w:r w:rsidRPr="00B65098">
        <w:rPr>
          <w:rFonts w:cs="Calibri"/>
          <w:i/>
          <w:szCs w:val="18"/>
          <w:lang w:val="de-CH"/>
        </w:rPr>
        <w:fldChar w:fldCharType="end"/>
      </w:r>
      <w:r w:rsidRPr="00B65098">
        <w:rPr>
          <w:rFonts w:cs="Calibri"/>
          <w:i/>
          <w:szCs w:val="18"/>
          <w:lang w:val="de-CH"/>
        </w:rPr>
        <w:t xml:space="preserve">“ </w:t>
      </w:r>
      <w:r w:rsidRPr="00B65098">
        <w:rPr>
          <w:rFonts w:cs="Calibri"/>
          <w:szCs w:val="18"/>
          <w:lang w:val="de-CH"/>
        </w:rPr>
        <w:t xml:space="preserve">der in der Ökobilanz verwendete Durchschnittswert für </w:t>
      </w:r>
      <w:r w:rsidR="0014671D">
        <w:rPr>
          <w:rFonts w:cs="Calibri"/>
          <w:szCs w:val="18"/>
          <w:lang w:val="de-CH"/>
        </w:rPr>
        <w:t>das Flächengewicht</w:t>
      </w:r>
      <w:r w:rsidRPr="00B65098">
        <w:rPr>
          <w:rFonts w:cs="Calibri"/>
          <w:szCs w:val="18"/>
          <w:lang w:val="de-CH"/>
        </w:rPr>
        <w:t xml:space="preserve"> </w:t>
      </w:r>
      <w:r w:rsidR="00A11601" w:rsidRPr="00B65098">
        <w:rPr>
          <w:rFonts w:cs="Calibri"/>
          <w:szCs w:val="18"/>
          <w:lang w:val="de-CH"/>
        </w:rPr>
        <w:t xml:space="preserve">und deren Bandbreite </w:t>
      </w:r>
      <w:r w:rsidRPr="00B65098">
        <w:rPr>
          <w:rFonts w:cs="Calibri"/>
          <w:szCs w:val="18"/>
          <w:lang w:val="de-CH"/>
        </w:rPr>
        <w:t>anzuführen.</w:t>
      </w:r>
    </w:p>
    <w:p w14:paraId="4FB42350" w14:textId="77777777" w:rsidR="000969FB" w:rsidRPr="004B5AD6" w:rsidRDefault="000969FB" w:rsidP="00C93D54">
      <w:pPr>
        <w:rPr>
          <w:lang w:val="de-CH"/>
        </w:rPr>
      </w:pPr>
    </w:p>
    <w:p w14:paraId="4CBB84E9" w14:textId="77777777" w:rsidR="00CB3C0B" w:rsidRPr="004B5AD6" w:rsidRDefault="00EE1EFA" w:rsidP="00B445D9">
      <w:pPr>
        <w:pStyle w:val="berschrift2"/>
      </w:pPr>
      <w:bookmarkStart w:id="51" w:name="_Toc139023853"/>
      <w:bookmarkStart w:id="52" w:name="_Toc139023897"/>
      <w:r w:rsidRPr="004B5AD6">
        <w:t>Grundstoffe</w:t>
      </w:r>
      <w:r w:rsidR="006A7583" w:rsidRPr="004B5AD6">
        <w:t xml:space="preserve"> </w:t>
      </w:r>
      <w:r w:rsidR="0067623D" w:rsidRPr="004B5AD6">
        <w:t>/</w:t>
      </w:r>
      <w:r w:rsidRPr="004B5AD6">
        <w:t xml:space="preserve"> Hilfsstoffe</w:t>
      </w:r>
      <w:bookmarkEnd w:id="51"/>
      <w:bookmarkEnd w:id="52"/>
    </w:p>
    <w:p w14:paraId="50E6B81C" w14:textId="77777777" w:rsidR="009328B5" w:rsidRPr="004B5AD6" w:rsidRDefault="009328B5" w:rsidP="009328B5">
      <w:pPr>
        <w:rPr>
          <w:lang w:val="de-CH"/>
        </w:rPr>
      </w:pPr>
    </w:p>
    <w:p w14:paraId="3E31DF5E" w14:textId="77777777" w:rsidR="00CB3C0B" w:rsidRPr="004B5AD6" w:rsidRDefault="00CB3C0B" w:rsidP="00B65098">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53" w:name="PCR_2_6_Angabe_M_Prozent"/>
      <w:r w:rsidRPr="00C93D54">
        <w:rPr>
          <w:lang w:val="de-CH"/>
        </w:rPr>
        <w:t>rgung des Produkts unterstützen</w:t>
      </w:r>
      <w:r w:rsidRPr="00C93D54">
        <w:rPr>
          <w:rFonts w:eastAsia="Times New Roman"/>
          <w:lang w:val="de-CH"/>
        </w:rPr>
        <w:t>.</w:t>
      </w:r>
      <w:bookmarkEnd w:id="53"/>
    </w:p>
    <w:p w14:paraId="1A52E0C8" w14:textId="77777777" w:rsidR="0009455D" w:rsidRPr="004B5AD6" w:rsidRDefault="0009455D" w:rsidP="00B65098">
      <w:pPr>
        <w:shd w:val="clear" w:color="auto" w:fill="DAEEF3"/>
        <w:rPr>
          <w:rFonts w:eastAsia="Times New Roman"/>
          <w:lang w:val="de-CH"/>
        </w:rPr>
      </w:pPr>
    </w:p>
    <w:p w14:paraId="78862501" w14:textId="77777777" w:rsidR="0009455D" w:rsidRPr="004B5AD6" w:rsidRDefault="0009455D" w:rsidP="00B65098">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4D469B16" w14:textId="77777777" w:rsidR="0009455D" w:rsidRPr="004B5AD6" w:rsidRDefault="0009455D" w:rsidP="00B65098">
      <w:pPr>
        <w:shd w:val="clear" w:color="auto" w:fill="DAEEF3"/>
        <w:rPr>
          <w:rFonts w:eastAsia="Times New Roman"/>
          <w:lang w:val="de-CH"/>
        </w:rPr>
      </w:pPr>
    </w:p>
    <w:p w14:paraId="28B8816C" w14:textId="77777777" w:rsidR="003269DE" w:rsidRPr="004B5AD6" w:rsidRDefault="0009455D" w:rsidP="00B65098">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4949CB53" w14:textId="77777777" w:rsidR="007D63AE" w:rsidRPr="004B5AD6" w:rsidRDefault="003269DE" w:rsidP="00B65098">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2F0A06BF" w14:textId="77777777" w:rsidR="003269DE" w:rsidRPr="004B5AD6" w:rsidRDefault="003269DE" w:rsidP="00B65098">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EB18DD4" w14:textId="77777777" w:rsidR="00EA62C9" w:rsidRPr="004B5AD6" w:rsidRDefault="0009455D" w:rsidP="00B65098">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6C9AB995" w14:textId="77777777" w:rsidR="00EA62C9" w:rsidRPr="004B5AD6" w:rsidRDefault="00EA62C9" w:rsidP="00B65098">
      <w:pPr>
        <w:shd w:val="clear" w:color="auto" w:fill="DAEEF3"/>
        <w:rPr>
          <w:i/>
          <w:lang w:val="de-CH"/>
        </w:rPr>
      </w:pPr>
    </w:p>
    <w:p w14:paraId="06CE727B" w14:textId="77777777" w:rsidR="00691E00" w:rsidRDefault="00691E00" w:rsidP="00B65098">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p>
    <w:p w14:paraId="390A9B25" w14:textId="77777777" w:rsidR="0087796F" w:rsidRDefault="0087796F" w:rsidP="00B65098">
      <w:pPr>
        <w:shd w:val="clear" w:color="auto" w:fill="DAEEF3"/>
        <w:rPr>
          <w:rFonts w:eastAsia="Times New Roman"/>
          <w:lang w:val="de-CH"/>
        </w:rPr>
      </w:pPr>
      <w:r>
        <w:t>Zusätzlich sind Hilfsstoffe und Zusatzmittel zu deklarieren, die am Produkt verbleiben.</w:t>
      </w:r>
    </w:p>
    <w:p w14:paraId="66EEB8B3" w14:textId="77777777" w:rsidR="00A36E0E" w:rsidRPr="004B5AD6" w:rsidRDefault="00A36E0E" w:rsidP="007E6F3E">
      <w:pPr>
        <w:rPr>
          <w:rFonts w:eastAsia="Times New Roman"/>
          <w:lang w:val="de-CH"/>
        </w:rPr>
      </w:pPr>
    </w:p>
    <w:p w14:paraId="6F309832" w14:textId="0752C1DC"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2B5BBC">
        <w:rPr>
          <w:b/>
          <w:u w:val="single"/>
          <w:lang w:val="de-CH"/>
        </w:rPr>
        <w:t>Wandbekleidungen</w:t>
      </w:r>
      <w:r w:rsidRPr="004B5AD6">
        <w:rPr>
          <w:b/>
          <w:u w:val="single"/>
          <w:lang w:val="de-CH"/>
        </w:rPr>
        <w:t>:</w:t>
      </w:r>
    </w:p>
    <w:p w14:paraId="364BA8F5" w14:textId="0D4F1925" w:rsidR="001118E3" w:rsidRPr="003F4983" w:rsidRDefault="002465F4" w:rsidP="001118E3">
      <w:pPr>
        <w:shd w:val="clear" w:color="auto" w:fill="CCFFFF"/>
        <w:rPr>
          <w:lang w:val="de-CH"/>
        </w:rPr>
      </w:pPr>
      <w:r w:rsidRPr="003F4983">
        <w:rPr>
          <w:lang w:val="de-CH"/>
        </w:rPr>
        <w:t>Bei selbstklebenden Wandbekleidungen ist der Kleber</w:t>
      </w:r>
      <w:r w:rsidR="00F61DAC" w:rsidRPr="003F4983">
        <w:rPr>
          <w:lang w:val="de-CH"/>
        </w:rPr>
        <w:t xml:space="preserve"> bzw. die Klebefolie</w:t>
      </w:r>
      <w:r w:rsidRPr="003F4983">
        <w:rPr>
          <w:lang w:val="de-CH"/>
        </w:rPr>
        <w:t xml:space="preserve"> schon im Produkt enthalten und </w:t>
      </w:r>
      <w:r w:rsidR="00BF34A4" w:rsidRPr="003F4983">
        <w:rPr>
          <w:lang w:val="de-CH"/>
        </w:rPr>
        <w:t xml:space="preserve">in </w:t>
      </w:r>
      <w:r w:rsidR="00BF34A4" w:rsidRPr="003F4983">
        <w:rPr>
          <w:lang w:val="de-CH"/>
        </w:rPr>
        <w:fldChar w:fldCharType="begin"/>
      </w:r>
      <w:r w:rsidR="00BF34A4" w:rsidRPr="003F4983">
        <w:rPr>
          <w:lang w:val="de-CH"/>
        </w:rPr>
        <w:instrText xml:space="preserve"> REF _Ref138406358 \h </w:instrText>
      </w:r>
      <w:r w:rsidR="00BF34A4" w:rsidRPr="003F4983">
        <w:rPr>
          <w:lang w:val="de-CH"/>
        </w:rPr>
      </w:r>
      <w:r w:rsidR="00BF34A4" w:rsidRPr="003F4983">
        <w:rPr>
          <w:lang w:val="de-CH"/>
        </w:rPr>
        <w:fldChar w:fldCharType="separate"/>
      </w:r>
      <w:r w:rsidR="00A31283" w:rsidRPr="003F4983">
        <w:rPr>
          <w:lang w:val="de-CH"/>
        </w:rPr>
        <w:t xml:space="preserve">Tabelle </w:t>
      </w:r>
      <w:r w:rsidR="00A31283" w:rsidRPr="003F4983">
        <w:rPr>
          <w:noProof/>
          <w:lang w:val="de-CH"/>
        </w:rPr>
        <w:t>4</w:t>
      </w:r>
      <w:r w:rsidR="00BF34A4" w:rsidRPr="003F4983">
        <w:rPr>
          <w:lang w:val="de-CH"/>
        </w:rPr>
        <w:fldChar w:fldCharType="end"/>
      </w:r>
      <w:r w:rsidR="00BF34A4" w:rsidRPr="003F4983">
        <w:rPr>
          <w:lang w:val="de-CH"/>
        </w:rPr>
        <w:t xml:space="preserve"> zu deklarieren. Wird der Kleber erst beim Einbau hinzugegeben, wird die Produktion des Klebers und dessen Transport in A5 bilanziert.</w:t>
      </w:r>
    </w:p>
    <w:p w14:paraId="72BAB05C" w14:textId="77777777" w:rsidR="002465F4" w:rsidRPr="001118E3" w:rsidRDefault="002465F4" w:rsidP="001118E3">
      <w:pPr>
        <w:shd w:val="clear" w:color="auto" w:fill="CCFFFF"/>
        <w:rPr>
          <w:b/>
          <w:u w:val="single"/>
          <w:lang w:val="de-CH"/>
        </w:rPr>
      </w:pPr>
    </w:p>
    <w:p w14:paraId="663E4785" w14:textId="77777777" w:rsidR="00892974" w:rsidRDefault="00892974">
      <w:pPr>
        <w:spacing w:line="240" w:lineRule="auto"/>
        <w:jc w:val="left"/>
        <w:rPr>
          <w:b/>
          <w:bCs/>
          <w:color w:val="17365D"/>
          <w:szCs w:val="18"/>
          <w:lang w:val="de-CH"/>
        </w:rPr>
      </w:pPr>
      <w:bookmarkStart w:id="54" w:name="_Ref138406358"/>
      <w:bookmarkStart w:id="55" w:name="_Toc139023755"/>
      <w:r>
        <w:rPr>
          <w:lang w:val="de-CH"/>
        </w:rPr>
        <w:br w:type="page"/>
      </w:r>
    </w:p>
    <w:p w14:paraId="0F9D7CF9" w14:textId="59DF4A9D" w:rsidR="00E170F3" w:rsidRDefault="00E170F3" w:rsidP="001118E3">
      <w:pPr>
        <w:pStyle w:val="Beschriftung"/>
        <w:shd w:val="clear" w:color="auto" w:fill="CCFFFF"/>
        <w:rPr>
          <w:lang w:val="de-CH"/>
        </w:rPr>
      </w:pPr>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31283">
        <w:rPr>
          <w:noProof/>
          <w:lang w:val="de-CH"/>
        </w:rPr>
        <w:t>4</w:t>
      </w:r>
      <w:r w:rsidR="008F50D0">
        <w:rPr>
          <w:lang w:val="de-CH"/>
        </w:rPr>
        <w:fldChar w:fldCharType="end"/>
      </w:r>
      <w:bookmarkEnd w:id="54"/>
      <w:r w:rsidRPr="004B5AD6">
        <w:rPr>
          <w:lang w:val="de-CH"/>
        </w:rPr>
        <w:t>: Grundstoffe</w:t>
      </w:r>
      <w:r w:rsidR="001345B8" w:rsidRPr="004B5AD6">
        <w:rPr>
          <w:lang w:val="de-CH"/>
        </w:rPr>
        <w:t xml:space="preserve"> in Masse-%</w:t>
      </w:r>
      <w:r w:rsidR="00AA10F2">
        <w:rPr>
          <w:lang w:val="de-CH"/>
        </w:rPr>
        <w:t xml:space="preserve"> (Beispiel)</w:t>
      </w:r>
      <w:bookmarkEnd w:id="55"/>
    </w:p>
    <w:tbl>
      <w:tblPr>
        <w:tblW w:w="8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546"/>
        <w:gridCol w:w="1462"/>
      </w:tblGrid>
      <w:tr w:rsidR="00D45A19" w:rsidRPr="00B65098" w14:paraId="6DC409C6" w14:textId="77777777" w:rsidTr="00B65098">
        <w:trPr>
          <w:trHeight w:val="567"/>
        </w:trPr>
        <w:tc>
          <w:tcPr>
            <w:tcW w:w="3828" w:type="dxa"/>
            <w:shd w:val="clear" w:color="auto" w:fill="auto"/>
            <w:vAlign w:val="center"/>
          </w:tcPr>
          <w:p w14:paraId="27D01840" w14:textId="77777777" w:rsidR="00D45A19" w:rsidRPr="00B65098" w:rsidRDefault="00D45A19" w:rsidP="00400ECB">
            <w:pPr>
              <w:rPr>
                <w:b/>
                <w:color w:val="17365D"/>
              </w:rPr>
            </w:pPr>
            <w:r w:rsidRPr="00B65098">
              <w:rPr>
                <w:b/>
                <w:color w:val="17365D"/>
              </w:rPr>
              <w:t xml:space="preserve">Bestandteile </w:t>
            </w:r>
            <w:r w:rsidR="004857F4" w:rsidRPr="00B65098">
              <w:rPr>
                <w:b/>
                <w:color w:val="17365D"/>
                <w:vertAlign w:val="superscript"/>
              </w:rPr>
              <w:t>x)</w:t>
            </w:r>
          </w:p>
        </w:tc>
        <w:tc>
          <w:tcPr>
            <w:tcW w:w="3546" w:type="dxa"/>
            <w:shd w:val="clear" w:color="auto" w:fill="auto"/>
            <w:vAlign w:val="center"/>
          </w:tcPr>
          <w:p w14:paraId="753F2723" w14:textId="77777777" w:rsidR="00D45A19" w:rsidRPr="00B65098" w:rsidRDefault="00D45A19" w:rsidP="00400ECB">
            <w:pPr>
              <w:rPr>
                <w:b/>
                <w:color w:val="17365D"/>
              </w:rPr>
            </w:pPr>
            <w:r w:rsidRPr="00B65098">
              <w:rPr>
                <w:b/>
                <w:color w:val="17365D"/>
              </w:rPr>
              <w:t>Funktion</w:t>
            </w:r>
          </w:p>
        </w:tc>
        <w:tc>
          <w:tcPr>
            <w:tcW w:w="1462" w:type="dxa"/>
            <w:shd w:val="clear" w:color="auto" w:fill="auto"/>
            <w:vAlign w:val="center"/>
          </w:tcPr>
          <w:p w14:paraId="12CD6C65" w14:textId="77777777" w:rsidR="00D45A19" w:rsidRPr="00B65098" w:rsidRDefault="00D45A19" w:rsidP="00B65098">
            <w:pPr>
              <w:jc w:val="center"/>
              <w:rPr>
                <w:b/>
                <w:color w:val="17365D"/>
              </w:rPr>
            </w:pPr>
            <w:r w:rsidRPr="00B65098">
              <w:rPr>
                <w:b/>
                <w:color w:val="17365D"/>
              </w:rPr>
              <w:t>Massenprozent</w:t>
            </w:r>
          </w:p>
        </w:tc>
      </w:tr>
      <w:tr w:rsidR="00D45A19" w:rsidRPr="00B65098" w14:paraId="79C50B67" w14:textId="77777777" w:rsidTr="00B65098">
        <w:trPr>
          <w:trHeight w:val="567"/>
        </w:trPr>
        <w:tc>
          <w:tcPr>
            <w:tcW w:w="3828" w:type="dxa"/>
            <w:shd w:val="clear" w:color="auto" w:fill="auto"/>
            <w:vAlign w:val="center"/>
          </w:tcPr>
          <w:p w14:paraId="14B7DBC8" w14:textId="38296DB3" w:rsidR="00D45A19" w:rsidRPr="00B65098" w:rsidRDefault="00925126" w:rsidP="00400ECB">
            <w:r>
              <w:t>Papier</w:t>
            </w:r>
            <w:r w:rsidR="001A13FE">
              <w:t>vlies</w:t>
            </w:r>
            <w:r w:rsidRPr="00B65098">
              <w:rPr>
                <w:b/>
                <w:sz w:val="20"/>
                <w:vertAlign w:val="superscript"/>
              </w:rPr>
              <w:t>1)</w:t>
            </w:r>
          </w:p>
        </w:tc>
        <w:tc>
          <w:tcPr>
            <w:tcW w:w="3546" w:type="dxa"/>
            <w:shd w:val="clear" w:color="auto" w:fill="auto"/>
            <w:vAlign w:val="center"/>
          </w:tcPr>
          <w:p w14:paraId="6C773C07" w14:textId="2A178FE6" w:rsidR="00D45A19" w:rsidRPr="00B65098" w:rsidRDefault="001A13FE" w:rsidP="00400ECB">
            <w:r>
              <w:t>Trägermaterial</w:t>
            </w:r>
          </w:p>
        </w:tc>
        <w:tc>
          <w:tcPr>
            <w:tcW w:w="1462" w:type="dxa"/>
            <w:shd w:val="clear" w:color="auto" w:fill="auto"/>
            <w:vAlign w:val="center"/>
          </w:tcPr>
          <w:p w14:paraId="3546D779" w14:textId="0C212D25" w:rsidR="00D45A19" w:rsidRPr="00B65098" w:rsidRDefault="00F61DAC" w:rsidP="00B65098">
            <w:pPr>
              <w:jc w:val="center"/>
            </w:pPr>
            <w:r>
              <w:t>89</w:t>
            </w:r>
          </w:p>
        </w:tc>
      </w:tr>
      <w:tr w:rsidR="009C2B96" w:rsidRPr="00B65098" w14:paraId="7BF83E00" w14:textId="77777777" w:rsidTr="00B65098">
        <w:trPr>
          <w:trHeight w:val="567"/>
        </w:trPr>
        <w:tc>
          <w:tcPr>
            <w:tcW w:w="3828" w:type="dxa"/>
            <w:shd w:val="clear" w:color="auto" w:fill="auto"/>
            <w:vAlign w:val="center"/>
          </w:tcPr>
          <w:p w14:paraId="5024FBB3" w14:textId="6E8CF98B" w:rsidR="009C2B96" w:rsidRDefault="00925126" w:rsidP="00400ECB">
            <w:r>
              <w:t>Druckerfarbe</w:t>
            </w:r>
            <w:r w:rsidRPr="00B65098">
              <w:rPr>
                <w:b/>
                <w:sz w:val="20"/>
                <w:vertAlign w:val="superscript"/>
              </w:rPr>
              <w:t>2)</w:t>
            </w:r>
          </w:p>
        </w:tc>
        <w:tc>
          <w:tcPr>
            <w:tcW w:w="3546" w:type="dxa"/>
            <w:shd w:val="clear" w:color="auto" w:fill="auto"/>
            <w:vAlign w:val="center"/>
          </w:tcPr>
          <w:p w14:paraId="35D8F08C" w14:textId="4E30F49F" w:rsidR="009C2B96" w:rsidRDefault="00925126" w:rsidP="00400ECB">
            <w:r>
              <w:t>Oberflächenbeschichtung</w:t>
            </w:r>
          </w:p>
        </w:tc>
        <w:tc>
          <w:tcPr>
            <w:tcW w:w="1462" w:type="dxa"/>
            <w:shd w:val="clear" w:color="auto" w:fill="auto"/>
            <w:vAlign w:val="center"/>
          </w:tcPr>
          <w:p w14:paraId="5E9101A0" w14:textId="0D7DADC3" w:rsidR="009C2B96" w:rsidRPr="00B65098" w:rsidRDefault="002465F4" w:rsidP="00B65098">
            <w:pPr>
              <w:jc w:val="center"/>
            </w:pPr>
            <w:r>
              <w:t>5</w:t>
            </w:r>
          </w:p>
        </w:tc>
      </w:tr>
      <w:tr w:rsidR="00D45A19" w:rsidRPr="00B65098" w14:paraId="22F4F317" w14:textId="77777777" w:rsidTr="00B65098">
        <w:trPr>
          <w:trHeight w:val="567"/>
        </w:trPr>
        <w:tc>
          <w:tcPr>
            <w:tcW w:w="3828" w:type="dxa"/>
            <w:shd w:val="clear" w:color="auto" w:fill="auto"/>
            <w:vAlign w:val="center"/>
          </w:tcPr>
          <w:p w14:paraId="17537571" w14:textId="10C583DB" w:rsidR="00D45A19" w:rsidRPr="00B65098" w:rsidRDefault="001A13FE" w:rsidP="00400ECB">
            <w:r>
              <w:t>Flammschutzmittel</w:t>
            </w:r>
            <w:r w:rsidR="00925126">
              <w:t xml:space="preserve"> </w:t>
            </w:r>
            <w:r w:rsidR="00925126" w:rsidRPr="002465F4">
              <w:rPr>
                <w:b/>
                <w:sz w:val="20"/>
                <w:vertAlign w:val="superscript"/>
              </w:rPr>
              <w:t>3</w:t>
            </w:r>
            <w:r w:rsidR="00925126" w:rsidRPr="00A97E51">
              <w:rPr>
                <w:b/>
                <w:sz w:val="20"/>
                <w:vertAlign w:val="superscript"/>
              </w:rPr>
              <w:t>)</w:t>
            </w:r>
          </w:p>
        </w:tc>
        <w:tc>
          <w:tcPr>
            <w:tcW w:w="3546" w:type="dxa"/>
            <w:shd w:val="clear" w:color="auto" w:fill="auto"/>
            <w:vAlign w:val="center"/>
          </w:tcPr>
          <w:p w14:paraId="77CD2FD0" w14:textId="52920F2B" w:rsidR="00D45A19" w:rsidRPr="00B65098" w:rsidRDefault="001A13FE" w:rsidP="00400ECB">
            <w:r>
              <w:t>Brandschutz</w:t>
            </w:r>
          </w:p>
        </w:tc>
        <w:tc>
          <w:tcPr>
            <w:tcW w:w="1462" w:type="dxa"/>
            <w:shd w:val="clear" w:color="auto" w:fill="auto"/>
            <w:vAlign w:val="center"/>
          </w:tcPr>
          <w:p w14:paraId="15B02E82" w14:textId="2706577C" w:rsidR="00D45A19" w:rsidRPr="00B65098" w:rsidRDefault="002465F4" w:rsidP="00B65098">
            <w:pPr>
              <w:jc w:val="center"/>
            </w:pPr>
            <w:r>
              <w:t>2</w:t>
            </w:r>
          </w:p>
        </w:tc>
      </w:tr>
      <w:tr w:rsidR="002465F4" w:rsidRPr="00B65098" w14:paraId="53A8DBD1" w14:textId="77777777" w:rsidTr="00B65098">
        <w:trPr>
          <w:trHeight w:val="567"/>
        </w:trPr>
        <w:tc>
          <w:tcPr>
            <w:tcW w:w="3828" w:type="dxa"/>
            <w:shd w:val="clear" w:color="auto" w:fill="auto"/>
            <w:vAlign w:val="center"/>
          </w:tcPr>
          <w:p w14:paraId="595BDC21" w14:textId="5F569EA2" w:rsidR="002465F4" w:rsidRDefault="00F61DAC" w:rsidP="00400ECB">
            <w:r>
              <w:t>Klebefolie</w:t>
            </w:r>
            <w:r w:rsidR="002465F4" w:rsidRPr="002465F4">
              <w:rPr>
                <w:b/>
                <w:sz w:val="20"/>
                <w:vertAlign w:val="superscript"/>
              </w:rPr>
              <w:t>4</w:t>
            </w:r>
            <w:r w:rsidR="002465F4" w:rsidRPr="00A97E51">
              <w:rPr>
                <w:b/>
                <w:sz w:val="20"/>
                <w:vertAlign w:val="superscript"/>
              </w:rPr>
              <w:t>)</w:t>
            </w:r>
          </w:p>
        </w:tc>
        <w:tc>
          <w:tcPr>
            <w:tcW w:w="3546" w:type="dxa"/>
            <w:shd w:val="clear" w:color="auto" w:fill="auto"/>
            <w:vAlign w:val="center"/>
          </w:tcPr>
          <w:p w14:paraId="3418C324" w14:textId="3DB06452" w:rsidR="002465F4" w:rsidRDefault="00F61DAC" w:rsidP="00400ECB">
            <w:r>
              <w:t>Selbstkleber</w:t>
            </w:r>
          </w:p>
        </w:tc>
        <w:tc>
          <w:tcPr>
            <w:tcW w:w="1462" w:type="dxa"/>
            <w:shd w:val="clear" w:color="auto" w:fill="auto"/>
            <w:vAlign w:val="center"/>
          </w:tcPr>
          <w:p w14:paraId="35031E29" w14:textId="70A6515E" w:rsidR="002465F4" w:rsidRDefault="00F61DAC" w:rsidP="00B65098">
            <w:pPr>
              <w:jc w:val="center"/>
            </w:pPr>
            <w:r>
              <w:t>4</w:t>
            </w:r>
          </w:p>
        </w:tc>
      </w:tr>
    </w:tbl>
    <w:p w14:paraId="182FD1A0" w14:textId="77777777" w:rsidR="00E170F3" w:rsidRPr="004B5AD6" w:rsidRDefault="00E170F3" w:rsidP="00FB5D78">
      <w:pPr>
        <w:rPr>
          <w:b/>
          <w:sz w:val="16"/>
          <w:lang w:val="de-CH"/>
        </w:rPr>
      </w:pPr>
    </w:p>
    <w:p w14:paraId="7D89ACE1" w14:textId="77777777" w:rsidR="008222FA" w:rsidRDefault="00564FE5" w:rsidP="00B65098">
      <w:pPr>
        <w:shd w:val="clear" w:color="auto" w:fill="E5DFEC"/>
        <w:rPr>
          <w:b/>
          <w:sz w:val="16"/>
          <w:lang w:val="de-CH"/>
        </w:rPr>
      </w:pPr>
      <w:bookmarkStart w:id="56" w:name="_Hlk73123288"/>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25BA3810" w14:textId="77777777" w:rsidR="002D242F" w:rsidRDefault="002D242F" w:rsidP="00B65098">
      <w:pPr>
        <w:shd w:val="clear" w:color="auto" w:fill="E5DFEC"/>
        <w:rPr>
          <w:b/>
          <w:sz w:val="16"/>
          <w:lang w:val="de-CH"/>
        </w:rPr>
      </w:pPr>
      <w:r>
        <w:rPr>
          <w:b/>
          <w:sz w:val="16"/>
          <w:lang w:val="de-CH"/>
        </w:rPr>
        <w:t xml:space="preserve">1) </w:t>
      </w:r>
      <w:r w:rsidR="00D45A19">
        <w:rPr>
          <w:b/>
          <w:sz w:val="16"/>
          <w:lang w:val="de-CH"/>
        </w:rPr>
        <w:t>Text</w:t>
      </w:r>
    </w:p>
    <w:p w14:paraId="74058F42" w14:textId="77777777" w:rsidR="002D242F" w:rsidRDefault="002D242F" w:rsidP="00B65098">
      <w:pPr>
        <w:shd w:val="clear" w:color="auto" w:fill="E5DFEC"/>
        <w:rPr>
          <w:b/>
          <w:sz w:val="16"/>
          <w:lang w:val="de-CH"/>
        </w:rPr>
      </w:pPr>
      <w:r>
        <w:rPr>
          <w:b/>
          <w:sz w:val="16"/>
          <w:lang w:val="de-CH"/>
        </w:rPr>
        <w:t xml:space="preserve">2) </w:t>
      </w:r>
      <w:r w:rsidR="00D45A19">
        <w:rPr>
          <w:b/>
          <w:sz w:val="16"/>
          <w:lang w:val="de-CH"/>
        </w:rPr>
        <w:t>Text</w:t>
      </w:r>
      <w:r>
        <w:rPr>
          <w:b/>
          <w:sz w:val="16"/>
          <w:lang w:val="de-CH"/>
        </w:rPr>
        <w:t xml:space="preserve"> </w:t>
      </w:r>
    </w:p>
    <w:p w14:paraId="1455C1D4" w14:textId="3EAD8574" w:rsidR="00EF6B37" w:rsidRDefault="00EF6B37" w:rsidP="00B65098">
      <w:pPr>
        <w:shd w:val="clear" w:color="auto" w:fill="E5DFEC"/>
        <w:rPr>
          <w:b/>
          <w:sz w:val="16"/>
          <w:lang w:val="de-CH"/>
        </w:rPr>
      </w:pPr>
      <w:r>
        <w:rPr>
          <w:b/>
          <w:sz w:val="16"/>
          <w:lang w:val="de-CH"/>
        </w:rPr>
        <w:t xml:space="preserve">3) </w:t>
      </w:r>
      <w:r w:rsidR="00D45A19">
        <w:rPr>
          <w:b/>
          <w:sz w:val="16"/>
          <w:lang w:val="de-CH"/>
        </w:rPr>
        <w:t>Text</w:t>
      </w:r>
    </w:p>
    <w:p w14:paraId="21E58D6E" w14:textId="50B1120E" w:rsidR="002465F4" w:rsidRDefault="002465F4" w:rsidP="00B65098">
      <w:pPr>
        <w:shd w:val="clear" w:color="auto" w:fill="E5DFEC"/>
        <w:rPr>
          <w:b/>
          <w:sz w:val="16"/>
          <w:lang w:val="de-CH"/>
        </w:rPr>
      </w:pPr>
      <w:r>
        <w:rPr>
          <w:b/>
          <w:sz w:val="16"/>
          <w:lang w:val="de-CH"/>
        </w:rPr>
        <w:t>4) Text</w:t>
      </w:r>
    </w:p>
    <w:p w14:paraId="2ABBE388" w14:textId="77777777" w:rsidR="00E661CA" w:rsidRPr="00A94E86" w:rsidRDefault="00E661CA" w:rsidP="00E661CA">
      <w:pPr>
        <w:shd w:val="clear" w:color="auto" w:fill="CCFFFF"/>
        <w:rPr>
          <w:b/>
          <w:bCs/>
          <w:color w:val="17365D"/>
          <w:szCs w:val="18"/>
          <w:lang w:val="de-CH"/>
        </w:rPr>
      </w:pPr>
      <w:bookmarkStart w:id="57" w:name="IBUEPD_2_7_Herstellung"/>
      <w:r w:rsidRPr="00A94E86">
        <w:rPr>
          <w:b/>
          <w:bCs/>
          <w:color w:val="17365D"/>
          <w:szCs w:val="18"/>
          <w:lang w:val="de-CH"/>
        </w:rPr>
        <w:t>Hilfsstoffe / Zusatzmittel</w:t>
      </w:r>
    </w:p>
    <w:p w14:paraId="0514ADE7" w14:textId="77777777" w:rsidR="00E661CA" w:rsidRDefault="00E661CA" w:rsidP="00E661CA">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56"/>
    <w:p w14:paraId="5A0B52E4" w14:textId="77777777" w:rsidR="002812A1" w:rsidRDefault="002812A1" w:rsidP="0067623D">
      <w:pPr>
        <w:spacing w:line="240" w:lineRule="auto"/>
        <w:jc w:val="left"/>
        <w:rPr>
          <w:b/>
          <w:bCs/>
          <w:color w:val="17365D"/>
          <w:szCs w:val="18"/>
          <w:lang w:val="de-CH"/>
        </w:rPr>
      </w:pPr>
    </w:p>
    <w:p w14:paraId="7F77E97D" w14:textId="77777777" w:rsidR="00CB3C0B" w:rsidRPr="004B5AD6" w:rsidRDefault="00CB3C0B" w:rsidP="00B445D9">
      <w:pPr>
        <w:pStyle w:val="berschrift2"/>
      </w:pPr>
      <w:bookmarkStart w:id="58" w:name="_Toc139023854"/>
      <w:bookmarkStart w:id="59" w:name="_Toc139023898"/>
      <w:r w:rsidRPr="004B5AD6">
        <w:t>Herstellung</w:t>
      </w:r>
      <w:bookmarkEnd w:id="58"/>
      <w:bookmarkEnd w:id="59"/>
      <w:r w:rsidR="00E8033B" w:rsidRPr="004B5AD6">
        <w:t xml:space="preserve"> </w:t>
      </w:r>
    </w:p>
    <w:p w14:paraId="3645597F" w14:textId="77777777" w:rsidR="00F42B98" w:rsidRPr="004B5AD6" w:rsidRDefault="00F42B98" w:rsidP="00E91F5C">
      <w:pPr>
        <w:rPr>
          <w:rFonts w:eastAsia="Times New Roman"/>
          <w:lang w:val="de-CH"/>
        </w:rPr>
      </w:pPr>
    </w:p>
    <w:p w14:paraId="1D8724FF" w14:textId="77777777" w:rsidR="00D675B8" w:rsidRPr="004B5AD6" w:rsidRDefault="00CB3C0B" w:rsidP="00B65098">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57"/>
    </w:p>
    <w:p w14:paraId="64A30587" w14:textId="77777777" w:rsidR="00F42B98" w:rsidRPr="004B5AD6" w:rsidRDefault="00F42B98" w:rsidP="007E6F3E">
      <w:pPr>
        <w:rPr>
          <w:rFonts w:eastAsia="Times New Roman"/>
          <w:lang w:val="de-CH"/>
        </w:rPr>
      </w:pPr>
    </w:p>
    <w:p w14:paraId="5D180367" w14:textId="4F37EC73"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2465F4">
        <w:rPr>
          <w:b/>
          <w:u w:val="single"/>
          <w:lang w:val="de-CH"/>
        </w:rPr>
        <w:t>Wandbekleidungen</w:t>
      </w:r>
      <w:r w:rsidR="00D87290" w:rsidRPr="004B5AD6">
        <w:rPr>
          <w:rFonts w:eastAsia="Times New Roman"/>
          <w:b/>
          <w:u w:val="single"/>
          <w:lang w:val="de-CH"/>
        </w:rPr>
        <w:t>:</w:t>
      </w:r>
    </w:p>
    <w:p w14:paraId="7D476DD1" w14:textId="77777777" w:rsidR="0018181C" w:rsidRDefault="0018181C" w:rsidP="0018181C">
      <w:pPr>
        <w:shd w:val="clear" w:color="auto" w:fill="CCFFFF"/>
        <w:rPr>
          <w:lang w:val="de-CH"/>
        </w:rPr>
      </w:pPr>
      <w:r>
        <w:rPr>
          <w:lang w:val="de-CH"/>
        </w:rPr>
        <w:t>Herkunft und Anteil der Rohstoffe, herstellerspezifische und spezielle Prozessketten</w:t>
      </w:r>
      <w:r w:rsidR="00A11601">
        <w:rPr>
          <w:lang w:val="de-CH"/>
        </w:rPr>
        <w:t xml:space="preserve">, </w:t>
      </w:r>
      <w:r>
        <w:rPr>
          <w:lang w:val="de-CH"/>
        </w:rPr>
        <w:t>besondere Verarbeitungsmethoden.</w:t>
      </w:r>
    </w:p>
    <w:p w14:paraId="384CDE3E" w14:textId="77777777" w:rsidR="0018181C" w:rsidRDefault="0018181C" w:rsidP="0018181C">
      <w:pPr>
        <w:pStyle w:val="StandardAbs"/>
        <w:shd w:val="clear" w:color="auto" w:fill="CCFFFF"/>
      </w:pPr>
      <w:r>
        <w:t>Beispiel:</w:t>
      </w:r>
    </w:p>
    <w:p w14:paraId="77F6B8FA" w14:textId="77777777" w:rsidR="0018181C" w:rsidRDefault="0018181C" w:rsidP="0018181C">
      <w:pPr>
        <w:shd w:val="clear" w:color="auto" w:fill="CCFFFF"/>
        <w:rPr>
          <w:lang w:val="de-CH"/>
        </w:rPr>
      </w:pPr>
    </w:p>
    <w:p w14:paraId="4F234176" w14:textId="084C3F0F" w:rsidR="0018181C" w:rsidRDefault="0018181C" w:rsidP="0018181C">
      <w:pPr>
        <w:pStyle w:val="Beschriftung"/>
        <w:shd w:val="clear" w:color="auto" w:fill="CCFFFF"/>
        <w:tabs>
          <w:tab w:val="left" w:pos="7797"/>
          <w:tab w:val="left" w:pos="7938"/>
          <w:tab w:val="left" w:pos="9072"/>
        </w:tabs>
        <w:ind w:right="-1"/>
        <w:rPr>
          <w:lang w:val="de-CH"/>
        </w:rPr>
      </w:pPr>
      <w:bookmarkStart w:id="60" w:name="_Ref325706134"/>
      <w:bookmarkStart w:id="61" w:name="_Ref330551980"/>
      <w:bookmarkStart w:id="62" w:name="_Toc488934248"/>
      <w:bookmarkStart w:id="63" w:name="_Toc489970678"/>
      <w:bookmarkStart w:id="64" w:name="_Toc81491103"/>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A31283">
        <w:rPr>
          <w:noProof/>
          <w:lang w:val="de-CH"/>
        </w:rPr>
        <w:t>1</w:t>
      </w:r>
      <w:r w:rsidRPr="004B5AD6">
        <w:rPr>
          <w:lang w:val="de-CH"/>
        </w:rPr>
        <w:fldChar w:fldCharType="end"/>
      </w:r>
      <w:bookmarkEnd w:id="60"/>
      <w:r w:rsidRPr="004B5AD6">
        <w:rPr>
          <w:lang w:val="de-CH"/>
        </w:rPr>
        <w:t xml:space="preserve">: </w:t>
      </w:r>
      <w:r>
        <w:rPr>
          <w:lang w:val="de-CH"/>
        </w:rPr>
        <w:t xml:space="preserve">Beispiel eines </w:t>
      </w:r>
      <w:r w:rsidRPr="004B5AD6">
        <w:rPr>
          <w:lang w:val="de-CH"/>
        </w:rPr>
        <w:t>Flussdiagramm</w:t>
      </w:r>
      <w:r>
        <w:rPr>
          <w:lang w:val="de-CH"/>
        </w:rPr>
        <w:t>s/einer Grafik</w:t>
      </w:r>
      <w:r w:rsidRPr="004B5AD6">
        <w:rPr>
          <w:lang w:val="de-CH"/>
        </w:rPr>
        <w:t xml:space="preserve"> Herstellungsprozesse</w:t>
      </w:r>
      <w:bookmarkEnd w:id="61"/>
      <w:bookmarkEnd w:id="62"/>
      <w:bookmarkEnd w:id="63"/>
      <w:bookmarkEnd w:id="64"/>
    </w:p>
    <w:p w14:paraId="1693226A" w14:textId="77777777" w:rsidR="0018181C" w:rsidRDefault="0018181C" w:rsidP="0018181C">
      <w:pPr>
        <w:shd w:val="clear" w:color="auto" w:fill="CCFFFF"/>
        <w:rPr>
          <w:lang w:val="de-CH"/>
        </w:rPr>
      </w:pPr>
      <w:r>
        <w:rPr>
          <w:lang w:val="de-CH"/>
        </w:rPr>
        <w:t>Beispielabbildung</w:t>
      </w:r>
    </w:p>
    <w:p w14:paraId="259BE81E" w14:textId="77777777" w:rsidR="004857F4" w:rsidRDefault="004857F4" w:rsidP="004857F4">
      <w:pPr>
        <w:rPr>
          <w:lang w:val="de-CH"/>
        </w:rPr>
      </w:pPr>
    </w:p>
    <w:p w14:paraId="692495CC" w14:textId="77777777" w:rsidR="00526ED5" w:rsidRPr="004B5AD6" w:rsidRDefault="00526ED5" w:rsidP="00B445D9">
      <w:pPr>
        <w:pStyle w:val="berschrift2"/>
      </w:pPr>
      <w:bookmarkStart w:id="65" w:name="_Toc139023855"/>
      <w:bookmarkStart w:id="66" w:name="_Toc139023899"/>
      <w:r w:rsidRPr="004B5AD6">
        <w:t>Verpackung</w:t>
      </w:r>
      <w:bookmarkEnd w:id="65"/>
      <w:bookmarkEnd w:id="66"/>
    </w:p>
    <w:p w14:paraId="3B939737" w14:textId="77777777" w:rsidR="00526ED5" w:rsidRPr="004B5AD6" w:rsidRDefault="00526ED5" w:rsidP="00526ED5">
      <w:pPr>
        <w:spacing w:line="240" w:lineRule="auto"/>
        <w:jc w:val="left"/>
        <w:rPr>
          <w:lang w:val="de-CH"/>
        </w:rPr>
      </w:pPr>
    </w:p>
    <w:p w14:paraId="281CE63C" w14:textId="77777777" w:rsidR="00526ED5" w:rsidRPr="004B5AD6" w:rsidRDefault="00526ED5" w:rsidP="00B65098">
      <w:pPr>
        <w:shd w:val="clear" w:color="auto" w:fill="DAEEF3"/>
        <w:spacing w:line="240" w:lineRule="auto"/>
        <w:jc w:val="left"/>
        <w:rPr>
          <w:lang w:val="de-CH"/>
        </w:rPr>
      </w:pPr>
      <w:r w:rsidRPr="004B5AD6">
        <w:rPr>
          <w:lang w:val="de-CH"/>
        </w:rPr>
        <w:t>Angaben zu Verpackungsmaterialien, welche während des Lebenszyklus eines Produktes anfallen:</w:t>
      </w:r>
    </w:p>
    <w:p w14:paraId="77B949AF" w14:textId="77777777" w:rsidR="00526ED5" w:rsidRPr="004B5AD6" w:rsidRDefault="00526ED5" w:rsidP="00B65098">
      <w:pPr>
        <w:pStyle w:val="Listenabsatz"/>
        <w:numPr>
          <w:ilvl w:val="0"/>
          <w:numId w:val="5"/>
        </w:numPr>
        <w:shd w:val="clear" w:color="auto" w:fill="DAEEF3"/>
        <w:spacing w:before="0" w:line="320" w:lineRule="exact"/>
        <w:jc w:val="left"/>
      </w:pPr>
      <w:r w:rsidRPr="004B5AD6">
        <w:t xml:space="preserve">Art (Folie, Palette, etc.), </w:t>
      </w:r>
    </w:p>
    <w:p w14:paraId="1A4CC021" w14:textId="77777777" w:rsidR="00526ED5" w:rsidRPr="004B5AD6" w:rsidRDefault="00526ED5" w:rsidP="00B65098">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0D7367B7" w14:textId="77777777" w:rsidR="00526ED5" w:rsidRPr="004B5AD6" w:rsidRDefault="00526ED5" w:rsidP="00B65098">
      <w:pPr>
        <w:pStyle w:val="Listenabsatz"/>
        <w:numPr>
          <w:ilvl w:val="0"/>
          <w:numId w:val="5"/>
        </w:numPr>
        <w:shd w:val="clear" w:color="auto" w:fill="DAEEF3"/>
        <w:spacing w:before="0" w:line="320" w:lineRule="exact"/>
        <w:jc w:val="left"/>
      </w:pPr>
      <w:r w:rsidRPr="004B5AD6">
        <w:t>mögliche Nachnutzung (z.B. Mehrweg-Paletten)</w:t>
      </w:r>
    </w:p>
    <w:p w14:paraId="1F5E9406" w14:textId="77777777" w:rsidR="00EC2446" w:rsidRDefault="00EC2446">
      <w:pPr>
        <w:spacing w:line="240" w:lineRule="auto"/>
        <w:jc w:val="left"/>
        <w:rPr>
          <w:lang w:val="de-CH"/>
        </w:rPr>
      </w:pPr>
    </w:p>
    <w:p w14:paraId="0A617B08" w14:textId="77777777" w:rsidR="00526ED5" w:rsidRPr="004B5AD6" w:rsidRDefault="00526ED5" w:rsidP="00B445D9">
      <w:pPr>
        <w:pStyle w:val="berschrift2"/>
      </w:pPr>
      <w:bookmarkStart w:id="67" w:name="_Toc139023856"/>
      <w:bookmarkStart w:id="68" w:name="_Toc139023900"/>
      <w:r w:rsidRPr="004B5AD6">
        <w:t>Lieferzustand</w:t>
      </w:r>
      <w:bookmarkEnd w:id="67"/>
      <w:bookmarkEnd w:id="68"/>
    </w:p>
    <w:p w14:paraId="58B99502" w14:textId="77777777" w:rsidR="00526ED5" w:rsidRPr="004B5AD6" w:rsidRDefault="00526ED5" w:rsidP="00526ED5">
      <w:pPr>
        <w:rPr>
          <w:lang w:val="de-CH"/>
        </w:rPr>
      </w:pPr>
    </w:p>
    <w:p w14:paraId="629642EB" w14:textId="77777777" w:rsidR="00526ED5" w:rsidRDefault="00526ED5" w:rsidP="00B65098">
      <w:pPr>
        <w:shd w:val="clear" w:color="auto" w:fill="DAEEF3"/>
        <w:rPr>
          <w:shd w:val="clear" w:color="auto" w:fill="C0C0C0"/>
          <w:lang w:val="de-CH"/>
        </w:rPr>
      </w:pPr>
      <w:r w:rsidRPr="00B65098">
        <w:rPr>
          <w:shd w:val="clear" w:color="auto" w:fill="DAEEF3"/>
          <w:lang w:val="de-CH"/>
        </w:rPr>
        <w:t>Hier hat eine textliche Beschreibung zum Lieferzustand, den Liefereinheiten, Abmessungen sowie den Lagererfordernissen, die für das/die deklarierte/n Produkt/e wichtig sind, zu erfolgen.</w:t>
      </w:r>
    </w:p>
    <w:p w14:paraId="39921F5E" w14:textId="77777777" w:rsidR="00927051" w:rsidRPr="004B5AD6" w:rsidRDefault="00927051">
      <w:pPr>
        <w:spacing w:line="240" w:lineRule="auto"/>
        <w:jc w:val="left"/>
        <w:rPr>
          <w:lang w:val="de-CH"/>
        </w:rPr>
      </w:pPr>
    </w:p>
    <w:p w14:paraId="35CA2580" w14:textId="77777777" w:rsidR="00526ED5" w:rsidRDefault="00526ED5" w:rsidP="00B445D9">
      <w:pPr>
        <w:pStyle w:val="berschrift2"/>
      </w:pPr>
      <w:bookmarkStart w:id="69" w:name="_Toc139023857"/>
      <w:bookmarkStart w:id="70" w:name="_Toc139023901"/>
      <w:r>
        <w:t>Transporte</w:t>
      </w:r>
      <w:bookmarkEnd w:id="69"/>
      <w:bookmarkEnd w:id="70"/>
    </w:p>
    <w:p w14:paraId="270D7CDD" w14:textId="77777777" w:rsidR="00EC2446" w:rsidRPr="00EC2446" w:rsidRDefault="00EC2446" w:rsidP="00EC2446">
      <w:pPr>
        <w:rPr>
          <w:lang w:val="de-CH"/>
        </w:rPr>
      </w:pPr>
    </w:p>
    <w:p w14:paraId="4B7BEA33" w14:textId="77777777" w:rsidR="00526ED5" w:rsidRPr="00B65098" w:rsidRDefault="00526ED5" w:rsidP="00B65098">
      <w:pPr>
        <w:shd w:val="clear" w:color="auto" w:fill="DAEEF3"/>
        <w:rPr>
          <w:shd w:val="clear" w:color="auto" w:fill="DAEEF3"/>
          <w:lang w:val="de-CH"/>
        </w:rPr>
      </w:pPr>
      <w:r w:rsidRPr="00B65098">
        <w:rPr>
          <w:shd w:val="clear" w:color="auto" w:fill="DAEEF3"/>
          <w:lang w:val="de-CH"/>
        </w:rPr>
        <w:t>Beschreibung der Auslieferung:</w:t>
      </w:r>
    </w:p>
    <w:p w14:paraId="6BD47E0B" w14:textId="77777777" w:rsidR="00526ED5" w:rsidRPr="00B65098" w:rsidRDefault="00526ED5" w:rsidP="00B65098">
      <w:pPr>
        <w:shd w:val="clear" w:color="auto" w:fill="DAEEF3"/>
        <w:rPr>
          <w:shd w:val="clear" w:color="auto" w:fill="DAEEF3"/>
          <w:lang w:val="de-CH"/>
        </w:rPr>
      </w:pPr>
      <w:r w:rsidRPr="00B65098">
        <w:rPr>
          <w:shd w:val="clear" w:color="auto" w:fill="DAEEF3"/>
          <w:lang w:val="de-CH"/>
        </w:rPr>
        <w:t>Wege und Transportmittel</w:t>
      </w:r>
    </w:p>
    <w:p w14:paraId="51F44BD4" w14:textId="77777777" w:rsidR="00EC2446" w:rsidRPr="00EC2446" w:rsidRDefault="00EC2446" w:rsidP="00EC2446">
      <w:pPr>
        <w:spacing w:line="240" w:lineRule="auto"/>
        <w:jc w:val="left"/>
        <w:rPr>
          <w:lang w:val="de-CH"/>
        </w:rPr>
      </w:pPr>
    </w:p>
    <w:p w14:paraId="240DEA25" w14:textId="77777777" w:rsidR="00526ED5" w:rsidRPr="004B5AD6" w:rsidRDefault="00526ED5" w:rsidP="00B445D9">
      <w:pPr>
        <w:pStyle w:val="berschrift2"/>
      </w:pPr>
      <w:bookmarkStart w:id="71" w:name="_Toc139023858"/>
      <w:bookmarkStart w:id="72" w:name="_Toc139023902"/>
      <w:r w:rsidRPr="004B5AD6">
        <w:t>Produktverarbeitung / Installation</w:t>
      </w:r>
      <w:bookmarkEnd w:id="71"/>
      <w:bookmarkEnd w:id="72"/>
    </w:p>
    <w:p w14:paraId="44DC5705" w14:textId="77777777" w:rsidR="00526ED5" w:rsidRPr="004B5AD6" w:rsidRDefault="00526ED5" w:rsidP="00526ED5">
      <w:pPr>
        <w:rPr>
          <w:lang w:val="de-CH"/>
        </w:rPr>
      </w:pPr>
    </w:p>
    <w:p w14:paraId="540342E4" w14:textId="77777777" w:rsidR="00526ED5" w:rsidRPr="004B5AD6" w:rsidRDefault="00526ED5" w:rsidP="00B65098">
      <w:pPr>
        <w:shd w:val="clear" w:color="auto" w:fill="DAEEF3"/>
        <w:rPr>
          <w:lang w:val="de-CH"/>
        </w:rPr>
      </w:pPr>
      <w:r w:rsidRPr="004B5AD6">
        <w:rPr>
          <w:lang w:val="de-CH"/>
        </w:rPr>
        <w:lastRenderedPageBreak/>
        <w:t>Beschreibung der Art der Bearbeitung, der einzusetzenden Maschinen, Werkzeuge, Staubabsaugungen, Hilfsstoffe, etc. sowie der Maßnahmen zur Lärmminderung.</w:t>
      </w:r>
    </w:p>
    <w:p w14:paraId="1C2A0A22" w14:textId="77777777" w:rsidR="00526ED5" w:rsidRPr="004B5AD6" w:rsidRDefault="00526ED5" w:rsidP="00B65098">
      <w:pPr>
        <w:shd w:val="clear" w:color="auto" w:fill="DAEEF3"/>
        <w:rPr>
          <w:lang w:val="de-CH"/>
        </w:rPr>
      </w:pPr>
    </w:p>
    <w:p w14:paraId="13D38402" w14:textId="77777777" w:rsidR="00526ED5" w:rsidRPr="004B5AD6" w:rsidRDefault="00526ED5" w:rsidP="00B65098">
      <w:pPr>
        <w:shd w:val="clear" w:color="auto" w:fill="DAEEF3"/>
        <w:rPr>
          <w:lang w:val="de-CH"/>
        </w:rPr>
      </w:pPr>
      <w:r w:rsidRPr="004B5AD6">
        <w:rPr>
          <w:lang w:val="de-CH"/>
        </w:rPr>
        <w:t>Hinweise auf Regeln der Technik und des Arbeits- und Umweltschutzes sind möglich.</w:t>
      </w:r>
    </w:p>
    <w:p w14:paraId="347C0968" w14:textId="77777777" w:rsidR="00526ED5" w:rsidRPr="004B5AD6" w:rsidRDefault="00526ED5" w:rsidP="00B65098">
      <w:pPr>
        <w:shd w:val="clear" w:color="auto" w:fill="DAEEF3"/>
        <w:rPr>
          <w:lang w:val="de-CH"/>
        </w:rPr>
      </w:pPr>
    </w:p>
    <w:p w14:paraId="1581BBF7" w14:textId="77777777" w:rsidR="00526ED5" w:rsidRDefault="00526ED5" w:rsidP="00B65098">
      <w:pPr>
        <w:shd w:val="clear" w:color="auto" w:fill="DAEEF3"/>
        <w:rPr>
          <w:lang w:val="de-CH"/>
        </w:rPr>
      </w:pPr>
      <w:r w:rsidRPr="004B5AD6">
        <w:rPr>
          <w:lang w:val="de-CH"/>
        </w:rPr>
        <w:t xml:space="preserve">Verweise auf detaillierte Verarbeitungsrichtlinien und Hinweise zur sicheren Verarbeitung (safe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2D14BCC3" w14:textId="77777777" w:rsidR="004857F4" w:rsidRPr="004B5AD6" w:rsidRDefault="004857F4" w:rsidP="004857F4">
      <w:pPr>
        <w:rPr>
          <w:lang w:val="de-CH"/>
        </w:rPr>
      </w:pPr>
    </w:p>
    <w:p w14:paraId="0F9A4A00" w14:textId="77777777" w:rsidR="00D9556B" w:rsidRPr="004B5AD6" w:rsidRDefault="002B1CB0" w:rsidP="00B445D9">
      <w:pPr>
        <w:pStyle w:val="berschrift2"/>
      </w:pPr>
      <w:bookmarkStart w:id="73" w:name="_Toc139023859"/>
      <w:bookmarkStart w:id="74" w:name="_Toc139023903"/>
      <w:r w:rsidRPr="004B5AD6">
        <w:t>Nutzungs</w:t>
      </w:r>
      <w:r w:rsidR="00093C2B">
        <w:t>phase</w:t>
      </w:r>
      <w:bookmarkEnd w:id="73"/>
      <w:bookmarkEnd w:id="74"/>
    </w:p>
    <w:p w14:paraId="2D15AE94" w14:textId="77777777" w:rsidR="006B2C36" w:rsidRPr="004B5AD6" w:rsidRDefault="006B2C36" w:rsidP="00D9556B">
      <w:pPr>
        <w:rPr>
          <w:lang w:val="de-CH"/>
        </w:rPr>
      </w:pPr>
    </w:p>
    <w:p w14:paraId="33D72FAB" w14:textId="77777777" w:rsidR="00F42B98" w:rsidRPr="004B5AD6" w:rsidRDefault="00F42B98" w:rsidP="00B65098">
      <w:pPr>
        <w:shd w:val="clear" w:color="auto" w:fill="DAEEF3"/>
        <w:rPr>
          <w:lang w:val="de-CH"/>
        </w:rPr>
      </w:pPr>
      <w:r w:rsidRPr="004B5AD6">
        <w:rPr>
          <w:lang w:val="de-CH"/>
        </w:rPr>
        <w:t>Hier sind Hinweise auf Besonderheiten der stofflichen Zusammensetzung zu machen, die für den Zeitraum der Nutzung relevant sind.</w:t>
      </w:r>
    </w:p>
    <w:p w14:paraId="0CEB34E8" w14:textId="0FADE9E9" w:rsidR="00F954EE" w:rsidRDefault="00F954EE">
      <w:pPr>
        <w:spacing w:line="240" w:lineRule="auto"/>
        <w:jc w:val="left"/>
        <w:rPr>
          <w:lang w:val="de-CH"/>
        </w:rPr>
      </w:pPr>
    </w:p>
    <w:p w14:paraId="36595FA7" w14:textId="77777777" w:rsidR="00F42B98" w:rsidRPr="004B5AD6" w:rsidRDefault="00F42B98" w:rsidP="00F954EE">
      <w:pPr>
        <w:rPr>
          <w:lang w:val="de-CH"/>
        </w:rPr>
      </w:pPr>
    </w:p>
    <w:p w14:paraId="1DB76C6D" w14:textId="77777777" w:rsidR="009B2DCA" w:rsidRPr="004B5AD6" w:rsidRDefault="009B2DCA" w:rsidP="00B445D9">
      <w:pPr>
        <w:pStyle w:val="berschrift2"/>
      </w:pPr>
      <w:bookmarkStart w:id="75" w:name="_Ref325286303"/>
      <w:bookmarkStart w:id="76" w:name="_Toc139023860"/>
      <w:bookmarkStart w:id="77" w:name="_Toc139023904"/>
      <w:r w:rsidRPr="004B5AD6">
        <w:t>Referenznutzungsdauer (RSL)</w:t>
      </w:r>
      <w:bookmarkEnd w:id="75"/>
      <w:bookmarkEnd w:id="76"/>
      <w:bookmarkEnd w:id="77"/>
    </w:p>
    <w:p w14:paraId="20C75483" w14:textId="77777777" w:rsidR="009B2DCA" w:rsidRPr="004B5AD6" w:rsidRDefault="009B2DCA" w:rsidP="009B2DCA">
      <w:pPr>
        <w:rPr>
          <w:lang w:val="de-CH"/>
        </w:rPr>
      </w:pPr>
    </w:p>
    <w:p w14:paraId="1A01E0F0" w14:textId="77777777" w:rsidR="00A862CB" w:rsidRPr="004B5AD6" w:rsidRDefault="00A862CB" w:rsidP="00B65098">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551F0544" w14:textId="77777777" w:rsidR="00A862CB" w:rsidRPr="004B5AD6" w:rsidRDefault="00A862CB" w:rsidP="00B65098">
      <w:pPr>
        <w:shd w:val="clear" w:color="auto" w:fill="DAEEF3"/>
        <w:rPr>
          <w:lang w:val="de-CH"/>
        </w:rPr>
      </w:pPr>
    </w:p>
    <w:p w14:paraId="2219F6BE" w14:textId="77777777" w:rsidR="00093C2B" w:rsidRPr="00B65098" w:rsidRDefault="00A862CB" w:rsidP="00B65098">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093C2B" w:rsidRPr="00B65098">
        <w:rPr>
          <w:rFonts w:cs="Calibri"/>
          <w:lang w:val="de-CH"/>
        </w:rPr>
        <w:t>Angaben zur RSL in europäisch harmonisierten Bauproduktenormen haben dabei jedoch immer Vorrang.</w:t>
      </w:r>
    </w:p>
    <w:p w14:paraId="591BA639" w14:textId="77777777" w:rsidR="00A862CB" w:rsidRPr="004B5AD6" w:rsidRDefault="00A862CB" w:rsidP="00B65098">
      <w:pPr>
        <w:shd w:val="clear" w:color="auto" w:fill="DAEEF3"/>
        <w:rPr>
          <w:lang w:val="de-CH"/>
        </w:rPr>
      </w:pPr>
    </w:p>
    <w:p w14:paraId="14C4B253" w14:textId="77777777" w:rsidR="00A862CB" w:rsidRPr="004B5AD6" w:rsidRDefault="00A862CB" w:rsidP="00B65098">
      <w:pPr>
        <w:shd w:val="clear" w:color="auto" w:fill="DAEEF3"/>
        <w:rPr>
          <w:lang w:val="de-CH"/>
        </w:rPr>
      </w:pPr>
      <w:r w:rsidRPr="004B5AD6">
        <w:rPr>
          <w:lang w:val="de-CH"/>
        </w:rPr>
        <w:t xml:space="preserve">Die Angabe einer RSL ist </w:t>
      </w:r>
      <w:r w:rsidR="00CC7C9B" w:rsidRPr="004B5AD6">
        <w:rPr>
          <w:lang w:val="de-CH"/>
        </w:rPr>
        <w:t>gemä</w:t>
      </w:r>
      <w:r w:rsidR="00CC7C9B">
        <w:rPr>
          <w:lang w:val="de-CH"/>
        </w:rPr>
        <w:t>ß</w:t>
      </w:r>
      <w:r w:rsidR="00CC7C9B" w:rsidRPr="004B5AD6">
        <w:rPr>
          <w:lang w:val="de-CH"/>
        </w:rPr>
        <w:t xml:space="preserve"> </w:t>
      </w:r>
      <w:r w:rsidRPr="004B5AD6">
        <w:rPr>
          <w:lang w:val="de-CH"/>
        </w:rPr>
        <w:t>ISO 15686-1, -2, -7 und -8 freiwillig, wenn nicht alle Module der Nutzungsphase oder kein Nutzungsszenarium festgelegt werden.</w:t>
      </w:r>
    </w:p>
    <w:p w14:paraId="58F9D6EB" w14:textId="77777777" w:rsidR="00A862CB" w:rsidRDefault="00A862CB" w:rsidP="00B65098">
      <w:pPr>
        <w:shd w:val="clear" w:color="auto" w:fill="DAEEF3"/>
        <w:rPr>
          <w:lang w:val="de-CH"/>
        </w:rPr>
      </w:pPr>
      <w:r w:rsidRPr="004B5AD6">
        <w:rPr>
          <w:lang w:val="de-CH"/>
        </w:rPr>
        <w:t xml:space="preserve">Die Annahmen, auf denen die Bestimmung der RSL beruht und für welche die RSL </w:t>
      </w:r>
      <w:r w:rsidR="00CC7C9B" w:rsidRPr="004B5AD6">
        <w:rPr>
          <w:lang w:val="de-CH"/>
        </w:rPr>
        <w:t>aussch</w:t>
      </w:r>
      <w:r w:rsidR="00CC7C9B">
        <w:rPr>
          <w:lang w:val="de-CH"/>
        </w:rPr>
        <w:t xml:space="preserve">ließlich </w:t>
      </w:r>
      <w:r w:rsidR="006E555B">
        <w:rPr>
          <w:lang w:val="de-CH"/>
        </w:rPr>
        <w:t>gilt, sind anzugeben.</w:t>
      </w:r>
    </w:p>
    <w:p w14:paraId="03B6DB21" w14:textId="77777777" w:rsidR="006E555B" w:rsidRPr="004B5AD6" w:rsidRDefault="006E555B" w:rsidP="00B65098">
      <w:pPr>
        <w:shd w:val="clear" w:color="auto" w:fill="DAEEF3"/>
        <w:rPr>
          <w:lang w:val="de-CH"/>
        </w:rPr>
      </w:pPr>
    </w:p>
    <w:p w14:paraId="190127BB" w14:textId="77777777" w:rsidR="006E555B" w:rsidRPr="004B5AD6" w:rsidRDefault="006E555B" w:rsidP="00B65098">
      <w:pPr>
        <w:shd w:val="clear" w:color="auto" w:fill="DAEEF3"/>
        <w:rPr>
          <w:lang w:val="de-CH"/>
        </w:rPr>
      </w:pPr>
      <w:r w:rsidRPr="004B5AD6">
        <w:rPr>
          <w:lang w:val="de-CH"/>
        </w:rPr>
        <w:t>Die Einflüsse auf die Alterung bei der Anwendung sind nach den Regeln der Technik zu bewerten.</w:t>
      </w:r>
    </w:p>
    <w:p w14:paraId="5C5DE0E3" w14:textId="77777777" w:rsidR="002553E0" w:rsidRDefault="002553E0">
      <w:pPr>
        <w:spacing w:line="240" w:lineRule="auto"/>
        <w:jc w:val="left"/>
        <w:rPr>
          <w:lang w:val="de-CH"/>
        </w:rPr>
      </w:pPr>
    </w:p>
    <w:p w14:paraId="188947E6" w14:textId="77C52396"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BF34A4">
        <w:rPr>
          <w:b/>
          <w:u w:val="single"/>
          <w:lang w:val="de-CH"/>
        </w:rPr>
        <w:t>von Wandbekleidungen</w:t>
      </w:r>
      <w:r w:rsidRPr="004B5AD6">
        <w:rPr>
          <w:b/>
          <w:u w:val="single"/>
          <w:lang w:val="de-CH"/>
        </w:rPr>
        <w:t>:</w:t>
      </w:r>
    </w:p>
    <w:p w14:paraId="6597F774" w14:textId="77777777" w:rsidR="001B6972" w:rsidRPr="001B6972" w:rsidRDefault="001B6972" w:rsidP="001B6972">
      <w:pPr>
        <w:shd w:val="clear" w:color="auto" w:fill="CCFFFF"/>
        <w:rPr>
          <w:b/>
          <w:u w:val="single"/>
          <w:lang w:val="de-CH"/>
        </w:rPr>
      </w:pPr>
    </w:p>
    <w:p w14:paraId="11FD0020" w14:textId="20BDA45C" w:rsidR="009B2DCA" w:rsidRPr="004B5AD6" w:rsidRDefault="009B2DCA" w:rsidP="001B6972">
      <w:pPr>
        <w:pStyle w:val="Beschriftung"/>
        <w:shd w:val="clear" w:color="auto" w:fill="CCFFFF"/>
        <w:rPr>
          <w:lang w:val="de-CH"/>
        </w:rPr>
      </w:pPr>
      <w:bookmarkStart w:id="78" w:name="_Toc13902375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31283">
        <w:rPr>
          <w:noProof/>
          <w:lang w:val="de-CH"/>
        </w:rPr>
        <w:t>5</w:t>
      </w:r>
      <w:r w:rsidR="008F50D0">
        <w:rPr>
          <w:lang w:val="de-CH"/>
        </w:rPr>
        <w:fldChar w:fldCharType="end"/>
      </w:r>
      <w:r w:rsidRPr="004B5AD6">
        <w:rPr>
          <w:lang w:val="de-CH"/>
        </w:rPr>
        <w:t>: Referenz-Nutzungsdauer (RSL)</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B65098" w14:paraId="24BF91C9" w14:textId="77777777" w:rsidTr="00520BFC">
        <w:tc>
          <w:tcPr>
            <w:tcW w:w="6756" w:type="dxa"/>
            <w:shd w:val="clear" w:color="auto" w:fill="CCFFFF"/>
            <w:tcMar>
              <w:top w:w="0" w:type="dxa"/>
              <w:left w:w="0" w:type="dxa"/>
              <w:bottom w:w="0" w:type="dxa"/>
              <w:right w:w="0" w:type="dxa"/>
            </w:tcMar>
            <w:vAlign w:val="center"/>
          </w:tcPr>
          <w:p w14:paraId="31FA7D14" w14:textId="77777777" w:rsidR="009B2DCA" w:rsidRPr="00B65098" w:rsidRDefault="009B2DCA" w:rsidP="009B2DCA">
            <w:pPr>
              <w:pBdr>
                <w:top w:val="nil"/>
                <w:left w:val="nil"/>
                <w:bottom w:val="nil"/>
                <w:right w:val="nil"/>
                <w:between w:val="nil"/>
                <w:bar w:val="nil"/>
              </w:pBdr>
              <w:ind w:left="147"/>
              <w:rPr>
                <w:rFonts w:eastAsia="Times New Roman" w:cs="Times New Roman"/>
                <w:lang w:val="de-CH"/>
              </w:rPr>
            </w:pPr>
            <w:r w:rsidRPr="00B65098">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19D3D9B" w14:textId="77777777" w:rsidR="009B2DCA" w:rsidRPr="00B65098" w:rsidRDefault="009B2DCA" w:rsidP="0079617C">
            <w:pPr>
              <w:pBdr>
                <w:top w:val="nil"/>
                <w:left w:val="nil"/>
                <w:bottom w:val="nil"/>
                <w:right w:val="nil"/>
                <w:between w:val="nil"/>
                <w:bar w:val="nil"/>
              </w:pBdr>
              <w:jc w:val="center"/>
              <w:rPr>
                <w:rFonts w:eastAsia="Times New Roman"/>
                <w:b/>
                <w:bCs/>
                <w:lang w:val="de-CH"/>
              </w:rPr>
            </w:pPr>
            <w:r w:rsidRPr="00B65098">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38515F3E" w14:textId="77777777" w:rsidR="009B2DCA" w:rsidRPr="00B65098" w:rsidRDefault="009B2DCA" w:rsidP="003B0D41">
            <w:pPr>
              <w:pBdr>
                <w:top w:val="nil"/>
                <w:left w:val="nil"/>
                <w:bottom w:val="nil"/>
                <w:right w:val="nil"/>
                <w:between w:val="nil"/>
                <w:bar w:val="nil"/>
              </w:pBdr>
              <w:jc w:val="center"/>
              <w:rPr>
                <w:rFonts w:eastAsia="Times New Roman"/>
                <w:b/>
                <w:bCs/>
                <w:lang w:val="de-CH"/>
              </w:rPr>
            </w:pPr>
            <w:r w:rsidRPr="00B65098">
              <w:rPr>
                <w:rFonts w:eastAsia="Times New Roman"/>
                <w:b/>
                <w:bCs/>
                <w:lang w:val="de-CH"/>
              </w:rPr>
              <w:t>Einheit</w:t>
            </w:r>
          </w:p>
        </w:tc>
      </w:tr>
      <w:tr w:rsidR="009B2DCA" w:rsidRPr="00B65098" w14:paraId="1A50125B" w14:textId="77777777" w:rsidTr="00520BFC">
        <w:tc>
          <w:tcPr>
            <w:tcW w:w="6756" w:type="dxa"/>
            <w:shd w:val="clear" w:color="auto" w:fill="CCFFFF"/>
            <w:tcMar>
              <w:top w:w="0" w:type="dxa"/>
              <w:left w:w="0" w:type="dxa"/>
              <w:bottom w:w="0" w:type="dxa"/>
              <w:right w:w="0" w:type="dxa"/>
            </w:tcMar>
            <w:vAlign w:val="center"/>
          </w:tcPr>
          <w:p w14:paraId="644891B3" w14:textId="1A213F23" w:rsidR="009B2DCA" w:rsidRPr="00B65098" w:rsidRDefault="00520BFC"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Wan</w:t>
            </w:r>
            <w:r w:rsidR="00382AFB">
              <w:rPr>
                <w:rFonts w:eastAsia="Times New Roman"/>
                <w:spacing w:val="-4"/>
                <w:lang w:val="de-CH"/>
              </w:rPr>
              <w:t>d</w:t>
            </w:r>
            <w:r w:rsidR="00F9093B">
              <w:rPr>
                <w:rFonts w:eastAsia="Times New Roman"/>
                <w:spacing w:val="-4"/>
                <w:lang w:val="de-CH"/>
              </w:rPr>
              <w:t>- bzw. Decken</w:t>
            </w:r>
            <w:r>
              <w:rPr>
                <w:rFonts w:eastAsia="Times New Roman"/>
                <w:spacing w:val="-4"/>
                <w:lang w:val="de-CH"/>
              </w:rPr>
              <w:t>bekleidungen</w:t>
            </w:r>
          </w:p>
        </w:tc>
        <w:tc>
          <w:tcPr>
            <w:tcW w:w="1313" w:type="dxa"/>
            <w:shd w:val="clear" w:color="auto" w:fill="CCFFFF"/>
            <w:tcMar>
              <w:top w:w="0" w:type="dxa"/>
              <w:left w:w="0" w:type="dxa"/>
              <w:bottom w:w="0" w:type="dxa"/>
              <w:right w:w="0" w:type="dxa"/>
            </w:tcMar>
            <w:vAlign w:val="center"/>
          </w:tcPr>
          <w:p w14:paraId="4F0A7D62" w14:textId="77777777" w:rsidR="009B2DCA" w:rsidRPr="00B65098"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078EE05" w14:textId="77777777" w:rsidR="009B2DCA" w:rsidRPr="00B65098" w:rsidRDefault="009B2DCA" w:rsidP="003B0D41">
            <w:pPr>
              <w:pBdr>
                <w:top w:val="nil"/>
                <w:left w:val="nil"/>
                <w:bottom w:val="nil"/>
                <w:right w:val="nil"/>
                <w:between w:val="nil"/>
                <w:bar w:val="nil"/>
              </w:pBdr>
              <w:jc w:val="center"/>
              <w:rPr>
                <w:rFonts w:eastAsia="Times New Roman"/>
                <w:lang w:val="de-CH"/>
              </w:rPr>
            </w:pPr>
            <w:r w:rsidRPr="00B65098">
              <w:rPr>
                <w:rFonts w:eastAsia="Times New Roman"/>
                <w:lang w:val="de-CH"/>
              </w:rPr>
              <w:t>Jahre</w:t>
            </w:r>
          </w:p>
        </w:tc>
      </w:tr>
      <w:tr w:rsidR="00FD50F9" w:rsidRPr="00B65098" w14:paraId="3E158DAC" w14:textId="77777777" w:rsidTr="00520BFC">
        <w:tc>
          <w:tcPr>
            <w:tcW w:w="6756" w:type="dxa"/>
            <w:shd w:val="clear" w:color="auto" w:fill="CCFFFF"/>
            <w:tcMar>
              <w:top w:w="0" w:type="dxa"/>
              <w:left w:w="0" w:type="dxa"/>
              <w:bottom w:w="0" w:type="dxa"/>
              <w:right w:w="0" w:type="dxa"/>
            </w:tcMar>
            <w:vAlign w:val="center"/>
          </w:tcPr>
          <w:p w14:paraId="7F8B3C2A" w14:textId="77777777" w:rsidR="00FD50F9" w:rsidRPr="00B65098" w:rsidRDefault="00FD50F9" w:rsidP="009B2DCA">
            <w:pPr>
              <w:pBdr>
                <w:top w:val="nil"/>
                <w:left w:val="nil"/>
                <w:bottom w:val="nil"/>
                <w:right w:val="nil"/>
                <w:between w:val="nil"/>
                <w:bar w:val="nil"/>
              </w:pBdr>
              <w:ind w:left="147"/>
              <w:rPr>
                <w:rFonts w:eastAsia="Times New Roman"/>
                <w:spacing w:val="-4"/>
                <w:lang w:val="de-CH"/>
              </w:rPr>
            </w:pPr>
            <w:r w:rsidRPr="00B65098">
              <w:rPr>
                <w:rFonts w:eastAsia="Times New Roman"/>
                <w:spacing w:val="-4"/>
                <w:lang w:val="de-CH"/>
              </w:rPr>
              <w:t>Referenzbedingungen die der RSL zu Grunde liegen</w:t>
            </w:r>
            <w:r w:rsidR="00765358" w:rsidRPr="00B65098">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1B901537" w14:textId="77777777" w:rsidR="00FD50F9" w:rsidRPr="00B65098"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18A9F7F" w14:textId="77777777" w:rsidR="00FD50F9" w:rsidRPr="00B65098" w:rsidRDefault="00FD50F9" w:rsidP="003B0D41">
            <w:pPr>
              <w:pBdr>
                <w:top w:val="nil"/>
                <w:left w:val="nil"/>
                <w:bottom w:val="nil"/>
                <w:right w:val="nil"/>
                <w:between w:val="nil"/>
                <w:bar w:val="nil"/>
              </w:pBdr>
              <w:jc w:val="center"/>
              <w:rPr>
                <w:rFonts w:eastAsia="Times New Roman"/>
                <w:lang w:val="de-CH"/>
              </w:rPr>
            </w:pPr>
            <w:r w:rsidRPr="00B65098">
              <w:rPr>
                <w:rFonts w:eastAsia="Times New Roman"/>
                <w:lang w:val="de-CH"/>
              </w:rPr>
              <w:t>Sinnvolle Einheiten</w:t>
            </w:r>
          </w:p>
        </w:tc>
      </w:tr>
    </w:tbl>
    <w:p w14:paraId="5CD9EF92" w14:textId="77777777" w:rsidR="002553E0" w:rsidRDefault="002553E0" w:rsidP="00552CF1">
      <w:pPr>
        <w:shd w:val="clear" w:color="auto" w:fill="CCFFFF"/>
        <w:rPr>
          <w:lang w:val="de-CH"/>
        </w:rPr>
      </w:pPr>
    </w:p>
    <w:p w14:paraId="2FC88C15" w14:textId="77777777" w:rsidR="00CC7C9B" w:rsidRPr="00984D4E" w:rsidRDefault="00CC7C9B" w:rsidP="00CC7C9B">
      <w:pPr>
        <w:shd w:val="clear" w:color="auto" w:fill="CCFFFF"/>
        <w:rPr>
          <w:lang w:val="de-CH"/>
        </w:rPr>
      </w:pPr>
      <w:bookmarkStart w:id="79" w:name="_Hlk55475578"/>
      <w:bookmarkStart w:id="80" w:name="_Hlk55554393"/>
      <w:r w:rsidRPr="00984D4E">
        <w:rPr>
          <w:lang w:val="de-CH"/>
        </w:rPr>
        <w:t>Siehe EN 15804+A2 Abschnitt 6.3.4 und Anhang A Anforderungen und Leitlinien für die Referenz Nutzungsdauer</w:t>
      </w:r>
    </w:p>
    <w:p w14:paraId="3BB2C584" w14:textId="77777777" w:rsidR="00CC7C9B" w:rsidRPr="00984D4E" w:rsidRDefault="00CC7C9B" w:rsidP="00CC7C9B">
      <w:pPr>
        <w:shd w:val="clear" w:color="auto" w:fill="CCFFFF"/>
        <w:rPr>
          <w:lang w:val="de-CH"/>
        </w:rPr>
      </w:pPr>
    </w:p>
    <w:p w14:paraId="54502228" w14:textId="4ECCFC65" w:rsidR="00CC7C9B" w:rsidRPr="004B5AD6" w:rsidRDefault="00CC7C9B" w:rsidP="00CC7C9B">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w:t>
      </w:r>
      <w:r w:rsidR="00E15AB7">
        <w:rPr>
          <w:lang w:val="de-CH"/>
        </w:rPr>
        <w:t>20</w:t>
      </w:r>
      <w:r w:rsidRPr="00984D4E">
        <w:rPr>
          <w:lang w:val="de-CH"/>
        </w:rPr>
        <w:t>-Referenznutzungsdauern-20150810 (Österreich) bzw. die BBSR-Tabelle „Nutzungsdauern von Bauteilen zur Lebenszyklusanalyse nach BNB“ (Deutschland).</w:t>
      </w:r>
      <w:bookmarkEnd w:id="79"/>
      <w:r w:rsidRPr="006D24DA">
        <w:rPr>
          <w:lang w:val="de-CH"/>
        </w:rPr>
        <w:t xml:space="preserve"> </w:t>
      </w:r>
      <w:r>
        <w:rPr>
          <w:lang w:val="de-CH"/>
        </w:rPr>
        <w:t>Sind darin keine Angaben zu finden, ist die RSL sinnvoll aus anderen (Regel-)werken abzuleiten (Eurocodes, andere Grundlagen).</w:t>
      </w:r>
    </w:p>
    <w:bookmarkEnd w:id="80"/>
    <w:p w14:paraId="213B4421" w14:textId="77777777" w:rsidR="00CD6364" w:rsidRPr="004B5AD6" w:rsidRDefault="00CD6364" w:rsidP="002553E0">
      <w:pPr>
        <w:rPr>
          <w:lang w:val="de-CH"/>
        </w:rPr>
      </w:pPr>
    </w:p>
    <w:p w14:paraId="79B17988" w14:textId="77777777" w:rsidR="00CB3C0B" w:rsidRPr="004B5AD6" w:rsidRDefault="00CB3C0B" w:rsidP="00B445D9">
      <w:pPr>
        <w:pStyle w:val="berschrift2"/>
      </w:pPr>
      <w:bookmarkStart w:id="81" w:name="_Toc139023861"/>
      <w:bookmarkStart w:id="82" w:name="_Toc139023905"/>
      <w:bookmarkStart w:id="83" w:name="IBUEPD_2_15_Nachnutzungsphase"/>
      <w:r w:rsidRPr="004B5AD6">
        <w:t>Nachnutzungsphase</w:t>
      </w:r>
      <w:bookmarkEnd w:id="81"/>
      <w:bookmarkEnd w:id="82"/>
    </w:p>
    <w:bookmarkEnd w:id="83"/>
    <w:p w14:paraId="2890448D" w14:textId="77777777" w:rsidR="00217E25" w:rsidRPr="004B5AD6" w:rsidRDefault="00217E25" w:rsidP="00FB5D78">
      <w:pPr>
        <w:rPr>
          <w:lang w:val="de-CH"/>
        </w:rPr>
      </w:pPr>
    </w:p>
    <w:p w14:paraId="41A2AFA9" w14:textId="77777777" w:rsidR="000C7B32" w:rsidRPr="004B5AD6" w:rsidRDefault="000C7B32" w:rsidP="00B65098">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1939C974" w14:textId="77777777" w:rsidR="00217E25" w:rsidRPr="004B5AD6" w:rsidRDefault="00217E25" w:rsidP="00FB5D78">
      <w:pPr>
        <w:rPr>
          <w:lang w:val="de-CH"/>
        </w:rPr>
      </w:pPr>
    </w:p>
    <w:p w14:paraId="58F21F8F" w14:textId="77777777" w:rsidR="000C7B32" w:rsidRPr="004B5AD6" w:rsidRDefault="000C7B32" w:rsidP="00B445D9">
      <w:pPr>
        <w:pStyle w:val="berschrift2"/>
      </w:pPr>
      <w:bookmarkStart w:id="84" w:name="_Ref139022689"/>
      <w:bookmarkStart w:id="85" w:name="_Toc139023862"/>
      <w:bookmarkStart w:id="86" w:name="_Toc139023906"/>
      <w:r w:rsidRPr="004B5AD6">
        <w:t>Entsorgung</w:t>
      </w:r>
      <w:bookmarkEnd w:id="84"/>
      <w:bookmarkEnd w:id="85"/>
      <w:bookmarkEnd w:id="86"/>
    </w:p>
    <w:p w14:paraId="5BB1A889" w14:textId="77777777" w:rsidR="00217E25" w:rsidRPr="004B5AD6" w:rsidRDefault="00217E25" w:rsidP="00FB5D78">
      <w:pPr>
        <w:rPr>
          <w:lang w:val="de-CH"/>
        </w:rPr>
      </w:pPr>
    </w:p>
    <w:p w14:paraId="499B65B6" w14:textId="77777777" w:rsidR="000C7B32" w:rsidRPr="004B5AD6" w:rsidRDefault="000C7B32" w:rsidP="00B65098">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6999DE11" w14:textId="77777777" w:rsidR="000C7B32" w:rsidRPr="004B5AD6" w:rsidRDefault="000C7B32" w:rsidP="00FB5D78">
      <w:pPr>
        <w:rPr>
          <w:lang w:val="de-CH"/>
        </w:rPr>
      </w:pPr>
    </w:p>
    <w:p w14:paraId="4EE9220B" w14:textId="77777777" w:rsidR="000C7B32" w:rsidRPr="004B5AD6" w:rsidRDefault="000C7B32" w:rsidP="00B445D9">
      <w:pPr>
        <w:pStyle w:val="berschrift2"/>
      </w:pPr>
      <w:bookmarkStart w:id="87" w:name="_Toc139023863"/>
      <w:bookmarkStart w:id="88" w:name="_Toc139023907"/>
      <w:r w:rsidRPr="004B5AD6">
        <w:t>Weitere Informationen</w:t>
      </w:r>
      <w:bookmarkEnd w:id="87"/>
      <w:bookmarkEnd w:id="88"/>
    </w:p>
    <w:p w14:paraId="60CBE11A" w14:textId="77777777" w:rsidR="002812A1" w:rsidRPr="004B5AD6" w:rsidRDefault="002812A1" w:rsidP="002812A1">
      <w:pPr>
        <w:rPr>
          <w:lang w:val="de-CH"/>
        </w:rPr>
      </w:pPr>
    </w:p>
    <w:p w14:paraId="08878BE0" w14:textId="77777777" w:rsidR="004B163E" w:rsidRPr="004B5AD6" w:rsidRDefault="00217E25" w:rsidP="00B65098">
      <w:pPr>
        <w:shd w:val="clear" w:color="auto" w:fill="DAEEF3"/>
        <w:rPr>
          <w:lang w:val="de-CH"/>
        </w:rPr>
      </w:pPr>
      <w:r w:rsidRPr="004B5AD6">
        <w:rPr>
          <w:lang w:val="de-CH"/>
        </w:rPr>
        <w:lastRenderedPageBreak/>
        <w:t>In diesem Kapitel können optionale Angaben wie zur Bezug</w:t>
      </w:r>
      <w:r w:rsidR="00367CA5" w:rsidRPr="004B5AD6">
        <w:rPr>
          <w:lang w:val="de-CH"/>
        </w:rPr>
        <w:t>squelle von weiteren Informatio</w:t>
      </w:r>
      <w:r w:rsidRPr="004B5AD6">
        <w:rPr>
          <w:lang w:val="de-CH"/>
        </w:rPr>
        <w:t xml:space="preserve">nen, zur </w:t>
      </w:r>
      <w:r w:rsidR="00DB56E9">
        <w:rPr>
          <w:lang w:val="de-CH"/>
        </w:rPr>
        <w:t>Webseite</w:t>
      </w:r>
      <w:r w:rsidRPr="004B5AD6">
        <w:rPr>
          <w:lang w:val="de-CH"/>
        </w:rPr>
        <w:t>, zur Bezugsquelle des Sicherheitsdatenblatts, etc. gemacht werden.</w:t>
      </w:r>
    </w:p>
    <w:p w14:paraId="530DB34A" w14:textId="77777777" w:rsidR="00814166" w:rsidRPr="00B65098" w:rsidRDefault="00814166">
      <w:pPr>
        <w:spacing w:line="240" w:lineRule="auto"/>
        <w:jc w:val="left"/>
        <w:rPr>
          <w:b/>
          <w:bCs/>
          <w:color w:val="17365D"/>
          <w:sz w:val="24"/>
          <w:szCs w:val="28"/>
          <w:lang w:val="de-CH"/>
        </w:rPr>
      </w:pPr>
      <w:r>
        <w:rPr>
          <w:lang w:val="de-CH"/>
        </w:rPr>
        <w:br w:type="page"/>
      </w:r>
    </w:p>
    <w:p w14:paraId="4FA41073" w14:textId="77777777" w:rsidR="00CB3C0B" w:rsidRPr="004B5AD6" w:rsidRDefault="00217E25" w:rsidP="004B5AD6">
      <w:pPr>
        <w:pStyle w:val="berschrift1"/>
        <w:ind w:left="426"/>
        <w:rPr>
          <w:lang w:val="de-CH"/>
        </w:rPr>
      </w:pPr>
      <w:bookmarkStart w:id="89" w:name="_Toc139023864"/>
      <w:bookmarkStart w:id="90" w:name="_Toc139023908"/>
      <w:r w:rsidRPr="004B5AD6">
        <w:rPr>
          <w:lang w:val="de-CH"/>
        </w:rPr>
        <w:lastRenderedPageBreak/>
        <w:t>LCA: Rechenregeln</w:t>
      </w:r>
      <w:bookmarkEnd w:id="89"/>
      <w:bookmarkEnd w:id="90"/>
    </w:p>
    <w:p w14:paraId="6417DB33" w14:textId="77777777" w:rsidR="00787C1F" w:rsidRPr="004B5AD6" w:rsidRDefault="00787C1F" w:rsidP="00787C1F">
      <w:pPr>
        <w:rPr>
          <w:lang w:val="de-CH"/>
        </w:rPr>
      </w:pPr>
    </w:p>
    <w:p w14:paraId="0241220D" w14:textId="77777777" w:rsidR="008645DA" w:rsidRPr="004B5AD6" w:rsidRDefault="008645DA" w:rsidP="00B445D9">
      <w:pPr>
        <w:pStyle w:val="berschrift2"/>
      </w:pPr>
      <w:bookmarkStart w:id="91" w:name="_Ref326570557"/>
      <w:bookmarkStart w:id="92" w:name="_Toc139023865"/>
      <w:bookmarkStart w:id="93" w:name="_Toc139023909"/>
      <w:r w:rsidRPr="004B5AD6">
        <w:t>Deklarierte Einheit/ Funktionale Einheit</w:t>
      </w:r>
      <w:bookmarkStart w:id="94" w:name="EPDEdit_3_1_dekl_Einheit_Intro"/>
      <w:bookmarkStart w:id="95" w:name="PCR_3_1_Deklarierte_Einheit"/>
      <w:bookmarkEnd w:id="91"/>
      <w:bookmarkEnd w:id="92"/>
      <w:bookmarkEnd w:id="93"/>
    </w:p>
    <w:p w14:paraId="17C3FD21" w14:textId="77777777" w:rsidR="004D4EC5" w:rsidRPr="004B5AD6" w:rsidRDefault="004D4EC5" w:rsidP="008645DA">
      <w:pPr>
        <w:rPr>
          <w:lang w:val="de-CH"/>
        </w:rPr>
      </w:pPr>
    </w:p>
    <w:p w14:paraId="54D29B81" w14:textId="2B7062F0" w:rsidR="00AE0CEF" w:rsidRPr="004B5AD6" w:rsidRDefault="00AE0CEF" w:rsidP="00B65098">
      <w:pPr>
        <w:shd w:val="clear" w:color="auto" w:fill="DAEEF3"/>
        <w:rPr>
          <w:lang w:val="de-CH"/>
        </w:rPr>
      </w:pPr>
      <w:r w:rsidRPr="004B5AD6">
        <w:rPr>
          <w:lang w:val="de-CH"/>
        </w:rPr>
        <w:t xml:space="preserve">Die </w:t>
      </w:r>
      <w:r w:rsidR="00E10738">
        <w:rPr>
          <w:lang w:val="de-CH"/>
        </w:rPr>
        <w:t>d</w:t>
      </w:r>
      <w:r w:rsidRPr="004B5AD6">
        <w:rPr>
          <w:lang w:val="de-CH"/>
        </w:rPr>
        <w:t>eklarierte Einheit</w:t>
      </w:r>
      <w:r w:rsidR="00520BFC">
        <w:rPr>
          <w:lang w:val="de-CH"/>
        </w:rPr>
        <w:t xml:space="preserve">, </w:t>
      </w:r>
      <w:r w:rsidRPr="004B5AD6">
        <w:rPr>
          <w:lang w:val="de-CH"/>
        </w:rPr>
        <w:t>der Massebezug und der Umrechnungsfaktor zu 1 kg sind in der dafür vorgesehenen Tabelle wie deklariert anzugeben.</w:t>
      </w:r>
    </w:p>
    <w:p w14:paraId="2EA47D67" w14:textId="77777777" w:rsidR="00353CA2" w:rsidRDefault="00353CA2" w:rsidP="008645DA">
      <w:pPr>
        <w:rPr>
          <w:lang w:val="de-CH"/>
        </w:rPr>
      </w:pPr>
    </w:p>
    <w:p w14:paraId="776BB494" w14:textId="71A99179" w:rsidR="00AE0CEF" w:rsidRPr="004B5AD6" w:rsidRDefault="00AE0CEF" w:rsidP="00613855">
      <w:pPr>
        <w:shd w:val="clear" w:color="auto" w:fill="CCFF66"/>
        <w:rPr>
          <w:b/>
          <w:u w:val="single"/>
          <w:lang w:val="de-CH"/>
        </w:rPr>
      </w:pPr>
      <w:r w:rsidRPr="004B5AD6">
        <w:rPr>
          <w:b/>
          <w:u w:val="single"/>
          <w:lang w:val="de-CH"/>
        </w:rPr>
        <w:t xml:space="preserve">Spezifische Ökobilanzregeln für </w:t>
      </w:r>
      <w:r w:rsidR="00520BFC">
        <w:rPr>
          <w:b/>
          <w:u w:val="single"/>
          <w:lang w:val="de-CH"/>
        </w:rPr>
        <w:t>Wandbekleidungen</w:t>
      </w:r>
      <w:r w:rsidRPr="004B5AD6">
        <w:rPr>
          <w:b/>
          <w:u w:val="single"/>
          <w:lang w:val="de-CH"/>
        </w:rPr>
        <w:t>:</w:t>
      </w:r>
    </w:p>
    <w:p w14:paraId="79FB7BA3" w14:textId="77777777" w:rsidR="00AE0CEF" w:rsidRDefault="00AE0CEF" w:rsidP="00613855">
      <w:pPr>
        <w:shd w:val="clear" w:color="auto" w:fill="CCFF66"/>
        <w:rPr>
          <w:lang w:val="de-CH"/>
        </w:rPr>
      </w:pPr>
    </w:p>
    <w:p w14:paraId="3FC30F61" w14:textId="1E2C1FEE" w:rsidR="00613855" w:rsidRPr="004C4CA9" w:rsidRDefault="00613855" w:rsidP="00613855">
      <w:pPr>
        <w:shd w:val="clear" w:color="auto" w:fill="CCFF66"/>
      </w:pPr>
      <w:bookmarkStart w:id="96" w:name="_Ref330554249"/>
      <w:bookmarkEnd w:id="94"/>
      <w:bookmarkEnd w:id="95"/>
      <w:r w:rsidRPr="004C4CA9">
        <w:t xml:space="preserve">Die deklarierte </w:t>
      </w:r>
      <w:r w:rsidR="00F9093B">
        <w:t xml:space="preserve">bzw. funktionale </w:t>
      </w:r>
      <w:r w:rsidRPr="004C4CA9">
        <w:t>Einheit ist 1 m</w:t>
      </w:r>
      <w:r w:rsidR="00520BFC">
        <w:t>² Wandbekleidung</w:t>
      </w:r>
      <w:r w:rsidRPr="004C4CA9">
        <w:t xml:space="preserve">. </w:t>
      </w:r>
    </w:p>
    <w:p w14:paraId="3931DD1F" w14:textId="77777777" w:rsidR="00613855" w:rsidRPr="004C4CA9" w:rsidRDefault="00613855" w:rsidP="00613855">
      <w:pPr>
        <w:shd w:val="clear" w:color="auto" w:fill="CCFF66"/>
      </w:pPr>
    </w:p>
    <w:p w14:paraId="48FCC2C8" w14:textId="19F786F4" w:rsidR="00613855" w:rsidRPr="004C4CA9" w:rsidRDefault="00613855" w:rsidP="00613855">
      <w:pPr>
        <w:pStyle w:val="Beschriftung"/>
        <w:keepNext/>
        <w:shd w:val="clear" w:color="auto" w:fill="CCFF66"/>
      </w:pPr>
      <w:bookmarkStart w:id="97" w:name="_Toc488930647"/>
      <w:bookmarkStart w:id="98" w:name="_Toc488935683"/>
      <w:bookmarkStart w:id="99" w:name="_Toc139023757"/>
      <w:r w:rsidRPr="004C4CA9">
        <w:t xml:space="preserve">Tabelle </w:t>
      </w:r>
      <w:r w:rsidRPr="004C4CA9">
        <w:fldChar w:fldCharType="begin"/>
      </w:r>
      <w:r w:rsidRPr="004C4CA9">
        <w:instrText xml:space="preserve"> SEQ Tabelle \* ARABIC </w:instrText>
      </w:r>
      <w:r w:rsidRPr="004C4CA9">
        <w:fldChar w:fldCharType="separate"/>
      </w:r>
      <w:r w:rsidR="00A31283">
        <w:rPr>
          <w:noProof/>
        </w:rPr>
        <w:t>6</w:t>
      </w:r>
      <w:r w:rsidRPr="004C4CA9">
        <w:fldChar w:fldCharType="end"/>
      </w:r>
      <w:r w:rsidRPr="004C4CA9">
        <w:t xml:space="preserve">: Deklarierte </w:t>
      </w:r>
      <w:r w:rsidR="00F9093B">
        <w:t xml:space="preserve">bzw. funktionale </w:t>
      </w:r>
      <w:r w:rsidRPr="004C4CA9">
        <w:t>Einheit</w:t>
      </w:r>
      <w:bookmarkEnd w:id="97"/>
      <w:bookmarkEnd w:id="98"/>
      <w:bookmarkEnd w:id="99"/>
      <w:r w:rsidRPr="004C4CA9">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521"/>
        <w:gridCol w:w="2010"/>
        <w:gridCol w:w="1841"/>
      </w:tblGrid>
      <w:tr w:rsidR="00613855" w:rsidRPr="00B65098" w14:paraId="14DA66CE" w14:textId="77777777" w:rsidTr="00400ECB">
        <w:tc>
          <w:tcPr>
            <w:tcW w:w="3478" w:type="dxa"/>
            <w:shd w:val="clear" w:color="auto" w:fill="CCFF66"/>
            <w:tcMar>
              <w:top w:w="0" w:type="dxa"/>
              <w:left w:w="0" w:type="dxa"/>
              <w:bottom w:w="0" w:type="dxa"/>
              <w:right w:w="0" w:type="dxa"/>
            </w:tcMar>
            <w:vAlign w:val="center"/>
            <w:hideMark/>
          </w:tcPr>
          <w:p w14:paraId="23C9484D" w14:textId="77777777" w:rsidR="00613855" w:rsidRPr="00B65098" w:rsidRDefault="00613855" w:rsidP="00400ECB">
            <w:pPr>
              <w:shd w:val="clear" w:color="auto" w:fill="CCFF66"/>
              <w:ind w:left="147"/>
              <w:rPr>
                <w:b/>
                <w:color w:val="000000"/>
              </w:rPr>
            </w:pPr>
            <w:r w:rsidRPr="00B65098">
              <w:rPr>
                <w:b/>
                <w:color w:val="000000"/>
              </w:rPr>
              <w:t>Bezeichnung</w:t>
            </w:r>
          </w:p>
        </w:tc>
        <w:tc>
          <w:tcPr>
            <w:tcW w:w="1985" w:type="dxa"/>
            <w:shd w:val="clear" w:color="auto" w:fill="CCFF66"/>
            <w:tcMar>
              <w:top w:w="0" w:type="dxa"/>
              <w:left w:w="0" w:type="dxa"/>
              <w:bottom w:w="0" w:type="dxa"/>
              <w:right w:w="0" w:type="dxa"/>
            </w:tcMar>
            <w:vAlign w:val="center"/>
            <w:hideMark/>
          </w:tcPr>
          <w:p w14:paraId="7BE77D0C" w14:textId="77777777" w:rsidR="00613855" w:rsidRPr="00B65098" w:rsidRDefault="00613855" w:rsidP="00400ECB">
            <w:pPr>
              <w:shd w:val="clear" w:color="auto" w:fill="CCFF66"/>
              <w:ind w:left="147"/>
              <w:jc w:val="center"/>
              <w:rPr>
                <w:b/>
                <w:color w:val="000000"/>
              </w:rPr>
            </w:pPr>
            <w:r w:rsidRPr="00B65098">
              <w:rPr>
                <w:b/>
                <w:color w:val="000000"/>
              </w:rPr>
              <w:t>Wert</w:t>
            </w:r>
          </w:p>
        </w:tc>
        <w:tc>
          <w:tcPr>
            <w:tcW w:w="1819" w:type="dxa"/>
            <w:shd w:val="clear" w:color="auto" w:fill="CCFF66"/>
            <w:tcMar>
              <w:top w:w="0" w:type="dxa"/>
              <w:left w:w="0" w:type="dxa"/>
              <w:bottom w:w="0" w:type="dxa"/>
              <w:right w:w="0" w:type="dxa"/>
            </w:tcMar>
            <w:vAlign w:val="center"/>
            <w:hideMark/>
          </w:tcPr>
          <w:p w14:paraId="7AB535B5" w14:textId="77777777" w:rsidR="00613855" w:rsidRPr="00B65098" w:rsidRDefault="00613855" w:rsidP="00400ECB">
            <w:pPr>
              <w:shd w:val="clear" w:color="auto" w:fill="CCFF66"/>
              <w:ind w:left="147"/>
              <w:jc w:val="center"/>
              <w:rPr>
                <w:b/>
                <w:color w:val="000000"/>
              </w:rPr>
            </w:pPr>
            <w:r w:rsidRPr="00B65098">
              <w:rPr>
                <w:b/>
                <w:color w:val="000000"/>
              </w:rPr>
              <w:t>Einheit</w:t>
            </w:r>
          </w:p>
        </w:tc>
      </w:tr>
      <w:tr w:rsidR="00613855" w:rsidRPr="00B65098" w14:paraId="1D0DF8B4" w14:textId="77777777" w:rsidTr="00400ECB">
        <w:tc>
          <w:tcPr>
            <w:tcW w:w="3478" w:type="dxa"/>
            <w:shd w:val="clear" w:color="auto" w:fill="CCFF66"/>
            <w:tcMar>
              <w:top w:w="0" w:type="dxa"/>
              <w:left w:w="0" w:type="dxa"/>
              <w:bottom w:w="0" w:type="dxa"/>
              <w:right w:w="0" w:type="dxa"/>
            </w:tcMar>
            <w:vAlign w:val="center"/>
            <w:hideMark/>
          </w:tcPr>
          <w:p w14:paraId="19A69EAA" w14:textId="0BF4695F" w:rsidR="00613855" w:rsidRPr="00B65098" w:rsidRDefault="00613855" w:rsidP="00400ECB">
            <w:pPr>
              <w:shd w:val="clear" w:color="auto" w:fill="CCFF66"/>
              <w:ind w:left="147"/>
              <w:rPr>
                <w:b/>
                <w:bCs/>
              </w:rPr>
            </w:pPr>
            <w:r w:rsidRPr="00B65098">
              <w:t>Deklarierte</w:t>
            </w:r>
            <w:r w:rsidR="00F9093B">
              <w:t>/Funktionale</w:t>
            </w:r>
            <w:r w:rsidRPr="00B65098">
              <w:t xml:space="preserve"> Einheit</w:t>
            </w:r>
          </w:p>
        </w:tc>
        <w:tc>
          <w:tcPr>
            <w:tcW w:w="1985" w:type="dxa"/>
            <w:shd w:val="clear" w:color="auto" w:fill="CCFF66"/>
            <w:tcMar>
              <w:top w:w="0" w:type="dxa"/>
              <w:left w:w="0" w:type="dxa"/>
              <w:bottom w:w="0" w:type="dxa"/>
              <w:right w:w="0" w:type="dxa"/>
            </w:tcMar>
            <w:vAlign w:val="center"/>
          </w:tcPr>
          <w:p w14:paraId="2821B195" w14:textId="77777777" w:rsidR="00613855" w:rsidRPr="00B65098" w:rsidRDefault="00613855" w:rsidP="00400ECB">
            <w:pPr>
              <w:shd w:val="clear" w:color="auto" w:fill="CCFF66"/>
              <w:ind w:left="147"/>
              <w:jc w:val="center"/>
            </w:pPr>
            <w:r w:rsidRPr="00B65098">
              <w:t>1</w:t>
            </w:r>
          </w:p>
        </w:tc>
        <w:tc>
          <w:tcPr>
            <w:tcW w:w="1819" w:type="dxa"/>
            <w:shd w:val="clear" w:color="auto" w:fill="CCFF66"/>
            <w:tcMar>
              <w:top w:w="0" w:type="dxa"/>
              <w:left w:w="0" w:type="dxa"/>
              <w:bottom w:w="0" w:type="dxa"/>
              <w:right w:w="0" w:type="dxa"/>
            </w:tcMar>
            <w:vAlign w:val="center"/>
            <w:hideMark/>
          </w:tcPr>
          <w:p w14:paraId="2FA66218" w14:textId="591264CB" w:rsidR="00613855" w:rsidRPr="00B65098" w:rsidRDefault="00520BFC" w:rsidP="00400ECB">
            <w:pPr>
              <w:shd w:val="clear" w:color="auto" w:fill="CCFF66"/>
              <w:ind w:left="147"/>
              <w:jc w:val="center"/>
              <w:rPr>
                <w:spacing w:val="-4"/>
              </w:rPr>
            </w:pPr>
            <w:r>
              <w:rPr>
                <w:spacing w:val="-4"/>
              </w:rPr>
              <w:t>m²</w:t>
            </w:r>
          </w:p>
        </w:tc>
      </w:tr>
      <w:tr w:rsidR="00613855" w:rsidRPr="00B65098" w14:paraId="64BB27A8" w14:textId="77777777" w:rsidTr="00400ECB">
        <w:tc>
          <w:tcPr>
            <w:tcW w:w="3478" w:type="dxa"/>
            <w:shd w:val="clear" w:color="auto" w:fill="CCFF66"/>
            <w:tcMar>
              <w:top w:w="0" w:type="dxa"/>
              <w:left w:w="0" w:type="dxa"/>
              <w:bottom w:w="0" w:type="dxa"/>
              <w:right w:w="0" w:type="dxa"/>
            </w:tcMar>
            <w:vAlign w:val="center"/>
            <w:hideMark/>
          </w:tcPr>
          <w:p w14:paraId="3C0ADDE5" w14:textId="3D4EDC30" w:rsidR="00613855" w:rsidRPr="00B65098" w:rsidRDefault="00520BFC" w:rsidP="00400ECB">
            <w:pPr>
              <w:shd w:val="clear" w:color="auto" w:fill="CCFF66"/>
              <w:ind w:left="147"/>
            </w:pPr>
            <w:r>
              <w:t>Flächengewicht für die Umrechnung in kg</w:t>
            </w:r>
          </w:p>
        </w:tc>
        <w:tc>
          <w:tcPr>
            <w:tcW w:w="1985" w:type="dxa"/>
            <w:shd w:val="clear" w:color="auto" w:fill="CCFF66"/>
            <w:tcMar>
              <w:top w:w="0" w:type="dxa"/>
              <w:left w:w="0" w:type="dxa"/>
              <w:bottom w:w="0" w:type="dxa"/>
              <w:right w:w="0" w:type="dxa"/>
            </w:tcMar>
            <w:vAlign w:val="center"/>
          </w:tcPr>
          <w:p w14:paraId="07EF5F21" w14:textId="77777777" w:rsidR="00613855" w:rsidRPr="00B65098" w:rsidRDefault="00613855" w:rsidP="00400ECB">
            <w:pPr>
              <w:shd w:val="clear" w:color="auto" w:fill="CCFF66"/>
              <w:ind w:left="147"/>
              <w:jc w:val="center"/>
            </w:pPr>
          </w:p>
        </w:tc>
        <w:tc>
          <w:tcPr>
            <w:tcW w:w="1819" w:type="dxa"/>
            <w:shd w:val="clear" w:color="auto" w:fill="CCFF66"/>
            <w:tcMar>
              <w:top w:w="0" w:type="dxa"/>
              <w:left w:w="0" w:type="dxa"/>
              <w:bottom w:w="0" w:type="dxa"/>
              <w:right w:w="0" w:type="dxa"/>
            </w:tcMar>
            <w:vAlign w:val="center"/>
            <w:hideMark/>
          </w:tcPr>
          <w:p w14:paraId="05212CAA" w14:textId="340AF146" w:rsidR="00613855" w:rsidRPr="00B65098" w:rsidRDefault="00520BFC" w:rsidP="00400ECB">
            <w:pPr>
              <w:shd w:val="clear" w:color="auto" w:fill="CCFF66"/>
              <w:ind w:left="147"/>
              <w:jc w:val="center"/>
              <w:rPr>
                <w:spacing w:val="-4"/>
              </w:rPr>
            </w:pPr>
            <w:r>
              <w:t>kg/m²</w:t>
            </w:r>
          </w:p>
        </w:tc>
      </w:tr>
      <w:tr w:rsidR="00520BFC" w:rsidRPr="00B65098" w14:paraId="18214C20" w14:textId="77777777" w:rsidTr="00400ECB">
        <w:tc>
          <w:tcPr>
            <w:tcW w:w="3478" w:type="dxa"/>
            <w:shd w:val="clear" w:color="auto" w:fill="CCFF66"/>
            <w:tcMar>
              <w:top w:w="0" w:type="dxa"/>
              <w:left w:w="0" w:type="dxa"/>
              <w:bottom w:w="0" w:type="dxa"/>
              <w:right w:w="0" w:type="dxa"/>
            </w:tcMar>
            <w:vAlign w:val="center"/>
          </w:tcPr>
          <w:p w14:paraId="5F763AF0" w14:textId="1561FF39" w:rsidR="00520BFC" w:rsidRDefault="00520BFC" w:rsidP="00400ECB">
            <w:pPr>
              <w:shd w:val="clear" w:color="auto" w:fill="CCFF66"/>
              <w:ind w:left="147"/>
            </w:pPr>
            <w:r>
              <w:t>Schichtdicke</w:t>
            </w:r>
          </w:p>
        </w:tc>
        <w:tc>
          <w:tcPr>
            <w:tcW w:w="1985" w:type="dxa"/>
            <w:shd w:val="clear" w:color="auto" w:fill="CCFF66"/>
            <w:tcMar>
              <w:top w:w="0" w:type="dxa"/>
              <w:left w:w="0" w:type="dxa"/>
              <w:bottom w:w="0" w:type="dxa"/>
              <w:right w:w="0" w:type="dxa"/>
            </w:tcMar>
            <w:vAlign w:val="center"/>
          </w:tcPr>
          <w:p w14:paraId="55BFEB6B" w14:textId="77777777" w:rsidR="00520BFC" w:rsidRPr="00B65098" w:rsidRDefault="00520BFC" w:rsidP="00400ECB">
            <w:pPr>
              <w:shd w:val="clear" w:color="auto" w:fill="CCFF66"/>
              <w:ind w:left="147"/>
              <w:jc w:val="center"/>
            </w:pPr>
          </w:p>
        </w:tc>
        <w:tc>
          <w:tcPr>
            <w:tcW w:w="1819" w:type="dxa"/>
            <w:shd w:val="clear" w:color="auto" w:fill="CCFF66"/>
            <w:tcMar>
              <w:top w:w="0" w:type="dxa"/>
              <w:left w:w="0" w:type="dxa"/>
              <w:bottom w:w="0" w:type="dxa"/>
              <w:right w:w="0" w:type="dxa"/>
            </w:tcMar>
            <w:vAlign w:val="center"/>
          </w:tcPr>
          <w:p w14:paraId="3EB746BB" w14:textId="4672721E" w:rsidR="00520BFC" w:rsidRDefault="00520BFC" w:rsidP="00400ECB">
            <w:pPr>
              <w:shd w:val="clear" w:color="auto" w:fill="CCFF66"/>
              <w:ind w:left="147"/>
              <w:jc w:val="center"/>
            </w:pPr>
            <w:r>
              <w:t>mm</w:t>
            </w:r>
          </w:p>
        </w:tc>
      </w:tr>
    </w:tbl>
    <w:p w14:paraId="7AED572E" w14:textId="77777777" w:rsidR="00613855" w:rsidRPr="004C4CA9" w:rsidRDefault="00613855" w:rsidP="00613855">
      <w:pPr>
        <w:pStyle w:val="Beschriftung"/>
        <w:keepNext/>
        <w:shd w:val="clear" w:color="auto" w:fill="CCFF66"/>
      </w:pPr>
    </w:p>
    <w:p w14:paraId="6BC432FB" w14:textId="77777777" w:rsidR="00613855" w:rsidRPr="004B5AD6" w:rsidRDefault="00613855" w:rsidP="00613855">
      <w:pPr>
        <w:shd w:val="clear" w:color="auto" w:fill="CCFF66"/>
        <w:rPr>
          <w:lang w:val="de-CH"/>
        </w:rPr>
      </w:pPr>
      <w:r w:rsidRPr="004B5AD6">
        <w:rPr>
          <w:lang w:val="de-CH"/>
        </w:rPr>
        <w:t>Falls Durchschnitte über verschiedene Produkte deklariert werden, ist die Durchschnittsbildung zu erläutern.</w:t>
      </w:r>
    </w:p>
    <w:p w14:paraId="60E4BC72" w14:textId="03ADDDE7" w:rsidR="00613855" w:rsidRDefault="00613855" w:rsidP="00613855">
      <w:pPr>
        <w:shd w:val="clear" w:color="auto" w:fill="CCFF66"/>
        <w:rPr>
          <w:lang w:val="de-CH"/>
        </w:rPr>
      </w:pPr>
      <w:r w:rsidRPr="0087373F">
        <w:rPr>
          <w:lang w:val="de-CH"/>
        </w:rPr>
        <w:t>In diesem Fall ist der in der Ökobilanz verwendete Durchschnittswert</w:t>
      </w:r>
      <w:r w:rsidR="00CC7C9B">
        <w:rPr>
          <w:lang w:val="de-CH"/>
        </w:rPr>
        <w:t xml:space="preserve"> und die Bandbreite</w:t>
      </w:r>
      <w:r w:rsidRPr="0087373F">
        <w:rPr>
          <w:lang w:val="de-CH"/>
        </w:rPr>
        <w:t xml:space="preserve"> für </w:t>
      </w:r>
      <w:r w:rsidR="00520BFC">
        <w:rPr>
          <w:lang w:val="de-CH"/>
        </w:rPr>
        <w:t>das Flächengewicht und die Schichtdicke</w:t>
      </w:r>
      <w:r w:rsidRPr="0087373F">
        <w:rPr>
          <w:lang w:val="de-CH"/>
        </w:rPr>
        <w:t xml:space="preserve"> anzuführen.</w:t>
      </w:r>
    </w:p>
    <w:p w14:paraId="421E4598" w14:textId="77777777" w:rsidR="00613855" w:rsidRPr="0087373F" w:rsidRDefault="00613855" w:rsidP="00B65098">
      <w:pPr>
        <w:shd w:val="clear" w:color="auto" w:fill="FFFFFF"/>
        <w:rPr>
          <w:lang w:val="de-CH"/>
        </w:rPr>
      </w:pPr>
    </w:p>
    <w:p w14:paraId="1E60AC71" w14:textId="77777777" w:rsidR="004D4EC5" w:rsidRPr="004B5AD6" w:rsidRDefault="004D4EC5" w:rsidP="00B445D9">
      <w:pPr>
        <w:pStyle w:val="berschrift2"/>
      </w:pPr>
      <w:bookmarkStart w:id="100" w:name="_Toc139023866"/>
      <w:bookmarkStart w:id="101" w:name="_Toc139023910"/>
      <w:r w:rsidRPr="004B5AD6">
        <w:t>Systemgrenze</w:t>
      </w:r>
      <w:bookmarkEnd w:id="96"/>
      <w:bookmarkEnd w:id="100"/>
      <w:bookmarkEnd w:id="101"/>
    </w:p>
    <w:p w14:paraId="7DC424D1" w14:textId="77777777" w:rsidR="00C97DB1" w:rsidRPr="004B5AD6" w:rsidRDefault="00C97DB1" w:rsidP="00C97DB1">
      <w:pPr>
        <w:rPr>
          <w:lang w:val="de-CH"/>
        </w:rPr>
      </w:pPr>
    </w:p>
    <w:p w14:paraId="68C567D9" w14:textId="77777777" w:rsidR="00CC7C9B" w:rsidRDefault="00CC7C9B" w:rsidP="00B65098">
      <w:pPr>
        <w:shd w:val="clear" w:color="auto" w:fill="DAEEF3"/>
        <w:rPr>
          <w:lang w:val="de-CH"/>
        </w:rPr>
      </w:pPr>
      <w:bookmarkStart w:id="102"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2DEED5" w14:textId="77777777" w:rsidR="00CC7C9B" w:rsidRPr="004B5AD6" w:rsidRDefault="00CC7C9B" w:rsidP="00B65098">
      <w:pPr>
        <w:shd w:val="clear" w:color="auto" w:fill="DAEEF3"/>
        <w:rPr>
          <w:lang w:val="de-CH"/>
        </w:rPr>
      </w:pPr>
    </w:p>
    <w:p w14:paraId="15305D03" w14:textId="77777777" w:rsidR="00CC7C9B" w:rsidRPr="004B5AD6" w:rsidRDefault="00CC7C9B" w:rsidP="000A6990">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7B6D0AD6" w14:textId="77777777" w:rsidR="00CC7C9B" w:rsidRPr="004B5AD6" w:rsidRDefault="00CC7C9B" w:rsidP="000A6990">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145B046" w14:textId="77777777" w:rsidR="00CC7C9B" w:rsidRDefault="00CC7C9B" w:rsidP="000A6990">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09884314" w14:textId="77777777" w:rsidR="00CC7C9B" w:rsidRDefault="00CC7C9B" w:rsidP="00B65098">
      <w:pPr>
        <w:pStyle w:val="Aufzhlung"/>
        <w:numPr>
          <w:ilvl w:val="0"/>
          <w:numId w:val="0"/>
        </w:numPr>
        <w:shd w:val="clear" w:color="auto" w:fill="DAEEF3"/>
        <w:spacing w:before="0" w:after="0"/>
        <w:rPr>
          <w:lang w:val="de-CH"/>
        </w:rPr>
      </w:pPr>
    </w:p>
    <w:p w14:paraId="4B81FAFB" w14:textId="77777777" w:rsidR="00CC7C9B" w:rsidRPr="00216B0C" w:rsidRDefault="00CC7C9B" w:rsidP="00B65098">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102"/>
    <w:p w14:paraId="5486492C" w14:textId="77777777" w:rsidR="001917C9" w:rsidRDefault="001917C9" w:rsidP="00B65098">
      <w:pPr>
        <w:pStyle w:val="Aufzhlung"/>
        <w:numPr>
          <w:ilvl w:val="0"/>
          <w:numId w:val="0"/>
        </w:numPr>
        <w:shd w:val="clear" w:color="auto" w:fill="DAEEF3"/>
        <w:spacing w:before="0" w:after="0"/>
        <w:rPr>
          <w:lang w:val="de-CH"/>
        </w:rPr>
      </w:pPr>
    </w:p>
    <w:p w14:paraId="3EB1FC98" w14:textId="19640296" w:rsidR="00671862" w:rsidRDefault="00AF1919" w:rsidP="00B65098">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A31283" w:rsidRPr="00B65098">
        <w:rPr>
          <w:b/>
          <w:bCs/>
          <w:color w:val="17365D"/>
          <w:szCs w:val="18"/>
          <w:lang w:val="de-CH"/>
        </w:rPr>
        <w:t xml:space="preserve">Tabelle </w:t>
      </w:r>
      <w:r w:rsidR="00A31283">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4D34245E" w14:textId="281FE877" w:rsidR="00AF1919" w:rsidRPr="00AF1919" w:rsidRDefault="00AF1919" w:rsidP="00B65098">
      <w:pPr>
        <w:shd w:val="clear" w:color="auto" w:fill="DAEEF3"/>
        <w:rPr>
          <w:lang w:val="de-CH"/>
        </w:rPr>
      </w:pPr>
      <w:r w:rsidRPr="00AF1919">
        <w:rPr>
          <w:lang w:val="de-CH"/>
        </w:rPr>
        <w:t xml:space="preserve">(= </w:t>
      </w:r>
      <w:r w:rsidR="000A6990">
        <w:rPr>
          <w:lang w:val="de-CH"/>
        </w:rPr>
        <w:t>N</w:t>
      </w:r>
      <w:r w:rsidRPr="00AF1919">
        <w:rPr>
          <w:lang w:val="de-CH"/>
        </w:rPr>
        <w:t>icht deklariert) zu kennzeichnen.</w:t>
      </w:r>
    </w:p>
    <w:p w14:paraId="6463F91F" w14:textId="77777777" w:rsidR="00AF1919" w:rsidRPr="00AF1919" w:rsidRDefault="00AF1919" w:rsidP="00B65098">
      <w:pPr>
        <w:shd w:val="clear" w:color="auto" w:fill="DAEEF3"/>
        <w:rPr>
          <w:lang w:val="de-CH"/>
        </w:rPr>
      </w:pPr>
    </w:p>
    <w:p w14:paraId="6A590555" w14:textId="77777777" w:rsidR="00AF1919" w:rsidRPr="00AF1919" w:rsidRDefault="00AF1919" w:rsidP="00AF1919">
      <w:pPr>
        <w:spacing w:line="240" w:lineRule="auto"/>
        <w:jc w:val="left"/>
        <w:rPr>
          <w:lang w:val="de-CH"/>
        </w:rPr>
      </w:pPr>
    </w:p>
    <w:p w14:paraId="742E7D5F" w14:textId="77777777" w:rsidR="002E75BF" w:rsidRPr="00B65098" w:rsidRDefault="002E75BF">
      <w:pPr>
        <w:spacing w:line="240" w:lineRule="auto"/>
        <w:jc w:val="left"/>
        <w:rPr>
          <w:b/>
          <w:bCs/>
          <w:color w:val="17365D"/>
          <w:szCs w:val="18"/>
          <w:lang w:val="de-CH"/>
        </w:rPr>
      </w:pPr>
      <w:r w:rsidRPr="00B65098">
        <w:rPr>
          <w:b/>
          <w:bCs/>
          <w:color w:val="17365D"/>
          <w:szCs w:val="18"/>
          <w:lang w:val="de-CH"/>
        </w:rPr>
        <w:br w:type="page"/>
      </w:r>
    </w:p>
    <w:p w14:paraId="368C8A24" w14:textId="0CD19EBD" w:rsidR="00AF1919" w:rsidRPr="00B65098" w:rsidRDefault="00AF1919" w:rsidP="00B65098">
      <w:pPr>
        <w:shd w:val="clear" w:color="auto" w:fill="DAEEF3"/>
        <w:spacing w:after="200" w:line="240" w:lineRule="auto"/>
        <w:rPr>
          <w:b/>
          <w:bCs/>
          <w:color w:val="17365D"/>
          <w:szCs w:val="18"/>
          <w:lang w:val="de-CH"/>
        </w:rPr>
      </w:pPr>
      <w:bookmarkStart w:id="103" w:name="_Ref485718600"/>
      <w:bookmarkStart w:id="104" w:name="_Toc139023758"/>
      <w:r w:rsidRPr="00B65098">
        <w:rPr>
          <w:b/>
          <w:bCs/>
          <w:color w:val="17365D"/>
          <w:szCs w:val="18"/>
          <w:lang w:val="de-CH"/>
        </w:rPr>
        <w:lastRenderedPageBreak/>
        <w:t xml:space="preserve">Tabelle </w:t>
      </w:r>
      <w:r w:rsidRPr="00B65098">
        <w:rPr>
          <w:b/>
          <w:bCs/>
          <w:color w:val="17365D"/>
          <w:szCs w:val="18"/>
          <w:lang w:val="de-CH"/>
        </w:rPr>
        <w:fldChar w:fldCharType="begin"/>
      </w:r>
      <w:r w:rsidRPr="00B65098">
        <w:rPr>
          <w:b/>
          <w:bCs/>
          <w:color w:val="17365D"/>
          <w:szCs w:val="18"/>
          <w:lang w:val="de-CH"/>
        </w:rPr>
        <w:instrText xml:space="preserve"> SEQ Tabelle \* ARABIC </w:instrText>
      </w:r>
      <w:r w:rsidRPr="00B65098">
        <w:rPr>
          <w:b/>
          <w:bCs/>
          <w:color w:val="17365D"/>
          <w:szCs w:val="18"/>
          <w:lang w:val="de-CH"/>
        </w:rPr>
        <w:fldChar w:fldCharType="separate"/>
      </w:r>
      <w:r w:rsidR="00A31283">
        <w:rPr>
          <w:b/>
          <w:bCs/>
          <w:noProof/>
          <w:color w:val="17365D"/>
          <w:szCs w:val="18"/>
          <w:lang w:val="de-CH"/>
        </w:rPr>
        <w:t>7</w:t>
      </w:r>
      <w:r w:rsidRPr="00B65098">
        <w:rPr>
          <w:b/>
          <w:bCs/>
          <w:color w:val="17365D"/>
          <w:szCs w:val="18"/>
          <w:lang w:val="de-CH"/>
        </w:rPr>
        <w:fldChar w:fldCharType="end"/>
      </w:r>
      <w:bookmarkEnd w:id="103"/>
      <w:r w:rsidRPr="00B65098">
        <w:rPr>
          <w:b/>
          <w:bCs/>
          <w:color w:val="17365D"/>
          <w:szCs w:val="18"/>
          <w:lang w:val="de-CH"/>
        </w:rPr>
        <w:t>: Deklarierte Lebenszyklusphasen</w:t>
      </w:r>
      <w:bookmarkEnd w:id="10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B65098" w14:paraId="0A5D0CDA" w14:textId="77777777" w:rsidTr="00B65098">
        <w:trPr>
          <w:trHeight w:val="1020"/>
        </w:trPr>
        <w:tc>
          <w:tcPr>
            <w:tcW w:w="1526" w:type="dxa"/>
            <w:gridSpan w:val="3"/>
            <w:shd w:val="clear" w:color="auto" w:fill="DAEEF3"/>
            <w:vAlign w:val="center"/>
          </w:tcPr>
          <w:p w14:paraId="489C5ED2" w14:textId="77777777" w:rsidR="00AF1919" w:rsidRPr="00B65098" w:rsidRDefault="00AF1919" w:rsidP="00AF1919">
            <w:pPr>
              <w:spacing w:line="240" w:lineRule="auto"/>
              <w:jc w:val="center"/>
              <w:rPr>
                <w:b/>
                <w:color w:val="000000"/>
                <w:lang w:val="de-CH" w:eastAsia="de-DE"/>
              </w:rPr>
            </w:pPr>
            <w:r w:rsidRPr="00B65098">
              <w:rPr>
                <w:b/>
                <w:color w:val="000000"/>
                <w:lang w:val="de-CH"/>
              </w:rPr>
              <w:t>HERSTEL-</w:t>
            </w:r>
          </w:p>
          <w:p w14:paraId="31EE6CAA" w14:textId="77777777" w:rsidR="00AF1919" w:rsidRPr="00B65098" w:rsidRDefault="00AF1919" w:rsidP="00AF1919">
            <w:pPr>
              <w:spacing w:line="240" w:lineRule="auto"/>
              <w:jc w:val="center"/>
              <w:rPr>
                <w:b/>
                <w:color w:val="000000"/>
                <w:lang w:val="de-CH"/>
              </w:rPr>
            </w:pPr>
            <w:r w:rsidRPr="00B65098">
              <w:rPr>
                <w:b/>
                <w:color w:val="000000"/>
                <w:lang w:val="de-CH"/>
              </w:rPr>
              <w:t>LUNGS-</w:t>
            </w:r>
          </w:p>
          <w:p w14:paraId="22CB8F73" w14:textId="77777777" w:rsidR="00AF1919" w:rsidRPr="00B65098" w:rsidRDefault="00AF1919" w:rsidP="00AF1919">
            <w:pPr>
              <w:spacing w:line="240" w:lineRule="auto"/>
              <w:jc w:val="center"/>
              <w:rPr>
                <w:b/>
                <w:color w:val="000000"/>
                <w:szCs w:val="18"/>
                <w:lang w:val="de-CH" w:eastAsia="de-DE"/>
              </w:rPr>
            </w:pPr>
            <w:r w:rsidRPr="00B65098">
              <w:rPr>
                <w:b/>
                <w:color w:val="000000"/>
                <w:lang w:val="de-CH"/>
              </w:rPr>
              <w:t>PHASE</w:t>
            </w:r>
          </w:p>
        </w:tc>
        <w:tc>
          <w:tcPr>
            <w:tcW w:w="1020" w:type="dxa"/>
            <w:gridSpan w:val="2"/>
            <w:shd w:val="clear" w:color="auto" w:fill="DAEEF3"/>
            <w:vAlign w:val="center"/>
          </w:tcPr>
          <w:p w14:paraId="764AF282" w14:textId="77777777" w:rsidR="00AF1919" w:rsidRPr="00B65098" w:rsidRDefault="00AF1919" w:rsidP="00AF1919">
            <w:pPr>
              <w:spacing w:line="240" w:lineRule="auto"/>
              <w:jc w:val="center"/>
              <w:rPr>
                <w:b/>
                <w:color w:val="000000"/>
                <w:lang w:val="de-CH" w:eastAsia="de-DE"/>
              </w:rPr>
            </w:pPr>
            <w:r w:rsidRPr="00B65098">
              <w:rPr>
                <w:b/>
                <w:color w:val="000000"/>
                <w:lang w:val="de-CH"/>
              </w:rPr>
              <w:t>ERRICH-</w:t>
            </w:r>
          </w:p>
          <w:p w14:paraId="34466D39" w14:textId="77777777" w:rsidR="00AF1919" w:rsidRPr="00B65098" w:rsidRDefault="00AF1919" w:rsidP="00AF1919">
            <w:pPr>
              <w:spacing w:line="240" w:lineRule="auto"/>
              <w:jc w:val="center"/>
              <w:rPr>
                <w:b/>
                <w:color w:val="000000"/>
                <w:lang w:val="de-CH"/>
              </w:rPr>
            </w:pPr>
            <w:r w:rsidRPr="00B65098">
              <w:rPr>
                <w:b/>
                <w:color w:val="000000"/>
                <w:lang w:val="de-CH"/>
              </w:rPr>
              <w:t>TUNGS-</w:t>
            </w:r>
          </w:p>
          <w:p w14:paraId="0CD8F143" w14:textId="77777777" w:rsidR="00AF1919" w:rsidRPr="00B65098" w:rsidRDefault="00AF1919" w:rsidP="00AF1919">
            <w:pPr>
              <w:spacing w:line="240" w:lineRule="auto"/>
              <w:jc w:val="center"/>
              <w:rPr>
                <w:b/>
                <w:color w:val="000000"/>
                <w:lang w:val="de-CH" w:eastAsia="de-DE"/>
              </w:rPr>
            </w:pPr>
            <w:r w:rsidRPr="00B65098">
              <w:rPr>
                <w:b/>
                <w:color w:val="000000"/>
                <w:lang w:val="de-CH"/>
              </w:rPr>
              <w:t>PHASE</w:t>
            </w:r>
          </w:p>
        </w:tc>
        <w:tc>
          <w:tcPr>
            <w:tcW w:w="3572" w:type="dxa"/>
            <w:gridSpan w:val="7"/>
            <w:shd w:val="clear" w:color="auto" w:fill="DAEEF3"/>
            <w:vAlign w:val="center"/>
          </w:tcPr>
          <w:p w14:paraId="79AC4ABD" w14:textId="77777777" w:rsidR="00AF1919" w:rsidRPr="00B65098" w:rsidRDefault="00AF1919" w:rsidP="00AF1919">
            <w:pPr>
              <w:spacing w:line="240" w:lineRule="auto"/>
              <w:jc w:val="center"/>
              <w:rPr>
                <w:b/>
                <w:color w:val="000000"/>
                <w:szCs w:val="18"/>
                <w:lang w:val="de-CH" w:eastAsia="de-DE"/>
              </w:rPr>
            </w:pPr>
            <w:r w:rsidRPr="00B65098">
              <w:rPr>
                <w:b/>
                <w:color w:val="000000"/>
                <w:lang w:val="de-CH"/>
              </w:rPr>
              <w:t>NUTZUNGSPHASE</w:t>
            </w:r>
          </w:p>
        </w:tc>
        <w:tc>
          <w:tcPr>
            <w:tcW w:w="2041" w:type="dxa"/>
            <w:gridSpan w:val="4"/>
            <w:shd w:val="clear" w:color="auto" w:fill="DAEEF3"/>
            <w:vAlign w:val="center"/>
          </w:tcPr>
          <w:p w14:paraId="61BC25BA" w14:textId="77777777" w:rsidR="00AF1919" w:rsidRPr="00B65098" w:rsidRDefault="00AF1919" w:rsidP="00AF1919">
            <w:pPr>
              <w:spacing w:line="240" w:lineRule="auto"/>
              <w:jc w:val="center"/>
              <w:rPr>
                <w:b/>
                <w:color w:val="000000"/>
                <w:lang w:val="de-CH" w:eastAsia="de-DE"/>
              </w:rPr>
            </w:pPr>
            <w:r w:rsidRPr="00B65098">
              <w:rPr>
                <w:b/>
                <w:color w:val="000000"/>
                <w:lang w:val="de-CH"/>
              </w:rPr>
              <w:t>ENTSORGUNGS-</w:t>
            </w:r>
          </w:p>
          <w:p w14:paraId="0A002E29" w14:textId="77777777" w:rsidR="00AF1919" w:rsidRPr="00B65098" w:rsidRDefault="00AF1919" w:rsidP="00AF1919">
            <w:pPr>
              <w:spacing w:line="240" w:lineRule="auto"/>
              <w:jc w:val="center"/>
              <w:rPr>
                <w:b/>
                <w:color w:val="000000"/>
                <w:szCs w:val="18"/>
                <w:lang w:val="de-CH" w:eastAsia="de-DE"/>
              </w:rPr>
            </w:pPr>
            <w:r w:rsidRPr="00B65098">
              <w:rPr>
                <w:b/>
                <w:color w:val="000000"/>
                <w:lang w:val="de-CH"/>
              </w:rPr>
              <w:t>PHASE</w:t>
            </w:r>
          </w:p>
        </w:tc>
        <w:tc>
          <w:tcPr>
            <w:tcW w:w="1305" w:type="dxa"/>
            <w:shd w:val="clear" w:color="auto" w:fill="DAEEF3"/>
            <w:vAlign w:val="center"/>
          </w:tcPr>
          <w:p w14:paraId="43F7895A" w14:textId="77777777" w:rsidR="00AF1919" w:rsidRPr="00B65098" w:rsidRDefault="00AF1919" w:rsidP="00AF1919">
            <w:pPr>
              <w:spacing w:line="240" w:lineRule="auto"/>
              <w:jc w:val="center"/>
              <w:rPr>
                <w:b/>
                <w:color w:val="000000"/>
                <w:szCs w:val="18"/>
                <w:lang w:val="de-CH" w:eastAsia="de-DE"/>
              </w:rPr>
            </w:pPr>
            <w:r w:rsidRPr="00B65098">
              <w:rPr>
                <w:b/>
                <w:color w:val="000000"/>
                <w:lang w:val="de-CH"/>
              </w:rPr>
              <w:t>Vorteile und Belastungen</w:t>
            </w:r>
          </w:p>
        </w:tc>
      </w:tr>
      <w:tr w:rsidR="00AF1919" w:rsidRPr="00B65098" w14:paraId="5E7C24CE" w14:textId="77777777" w:rsidTr="00B65098">
        <w:trPr>
          <w:trHeight w:val="340"/>
        </w:trPr>
        <w:tc>
          <w:tcPr>
            <w:tcW w:w="508" w:type="dxa"/>
            <w:shd w:val="clear" w:color="auto" w:fill="DAEEF3"/>
            <w:vAlign w:val="center"/>
          </w:tcPr>
          <w:p w14:paraId="2EC2C1CA" w14:textId="77777777" w:rsidR="00AF1919" w:rsidRPr="00B65098" w:rsidRDefault="00AF1919" w:rsidP="00AF1919">
            <w:pPr>
              <w:spacing w:line="240" w:lineRule="auto"/>
              <w:jc w:val="center"/>
              <w:rPr>
                <w:lang w:val="de-CH" w:eastAsia="de-DE"/>
              </w:rPr>
            </w:pPr>
            <w:r w:rsidRPr="00B65098">
              <w:rPr>
                <w:lang w:val="de-CH"/>
              </w:rPr>
              <w:t>A1</w:t>
            </w:r>
          </w:p>
        </w:tc>
        <w:tc>
          <w:tcPr>
            <w:tcW w:w="508" w:type="dxa"/>
            <w:shd w:val="clear" w:color="auto" w:fill="DAEEF3"/>
            <w:vAlign w:val="center"/>
          </w:tcPr>
          <w:p w14:paraId="00913DE0" w14:textId="77777777" w:rsidR="00AF1919" w:rsidRPr="00B65098" w:rsidRDefault="00AF1919" w:rsidP="00AF1919">
            <w:pPr>
              <w:spacing w:line="240" w:lineRule="auto"/>
              <w:jc w:val="center"/>
              <w:rPr>
                <w:lang w:val="de-CH" w:eastAsia="de-DE"/>
              </w:rPr>
            </w:pPr>
            <w:r w:rsidRPr="00B65098">
              <w:rPr>
                <w:lang w:val="de-CH"/>
              </w:rPr>
              <w:t>A2</w:t>
            </w:r>
          </w:p>
        </w:tc>
        <w:tc>
          <w:tcPr>
            <w:tcW w:w="510" w:type="dxa"/>
            <w:shd w:val="clear" w:color="auto" w:fill="DAEEF3"/>
            <w:vAlign w:val="center"/>
          </w:tcPr>
          <w:p w14:paraId="5EFF6588" w14:textId="77777777" w:rsidR="00AF1919" w:rsidRPr="00B65098" w:rsidRDefault="00AF1919" w:rsidP="00AF1919">
            <w:pPr>
              <w:spacing w:line="240" w:lineRule="auto"/>
              <w:jc w:val="center"/>
              <w:rPr>
                <w:lang w:val="de-CH" w:eastAsia="de-DE"/>
              </w:rPr>
            </w:pPr>
            <w:r w:rsidRPr="00B65098">
              <w:rPr>
                <w:lang w:val="de-CH"/>
              </w:rPr>
              <w:t>A3</w:t>
            </w:r>
          </w:p>
        </w:tc>
        <w:tc>
          <w:tcPr>
            <w:tcW w:w="510" w:type="dxa"/>
            <w:shd w:val="clear" w:color="auto" w:fill="DAEEF3"/>
            <w:vAlign w:val="center"/>
          </w:tcPr>
          <w:p w14:paraId="06E7043A" w14:textId="77777777" w:rsidR="00AF1919" w:rsidRPr="00B65098" w:rsidRDefault="00AF1919" w:rsidP="00AF1919">
            <w:pPr>
              <w:spacing w:line="240" w:lineRule="auto"/>
              <w:jc w:val="center"/>
              <w:rPr>
                <w:lang w:val="de-CH" w:eastAsia="de-DE"/>
              </w:rPr>
            </w:pPr>
            <w:r w:rsidRPr="00B65098">
              <w:rPr>
                <w:lang w:val="de-CH"/>
              </w:rPr>
              <w:t>A4</w:t>
            </w:r>
          </w:p>
        </w:tc>
        <w:tc>
          <w:tcPr>
            <w:tcW w:w="510" w:type="dxa"/>
            <w:shd w:val="clear" w:color="auto" w:fill="DAEEF3"/>
            <w:vAlign w:val="center"/>
          </w:tcPr>
          <w:p w14:paraId="6799E0A3" w14:textId="77777777" w:rsidR="00AF1919" w:rsidRPr="00B65098" w:rsidRDefault="00AF1919" w:rsidP="00AF1919">
            <w:pPr>
              <w:spacing w:line="240" w:lineRule="auto"/>
              <w:jc w:val="center"/>
              <w:rPr>
                <w:lang w:val="de-CH" w:eastAsia="de-DE"/>
              </w:rPr>
            </w:pPr>
            <w:r w:rsidRPr="00B65098">
              <w:rPr>
                <w:lang w:val="de-CH"/>
              </w:rPr>
              <w:t>A5</w:t>
            </w:r>
          </w:p>
        </w:tc>
        <w:tc>
          <w:tcPr>
            <w:tcW w:w="510" w:type="dxa"/>
            <w:shd w:val="clear" w:color="auto" w:fill="DAEEF3"/>
            <w:vAlign w:val="center"/>
          </w:tcPr>
          <w:p w14:paraId="154BB691" w14:textId="77777777" w:rsidR="00AF1919" w:rsidRPr="00B65098" w:rsidRDefault="00AF1919" w:rsidP="00AF1919">
            <w:pPr>
              <w:spacing w:line="240" w:lineRule="auto"/>
              <w:jc w:val="center"/>
              <w:rPr>
                <w:lang w:val="de-CH" w:eastAsia="de-DE"/>
              </w:rPr>
            </w:pPr>
            <w:r w:rsidRPr="00B65098">
              <w:rPr>
                <w:lang w:val="de-CH"/>
              </w:rPr>
              <w:t>B1</w:t>
            </w:r>
          </w:p>
        </w:tc>
        <w:tc>
          <w:tcPr>
            <w:tcW w:w="510" w:type="dxa"/>
            <w:shd w:val="clear" w:color="auto" w:fill="DAEEF3"/>
            <w:vAlign w:val="center"/>
          </w:tcPr>
          <w:p w14:paraId="14A79AFE" w14:textId="77777777" w:rsidR="00AF1919" w:rsidRPr="00B65098" w:rsidRDefault="00AF1919" w:rsidP="00AF1919">
            <w:pPr>
              <w:spacing w:line="240" w:lineRule="auto"/>
              <w:jc w:val="center"/>
              <w:rPr>
                <w:lang w:val="de-CH" w:eastAsia="de-DE"/>
              </w:rPr>
            </w:pPr>
            <w:r w:rsidRPr="00B65098">
              <w:rPr>
                <w:lang w:val="de-CH"/>
              </w:rPr>
              <w:t>B2</w:t>
            </w:r>
          </w:p>
        </w:tc>
        <w:tc>
          <w:tcPr>
            <w:tcW w:w="510" w:type="dxa"/>
            <w:shd w:val="clear" w:color="auto" w:fill="DAEEF3"/>
            <w:vAlign w:val="center"/>
          </w:tcPr>
          <w:p w14:paraId="7CF1AC3B" w14:textId="77777777" w:rsidR="00AF1919" w:rsidRPr="00B65098" w:rsidRDefault="00AF1919" w:rsidP="00AF1919">
            <w:pPr>
              <w:spacing w:line="240" w:lineRule="auto"/>
              <w:jc w:val="center"/>
              <w:rPr>
                <w:lang w:val="de-CH" w:eastAsia="de-DE"/>
              </w:rPr>
            </w:pPr>
            <w:r w:rsidRPr="00B65098">
              <w:rPr>
                <w:lang w:val="de-CH"/>
              </w:rPr>
              <w:t>B3</w:t>
            </w:r>
          </w:p>
        </w:tc>
        <w:tc>
          <w:tcPr>
            <w:tcW w:w="510" w:type="dxa"/>
            <w:shd w:val="clear" w:color="auto" w:fill="DAEEF3"/>
            <w:vAlign w:val="center"/>
          </w:tcPr>
          <w:p w14:paraId="5E6948D8" w14:textId="77777777" w:rsidR="00AF1919" w:rsidRPr="00B65098" w:rsidRDefault="00AF1919" w:rsidP="00AF1919">
            <w:pPr>
              <w:spacing w:line="240" w:lineRule="auto"/>
              <w:jc w:val="center"/>
              <w:rPr>
                <w:lang w:val="de-CH" w:eastAsia="de-DE"/>
              </w:rPr>
            </w:pPr>
            <w:r w:rsidRPr="00B65098">
              <w:rPr>
                <w:lang w:val="de-CH"/>
              </w:rPr>
              <w:t>B4</w:t>
            </w:r>
          </w:p>
        </w:tc>
        <w:tc>
          <w:tcPr>
            <w:tcW w:w="510" w:type="dxa"/>
            <w:shd w:val="clear" w:color="auto" w:fill="DAEEF3"/>
            <w:vAlign w:val="center"/>
          </w:tcPr>
          <w:p w14:paraId="081C7897" w14:textId="77777777" w:rsidR="00AF1919" w:rsidRPr="00B65098" w:rsidRDefault="00AF1919" w:rsidP="00AF1919">
            <w:pPr>
              <w:spacing w:line="240" w:lineRule="auto"/>
              <w:jc w:val="center"/>
              <w:rPr>
                <w:lang w:val="de-CH" w:eastAsia="de-DE"/>
              </w:rPr>
            </w:pPr>
            <w:r w:rsidRPr="00B65098">
              <w:rPr>
                <w:lang w:val="de-CH"/>
              </w:rPr>
              <w:t>B5</w:t>
            </w:r>
          </w:p>
        </w:tc>
        <w:tc>
          <w:tcPr>
            <w:tcW w:w="510" w:type="dxa"/>
            <w:shd w:val="clear" w:color="auto" w:fill="DAEEF3"/>
            <w:vAlign w:val="center"/>
          </w:tcPr>
          <w:p w14:paraId="474ADE78" w14:textId="77777777" w:rsidR="00AF1919" w:rsidRPr="00B65098" w:rsidRDefault="00AF1919" w:rsidP="00AF1919">
            <w:pPr>
              <w:spacing w:line="240" w:lineRule="auto"/>
              <w:jc w:val="center"/>
              <w:rPr>
                <w:lang w:val="de-CH" w:eastAsia="de-DE"/>
              </w:rPr>
            </w:pPr>
            <w:r w:rsidRPr="00B65098">
              <w:rPr>
                <w:lang w:val="de-CH"/>
              </w:rPr>
              <w:t>B6</w:t>
            </w:r>
          </w:p>
        </w:tc>
        <w:tc>
          <w:tcPr>
            <w:tcW w:w="512" w:type="dxa"/>
            <w:shd w:val="clear" w:color="auto" w:fill="DAEEF3"/>
            <w:vAlign w:val="center"/>
          </w:tcPr>
          <w:p w14:paraId="1E45827A" w14:textId="77777777" w:rsidR="00AF1919" w:rsidRPr="00B65098" w:rsidRDefault="00AF1919" w:rsidP="00AF1919">
            <w:pPr>
              <w:spacing w:line="240" w:lineRule="auto"/>
              <w:jc w:val="center"/>
              <w:rPr>
                <w:lang w:val="de-CH" w:eastAsia="de-DE"/>
              </w:rPr>
            </w:pPr>
            <w:r w:rsidRPr="00B65098">
              <w:rPr>
                <w:lang w:val="de-CH"/>
              </w:rPr>
              <w:t>B7</w:t>
            </w:r>
          </w:p>
        </w:tc>
        <w:tc>
          <w:tcPr>
            <w:tcW w:w="510" w:type="dxa"/>
            <w:shd w:val="clear" w:color="auto" w:fill="DAEEF3"/>
            <w:vAlign w:val="center"/>
          </w:tcPr>
          <w:p w14:paraId="6BAB56D6" w14:textId="77777777" w:rsidR="00AF1919" w:rsidRPr="00B65098" w:rsidRDefault="00AF1919" w:rsidP="00AF1919">
            <w:pPr>
              <w:spacing w:line="240" w:lineRule="auto"/>
              <w:jc w:val="center"/>
              <w:rPr>
                <w:lang w:val="de-CH" w:eastAsia="de-DE"/>
              </w:rPr>
            </w:pPr>
            <w:r w:rsidRPr="00B65098">
              <w:rPr>
                <w:lang w:val="de-CH"/>
              </w:rPr>
              <w:t>C1</w:t>
            </w:r>
          </w:p>
        </w:tc>
        <w:tc>
          <w:tcPr>
            <w:tcW w:w="510" w:type="dxa"/>
            <w:shd w:val="clear" w:color="auto" w:fill="DAEEF3"/>
            <w:vAlign w:val="center"/>
          </w:tcPr>
          <w:p w14:paraId="272F4BC0" w14:textId="77777777" w:rsidR="00AF1919" w:rsidRPr="00B65098" w:rsidRDefault="00AF1919" w:rsidP="00AF1919">
            <w:pPr>
              <w:spacing w:line="240" w:lineRule="auto"/>
              <w:jc w:val="center"/>
              <w:rPr>
                <w:lang w:val="de-CH" w:eastAsia="de-DE"/>
              </w:rPr>
            </w:pPr>
            <w:r w:rsidRPr="00B65098">
              <w:rPr>
                <w:lang w:val="de-CH"/>
              </w:rPr>
              <w:t>C2</w:t>
            </w:r>
          </w:p>
        </w:tc>
        <w:tc>
          <w:tcPr>
            <w:tcW w:w="510" w:type="dxa"/>
            <w:shd w:val="clear" w:color="auto" w:fill="DAEEF3"/>
            <w:vAlign w:val="center"/>
          </w:tcPr>
          <w:p w14:paraId="5C79CFE7" w14:textId="77777777" w:rsidR="00AF1919" w:rsidRPr="00B65098" w:rsidRDefault="00AF1919" w:rsidP="00AF1919">
            <w:pPr>
              <w:spacing w:line="240" w:lineRule="auto"/>
              <w:jc w:val="center"/>
              <w:rPr>
                <w:lang w:val="de-CH" w:eastAsia="de-DE"/>
              </w:rPr>
            </w:pPr>
            <w:r w:rsidRPr="00B65098">
              <w:rPr>
                <w:lang w:val="de-CH"/>
              </w:rPr>
              <w:t>C3</w:t>
            </w:r>
          </w:p>
        </w:tc>
        <w:tc>
          <w:tcPr>
            <w:tcW w:w="511" w:type="dxa"/>
            <w:shd w:val="clear" w:color="auto" w:fill="DAEEF3"/>
            <w:vAlign w:val="center"/>
          </w:tcPr>
          <w:p w14:paraId="4829B1E0" w14:textId="77777777" w:rsidR="00AF1919" w:rsidRPr="00B65098" w:rsidRDefault="00AF1919" w:rsidP="00AF1919">
            <w:pPr>
              <w:spacing w:line="240" w:lineRule="auto"/>
              <w:jc w:val="center"/>
              <w:rPr>
                <w:lang w:val="de-CH" w:eastAsia="de-DE"/>
              </w:rPr>
            </w:pPr>
            <w:r w:rsidRPr="00B65098">
              <w:rPr>
                <w:lang w:val="de-CH"/>
              </w:rPr>
              <w:t>C4</w:t>
            </w:r>
          </w:p>
        </w:tc>
        <w:tc>
          <w:tcPr>
            <w:tcW w:w="1305" w:type="dxa"/>
            <w:shd w:val="clear" w:color="auto" w:fill="DAEEF3"/>
            <w:vAlign w:val="center"/>
          </w:tcPr>
          <w:p w14:paraId="0299B9DE" w14:textId="77777777" w:rsidR="00AF1919" w:rsidRPr="00B65098" w:rsidRDefault="00AF1919" w:rsidP="00AF1919">
            <w:pPr>
              <w:spacing w:line="240" w:lineRule="auto"/>
              <w:jc w:val="center"/>
              <w:rPr>
                <w:lang w:val="de-CH" w:eastAsia="de-DE"/>
              </w:rPr>
            </w:pPr>
            <w:r w:rsidRPr="00B65098">
              <w:rPr>
                <w:lang w:val="de-CH"/>
              </w:rPr>
              <w:t>D</w:t>
            </w:r>
          </w:p>
        </w:tc>
      </w:tr>
      <w:tr w:rsidR="00AF1919" w:rsidRPr="00B65098" w14:paraId="1C461E18" w14:textId="77777777" w:rsidTr="00B65098">
        <w:trPr>
          <w:cantSplit/>
          <w:trHeight w:val="2551"/>
        </w:trPr>
        <w:tc>
          <w:tcPr>
            <w:tcW w:w="508" w:type="dxa"/>
            <w:shd w:val="clear" w:color="auto" w:fill="DAEEF3"/>
            <w:textDirection w:val="btLr"/>
            <w:vAlign w:val="center"/>
          </w:tcPr>
          <w:p w14:paraId="5B9CE4A7" w14:textId="77777777" w:rsidR="00AF1919" w:rsidRPr="00B65098" w:rsidRDefault="00AF1919" w:rsidP="00AF1919">
            <w:pPr>
              <w:spacing w:line="240" w:lineRule="auto"/>
              <w:rPr>
                <w:lang w:val="de-CH" w:eastAsia="de-DE"/>
              </w:rPr>
            </w:pPr>
            <w:r w:rsidRPr="00B65098">
              <w:rPr>
                <w:lang w:val="de-CH"/>
              </w:rPr>
              <w:t>Rohstoffbereitstellung</w:t>
            </w:r>
          </w:p>
        </w:tc>
        <w:tc>
          <w:tcPr>
            <w:tcW w:w="508" w:type="dxa"/>
            <w:shd w:val="clear" w:color="auto" w:fill="DAEEF3"/>
            <w:textDirection w:val="btLr"/>
            <w:vAlign w:val="center"/>
          </w:tcPr>
          <w:p w14:paraId="2CFCC824" w14:textId="77777777" w:rsidR="00AF1919" w:rsidRPr="00B65098" w:rsidRDefault="00AF1919" w:rsidP="00AF1919">
            <w:pPr>
              <w:spacing w:line="240" w:lineRule="auto"/>
              <w:rPr>
                <w:lang w:val="de-CH" w:eastAsia="de-DE"/>
              </w:rPr>
            </w:pPr>
            <w:r w:rsidRPr="00B65098">
              <w:rPr>
                <w:lang w:val="de-CH"/>
              </w:rPr>
              <w:t>Transport</w:t>
            </w:r>
          </w:p>
        </w:tc>
        <w:tc>
          <w:tcPr>
            <w:tcW w:w="510" w:type="dxa"/>
            <w:shd w:val="clear" w:color="auto" w:fill="DAEEF3"/>
            <w:textDirection w:val="btLr"/>
            <w:vAlign w:val="center"/>
          </w:tcPr>
          <w:p w14:paraId="7896CF03" w14:textId="77777777" w:rsidR="00AF1919" w:rsidRPr="00B65098" w:rsidRDefault="00AF1919" w:rsidP="00AF1919">
            <w:pPr>
              <w:spacing w:line="240" w:lineRule="auto"/>
              <w:rPr>
                <w:lang w:val="de-CH" w:eastAsia="de-DE"/>
              </w:rPr>
            </w:pPr>
            <w:r w:rsidRPr="00B65098">
              <w:rPr>
                <w:lang w:val="de-CH"/>
              </w:rPr>
              <w:t>Herstellung</w:t>
            </w:r>
          </w:p>
        </w:tc>
        <w:tc>
          <w:tcPr>
            <w:tcW w:w="510" w:type="dxa"/>
            <w:shd w:val="clear" w:color="auto" w:fill="DAEEF3"/>
            <w:textDirection w:val="btLr"/>
            <w:vAlign w:val="center"/>
          </w:tcPr>
          <w:p w14:paraId="4C90A04C" w14:textId="77777777" w:rsidR="00AF1919" w:rsidRPr="00B65098" w:rsidRDefault="00AF1919" w:rsidP="00AF1919">
            <w:pPr>
              <w:spacing w:line="240" w:lineRule="auto"/>
              <w:rPr>
                <w:lang w:val="de-CH" w:eastAsia="de-DE"/>
              </w:rPr>
            </w:pPr>
            <w:r w:rsidRPr="00B65098">
              <w:rPr>
                <w:lang w:val="de-CH"/>
              </w:rPr>
              <w:t>Transport</w:t>
            </w:r>
          </w:p>
        </w:tc>
        <w:tc>
          <w:tcPr>
            <w:tcW w:w="510" w:type="dxa"/>
            <w:shd w:val="clear" w:color="auto" w:fill="DAEEF3"/>
            <w:textDirection w:val="btLr"/>
            <w:vAlign w:val="center"/>
          </w:tcPr>
          <w:p w14:paraId="63626756" w14:textId="77777777" w:rsidR="00AF1919" w:rsidRPr="00B65098" w:rsidRDefault="00AF1919" w:rsidP="00AF1919">
            <w:pPr>
              <w:spacing w:line="240" w:lineRule="auto"/>
              <w:rPr>
                <w:lang w:val="de-CH" w:eastAsia="de-DE"/>
              </w:rPr>
            </w:pPr>
            <w:r w:rsidRPr="00B65098">
              <w:rPr>
                <w:lang w:val="de-CH"/>
              </w:rPr>
              <w:t>Bau / Einbau</w:t>
            </w:r>
          </w:p>
        </w:tc>
        <w:tc>
          <w:tcPr>
            <w:tcW w:w="510" w:type="dxa"/>
            <w:shd w:val="clear" w:color="auto" w:fill="DAEEF3"/>
            <w:textDirection w:val="btLr"/>
            <w:vAlign w:val="center"/>
          </w:tcPr>
          <w:p w14:paraId="51234561" w14:textId="77777777" w:rsidR="00AF1919" w:rsidRPr="00B65098" w:rsidRDefault="00AF1919" w:rsidP="00AF1919">
            <w:pPr>
              <w:spacing w:line="240" w:lineRule="auto"/>
              <w:rPr>
                <w:lang w:val="de-CH" w:eastAsia="de-DE"/>
              </w:rPr>
            </w:pPr>
            <w:r w:rsidRPr="00B65098">
              <w:rPr>
                <w:lang w:val="de-CH"/>
              </w:rPr>
              <w:t>Nutzung</w:t>
            </w:r>
          </w:p>
        </w:tc>
        <w:tc>
          <w:tcPr>
            <w:tcW w:w="510" w:type="dxa"/>
            <w:shd w:val="clear" w:color="auto" w:fill="DAEEF3"/>
            <w:textDirection w:val="btLr"/>
            <w:vAlign w:val="center"/>
          </w:tcPr>
          <w:p w14:paraId="51296CBC" w14:textId="77777777" w:rsidR="00AF1919" w:rsidRPr="00B65098" w:rsidRDefault="00AF1919" w:rsidP="00AF1919">
            <w:pPr>
              <w:spacing w:line="240" w:lineRule="auto"/>
              <w:rPr>
                <w:lang w:val="de-CH" w:eastAsia="de-DE"/>
              </w:rPr>
            </w:pPr>
            <w:r w:rsidRPr="00B65098">
              <w:rPr>
                <w:lang w:val="de-CH"/>
              </w:rPr>
              <w:t>Instandhaltung</w:t>
            </w:r>
          </w:p>
        </w:tc>
        <w:tc>
          <w:tcPr>
            <w:tcW w:w="510" w:type="dxa"/>
            <w:shd w:val="clear" w:color="auto" w:fill="DAEEF3"/>
            <w:textDirection w:val="btLr"/>
            <w:vAlign w:val="center"/>
          </w:tcPr>
          <w:p w14:paraId="3D3D419D" w14:textId="77777777" w:rsidR="00AF1919" w:rsidRPr="00B65098" w:rsidRDefault="00AF1919" w:rsidP="00AF1919">
            <w:pPr>
              <w:spacing w:line="240" w:lineRule="auto"/>
              <w:rPr>
                <w:lang w:val="de-CH" w:eastAsia="de-DE"/>
              </w:rPr>
            </w:pPr>
            <w:r w:rsidRPr="00B65098">
              <w:rPr>
                <w:lang w:val="de-CH"/>
              </w:rPr>
              <w:t>Reparatur</w:t>
            </w:r>
          </w:p>
        </w:tc>
        <w:tc>
          <w:tcPr>
            <w:tcW w:w="510" w:type="dxa"/>
            <w:shd w:val="clear" w:color="auto" w:fill="DAEEF3"/>
            <w:textDirection w:val="btLr"/>
            <w:vAlign w:val="center"/>
          </w:tcPr>
          <w:p w14:paraId="720AEB4A" w14:textId="77777777" w:rsidR="00AF1919" w:rsidRPr="00B65098" w:rsidRDefault="00AF1919" w:rsidP="00AF1919">
            <w:pPr>
              <w:spacing w:line="240" w:lineRule="auto"/>
              <w:rPr>
                <w:lang w:val="de-CH" w:eastAsia="de-DE"/>
              </w:rPr>
            </w:pPr>
            <w:r w:rsidRPr="00B65098">
              <w:rPr>
                <w:lang w:val="de-CH"/>
              </w:rPr>
              <w:t>Ersatz</w:t>
            </w:r>
          </w:p>
        </w:tc>
        <w:tc>
          <w:tcPr>
            <w:tcW w:w="510" w:type="dxa"/>
            <w:shd w:val="clear" w:color="auto" w:fill="DAEEF3"/>
            <w:textDirection w:val="btLr"/>
          </w:tcPr>
          <w:p w14:paraId="27F16C1F" w14:textId="77777777" w:rsidR="00AF1919" w:rsidRPr="00B65098" w:rsidRDefault="00AF1919" w:rsidP="00AF1919">
            <w:pPr>
              <w:spacing w:line="240" w:lineRule="auto"/>
              <w:rPr>
                <w:lang w:val="de-CH" w:eastAsia="de-DE"/>
              </w:rPr>
            </w:pPr>
            <w:r w:rsidRPr="00B65098">
              <w:rPr>
                <w:lang w:val="de-CH"/>
              </w:rPr>
              <w:t>Umbau, Erneuerung</w:t>
            </w:r>
          </w:p>
        </w:tc>
        <w:tc>
          <w:tcPr>
            <w:tcW w:w="510" w:type="dxa"/>
            <w:shd w:val="clear" w:color="auto" w:fill="DAEEF3"/>
            <w:textDirection w:val="btLr"/>
            <w:vAlign w:val="center"/>
          </w:tcPr>
          <w:p w14:paraId="73CDAD03" w14:textId="77777777" w:rsidR="00AF1919" w:rsidRPr="00B65098" w:rsidRDefault="00AF1919" w:rsidP="00AF1919">
            <w:pPr>
              <w:spacing w:line="240" w:lineRule="auto"/>
              <w:rPr>
                <w:lang w:val="de-CH" w:eastAsia="de-DE"/>
              </w:rPr>
            </w:pPr>
            <w:r w:rsidRPr="00B65098">
              <w:rPr>
                <w:lang w:val="de-CH"/>
              </w:rPr>
              <w:t>betrieblicher Energieeinsatz</w:t>
            </w:r>
          </w:p>
        </w:tc>
        <w:tc>
          <w:tcPr>
            <w:tcW w:w="512" w:type="dxa"/>
            <w:shd w:val="clear" w:color="auto" w:fill="DAEEF3"/>
            <w:textDirection w:val="btLr"/>
            <w:vAlign w:val="center"/>
          </w:tcPr>
          <w:p w14:paraId="34733E6E" w14:textId="77777777" w:rsidR="00AF1919" w:rsidRPr="00B65098" w:rsidRDefault="00AF1919" w:rsidP="00AF1919">
            <w:pPr>
              <w:spacing w:line="240" w:lineRule="auto"/>
              <w:rPr>
                <w:lang w:val="de-CH" w:eastAsia="de-DE"/>
              </w:rPr>
            </w:pPr>
            <w:r w:rsidRPr="00B65098">
              <w:rPr>
                <w:lang w:val="de-CH"/>
              </w:rPr>
              <w:t>betrieblicher Wassereinsatz</w:t>
            </w:r>
          </w:p>
        </w:tc>
        <w:tc>
          <w:tcPr>
            <w:tcW w:w="510" w:type="dxa"/>
            <w:shd w:val="clear" w:color="auto" w:fill="DAEEF3"/>
            <w:textDirection w:val="btLr"/>
            <w:vAlign w:val="center"/>
          </w:tcPr>
          <w:p w14:paraId="442EE2FE" w14:textId="77777777" w:rsidR="00AF1919" w:rsidRPr="00B65098" w:rsidRDefault="00AF1919" w:rsidP="00AF1919">
            <w:pPr>
              <w:spacing w:line="240" w:lineRule="auto"/>
              <w:rPr>
                <w:lang w:val="de-CH" w:eastAsia="de-DE"/>
              </w:rPr>
            </w:pPr>
            <w:r w:rsidRPr="00B65098">
              <w:rPr>
                <w:lang w:val="de-CH"/>
              </w:rPr>
              <w:t>Abbruch</w:t>
            </w:r>
          </w:p>
        </w:tc>
        <w:tc>
          <w:tcPr>
            <w:tcW w:w="510" w:type="dxa"/>
            <w:shd w:val="clear" w:color="auto" w:fill="DAEEF3"/>
            <w:textDirection w:val="btLr"/>
            <w:vAlign w:val="center"/>
          </w:tcPr>
          <w:p w14:paraId="55C70CBA" w14:textId="77777777" w:rsidR="00AF1919" w:rsidRPr="00B65098" w:rsidRDefault="00AF1919" w:rsidP="00AF1919">
            <w:pPr>
              <w:spacing w:line="240" w:lineRule="auto"/>
              <w:rPr>
                <w:lang w:val="de-CH" w:eastAsia="de-DE"/>
              </w:rPr>
            </w:pPr>
            <w:r w:rsidRPr="00B65098">
              <w:rPr>
                <w:lang w:val="de-CH"/>
              </w:rPr>
              <w:t>Transport</w:t>
            </w:r>
          </w:p>
        </w:tc>
        <w:tc>
          <w:tcPr>
            <w:tcW w:w="510" w:type="dxa"/>
            <w:shd w:val="clear" w:color="auto" w:fill="DAEEF3"/>
            <w:textDirection w:val="btLr"/>
            <w:vAlign w:val="center"/>
          </w:tcPr>
          <w:p w14:paraId="50402F55" w14:textId="77777777" w:rsidR="00AF1919" w:rsidRPr="00B65098" w:rsidRDefault="00AF1919" w:rsidP="00AF1919">
            <w:pPr>
              <w:spacing w:line="240" w:lineRule="auto"/>
              <w:rPr>
                <w:lang w:val="de-CH" w:eastAsia="de-DE"/>
              </w:rPr>
            </w:pPr>
            <w:r w:rsidRPr="00B65098">
              <w:rPr>
                <w:lang w:val="de-CH"/>
              </w:rPr>
              <w:t>Abfallbewirtschaftung</w:t>
            </w:r>
          </w:p>
        </w:tc>
        <w:tc>
          <w:tcPr>
            <w:tcW w:w="511" w:type="dxa"/>
            <w:shd w:val="clear" w:color="auto" w:fill="DAEEF3"/>
            <w:textDirection w:val="btLr"/>
            <w:vAlign w:val="center"/>
          </w:tcPr>
          <w:p w14:paraId="4964C212" w14:textId="77777777" w:rsidR="00AF1919" w:rsidRPr="00B65098" w:rsidRDefault="00AF1919" w:rsidP="00AF1919">
            <w:pPr>
              <w:spacing w:line="240" w:lineRule="auto"/>
              <w:rPr>
                <w:lang w:val="de-CH" w:eastAsia="de-DE"/>
              </w:rPr>
            </w:pPr>
            <w:r w:rsidRPr="00B65098">
              <w:rPr>
                <w:lang w:val="de-CH"/>
              </w:rPr>
              <w:t>Entsorgung</w:t>
            </w:r>
          </w:p>
        </w:tc>
        <w:tc>
          <w:tcPr>
            <w:tcW w:w="1305" w:type="dxa"/>
            <w:shd w:val="clear" w:color="auto" w:fill="DAEEF3"/>
            <w:textDirection w:val="btLr"/>
            <w:vAlign w:val="center"/>
          </w:tcPr>
          <w:p w14:paraId="3975FF7C" w14:textId="77777777" w:rsidR="00AF1919" w:rsidRPr="00B65098" w:rsidRDefault="00AF1919" w:rsidP="00AF1919">
            <w:pPr>
              <w:spacing w:line="240" w:lineRule="auto"/>
              <w:rPr>
                <w:lang w:val="de-CH" w:eastAsia="de-DE"/>
              </w:rPr>
            </w:pPr>
            <w:r w:rsidRPr="00B65098">
              <w:rPr>
                <w:lang w:val="de-CH"/>
              </w:rPr>
              <w:t>Wiederverwendungs-, Rückgewinnungs-,</w:t>
            </w:r>
          </w:p>
          <w:p w14:paraId="7ED714CE" w14:textId="77777777" w:rsidR="00AF1919" w:rsidRPr="00B65098" w:rsidRDefault="00AF1919" w:rsidP="00AF1919">
            <w:pPr>
              <w:spacing w:line="240" w:lineRule="auto"/>
              <w:rPr>
                <w:lang w:val="de-CH" w:eastAsia="de-DE"/>
              </w:rPr>
            </w:pPr>
            <w:r w:rsidRPr="00B65098">
              <w:rPr>
                <w:lang w:val="de-CH"/>
              </w:rPr>
              <w:t>Recyclingpotenzial</w:t>
            </w:r>
          </w:p>
        </w:tc>
      </w:tr>
      <w:tr w:rsidR="00AF1919" w:rsidRPr="00B65098" w14:paraId="2E7396CE" w14:textId="77777777" w:rsidTr="00B65098">
        <w:trPr>
          <w:cantSplit/>
          <w:trHeight w:val="340"/>
        </w:trPr>
        <w:tc>
          <w:tcPr>
            <w:tcW w:w="508" w:type="dxa"/>
            <w:shd w:val="clear" w:color="auto" w:fill="DAEEF3"/>
            <w:vAlign w:val="center"/>
          </w:tcPr>
          <w:p w14:paraId="48FD50EA" w14:textId="77777777" w:rsidR="00AF1919" w:rsidRPr="00B65098"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391604D0"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C3774E"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C4B9B7"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31554CE"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634CF0"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08B4E76"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B4DABFB"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DCB8EFA"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5390203"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70EE3DC" w14:textId="77777777" w:rsidR="00AF1919" w:rsidRPr="00B65098"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114866A9"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1971F10"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D8F6F19" w14:textId="77777777" w:rsidR="00AF1919" w:rsidRPr="00B65098"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2A5D418" w14:textId="77777777" w:rsidR="00AF1919" w:rsidRPr="00B65098"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6EC67788" w14:textId="77777777" w:rsidR="00AF1919" w:rsidRPr="00B65098"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4EE47BF0" w14:textId="77777777" w:rsidR="00AF1919" w:rsidRPr="00B65098" w:rsidRDefault="00AF1919" w:rsidP="00AF1919">
            <w:pPr>
              <w:tabs>
                <w:tab w:val="center" w:pos="4536"/>
                <w:tab w:val="right" w:pos="9072"/>
              </w:tabs>
              <w:spacing w:line="240" w:lineRule="auto"/>
              <w:jc w:val="center"/>
              <w:rPr>
                <w:lang w:val="de-CH"/>
              </w:rPr>
            </w:pPr>
          </w:p>
        </w:tc>
      </w:tr>
    </w:tbl>
    <w:p w14:paraId="236D36E7" w14:textId="65D9E8F6" w:rsidR="00AF1919" w:rsidRPr="00AF1919" w:rsidRDefault="00AF1919" w:rsidP="00B65098">
      <w:pPr>
        <w:shd w:val="clear" w:color="auto" w:fill="DAEEF3"/>
        <w:spacing w:before="240"/>
        <w:rPr>
          <w:szCs w:val="18"/>
          <w:lang w:val="de-CH"/>
        </w:rPr>
      </w:pPr>
      <w:r w:rsidRPr="00AF1919">
        <w:rPr>
          <w:szCs w:val="18"/>
          <w:lang w:val="de-CH"/>
        </w:rPr>
        <w:t xml:space="preserve">X = in Ökobilanz enthalten; ND </w:t>
      </w:r>
      <w:r w:rsidR="000A6990">
        <w:rPr>
          <w:szCs w:val="18"/>
          <w:lang w:val="de-CH"/>
        </w:rPr>
        <w:t>= Nicht</w:t>
      </w:r>
      <w:r w:rsidRPr="00AF1919">
        <w:rPr>
          <w:szCs w:val="18"/>
          <w:lang w:val="de-CH"/>
        </w:rPr>
        <w:t xml:space="preserve"> deklariert</w:t>
      </w:r>
    </w:p>
    <w:p w14:paraId="2FDFFC22" w14:textId="77777777" w:rsidR="00AF1919" w:rsidRDefault="00AF1919" w:rsidP="00B65098">
      <w:pPr>
        <w:pStyle w:val="Aufzhlung"/>
        <w:numPr>
          <w:ilvl w:val="0"/>
          <w:numId w:val="0"/>
        </w:numPr>
        <w:shd w:val="clear" w:color="auto" w:fill="DAEEF3"/>
        <w:spacing w:before="0" w:after="0"/>
        <w:rPr>
          <w:lang w:val="de-CH"/>
        </w:rPr>
      </w:pPr>
    </w:p>
    <w:p w14:paraId="3ED87161" w14:textId="77777777" w:rsidR="00816774" w:rsidRPr="004B5AD6" w:rsidRDefault="00816774" w:rsidP="00B65098">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0826597" w14:textId="77777777" w:rsidR="00177809" w:rsidRPr="004B5AD6" w:rsidRDefault="00177809" w:rsidP="00B65098">
      <w:pPr>
        <w:shd w:val="clear" w:color="auto" w:fill="DAEEF3"/>
        <w:rPr>
          <w:lang w:val="de-CH"/>
        </w:rPr>
      </w:pPr>
    </w:p>
    <w:p w14:paraId="7580130A" w14:textId="458EB461" w:rsidR="00177809" w:rsidRPr="004B5AD6" w:rsidRDefault="00177809" w:rsidP="00B65098">
      <w:pPr>
        <w:shd w:val="clear" w:color="auto" w:fill="DAEEF3"/>
        <w:rPr>
          <w:lang w:val="de-CH"/>
        </w:rPr>
      </w:pPr>
      <w:r w:rsidRPr="004B5AD6">
        <w:rPr>
          <w:lang w:val="de-CH"/>
        </w:rPr>
        <w:t>Falls im Zuge einer EPD</w:t>
      </w:r>
      <w:r w:rsidR="00FE2C6A">
        <w:rPr>
          <w:lang w:val="de-CH"/>
        </w:rPr>
        <w:t>-Erstellung</w:t>
      </w:r>
      <w:r w:rsidRPr="004B5AD6">
        <w:rPr>
          <w:lang w:val="de-CH"/>
        </w:rPr>
        <w:t xml:space="preserve"> Module nicht in der Bewertung berücksichtigt werden, so ist dies schlüssig zu begründen und darzulegen.</w:t>
      </w:r>
    </w:p>
    <w:p w14:paraId="4D6767E2" w14:textId="77777777" w:rsidR="00177809" w:rsidRPr="004B5AD6" w:rsidRDefault="00177809" w:rsidP="00816774">
      <w:pPr>
        <w:rPr>
          <w:lang w:val="de-CH"/>
        </w:rPr>
      </w:pPr>
    </w:p>
    <w:p w14:paraId="13092FAE" w14:textId="587B6EF6" w:rsidR="00816774" w:rsidRPr="00D010EE" w:rsidRDefault="0034076B" w:rsidP="009036DD">
      <w:pPr>
        <w:shd w:val="clear" w:color="auto" w:fill="BEFE68"/>
        <w:rPr>
          <w:b/>
          <w:u w:val="single"/>
          <w:lang w:val="de-CH"/>
        </w:rPr>
      </w:pPr>
      <w:r w:rsidRPr="00D010EE">
        <w:rPr>
          <w:b/>
          <w:u w:val="single"/>
          <w:lang w:val="de-CH"/>
        </w:rPr>
        <w:t>Spezifische</w:t>
      </w:r>
      <w:r w:rsidR="005D60D2" w:rsidRPr="00D010EE">
        <w:rPr>
          <w:b/>
          <w:u w:val="single"/>
          <w:lang w:val="de-CH"/>
        </w:rPr>
        <w:t xml:space="preserve"> Ökobilanzregeln für </w:t>
      </w:r>
      <w:r w:rsidR="00520BFC" w:rsidRPr="00D010EE">
        <w:rPr>
          <w:b/>
          <w:u w:val="single"/>
          <w:lang w:val="de-CH"/>
        </w:rPr>
        <w:t>Wand</w:t>
      </w:r>
      <w:r w:rsidR="00F9093B">
        <w:rPr>
          <w:b/>
          <w:u w:val="single"/>
          <w:lang w:val="de-CH"/>
        </w:rPr>
        <w:t>- bzw. Decken</w:t>
      </w:r>
      <w:r w:rsidR="00520BFC" w:rsidRPr="00D010EE">
        <w:rPr>
          <w:b/>
          <w:u w:val="single"/>
          <w:lang w:val="de-CH"/>
        </w:rPr>
        <w:t>bekleidungen</w:t>
      </w:r>
      <w:r w:rsidR="004577B7" w:rsidRPr="00D010EE">
        <w:rPr>
          <w:b/>
          <w:u w:val="single"/>
          <w:lang w:val="de-CH"/>
        </w:rPr>
        <w:t>:</w:t>
      </w:r>
    </w:p>
    <w:p w14:paraId="6276F33C" w14:textId="3CE0DC9C" w:rsidR="00613855" w:rsidRPr="00EF5A3A" w:rsidRDefault="00613855" w:rsidP="00E279C6">
      <w:pPr>
        <w:pStyle w:val="Aufzhlung"/>
        <w:shd w:val="clear" w:color="auto" w:fill="CCFF66"/>
        <w:tabs>
          <w:tab w:val="clear" w:pos="2477"/>
        </w:tabs>
        <w:ind w:left="700"/>
      </w:pPr>
      <w:r>
        <w:t xml:space="preserve">Für die Ökobilanzierung von </w:t>
      </w:r>
      <w:r w:rsidR="00520BFC">
        <w:t>Wand</w:t>
      </w:r>
      <w:r w:rsidR="00F9093B">
        <w:t>-bzw. Decken</w:t>
      </w:r>
      <w:r w:rsidR="00520BFC">
        <w:t>bekleidungen</w:t>
      </w:r>
      <w:r w:rsidR="0035311F">
        <w:t xml:space="preserve"> </w:t>
      </w:r>
      <w:r>
        <w:t>gibt es keine Norm</w:t>
      </w:r>
      <w:r w:rsidRPr="00926032">
        <w:t xml:space="preserve"> </w:t>
      </w:r>
      <w:r>
        <w:t xml:space="preserve">mit spezifischen </w:t>
      </w:r>
      <w:proofErr w:type="spellStart"/>
      <w:r>
        <w:t>Produktkategorieregeln</w:t>
      </w:r>
      <w:proofErr w:type="spellEnd"/>
      <w:r>
        <w:t>.</w:t>
      </w:r>
    </w:p>
    <w:p w14:paraId="085E3A83" w14:textId="77777777" w:rsidR="00613855" w:rsidRPr="00B37720" w:rsidRDefault="00613855" w:rsidP="00E279C6">
      <w:pPr>
        <w:pStyle w:val="StandardAbs"/>
        <w:shd w:val="clear" w:color="auto" w:fill="CCFF66"/>
        <w:rPr>
          <w:b/>
          <w:lang w:val="en-GB"/>
        </w:rPr>
      </w:pPr>
      <w:r w:rsidRPr="00B37720">
        <w:rPr>
          <w:b/>
          <w:lang w:val="en-GB"/>
        </w:rPr>
        <w:t>A1-A3</w:t>
      </w:r>
    </w:p>
    <w:p w14:paraId="21F774C8" w14:textId="77777777" w:rsidR="00613855" w:rsidRPr="00EF5A3A" w:rsidRDefault="00613855" w:rsidP="00E279C6">
      <w:pPr>
        <w:pStyle w:val="Aufzhlung"/>
        <w:shd w:val="clear" w:color="auto" w:fill="CCFF66"/>
        <w:tabs>
          <w:tab w:val="clear" w:pos="2477"/>
        </w:tabs>
        <w:ind w:left="700"/>
      </w:pPr>
      <w:r w:rsidRPr="00EF5A3A">
        <w:t xml:space="preserve">Energiegehalt und biogener Kohlenstoff </w:t>
      </w:r>
    </w:p>
    <w:p w14:paraId="2D47D12F" w14:textId="1AB536AF" w:rsidR="00613855" w:rsidRDefault="00613855" w:rsidP="00E279C6">
      <w:pPr>
        <w:pStyle w:val="Aufzhlung"/>
        <w:numPr>
          <w:ilvl w:val="1"/>
          <w:numId w:val="1"/>
        </w:numPr>
        <w:shd w:val="clear" w:color="auto" w:fill="CCFF66"/>
        <w:tabs>
          <w:tab w:val="clear" w:pos="2477"/>
        </w:tabs>
      </w:pPr>
      <w:r w:rsidRPr="00EF5A3A">
        <w:t xml:space="preserve">werden als Werkstoffeigenschaft betrachtet (EN 16485). Für die Bilanzierung wird der im </w:t>
      </w:r>
      <w:r>
        <w:t>nachwachsenden Rohstoff</w:t>
      </w:r>
      <w:r w:rsidRPr="00EF5A3A">
        <w:t xml:space="preserve"> enthaltene Kohlenstoff am Systemeintritt negativ gerechnet. Die das System verlassenden Flüsse werden dementsprechend an der Systemgrenze gegengerechnet – der biogene Kohlenstoff als Emission von Kohlendioxid, der Energiegehalt als Output erneuerbarer Primärenergie (in Analogie zu ÖNORM EN 16485). </w:t>
      </w:r>
    </w:p>
    <w:p w14:paraId="3730B837" w14:textId="77777777" w:rsidR="00613855" w:rsidRDefault="00613855" w:rsidP="00E279C6">
      <w:pPr>
        <w:pStyle w:val="Aufzhlung"/>
        <w:numPr>
          <w:ilvl w:val="1"/>
          <w:numId w:val="1"/>
        </w:numPr>
        <w:shd w:val="clear" w:color="auto" w:fill="CCFF66"/>
        <w:tabs>
          <w:tab w:val="clear" w:pos="2477"/>
        </w:tabs>
      </w:pPr>
      <w:r>
        <w:t>Diese Regelung gilt auch bei Verwendung von Sekundärrohstoffen.</w:t>
      </w:r>
    </w:p>
    <w:p w14:paraId="6317DC09" w14:textId="77777777" w:rsidR="00613855" w:rsidRPr="00EF5A3A" w:rsidRDefault="00613855" w:rsidP="00E279C6">
      <w:pPr>
        <w:pStyle w:val="Aufzhlung"/>
        <w:numPr>
          <w:ilvl w:val="0"/>
          <w:numId w:val="0"/>
        </w:numPr>
        <w:shd w:val="clear" w:color="auto" w:fill="CCFF66"/>
        <w:tabs>
          <w:tab w:val="clear" w:pos="2477"/>
        </w:tabs>
        <w:ind w:left="1440"/>
      </w:pPr>
    </w:p>
    <w:p w14:paraId="2834CE57" w14:textId="488B0961" w:rsidR="009531BA" w:rsidRDefault="009531BA" w:rsidP="009531BA">
      <w:pPr>
        <w:pStyle w:val="Aufzhlung"/>
        <w:shd w:val="clear" w:color="auto" w:fill="CCFF66"/>
        <w:tabs>
          <w:tab w:val="clear" w:pos="2477"/>
        </w:tabs>
        <w:ind w:left="700"/>
      </w:pPr>
      <w:r>
        <w:t>Bilanzierung der</w:t>
      </w:r>
      <w:r w:rsidR="00713955">
        <w:t xml:space="preserve"> Rohstoffe</w:t>
      </w:r>
      <w:r w:rsidR="00613855" w:rsidRPr="00EF5A3A">
        <w:t>:</w:t>
      </w:r>
    </w:p>
    <w:p w14:paraId="1EBEAFA0" w14:textId="2A61C1D6" w:rsidR="00613855" w:rsidRPr="00EF5A3A" w:rsidRDefault="00613855" w:rsidP="00E279C6">
      <w:pPr>
        <w:pStyle w:val="Aufzhlung"/>
        <w:numPr>
          <w:ilvl w:val="1"/>
          <w:numId w:val="1"/>
        </w:numPr>
        <w:shd w:val="clear" w:color="auto" w:fill="CCFF66"/>
        <w:tabs>
          <w:tab w:val="clear" w:pos="2477"/>
        </w:tabs>
      </w:pPr>
      <w:r w:rsidRPr="00EF5A3A">
        <w:t xml:space="preserve">Werden </w:t>
      </w:r>
      <w:r w:rsidR="00713955">
        <w:t>Rohstoffe als</w:t>
      </w:r>
      <w:r w:rsidRPr="00EF5A3A">
        <w:t xml:space="preserve"> (Co-)Produkte betrachtet, ist der anteilige Aufwand </w:t>
      </w:r>
      <w:r w:rsidR="009531BA">
        <w:t xml:space="preserve">an </w:t>
      </w:r>
      <w:r w:rsidRPr="00EF5A3A">
        <w:t xml:space="preserve">der </w:t>
      </w:r>
      <w:r w:rsidR="00F61DAC">
        <w:t xml:space="preserve">Gewinnung des </w:t>
      </w:r>
      <w:r w:rsidR="00713955">
        <w:t>Hauptproduktes</w:t>
      </w:r>
      <w:r w:rsidRPr="00EF5A3A">
        <w:t xml:space="preserve"> zu </w:t>
      </w:r>
      <w:r w:rsidR="002644B9">
        <w:t>allozieren.</w:t>
      </w:r>
      <w:r w:rsidRPr="00EF5A3A">
        <w:t xml:space="preserve"> </w:t>
      </w:r>
    </w:p>
    <w:p w14:paraId="4FD53FD9" w14:textId="77777777" w:rsidR="00613855" w:rsidRPr="00EF5A3A" w:rsidRDefault="00613855" w:rsidP="00E279C6">
      <w:pPr>
        <w:pStyle w:val="StandardAbs"/>
        <w:shd w:val="clear" w:color="auto" w:fill="CCFF66"/>
        <w:rPr>
          <w:b/>
        </w:rPr>
      </w:pPr>
      <w:r w:rsidRPr="00EF5A3A">
        <w:rPr>
          <w:b/>
        </w:rPr>
        <w:t>A4-A5</w:t>
      </w:r>
    </w:p>
    <w:p w14:paraId="42FF5321" w14:textId="77777777" w:rsidR="00613855" w:rsidRPr="00EF5A3A" w:rsidRDefault="00613855" w:rsidP="00E279C6">
      <w:pPr>
        <w:pStyle w:val="Aufzhlung"/>
        <w:shd w:val="clear" w:color="auto" w:fill="CCFF66"/>
        <w:tabs>
          <w:tab w:val="clear" w:pos="2477"/>
        </w:tabs>
        <w:ind w:left="700"/>
      </w:pPr>
      <w:r w:rsidRPr="00EF5A3A">
        <w:t>Nebenprodukte</w:t>
      </w:r>
      <w:r>
        <w:t>:</w:t>
      </w:r>
    </w:p>
    <w:p w14:paraId="72A86AE1" w14:textId="12FDEF29" w:rsidR="00AF0F36" w:rsidRDefault="00613855" w:rsidP="00E279C6">
      <w:pPr>
        <w:pStyle w:val="Aufzhlung"/>
        <w:numPr>
          <w:ilvl w:val="1"/>
          <w:numId w:val="1"/>
        </w:numPr>
        <w:shd w:val="clear" w:color="auto" w:fill="CCFF66"/>
        <w:tabs>
          <w:tab w:val="clear" w:pos="2477"/>
        </w:tabs>
      </w:pPr>
      <w:r w:rsidRPr="00EF5A3A">
        <w:t xml:space="preserve">die beim Einbau anfallen, können </w:t>
      </w:r>
      <w:r w:rsidR="00713955">
        <w:t>thermisch</w:t>
      </w:r>
      <w:r w:rsidRPr="00EF5A3A">
        <w:t xml:space="preserve"> verwertet werden.</w:t>
      </w:r>
      <w:r w:rsidR="00AF0F36">
        <w:t xml:space="preserve"> </w:t>
      </w:r>
    </w:p>
    <w:p w14:paraId="5824F706" w14:textId="2B569380" w:rsidR="00613855" w:rsidRDefault="00613855" w:rsidP="00AF0F36">
      <w:pPr>
        <w:pStyle w:val="Aufzhlung"/>
        <w:numPr>
          <w:ilvl w:val="1"/>
          <w:numId w:val="1"/>
        </w:numPr>
        <w:shd w:val="clear" w:color="auto" w:fill="CCFF66"/>
        <w:tabs>
          <w:tab w:val="clear" w:pos="2477"/>
        </w:tabs>
      </w:pPr>
      <w:r w:rsidRPr="00EF5A3A">
        <w:t>Szenarien für die Verbrennung sind in Übereinstimmung mit C1-C4 zu treffen.</w:t>
      </w:r>
    </w:p>
    <w:p w14:paraId="1D257973" w14:textId="32CCBD0E" w:rsidR="00613855" w:rsidRDefault="00E279C6" w:rsidP="00E279C6">
      <w:pPr>
        <w:pStyle w:val="Aufzhlung"/>
        <w:shd w:val="clear" w:color="auto" w:fill="CCFF66"/>
        <w:tabs>
          <w:tab w:val="clear" w:pos="2477"/>
        </w:tabs>
        <w:ind w:left="700"/>
      </w:pPr>
      <w:r>
        <w:t>Richtwerte</w:t>
      </w:r>
      <w:r w:rsidR="00613855">
        <w:t xml:space="preserve"> für Materialverluste beim Einbau:</w:t>
      </w:r>
    </w:p>
    <w:p w14:paraId="688F8B8D" w14:textId="0114131C" w:rsidR="002644B9" w:rsidRDefault="00713955" w:rsidP="002644B9">
      <w:pPr>
        <w:pStyle w:val="Aufzhlung"/>
        <w:numPr>
          <w:ilvl w:val="0"/>
          <w:numId w:val="0"/>
        </w:numPr>
        <w:shd w:val="clear" w:color="auto" w:fill="CCFF66"/>
        <w:tabs>
          <w:tab w:val="clear" w:pos="2477"/>
        </w:tabs>
        <w:ind w:left="700" w:firstLine="9"/>
      </w:pPr>
      <w:r>
        <w:t xml:space="preserve">Es gibt keine </w:t>
      </w:r>
      <w:r w:rsidR="009531BA">
        <w:t xml:space="preserve">genormten </w:t>
      </w:r>
      <w:r>
        <w:t xml:space="preserve">Vorgaben für </w:t>
      </w:r>
      <w:r w:rsidR="004577B7">
        <w:t>Wandbekleidungen</w:t>
      </w:r>
      <w:r w:rsidR="009531BA">
        <w:t xml:space="preserve">. </w:t>
      </w:r>
      <w:r w:rsidR="002644B9">
        <w:t xml:space="preserve">Je nachdem wie verwinkelt ein zu tapezierender Raum ist, ob ein fortlaufendes Muster berücksichtigt wird oder mit einer bestimmten Überlappung verklebt wird, hat aber einen entscheidenden Einfluss auf den </w:t>
      </w:r>
      <w:r w:rsidR="00382AFB">
        <w:t>Materialverbrauch</w:t>
      </w:r>
      <w:r w:rsidR="002644B9">
        <w:t>. Wird ein bestimmter Verschnitt/Überlappung in den Verarbeitungsunterlagen des Herstellers vorgegeben, werde</w:t>
      </w:r>
      <w:r w:rsidR="00382AFB">
        <w:t>n</w:t>
      </w:r>
      <w:r w:rsidR="002644B9">
        <w:t xml:space="preserve"> diese Angaben in der Berechnung der Verbrauchsmenge berücksichtigt. Als Mindestmenge wird dabei 7 % auf Basis folgender Abschätzung vorgegeben: </w:t>
      </w:r>
      <w:r w:rsidR="008D2489">
        <w:t>Die sogenannte Europarolle, welche 10,05 m lang und 0,53 m breit ist, reicht im Idealfall für 5m²</w:t>
      </w:r>
      <w:r w:rsidR="00382AFB">
        <w:t xml:space="preserve">. Dies entspricht </w:t>
      </w:r>
      <w:r w:rsidR="008D2489">
        <w:t xml:space="preserve">ca. 7% Verschnitt. </w:t>
      </w:r>
      <w:r w:rsidR="00F316CF">
        <w:t>Fa</w:t>
      </w:r>
      <w:r w:rsidR="002644B9">
        <w:t>lls durch den Hersteller ein geringerer Wert für alle Anwendungen belegt werden kann, wird dieser in der Bilanz berücksichtigt</w:t>
      </w:r>
      <w:r w:rsidR="003003CD">
        <w:t>.</w:t>
      </w:r>
    </w:p>
    <w:p w14:paraId="08B29134" w14:textId="1509FC2B" w:rsidR="002644B9" w:rsidRDefault="002644B9" w:rsidP="002644B9">
      <w:pPr>
        <w:pStyle w:val="Aufzhlung"/>
        <w:shd w:val="clear" w:color="auto" w:fill="CCFF66"/>
        <w:tabs>
          <w:tab w:val="clear" w:pos="2477"/>
        </w:tabs>
        <w:ind w:left="700"/>
      </w:pPr>
      <w:r>
        <w:t>Hilfsmittel:</w:t>
      </w:r>
    </w:p>
    <w:p w14:paraId="1B1B7DB7" w14:textId="69E43BF8" w:rsidR="002644B9" w:rsidRDefault="002644B9" w:rsidP="002644B9">
      <w:pPr>
        <w:pStyle w:val="Aufzhlung"/>
        <w:numPr>
          <w:ilvl w:val="0"/>
          <w:numId w:val="0"/>
        </w:numPr>
        <w:shd w:val="clear" w:color="auto" w:fill="CCFF66"/>
        <w:tabs>
          <w:tab w:val="clear" w:pos="2477"/>
        </w:tabs>
        <w:ind w:left="700"/>
      </w:pPr>
      <w:r>
        <w:lastRenderedPageBreak/>
        <w:t xml:space="preserve">Bei nicht selbstklebenden Wandbekleidungen muss das Befestigungsmittel (Kleber </w:t>
      </w:r>
      <w:r w:rsidR="00382AFB">
        <w:t xml:space="preserve">bzw. </w:t>
      </w:r>
      <w:r>
        <w:t>Kleister) inklusive dem Anlieferungstransport in A5 bilanziert werden.</w:t>
      </w:r>
    </w:p>
    <w:p w14:paraId="4555587E" w14:textId="77777777" w:rsidR="00613855" w:rsidRPr="00EF5A3A" w:rsidRDefault="00613855" w:rsidP="00E279C6">
      <w:pPr>
        <w:pStyle w:val="StandardAbs"/>
        <w:shd w:val="clear" w:color="auto" w:fill="CCFF66"/>
        <w:rPr>
          <w:b/>
        </w:rPr>
      </w:pPr>
      <w:r w:rsidRPr="00EF5A3A">
        <w:rPr>
          <w:b/>
        </w:rPr>
        <w:t>B1-B7</w:t>
      </w:r>
    </w:p>
    <w:p w14:paraId="7630A06E" w14:textId="11E65A4F" w:rsidR="00613855" w:rsidRPr="00EF5A3A" w:rsidRDefault="00613855" w:rsidP="00E279C6">
      <w:pPr>
        <w:pStyle w:val="Aufzhlung"/>
        <w:shd w:val="clear" w:color="auto" w:fill="CCFF66"/>
        <w:tabs>
          <w:tab w:val="clear" w:pos="2477"/>
        </w:tabs>
        <w:ind w:left="700"/>
      </w:pPr>
      <w:r w:rsidRPr="00EF5A3A">
        <w:t xml:space="preserve">Die Stadien B1 Nutzung, B2 Instandhaltung und B3 Reparatur sind für die vorliegende Produktgruppe nicht relevant. Das Stadium B4 Ersatz ist gleichbedeutend mit dem Produktlebensende. Es fallen keine </w:t>
      </w:r>
      <w:r w:rsidR="002644B9">
        <w:t xml:space="preserve">zusätzlichen </w:t>
      </w:r>
      <w:r w:rsidRPr="00EF5A3A">
        <w:t>Stoff- und Energieflüsse bei der Entnahme des Produkts an. D</w:t>
      </w:r>
      <w:r w:rsidR="002644B9">
        <w:t>ie</w:t>
      </w:r>
      <w:r w:rsidRPr="00EF5A3A">
        <w:t xml:space="preserve"> Stadien B5 </w:t>
      </w:r>
      <w:r w:rsidR="002644B9">
        <w:t>Verbesserung</w:t>
      </w:r>
      <w:r w:rsidRPr="00EF5A3A">
        <w:t>,</w:t>
      </w:r>
      <w:r w:rsidR="002644B9">
        <w:t xml:space="preserve"> Modernisierung, </w:t>
      </w:r>
      <w:r w:rsidRPr="00EF5A3A">
        <w:t xml:space="preserve">B6 Energieeinsatz und B7 Wassereinsatz sind auf </w:t>
      </w:r>
      <w:r w:rsidR="002644B9">
        <w:t>Wandbekleidungen</w:t>
      </w:r>
      <w:r w:rsidRPr="00EF5A3A">
        <w:t xml:space="preserve"> nicht anwendbar. </w:t>
      </w:r>
    </w:p>
    <w:p w14:paraId="428780D1" w14:textId="77777777" w:rsidR="00613855" w:rsidRPr="00EF5A3A" w:rsidRDefault="00613855" w:rsidP="00E279C6">
      <w:pPr>
        <w:pStyle w:val="Aufzhlung"/>
        <w:numPr>
          <w:ilvl w:val="0"/>
          <w:numId w:val="0"/>
        </w:numPr>
        <w:shd w:val="clear" w:color="auto" w:fill="CCFF66"/>
        <w:tabs>
          <w:tab w:val="clear" w:pos="2477"/>
        </w:tabs>
        <w:ind w:left="700"/>
      </w:pPr>
      <w:r w:rsidRPr="00EF5A3A">
        <w:t>Daher: Keine produktgruppenspezifischen Regeln</w:t>
      </w:r>
    </w:p>
    <w:p w14:paraId="63659848" w14:textId="77777777" w:rsidR="00613855" w:rsidRPr="00EF5A3A" w:rsidRDefault="00613855" w:rsidP="00E279C6">
      <w:pPr>
        <w:pStyle w:val="StandardAbs"/>
        <w:shd w:val="clear" w:color="auto" w:fill="CCFF66"/>
        <w:rPr>
          <w:b/>
        </w:rPr>
      </w:pPr>
      <w:r w:rsidRPr="00EF5A3A">
        <w:rPr>
          <w:b/>
        </w:rPr>
        <w:t>C1 - C4</w:t>
      </w:r>
      <w:r>
        <w:rPr>
          <w:b/>
        </w:rPr>
        <w:t xml:space="preserve"> und D</w:t>
      </w:r>
    </w:p>
    <w:p w14:paraId="4B8FF180" w14:textId="4ABC15D7" w:rsidR="00613855" w:rsidRDefault="00E279C6" w:rsidP="00E279C6">
      <w:pPr>
        <w:pStyle w:val="Aufzhlung"/>
        <w:shd w:val="clear" w:color="auto" w:fill="CCFF66"/>
        <w:tabs>
          <w:tab w:val="clear" w:pos="2477"/>
        </w:tabs>
        <w:ind w:left="700"/>
      </w:pPr>
      <w:r>
        <w:t>Bei der Bilanzierung der</w:t>
      </w:r>
      <w:r w:rsidR="00613855" w:rsidRPr="00EF5A3A">
        <w:t xml:space="preserve"> Entsorgungsphase muss mindestens ein Szenario mit Verbrennung</w:t>
      </w:r>
      <w:r w:rsidR="00613855">
        <w:t xml:space="preserve"> de</w:t>
      </w:r>
      <w:r w:rsidR="002644B9">
        <w:t>r Wandbekleidung</w:t>
      </w:r>
      <w:r w:rsidR="00613855">
        <w:t xml:space="preserve"> enthalten sein (thermische Abfallbehandlung oder Verbrennung mit Energierückgewinnung).</w:t>
      </w:r>
    </w:p>
    <w:p w14:paraId="6C309231" w14:textId="228A1C90" w:rsidR="00613855" w:rsidRDefault="00613855" w:rsidP="00E279C6">
      <w:pPr>
        <w:pStyle w:val="Aufzhlung"/>
        <w:shd w:val="clear" w:color="auto" w:fill="CCFF66"/>
        <w:tabs>
          <w:tab w:val="clear" w:pos="2477"/>
        </w:tabs>
        <w:ind w:left="700"/>
      </w:pPr>
      <w:r>
        <w:t xml:space="preserve">Für die Zuordnung von Entsorgungsverfahren zu den Modulen C1 – C4 und D gilt für alle </w:t>
      </w:r>
      <w:r w:rsidR="002644B9">
        <w:t>Wandbekleidungen</w:t>
      </w:r>
      <w:r>
        <w:t xml:space="preserve"> aus nachwachsenden Rohstoffen sinngemäß EN 16485, Tabelle 1. Die </w:t>
      </w:r>
      <w:r w:rsidRPr="00EF5A3A">
        <w:t>Werkstoffeigenschaft</w:t>
      </w:r>
      <w:r>
        <w:t xml:space="preserve"> Energieinhalt und biogener Kohlenstoffgehalt sind in den entsprechenden Indikatoren und Informationsmodulen zu exportieren. Eine Anleitung dafür ist im Folgenden gegeben.</w:t>
      </w:r>
    </w:p>
    <w:p w14:paraId="1E6541B6" w14:textId="77777777" w:rsidR="00613855" w:rsidRDefault="00613855" w:rsidP="00E279C6">
      <w:pPr>
        <w:pStyle w:val="Aufzhlung"/>
        <w:numPr>
          <w:ilvl w:val="0"/>
          <w:numId w:val="0"/>
        </w:numPr>
        <w:shd w:val="clear" w:color="auto" w:fill="CCFF66"/>
        <w:tabs>
          <w:tab w:val="clear" w:pos="2477"/>
        </w:tabs>
        <w:ind w:left="700"/>
      </w:pPr>
    </w:p>
    <w:p w14:paraId="2D96A9C7" w14:textId="2776749D" w:rsidR="00613855" w:rsidRDefault="00613855" w:rsidP="00E279C6">
      <w:pPr>
        <w:pStyle w:val="Aufzhlung"/>
        <w:numPr>
          <w:ilvl w:val="1"/>
          <w:numId w:val="1"/>
        </w:numPr>
        <w:shd w:val="clear" w:color="auto" w:fill="CCFF66"/>
        <w:tabs>
          <w:tab w:val="clear" w:pos="2477"/>
          <w:tab w:val="left" w:pos="1701"/>
        </w:tabs>
        <w:ind w:left="1134" w:hanging="425"/>
      </w:pPr>
      <w:r w:rsidRPr="004F4946">
        <w:t xml:space="preserve">Bei der Anwendung des Szenarios „Thermische Abfallbehandlung“ </w:t>
      </w:r>
      <w:r>
        <w:t>werden d</w:t>
      </w:r>
      <w:r w:rsidRPr="004F4946">
        <w:t>ie Umweltwirkung der Abfallaufbereitung und der Verbrennungsprozesse als Beseitigungsprozess in C4 deklariert. Bei der Abfallbehandlung produzierte Nutzenergie wird als exportierte Energie (Indikatoren EEE und EET) in C4 und die mit der erzeugten Nutzenergie verbundenen Gutschriften in Modul D deklariert.</w:t>
      </w:r>
      <w:r>
        <w:t xml:space="preserve"> </w:t>
      </w:r>
    </w:p>
    <w:p w14:paraId="07FBF5C9" w14:textId="77777777" w:rsidR="00613855" w:rsidRPr="00602785" w:rsidRDefault="00613855" w:rsidP="00E279C6">
      <w:pPr>
        <w:pStyle w:val="Aufzhlung"/>
        <w:numPr>
          <w:ilvl w:val="2"/>
          <w:numId w:val="1"/>
        </w:numPr>
        <w:shd w:val="clear" w:color="auto" w:fill="CCFF66"/>
        <w:tabs>
          <w:tab w:val="clear" w:pos="2477"/>
          <w:tab w:val="left" w:pos="1560"/>
        </w:tabs>
        <w:ind w:hanging="731"/>
        <w:rPr>
          <w:lang w:val="de-AT"/>
        </w:rPr>
      </w:pPr>
      <w:r w:rsidRPr="00602785">
        <w:rPr>
          <w:lang w:val="de-AT"/>
        </w:rPr>
        <w:t xml:space="preserve">Der Indikator „Material zur Energierückgewinnung (MER) ist in C4 mit „0“ (Null) anzugeben. </w:t>
      </w:r>
    </w:p>
    <w:p w14:paraId="6810E63A" w14:textId="77777777" w:rsidR="00613855" w:rsidRPr="00602785" w:rsidRDefault="00613855" w:rsidP="00E279C6">
      <w:pPr>
        <w:pStyle w:val="Aufzhlung"/>
        <w:numPr>
          <w:ilvl w:val="2"/>
          <w:numId w:val="1"/>
        </w:numPr>
        <w:shd w:val="clear" w:color="auto" w:fill="CCFF66"/>
        <w:tabs>
          <w:tab w:val="clear" w:pos="2477"/>
          <w:tab w:val="left" w:pos="1560"/>
        </w:tabs>
        <w:ind w:left="1701" w:hanging="283"/>
        <w:rPr>
          <w:lang w:val="de-AT"/>
        </w:rPr>
      </w:pPr>
      <w:r w:rsidRPr="00602785">
        <w:rPr>
          <w:lang w:val="de-AT"/>
        </w:rPr>
        <w:t>Die Primärenergie aus stofflicher Nutzung (PERM, PENRM) ist als negativer Wert in C4 anzugeben und als entsprechender Fluss in Modul D (Indikatoren PERE, PENRE) zu berücksichtigen, falls Modul D deklariert wird.</w:t>
      </w:r>
    </w:p>
    <w:p w14:paraId="6B5D207A" w14:textId="336570FD" w:rsidR="00613855" w:rsidRPr="00602785" w:rsidRDefault="00613855" w:rsidP="00E279C6">
      <w:pPr>
        <w:pStyle w:val="Aufzhlung"/>
        <w:numPr>
          <w:ilvl w:val="2"/>
          <w:numId w:val="1"/>
        </w:numPr>
        <w:shd w:val="clear" w:color="auto" w:fill="CCFF66"/>
        <w:tabs>
          <w:tab w:val="clear" w:pos="2477"/>
          <w:tab w:val="left" w:pos="1560"/>
        </w:tabs>
        <w:ind w:hanging="731"/>
        <w:rPr>
          <w:lang w:val="de-AT"/>
        </w:rPr>
      </w:pPr>
      <w:r w:rsidRPr="00602785">
        <w:rPr>
          <w:lang w:val="de-AT"/>
        </w:rPr>
        <w:t xml:space="preserve">Das Treibhauspotenzial (GWP) des im </w:t>
      </w:r>
      <w:r w:rsidR="00DB38FB">
        <w:rPr>
          <w:lang w:val="de-AT"/>
        </w:rPr>
        <w:t>Produkt</w:t>
      </w:r>
      <w:r w:rsidR="00DB38FB" w:rsidRPr="00602785">
        <w:rPr>
          <w:lang w:val="de-AT"/>
        </w:rPr>
        <w:t xml:space="preserve"> </w:t>
      </w:r>
      <w:r w:rsidRPr="00602785">
        <w:rPr>
          <w:lang w:val="de-AT"/>
        </w:rPr>
        <w:t>gespeicherten CO2 ist im in Modul C4 auszubuchen (siehe EN 16485).</w:t>
      </w:r>
    </w:p>
    <w:p w14:paraId="6EB3C740" w14:textId="77777777" w:rsidR="00613855" w:rsidRPr="00C0648E" w:rsidRDefault="00613855" w:rsidP="00E279C6">
      <w:pPr>
        <w:pStyle w:val="Aufzhlung"/>
        <w:numPr>
          <w:ilvl w:val="1"/>
          <w:numId w:val="1"/>
        </w:numPr>
        <w:shd w:val="clear" w:color="auto" w:fill="CCFF66"/>
        <w:tabs>
          <w:tab w:val="clear" w:pos="2477"/>
          <w:tab w:val="left" w:pos="1843"/>
        </w:tabs>
        <w:ind w:left="1134" w:hanging="425"/>
      </w:pPr>
      <w:r w:rsidRPr="004F4946">
        <w:t>Bei der Anwendung des Szenarios „</w:t>
      </w:r>
      <w:r>
        <w:t xml:space="preserve">Verbrennung mit </w:t>
      </w:r>
      <w:r w:rsidRPr="004F4946">
        <w:t xml:space="preserve">Energierückgewinnung“ </w:t>
      </w:r>
      <w:r>
        <w:t>werden d</w:t>
      </w:r>
      <w:r w:rsidRPr="004F4946">
        <w:t xml:space="preserve">ie Umweltwirkung der Abfallaufbereitung und der Verbrennungsprozess in C3 deklariert. </w:t>
      </w:r>
      <w:r w:rsidRPr="00C0648E">
        <w:t>Bei der Abfallbehandlung produzierte Nutzenergie wird als exportierte Energie in C3 (Indikatoren EEE und EET) und die mit der erzeugten Nutzenergie verbundenen Gutschriften in Modul D deklariert, falls Modul D deklariert wird.</w:t>
      </w:r>
    </w:p>
    <w:p w14:paraId="01EFE7DA" w14:textId="77777777" w:rsidR="00613855" w:rsidRPr="00602785" w:rsidRDefault="00613855" w:rsidP="00E279C6">
      <w:pPr>
        <w:pStyle w:val="Aufzhlung"/>
        <w:numPr>
          <w:ilvl w:val="2"/>
          <w:numId w:val="1"/>
        </w:numPr>
        <w:shd w:val="clear" w:color="auto" w:fill="CCFF66"/>
        <w:tabs>
          <w:tab w:val="clear" w:pos="2477"/>
          <w:tab w:val="left" w:pos="1843"/>
        </w:tabs>
        <w:ind w:hanging="731"/>
        <w:rPr>
          <w:lang w:val="de-AT"/>
        </w:rPr>
      </w:pPr>
      <w:r w:rsidRPr="00602785">
        <w:rPr>
          <w:lang w:val="de-AT"/>
        </w:rPr>
        <w:t xml:space="preserve">Die Indikatoren für Material zur Energierückgewinnung (MER) sind in C3 mit „0“ (Null) anzugeben. </w:t>
      </w:r>
    </w:p>
    <w:p w14:paraId="6B9E4493" w14:textId="77777777" w:rsidR="00613855" w:rsidRPr="00602785" w:rsidRDefault="00613855" w:rsidP="00E279C6">
      <w:pPr>
        <w:pStyle w:val="Aufzhlung"/>
        <w:numPr>
          <w:ilvl w:val="2"/>
          <w:numId w:val="1"/>
        </w:numPr>
        <w:shd w:val="clear" w:color="auto" w:fill="CCFF66"/>
        <w:tabs>
          <w:tab w:val="clear" w:pos="2477"/>
          <w:tab w:val="left" w:pos="1843"/>
        </w:tabs>
        <w:ind w:left="1843" w:hanging="414"/>
        <w:rPr>
          <w:lang w:val="de-AT"/>
        </w:rPr>
      </w:pPr>
      <w:r w:rsidRPr="00602785">
        <w:rPr>
          <w:lang w:val="de-AT"/>
        </w:rPr>
        <w:t>Die Primärenergie aus stofflicher Nutzung (PERM, PENRM) ist als negativer Wert in C3 anzugeben und als entsprechender Fluss in Modul D (Indikatoren PERE, PENRE) zu berücksichtigen.</w:t>
      </w:r>
    </w:p>
    <w:p w14:paraId="31B9A5F4" w14:textId="55AC6B6E" w:rsidR="00613855" w:rsidRPr="00602785" w:rsidRDefault="00613855" w:rsidP="00E279C6">
      <w:pPr>
        <w:pStyle w:val="Aufzhlung"/>
        <w:numPr>
          <w:ilvl w:val="2"/>
          <w:numId w:val="1"/>
        </w:numPr>
        <w:shd w:val="clear" w:color="auto" w:fill="CCFF66"/>
        <w:tabs>
          <w:tab w:val="clear" w:pos="2477"/>
          <w:tab w:val="left" w:pos="1843"/>
        </w:tabs>
        <w:ind w:hanging="731"/>
        <w:rPr>
          <w:lang w:val="de-AT"/>
        </w:rPr>
      </w:pPr>
      <w:r w:rsidRPr="00602785">
        <w:rPr>
          <w:lang w:val="de-AT"/>
        </w:rPr>
        <w:t xml:space="preserve">Das Treibhauspotenzial (GWP) des im </w:t>
      </w:r>
      <w:r w:rsidR="00DB38FB">
        <w:rPr>
          <w:lang w:val="de-AT"/>
        </w:rPr>
        <w:t>Produkt</w:t>
      </w:r>
      <w:r w:rsidRPr="00602785">
        <w:rPr>
          <w:lang w:val="de-AT"/>
        </w:rPr>
        <w:t xml:space="preserve"> gespeicherten CO2 ist im Modul C3 auszubuchen (siehe EN 16485).</w:t>
      </w:r>
    </w:p>
    <w:p w14:paraId="3A20576F" w14:textId="77777777" w:rsidR="00613855" w:rsidRDefault="00613855" w:rsidP="00E279C6">
      <w:pPr>
        <w:pStyle w:val="Aufzhlung"/>
        <w:numPr>
          <w:ilvl w:val="1"/>
          <w:numId w:val="1"/>
        </w:numPr>
        <w:shd w:val="clear" w:color="auto" w:fill="CCFF66"/>
        <w:tabs>
          <w:tab w:val="clear" w:pos="2477"/>
          <w:tab w:val="left" w:pos="1843"/>
        </w:tabs>
        <w:ind w:left="1134" w:hanging="425"/>
      </w:pPr>
      <w:r w:rsidRPr="004F4946">
        <w:t>Bei der Anwendung des Szenarios „Verwendung als Sekundärbrennstoff“ wird der Materialfluss an der System</w:t>
      </w:r>
      <w:r>
        <w:softHyphen/>
      </w:r>
      <w:r w:rsidRPr="004F4946">
        <w:t>grenze als Sekundärbrennstoff qualifiziert: die Umweltwirkungen der Abfallaufbereitung zum Sekundärbrennstoff werden in C3 bilanziert</w:t>
      </w:r>
      <w:r>
        <w:t>. D</w:t>
      </w:r>
      <w:r w:rsidRPr="004F4946">
        <w:t>er Materialfluss wird als Material zur Energierückgewinnung (Indikator MER) in C3 deklariert, und der Verbrennungsprozess und die mit der erzeugten Nutzenergie verbundenen Gutschriften werden in Modul D deklariert, falls Modul D deklariert wird.</w:t>
      </w:r>
    </w:p>
    <w:p w14:paraId="05C71658" w14:textId="77777777" w:rsidR="00613855" w:rsidRPr="00C0648E" w:rsidRDefault="00613855" w:rsidP="00E279C6">
      <w:pPr>
        <w:pStyle w:val="Aufzhlung"/>
        <w:numPr>
          <w:ilvl w:val="2"/>
          <w:numId w:val="1"/>
        </w:numPr>
        <w:shd w:val="clear" w:color="auto" w:fill="CCFF66"/>
        <w:tabs>
          <w:tab w:val="clear" w:pos="2477"/>
          <w:tab w:val="left" w:pos="1843"/>
        </w:tabs>
        <w:ind w:hanging="731"/>
        <w:rPr>
          <w:lang w:val="de-AT"/>
        </w:rPr>
      </w:pPr>
      <w:r w:rsidRPr="00C0648E">
        <w:rPr>
          <w:lang w:val="de-AT"/>
        </w:rPr>
        <w:t xml:space="preserve">Die Indikatoren für exportierte Energie (EEE und EET) sind in C3 mit „0“ (Null) anzugeben. </w:t>
      </w:r>
    </w:p>
    <w:p w14:paraId="41B0D95A" w14:textId="77777777" w:rsidR="00613855" w:rsidRPr="00602785" w:rsidRDefault="00613855" w:rsidP="00E279C6">
      <w:pPr>
        <w:pStyle w:val="Aufzhlung"/>
        <w:numPr>
          <w:ilvl w:val="2"/>
          <w:numId w:val="1"/>
        </w:numPr>
        <w:shd w:val="clear" w:color="auto" w:fill="CCFF66"/>
        <w:tabs>
          <w:tab w:val="clear" w:pos="2477"/>
          <w:tab w:val="left" w:pos="1843"/>
        </w:tabs>
        <w:ind w:hanging="731"/>
        <w:rPr>
          <w:lang w:val="de-AT"/>
        </w:rPr>
      </w:pPr>
      <w:r w:rsidRPr="00602785">
        <w:rPr>
          <w:lang w:val="de-AT"/>
        </w:rPr>
        <w:t>Die Primärenergie aus stofflicher Nutzung (PERM, PENRM) ist als negativer Wert in C3 anzugeben und als entsprechender Fluss in Modul D (Indikatoren PERE, PENRE) zu berücksichtigen.</w:t>
      </w:r>
    </w:p>
    <w:p w14:paraId="388F320E" w14:textId="52A24CC7" w:rsidR="00613855" w:rsidRPr="00602785" w:rsidRDefault="00613855" w:rsidP="00E279C6">
      <w:pPr>
        <w:pStyle w:val="Aufzhlung"/>
        <w:numPr>
          <w:ilvl w:val="2"/>
          <w:numId w:val="1"/>
        </w:numPr>
        <w:shd w:val="clear" w:color="auto" w:fill="CCFF66"/>
        <w:tabs>
          <w:tab w:val="clear" w:pos="2477"/>
          <w:tab w:val="left" w:pos="1843"/>
        </w:tabs>
        <w:ind w:hanging="731"/>
        <w:rPr>
          <w:lang w:val="de-AT"/>
        </w:rPr>
      </w:pPr>
      <w:r w:rsidRPr="00602785">
        <w:rPr>
          <w:lang w:val="de-AT"/>
        </w:rPr>
        <w:t xml:space="preserve">Das Treibhauspotenzial (GWP) des im </w:t>
      </w:r>
      <w:r w:rsidR="00DB38FB">
        <w:rPr>
          <w:lang w:val="de-AT"/>
        </w:rPr>
        <w:t>Produkt</w:t>
      </w:r>
      <w:r w:rsidRPr="00602785">
        <w:rPr>
          <w:lang w:val="de-AT"/>
        </w:rPr>
        <w:t xml:space="preserve"> gespeicherten CO2 ist im Modul C3 auszubuchen (siehe EN 16485).</w:t>
      </w:r>
    </w:p>
    <w:p w14:paraId="68800D30" w14:textId="77777777" w:rsidR="00613855" w:rsidRDefault="00613855" w:rsidP="00E279C6">
      <w:pPr>
        <w:pStyle w:val="Aufzhlung"/>
        <w:numPr>
          <w:ilvl w:val="0"/>
          <w:numId w:val="0"/>
        </w:numPr>
        <w:shd w:val="clear" w:color="auto" w:fill="CCFF66"/>
        <w:tabs>
          <w:tab w:val="clear" w:pos="2477"/>
        </w:tabs>
        <w:ind w:left="340"/>
      </w:pPr>
    </w:p>
    <w:p w14:paraId="1386DCEE" w14:textId="77777777" w:rsidR="00613855" w:rsidRPr="00EF5A3A" w:rsidRDefault="00613855" w:rsidP="00E279C6">
      <w:pPr>
        <w:pStyle w:val="Aufzhlung"/>
        <w:shd w:val="clear" w:color="auto" w:fill="CCFF66"/>
        <w:tabs>
          <w:tab w:val="clear" w:pos="2477"/>
        </w:tabs>
        <w:ind w:left="700"/>
      </w:pPr>
      <w:r w:rsidRPr="00EF5A3A">
        <w:t>Wenn keine produktspezifischen Werte vorliegen, kann der Heizwert folgendermaßen berechnet werden.</w:t>
      </w:r>
    </w:p>
    <w:p w14:paraId="37D65EEB" w14:textId="1694BB12" w:rsidR="00613855" w:rsidRPr="00EF5A3A" w:rsidRDefault="000E472D" w:rsidP="00E279C6">
      <w:pPr>
        <w:pStyle w:val="Aufzhlung"/>
        <w:numPr>
          <w:ilvl w:val="0"/>
          <w:numId w:val="0"/>
        </w:numPr>
        <w:shd w:val="clear" w:color="auto" w:fill="CCFF66"/>
        <w:tabs>
          <w:tab w:val="clear" w:pos="2477"/>
        </w:tabs>
        <w:ind w:left="340"/>
        <w:jc w:val="center"/>
      </w:pPr>
      <w:r>
        <w:rPr>
          <w:noProof/>
          <w:lang w:val="en-US" w:eastAsia="en-US"/>
        </w:rPr>
        <w:drawing>
          <wp:inline distT="0" distB="0" distL="0" distR="0" wp14:anchorId="48D4228E" wp14:editId="0334AB1A">
            <wp:extent cx="1828800" cy="381000"/>
            <wp:effectExtent l="0" t="0" r="0" b="0"/>
            <wp:docPr id="4"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14:paraId="360429A6" w14:textId="77777777" w:rsidR="00613855" w:rsidRPr="00EF5A3A" w:rsidRDefault="00613855" w:rsidP="00E279C6">
      <w:pPr>
        <w:pStyle w:val="Aufzhlung"/>
        <w:numPr>
          <w:ilvl w:val="0"/>
          <w:numId w:val="0"/>
        </w:numPr>
        <w:shd w:val="clear" w:color="auto" w:fill="CCFF66"/>
        <w:tabs>
          <w:tab w:val="clear" w:pos="2477"/>
        </w:tabs>
        <w:ind w:left="709"/>
      </w:pPr>
      <w:r w:rsidRPr="00EF5A3A">
        <w:t>wobei:</w:t>
      </w:r>
    </w:p>
    <w:p w14:paraId="58BE9BB2" w14:textId="77777777" w:rsidR="00613855" w:rsidRPr="00EF5A3A" w:rsidRDefault="00613855" w:rsidP="00E279C6">
      <w:pPr>
        <w:pStyle w:val="Aufzhlung"/>
        <w:numPr>
          <w:ilvl w:val="0"/>
          <w:numId w:val="0"/>
        </w:numPr>
        <w:shd w:val="clear" w:color="auto" w:fill="CCFF66"/>
        <w:tabs>
          <w:tab w:val="clear" w:pos="2477"/>
        </w:tabs>
        <w:ind w:left="709"/>
      </w:pPr>
      <w:proofErr w:type="spellStart"/>
      <w:r w:rsidRPr="00EF5A3A">
        <w:t>H</w:t>
      </w:r>
      <w:r w:rsidRPr="00EF5A3A">
        <w:rPr>
          <w:vertAlign w:val="subscript"/>
        </w:rPr>
        <w:t>n,v</w:t>
      </w:r>
      <w:proofErr w:type="spellEnd"/>
      <w:r w:rsidRPr="00EF5A3A">
        <w:rPr>
          <w:vertAlign w:val="subscript"/>
        </w:rPr>
        <w:tab/>
      </w:r>
      <w:r w:rsidRPr="00EF5A3A">
        <w:t xml:space="preserve">… </w:t>
      </w:r>
      <w:r w:rsidRPr="00EF5A3A">
        <w:tab/>
        <w:t>(unterer) Heizwert in MJ/kg</w:t>
      </w:r>
    </w:p>
    <w:p w14:paraId="2367E610" w14:textId="27AB0FE0" w:rsidR="00613855" w:rsidRPr="00EF5A3A" w:rsidRDefault="00613855" w:rsidP="00E279C6">
      <w:pPr>
        <w:pStyle w:val="Aufzhlung"/>
        <w:numPr>
          <w:ilvl w:val="0"/>
          <w:numId w:val="0"/>
        </w:numPr>
        <w:shd w:val="clear" w:color="auto" w:fill="CCFF66"/>
        <w:tabs>
          <w:tab w:val="clear" w:pos="2477"/>
        </w:tabs>
        <w:ind w:left="709"/>
      </w:pPr>
      <w:proofErr w:type="spellStart"/>
      <w:r w:rsidRPr="00EF5A3A">
        <w:t>H</w:t>
      </w:r>
      <w:r w:rsidRPr="00EF5A3A">
        <w:rPr>
          <w:vertAlign w:val="subscript"/>
        </w:rPr>
        <w:t>n</w:t>
      </w:r>
      <w:proofErr w:type="spellEnd"/>
      <w:r w:rsidRPr="00EF5A3A">
        <w:t xml:space="preserve"> </w:t>
      </w:r>
      <w:r w:rsidRPr="00EF5A3A">
        <w:tab/>
        <w:t xml:space="preserve">… </w:t>
      </w:r>
      <w:r w:rsidRPr="00EF5A3A">
        <w:tab/>
      </w:r>
      <w:r w:rsidR="00AF0F36">
        <w:rPr>
          <w:i/>
          <w:iCs/>
        </w:rPr>
        <w:t>Heizwert</w:t>
      </w:r>
      <w:r w:rsidR="00AF0F36">
        <w:t xml:space="preserve"> (bezogen auf den wasserfreien Brennstoff)</w:t>
      </w:r>
      <w:r w:rsidR="00C80BFD">
        <w:t xml:space="preserve"> </w:t>
      </w:r>
      <w:r w:rsidRPr="00EF5A3A">
        <w:t>in MJ/kg</w:t>
      </w:r>
    </w:p>
    <w:p w14:paraId="63F1CAF4" w14:textId="6CF3AC7D" w:rsidR="00613855" w:rsidRPr="00EF5A3A" w:rsidRDefault="00613855" w:rsidP="00E279C6">
      <w:pPr>
        <w:pStyle w:val="Aufzhlung"/>
        <w:numPr>
          <w:ilvl w:val="0"/>
          <w:numId w:val="0"/>
        </w:numPr>
        <w:shd w:val="clear" w:color="auto" w:fill="CCFF66"/>
        <w:tabs>
          <w:tab w:val="clear" w:pos="2477"/>
        </w:tabs>
        <w:ind w:left="709"/>
      </w:pPr>
      <w:r w:rsidRPr="00EF5A3A">
        <w:t xml:space="preserve">F </w:t>
      </w:r>
      <w:r w:rsidRPr="00EF5A3A">
        <w:tab/>
        <w:t xml:space="preserve">… </w:t>
      </w:r>
      <w:r w:rsidRPr="00EF5A3A">
        <w:tab/>
        <w:t>Feuchtegehalt des Produkts in Prozent vo</w:t>
      </w:r>
      <w:r w:rsidR="008654A1">
        <w:t>n der</w:t>
      </w:r>
      <w:r w:rsidRPr="00EF5A3A">
        <w:t xml:space="preserve"> </w:t>
      </w:r>
      <w:r w:rsidR="008654A1">
        <w:t>Trockenmasse</w:t>
      </w:r>
    </w:p>
    <w:p w14:paraId="4E03D5FF" w14:textId="77777777" w:rsidR="00613855" w:rsidRPr="00EF5A3A" w:rsidRDefault="00613855" w:rsidP="00E279C6">
      <w:pPr>
        <w:pStyle w:val="Aufzhlung"/>
        <w:numPr>
          <w:ilvl w:val="0"/>
          <w:numId w:val="0"/>
        </w:numPr>
        <w:shd w:val="clear" w:color="auto" w:fill="CCFF66"/>
        <w:tabs>
          <w:tab w:val="clear" w:pos="2477"/>
        </w:tabs>
        <w:ind w:left="709"/>
      </w:pPr>
      <w:r w:rsidRPr="00EF5A3A">
        <w:t xml:space="preserve">2,442 </w:t>
      </w:r>
      <w:r w:rsidRPr="00EF5A3A">
        <w:tab/>
        <w:t>…</w:t>
      </w:r>
      <w:r w:rsidRPr="00EF5A3A">
        <w:tab/>
        <w:t>latente Verdampfungswärme von Wasser bei 25 °C (MJ/kg)</w:t>
      </w:r>
    </w:p>
    <w:p w14:paraId="1AA1B412" w14:textId="77777777" w:rsidR="00196B42" w:rsidRDefault="00196B42">
      <w:pPr>
        <w:spacing w:line="240" w:lineRule="auto"/>
        <w:jc w:val="left"/>
        <w:rPr>
          <w:rFonts w:eastAsia="Times New Roman" w:cs="Calibri"/>
          <w:b/>
          <w:color w:val="17365D"/>
          <w:sz w:val="22"/>
          <w:lang w:val="de-CH" w:bidi="de-DE"/>
        </w:rPr>
      </w:pPr>
      <w:bookmarkStart w:id="105" w:name="_Toc139023867"/>
      <w:bookmarkStart w:id="106" w:name="_Toc139023911"/>
      <w:r>
        <w:br w:type="page"/>
      </w:r>
    </w:p>
    <w:p w14:paraId="32D89284" w14:textId="1DF3521C" w:rsidR="00BD3079" w:rsidRDefault="00BD3079" w:rsidP="00B445D9">
      <w:pPr>
        <w:pStyle w:val="berschrift2"/>
      </w:pPr>
      <w:r w:rsidRPr="004B5AD6">
        <w:lastRenderedPageBreak/>
        <w:t>Flussdiagramm der Prozesse im Lebenszyklus</w:t>
      </w:r>
      <w:bookmarkEnd w:id="105"/>
      <w:bookmarkEnd w:id="106"/>
    </w:p>
    <w:p w14:paraId="397994B7" w14:textId="77777777" w:rsidR="00BD3079" w:rsidRPr="006A78B5" w:rsidRDefault="00BD3079" w:rsidP="00BD3079"/>
    <w:p w14:paraId="084B0441" w14:textId="77777777" w:rsidR="00BD3079" w:rsidRDefault="00BD3079" w:rsidP="00B65098">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40EEE7F0" w14:textId="77777777" w:rsidR="00BD3079" w:rsidRDefault="00BD3079" w:rsidP="00787C1F">
      <w:pPr>
        <w:rPr>
          <w:lang w:val="de-CH"/>
        </w:rPr>
      </w:pPr>
    </w:p>
    <w:p w14:paraId="2844B01D" w14:textId="77777777" w:rsidR="00B21863" w:rsidRPr="004B5AD6" w:rsidRDefault="00B21863" w:rsidP="00B445D9">
      <w:pPr>
        <w:pStyle w:val="berschrift2"/>
      </w:pPr>
      <w:bookmarkStart w:id="107" w:name="_Toc139023868"/>
      <w:bookmarkStart w:id="108" w:name="_Toc139023912"/>
      <w:r w:rsidRPr="004B5AD6">
        <w:t>Abschätzungen und Annahmen</w:t>
      </w:r>
      <w:bookmarkEnd w:id="107"/>
      <w:bookmarkEnd w:id="108"/>
    </w:p>
    <w:p w14:paraId="6E251EC6" w14:textId="77777777" w:rsidR="00B21863" w:rsidRPr="004B5AD6" w:rsidRDefault="00B21863" w:rsidP="00B21863">
      <w:pPr>
        <w:rPr>
          <w:lang w:val="de-CH"/>
        </w:rPr>
      </w:pPr>
    </w:p>
    <w:p w14:paraId="6978857C" w14:textId="77777777" w:rsidR="00CF67B3" w:rsidRPr="004B5AD6" w:rsidRDefault="00CF67B3" w:rsidP="00CF67B3">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13C98FA6" w14:textId="77777777" w:rsidR="005D60D2" w:rsidRPr="004B5AD6" w:rsidRDefault="005D60D2" w:rsidP="00B21863">
      <w:pPr>
        <w:rPr>
          <w:lang w:val="de-CH"/>
        </w:rPr>
      </w:pPr>
    </w:p>
    <w:p w14:paraId="36989D7C" w14:textId="77777777" w:rsidR="00D04DA4" w:rsidRPr="004B5AD6" w:rsidRDefault="003A2E1C" w:rsidP="00B445D9">
      <w:pPr>
        <w:pStyle w:val="berschrift2"/>
      </w:pPr>
      <w:bookmarkStart w:id="109" w:name="_Toc139023869"/>
      <w:bookmarkStart w:id="110" w:name="_Toc139023913"/>
      <w:proofErr w:type="spellStart"/>
      <w:r w:rsidRPr="004B5AD6">
        <w:t>Abschneideregeln</w:t>
      </w:r>
      <w:bookmarkEnd w:id="109"/>
      <w:bookmarkEnd w:id="110"/>
      <w:proofErr w:type="spellEnd"/>
    </w:p>
    <w:p w14:paraId="17DE7125" w14:textId="77777777" w:rsidR="00D04DA4" w:rsidRPr="004B5AD6" w:rsidRDefault="00D04DA4" w:rsidP="00D04DA4">
      <w:pPr>
        <w:rPr>
          <w:lang w:val="de-CH"/>
        </w:rPr>
      </w:pPr>
    </w:p>
    <w:p w14:paraId="4BA75CC7" w14:textId="325C665B" w:rsidR="00B137F9" w:rsidRPr="004B5AD6" w:rsidRDefault="00B24EA6" w:rsidP="00B65098">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111" w:name="_Hlk55475769"/>
      <w:bookmarkStart w:id="112" w:name="_Hlk55465571"/>
      <w:bookmarkStart w:id="113" w:name="_Hlk55554646"/>
      <w:r w:rsidR="00CC7C9B">
        <w:rPr>
          <w:lang w:val="de-CH"/>
        </w:rPr>
        <w:t>MS-HB</w:t>
      </w:r>
      <w:bookmarkEnd w:id="111"/>
      <w:bookmarkEnd w:id="112"/>
      <w:bookmarkEnd w:id="113"/>
      <w:r w:rsidR="00F126D4">
        <w:rPr>
          <w:i/>
          <w:lang w:val="de-CH"/>
        </w:rPr>
        <w:t xml:space="preserve"> </w:t>
      </w:r>
      <w:r w:rsidRPr="004B5AD6">
        <w:rPr>
          <w:lang w:val="de-CH"/>
        </w:rPr>
        <w:t>ist hier zu dokumentieren.</w:t>
      </w:r>
    </w:p>
    <w:p w14:paraId="6E9F0AF1" w14:textId="77777777" w:rsidR="00E80CBA" w:rsidRPr="004B5AD6" w:rsidRDefault="00E80CBA" w:rsidP="00B137F9">
      <w:pPr>
        <w:rPr>
          <w:lang w:val="de-CH"/>
        </w:rPr>
      </w:pPr>
    </w:p>
    <w:p w14:paraId="6673B8C8" w14:textId="77777777" w:rsidR="00B137F9" w:rsidRPr="004B5AD6" w:rsidRDefault="00B137F9" w:rsidP="00B445D9">
      <w:pPr>
        <w:pStyle w:val="berschrift2"/>
      </w:pPr>
      <w:bookmarkStart w:id="114" w:name="_Toc139023870"/>
      <w:bookmarkStart w:id="115" w:name="_Toc139023914"/>
      <w:r w:rsidRPr="004B5AD6">
        <w:t>Hintergrunddaten</w:t>
      </w:r>
      <w:bookmarkEnd w:id="114"/>
      <w:bookmarkEnd w:id="115"/>
    </w:p>
    <w:p w14:paraId="0084CCF7" w14:textId="77777777" w:rsidR="00B137F9" w:rsidRPr="004B5AD6" w:rsidRDefault="00B137F9" w:rsidP="00B137F9">
      <w:pPr>
        <w:rPr>
          <w:lang w:val="de-CH"/>
        </w:rPr>
      </w:pPr>
    </w:p>
    <w:p w14:paraId="01B7E053" w14:textId="77777777" w:rsidR="00B21863" w:rsidRPr="004B5AD6" w:rsidRDefault="00D268CE" w:rsidP="00B65098">
      <w:pPr>
        <w:shd w:val="clear" w:color="auto" w:fill="DAEEF3"/>
        <w:rPr>
          <w:lang w:val="de-CH"/>
        </w:rPr>
      </w:pPr>
      <w:r w:rsidRPr="004B5AD6">
        <w:rPr>
          <w:lang w:val="de-CH"/>
        </w:rPr>
        <w:t>Die Quelle der verwendeten Hintergrunddaten ist anzugeben.</w:t>
      </w:r>
    </w:p>
    <w:p w14:paraId="0625734C" w14:textId="77777777" w:rsidR="0074639D" w:rsidRPr="004B5AD6" w:rsidRDefault="0074639D" w:rsidP="00787C1F">
      <w:pPr>
        <w:rPr>
          <w:lang w:val="de-CH"/>
        </w:rPr>
      </w:pPr>
    </w:p>
    <w:p w14:paraId="65C4F0DA" w14:textId="77777777" w:rsidR="00E80CBA" w:rsidRPr="004B5AD6" w:rsidRDefault="00E80CBA" w:rsidP="00B445D9">
      <w:pPr>
        <w:pStyle w:val="berschrift2"/>
      </w:pPr>
      <w:bookmarkStart w:id="116" w:name="_Toc139023871"/>
      <w:bookmarkStart w:id="117" w:name="_Toc139023915"/>
      <w:r w:rsidRPr="004B5AD6">
        <w:t>Datenqualität</w:t>
      </w:r>
      <w:bookmarkEnd w:id="116"/>
      <w:bookmarkEnd w:id="117"/>
    </w:p>
    <w:p w14:paraId="4F58BC46" w14:textId="77777777" w:rsidR="00E80CBA" w:rsidRPr="004B5AD6" w:rsidRDefault="00E80CBA" w:rsidP="00E80CBA">
      <w:pPr>
        <w:rPr>
          <w:lang w:val="de-CH"/>
        </w:rPr>
      </w:pPr>
    </w:p>
    <w:p w14:paraId="1A3BAB70" w14:textId="42B8C557" w:rsidR="00E80CBA" w:rsidRPr="004B5AD6" w:rsidRDefault="00CC7C9B" w:rsidP="00B65098">
      <w:pPr>
        <w:shd w:val="clear" w:color="auto" w:fill="DAEEF3"/>
        <w:rPr>
          <w:lang w:val="de-CH"/>
        </w:rPr>
      </w:pPr>
      <w:bookmarkStart w:id="118" w:name="_Hlk55475794"/>
      <w:r w:rsidRPr="004B5AD6">
        <w:rPr>
          <w:lang w:val="de-CH"/>
        </w:rPr>
        <w:t xml:space="preserve">Die Qualität der verwendeten Daten ist </w:t>
      </w:r>
      <w:r>
        <w:rPr>
          <w:lang w:val="de-CH"/>
        </w:rPr>
        <w:t>entsprechend ÖNORM EN 15804</w:t>
      </w:r>
      <w:r w:rsidR="00C80BFD">
        <w:rPr>
          <w:lang w:val="de-CH"/>
        </w:rPr>
        <w:t xml:space="preserve"> </w:t>
      </w:r>
      <w:r w:rsidRPr="004B5AD6">
        <w:rPr>
          <w:lang w:val="de-CH"/>
        </w:rPr>
        <w:t>zu beschreiben</w:t>
      </w:r>
      <w:bookmarkEnd w:id="118"/>
      <w:r w:rsidR="00E80CBA" w:rsidRPr="004B5AD6">
        <w:rPr>
          <w:lang w:val="de-CH"/>
        </w:rPr>
        <w:t>. Dabei ist das Alter/Bezugsjahr des verwendeten Datenmaterials anzugeben.</w:t>
      </w:r>
    </w:p>
    <w:p w14:paraId="7E2CB1A3" w14:textId="77777777" w:rsidR="00F8473F" w:rsidRPr="004B5AD6" w:rsidRDefault="00F8473F" w:rsidP="00787C1F">
      <w:pPr>
        <w:rPr>
          <w:lang w:val="de-CH"/>
        </w:rPr>
      </w:pPr>
    </w:p>
    <w:p w14:paraId="13A7C523" w14:textId="77777777" w:rsidR="00F8473F" w:rsidRPr="004B5AD6" w:rsidRDefault="00F8473F" w:rsidP="00B445D9">
      <w:pPr>
        <w:pStyle w:val="berschrift2"/>
      </w:pPr>
      <w:bookmarkStart w:id="119" w:name="_Toc139023872"/>
      <w:bookmarkStart w:id="120" w:name="_Toc139023916"/>
      <w:r w:rsidRPr="004B5AD6">
        <w:t>Betrachtungszeitraum</w:t>
      </w:r>
      <w:bookmarkEnd w:id="119"/>
      <w:bookmarkEnd w:id="120"/>
    </w:p>
    <w:p w14:paraId="26427A33" w14:textId="77777777" w:rsidR="00F8473F" w:rsidRPr="004B5AD6" w:rsidRDefault="00F8473F" w:rsidP="00F8473F">
      <w:pPr>
        <w:rPr>
          <w:lang w:val="de-CH"/>
        </w:rPr>
      </w:pPr>
    </w:p>
    <w:p w14:paraId="5F56CFFD" w14:textId="77777777" w:rsidR="00F8473F" w:rsidRPr="004B5AD6" w:rsidRDefault="00D0705B" w:rsidP="00B65098">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5F095E">
        <w:rPr>
          <w:lang w:val="de-CH"/>
        </w:rPr>
        <w:t>muss</w:t>
      </w:r>
      <w:r w:rsidRPr="004B5AD6">
        <w:rPr>
          <w:lang w:val="de-CH"/>
        </w:rPr>
        <w:t xml:space="preserve"> dokumentiert werden.</w:t>
      </w:r>
    </w:p>
    <w:p w14:paraId="6D957B39" w14:textId="77777777" w:rsidR="00DA6762" w:rsidRPr="004B5AD6" w:rsidRDefault="00DA6762" w:rsidP="00787C1F">
      <w:pPr>
        <w:rPr>
          <w:lang w:val="de-CH"/>
        </w:rPr>
      </w:pPr>
    </w:p>
    <w:p w14:paraId="1AA52C6D" w14:textId="77777777" w:rsidR="000D2C83" w:rsidRPr="004B5AD6" w:rsidRDefault="000D2C83" w:rsidP="00B445D9">
      <w:pPr>
        <w:pStyle w:val="berschrift2"/>
      </w:pPr>
      <w:bookmarkStart w:id="121" w:name="_Toc139023873"/>
      <w:bookmarkStart w:id="122" w:name="_Toc139023917"/>
      <w:r w:rsidRPr="004B5AD6">
        <w:t>Allokation</w:t>
      </w:r>
      <w:bookmarkEnd w:id="121"/>
      <w:bookmarkEnd w:id="122"/>
    </w:p>
    <w:p w14:paraId="4DA608AB" w14:textId="77777777" w:rsidR="000D2C83" w:rsidRPr="004B5AD6" w:rsidRDefault="000D2C83" w:rsidP="00787C1F">
      <w:pPr>
        <w:rPr>
          <w:lang w:val="de-CH"/>
        </w:rPr>
      </w:pPr>
    </w:p>
    <w:p w14:paraId="75A7755D" w14:textId="77777777" w:rsidR="00CB714D" w:rsidRDefault="00CB714D" w:rsidP="00B65098">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344E6A8B" w14:textId="77777777" w:rsidR="001917C9" w:rsidRPr="004B5AD6" w:rsidRDefault="001917C9" w:rsidP="00B65098">
      <w:pPr>
        <w:shd w:val="clear" w:color="auto" w:fill="DAEEF3"/>
        <w:rPr>
          <w:lang w:val="de-CH"/>
        </w:rPr>
      </w:pPr>
    </w:p>
    <w:p w14:paraId="3F5A36C8" w14:textId="77777777" w:rsidR="00CB714D" w:rsidRPr="004B5AD6" w:rsidRDefault="00CB714D" w:rsidP="00B65098">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02F459CC" w14:textId="77777777" w:rsidR="00CB714D" w:rsidRPr="004B5AD6" w:rsidRDefault="00CB714D" w:rsidP="00B65098">
      <w:pPr>
        <w:pStyle w:val="Listenabsatz"/>
        <w:numPr>
          <w:ilvl w:val="0"/>
          <w:numId w:val="10"/>
        </w:numPr>
        <w:shd w:val="clear" w:color="auto" w:fill="DAEEF3"/>
        <w:spacing w:before="0"/>
        <w:ind w:left="714" w:hanging="357"/>
      </w:pPr>
      <w:r w:rsidRPr="004B5AD6">
        <w:t>Allokation bei anfallenden Co-Produkten</w:t>
      </w:r>
    </w:p>
    <w:p w14:paraId="732590FE" w14:textId="77777777" w:rsidR="00CB714D" w:rsidRPr="004B5AD6" w:rsidRDefault="00CB714D" w:rsidP="00B65098">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3384EB9" w14:textId="77777777" w:rsidR="00CB714D" w:rsidRPr="004B5AD6" w:rsidRDefault="00075496" w:rsidP="00B65098">
      <w:pPr>
        <w:pStyle w:val="Listenabsatz"/>
        <w:numPr>
          <w:ilvl w:val="0"/>
          <w:numId w:val="10"/>
        </w:numPr>
        <w:shd w:val="clear" w:color="auto" w:fill="DAEEF3"/>
        <w:spacing w:before="0"/>
        <w:ind w:left="714" w:hanging="357"/>
      </w:pPr>
      <w:r w:rsidRPr="004B5AD6">
        <w:t>Lasten und poten</w:t>
      </w:r>
      <w:r w:rsidR="00CC7C9B">
        <w:t>z</w:t>
      </w:r>
      <w:r w:rsidRPr="004B5AD6">
        <w:t xml:space="preserve">ieller Nutzen </w:t>
      </w:r>
      <w:r w:rsidR="00CB714D" w:rsidRPr="004B5AD6">
        <w:t>aus dem Recycling und/oder der thermischen Verwertung von Verpackungsmaterialien und Produktionsabfällen</w:t>
      </w:r>
    </w:p>
    <w:p w14:paraId="2230CFB9" w14:textId="77777777" w:rsidR="00CB714D" w:rsidRPr="004B5AD6" w:rsidRDefault="00075496" w:rsidP="00B65098">
      <w:pPr>
        <w:pStyle w:val="Listenabsatz"/>
        <w:numPr>
          <w:ilvl w:val="0"/>
          <w:numId w:val="10"/>
        </w:numPr>
        <w:shd w:val="clear" w:color="auto" w:fill="DAEEF3"/>
        <w:spacing w:before="0"/>
        <w:ind w:left="714" w:hanging="357"/>
      </w:pPr>
      <w:r w:rsidRPr="004B5AD6">
        <w:t>Lasten und poten</w:t>
      </w:r>
      <w:r w:rsidR="00CC7C9B">
        <w:t>z</w:t>
      </w:r>
      <w:r w:rsidRPr="004B5AD6">
        <w:t xml:space="preserve">ieller Nutzen </w:t>
      </w:r>
      <w:r w:rsidR="00CB714D" w:rsidRPr="004B5AD6">
        <w:t>aus dem Recycling des rückgebauten Produktes</w:t>
      </w:r>
    </w:p>
    <w:p w14:paraId="459DAEBF" w14:textId="77777777" w:rsidR="00CB714D" w:rsidRPr="004B5AD6" w:rsidRDefault="00CB714D" w:rsidP="00B65098">
      <w:pPr>
        <w:shd w:val="clear" w:color="auto" w:fill="DAEEF3"/>
        <w:rPr>
          <w:lang w:val="de-CH"/>
        </w:rPr>
      </w:pPr>
    </w:p>
    <w:p w14:paraId="4D45AB41" w14:textId="77777777" w:rsidR="00CB714D" w:rsidRPr="004B5AD6" w:rsidRDefault="00CB714D" w:rsidP="00B65098">
      <w:pPr>
        <w:shd w:val="clear" w:color="auto" w:fill="DAEEF3"/>
        <w:rPr>
          <w:lang w:val="de-CH"/>
        </w:rPr>
      </w:pPr>
      <w:r w:rsidRPr="004B5AD6">
        <w:rPr>
          <w:lang w:val="de-CH"/>
        </w:rPr>
        <w:t>Dabei ist auf die Module Bezug zu nehmen, in denen die Allokationen erfolgen.</w:t>
      </w:r>
    </w:p>
    <w:p w14:paraId="04C7BC9A" w14:textId="77777777" w:rsidR="00B24EA6" w:rsidRPr="004B5AD6" w:rsidRDefault="00B24EA6" w:rsidP="00CB714D">
      <w:pPr>
        <w:rPr>
          <w:lang w:val="de-CH"/>
        </w:rPr>
      </w:pPr>
    </w:p>
    <w:p w14:paraId="7D9B0734" w14:textId="77777777" w:rsidR="002037A6" w:rsidRDefault="002037A6" w:rsidP="00B65098">
      <w:pPr>
        <w:shd w:val="clear" w:color="auto" w:fill="DAEEF3"/>
        <w:rPr>
          <w:lang w:val="de-CH"/>
        </w:rPr>
      </w:pPr>
      <w:r>
        <w:rPr>
          <w:lang w:val="de-CH"/>
        </w:rPr>
        <w:t xml:space="preserve">Detaillierte Regelungen zu Bilanzierung von Sekundärrohstoffen bzw. Allokation von Co-Produkten sind dem </w:t>
      </w:r>
      <w:bookmarkStart w:id="123" w:name="_Hlk55475840"/>
      <w:bookmarkStart w:id="124" w:name="_Hlk55465745"/>
      <w:r w:rsidR="00CC7C9B">
        <w:rPr>
          <w:lang w:val="de-CH"/>
        </w:rPr>
        <w:t>MS-HB Kapitel 5</w:t>
      </w:r>
      <w:bookmarkEnd w:id="123"/>
      <w:r w:rsidR="00CC7C9B">
        <w:rPr>
          <w:lang w:val="de-CH"/>
        </w:rPr>
        <w:t xml:space="preserve"> </w:t>
      </w:r>
      <w:bookmarkEnd w:id="124"/>
      <w:r>
        <w:rPr>
          <w:lang w:val="de-CH"/>
        </w:rPr>
        <w:t>„Ökobilanzregeln“ zu entnehmen.</w:t>
      </w:r>
    </w:p>
    <w:p w14:paraId="3F705CFD" w14:textId="77777777" w:rsidR="00EB322F" w:rsidRPr="004B5AD6" w:rsidRDefault="00EB322F" w:rsidP="001551D1">
      <w:pPr>
        <w:rPr>
          <w:lang w:val="de-CH"/>
        </w:rPr>
      </w:pPr>
    </w:p>
    <w:p w14:paraId="54AC1C91" w14:textId="77777777" w:rsidR="00EB322F" w:rsidRPr="004B5AD6" w:rsidRDefault="007065F0" w:rsidP="00B445D9">
      <w:pPr>
        <w:pStyle w:val="berschrift2"/>
      </w:pPr>
      <w:bookmarkStart w:id="125" w:name="_Toc139023874"/>
      <w:bookmarkStart w:id="126" w:name="_Toc139023918"/>
      <w:r w:rsidRPr="004B5AD6">
        <w:t>Vergleichbarkeit</w:t>
      </w:r>
      <w:bookmarkEnd w:id="125"/>
      <w:bookmarkEnd w:id="126"/>
    </w:p>
    <w:p w14:paraId="69D0CB87" w14:textId="77777777" w:rsidR="00EB322F" w:rsidRPr="004B5AD6" w:rsidRDefault="00EB322F" w:rsidP="00EB322F">
      <w:pPr>
        <w:rPr>
          <w:lang w:val="de-CH"/>
        </w:rPr>
      </w:pPr>
    </w:p>
    <w:p w14:paraId="0A1CE69E" w14:textId="77777777" w:rsidR="00EC55B6" w:rsidRPr="004B5AD6" w:rsidRDefault="00EC55B6" w:rsidP="00B65098">
      <w:pPr>
        <w:shd w:val="clear" w:color="auto" w:fill="DAEEF3"/>
        <w:rPr>
          <w:lang w:val="de-CH"/>
        </w:rPr>
      </w:pPr>
      <w:r w:rsidRPr="004B5AD6">
        <w:rPr>
          <w:lang w:val="de-CH"/>
        </w:rPr>
        <w:t>Hinsichtlich der Vergleichbarkeit von EPD-Daten ist auf folgenden Umstand hinzuweisen:</w:t>
      </w:r>
    </w:p>
    <w:p w14:paraId="11C7F672" w14:textId="77777777" w:rsidR="002028F5" w:rsidRPr="004B5AD6" w:rsidRDefault="002028F5" w:rsidP="00B65098">
      <w:pPr>
        <w:shd w:val="clear" w:color="auto" w:fill="DAEEF3"/>
        <w:rPr>
          <w:lang w:val="de-CH"/>
        </w:rPr>
      </w:pPr>
    </w:p>
    <w:p w14:paraId="3F462BFC" w14:textId="2CBBC7A5" w:rsidR="002028F5" w:rsidRPr="004B5AD6" w:rsidRDefault="002028F5" w:rsidP="00B65098">
      <w:pPr>
        <w:shd w:val="clear" w:color="auto" w:fill="DAEEF3"/>
      </w:pPr>
      <w:r w:rsidRPr="004B5AD6">
        <w:t xml:space="preserve">Grundsätzlich ist eine Gegenüberstellung oder die Bewertung von EPD-Daten nur möglich, wenn alle zu vergleichenden Datensätze nach EN 15804 </w:t>
      </w:r>
      <w:r w:rsidR="004748CC">
        <w:t xml:space="preserve">in der gleichen Version </w:t>
      </w:r>
      <w:r w:rsidRPr="004B5AD6">
        <w:t>erstellt wurden</w:t>
      </w:r>
      <w:r w:rsidR="006456D4" w:rsidRPr="004B5AD6">
        <w:t xml:space="preserve">, </w:t>
      </w:r>
      <w:r w:rsidRPr="004B5AD6">
        <w:t xml:space="preserve">die gleichen programmspezifischen </w:t>
      </w:r>
      <w:r w:rsidR="001721A8">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400ECB">
        <w:t>darüber hinaus</w:t>
      </w:r>
      <w:r w:rsidRPr="004B5AD6">
        <w:t xml:space="preserve"> der Gebäudekontext bzw. produktspezifische Leistungsmerkmale berücksichtigt werden.</w:t>
      </w:r>
    </w:p>
    <w:p w14:paraId="021241B6" w14:textId="77777777" w:rsidR="00882D97" w:rsidRPr="004B5AD6" w:rsidRDefault="00882D97" w:rsidP="004B5AD6">
      <w:pPr>
        <w:pStyle w:val="berschrift1"/>
        <w:ind w:left="426"/>
        <w:rPr>
          <w:lang w:val="de-CH"/>
        </w:rPr>
      </w:pPr>
      <w:bookmarkStart w:id="127" w:name="_Toc139023875"/>
      <w:bookmarkStart w:id="128" w:name="_Toc139023919"/>
      <w:r w:rsidRPr="004B5AD6">
        <w:rPr>
          <w:lang w:val="de-CH"/>
        </w:rPr>
        <w:lastRenderedPageBreak/>
        <w:t>LCA: Szenarien und weitere technische Informationen</w:t>
      </w:r>
      <w:bookmarkEnd w:id="127"/>
      <w:bookmarkEnd w:id="128"/>
    </w:p>
    <w:p w14:paraId="116F8A75" w14:textId="77777777" w:rsidR="00361955" w:rsidRDefault="00AB16A8" w:rsidP="00B65098">
      <w:pPr>
        <w:shd w:val="clear" w:color="auto" w:fill="DAEEF3"/>
        <w:rPr>
          <w:lang w:val="de-CH"/>
        </w:rPr>
      </w:pPr>
      <w:bookmarkStart w:id="129" w:name="PCRLCA_3_1_dekl_Einheit"/>
      <w:bookmarkStart w:id="13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7F1F6BD7" w14:textId="77777777" w:rsidR="00814166" w:rsidRPr="004B5AD6" w:rsidRDefault="00814166" w:rsidP="00814166">
      <w:pPr>
        <w:rPr>
          <w:lang w:val="de-CH"/>
        </w:rPr>
      </w:pPr>
    </w:p>
    <w:p w14:paraId="737916EE" w14:textId="77777777" w:rsidR="00361955" w:rsidRPr="004B5AD6" w:rsidRDefault="00361955" w:rsidP="00B445D9">
      <w:pPr>
        <w:pStyle w:val="berschrift2"/>
      </w:pPr>
      <w:bookmarkStart w:id="131" w:name="_Toc139023876"/>
      <w:bookmarkStart w:id="132" w:name="_Toc139023920"/>
      <w:r w:rsidRPr="004B5AD6">
        <w:t>A1-A3</w:t>
      </w:r>
      <w:r w:rsidRPr="004B5AD6">
        <w:tab/>
        <w:t>Herstellungsphase</w:t>
      </w:r>
      <w:bookmarkEnd w:id="131"/>
      <w:bookmarkEnd w:id="132"/>
    </w:p>
    <w:p w14:paraId="0771A42C" w14:textId="77777777" w:rsidR="00AB16A8" w:rsidRPr="004B5AD6" w:rsidRDefault="00AB16A8" w:rsidP="00AB16A8">
      <w:pPr>
        <w:rPr>
          <w:lang w:val="de-CH"/>
        </w:rPr>
      </w:pPr>
    </w:p>
    <w:p w14:paraId="2DB3DB44" w14:textId="3CC7EC7B" w:rsidR="00744AC1" w:rsidRDefault="00744AC1" w:rsidP="00B65098">
      <w:pPr>
        <w:shd w:val="clear" w:color="auto" w:fill="DAEEF3"/>
        <w:rPr>
          <w:lang w:val="de-CH"/>
        </w:rPr>
      </w:pPr>
      <w:r w:rsidRPr="004B5AD6">
        <w:rPr>
          <w:lang w:val="de-CH"/>
        </w:rPr>
        <w:t xml:space="preserve">Laut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t>
      </w:r>
      <w:r w:rsidR="00093C2B">
        <w:rPr>
          <w:lang w:val="de-CH"/>
        </w:rPr>
        <w:t>darf</w:t>
      </w:r>
      <w:r w:rsidRPr="004B5AD6">
        <w:rPr>
          <w:lang w:val="de-CH"/>
        </w:rPr>
        <w:t>.</w:t>
      </w:r>
    </w:p>
    <w:p w14:paraId="6BABF4A5" w14:textId="77777777" w:rsidR="006A78B5" w:rsidRPr="004B5AD6" w:rsidRDefault="006A78B5" w:rsidP="006A78B5">
      <w:pPr>
        <w:rPr>
          <w:lang w:val="de-CH"/>
        </w:rPr>
      </w:pPr>
    </w:p>
    <w:p w14:paraId="3ED53D8D" w14:textId="77777777" w:rsidR="009F7B4B" w:rsidRPr="004B5AD6" w:rsidRDefault="009F7B4B" w:rsidP="00B445D9">
      <w:pPr>
        <w:pStyle w:val="berschrift2"/>
      </w:pPr>
      <w:bookmarkStart w:id="133" w:name="_Toc139023877"/>
      <w:bookmarkStart w:id="134" w:name="_Toc139023921"/>
      <w:r w:rsidRPr="004B5AD6">
        <w:t>A4-A5</w:t>
      </w:r>
      <w:r w:rsidRPr="004B5AD6">
        <w:tab/>
        <w:t>Errichtungsphase</w:t>
      </w:r>
      <w:bookmarkEnd w:id="133"/>
      <w:bookmarkEnd w:id="134"/>
    </w:p>
    <w:p w14:paraId="15A71B5F" w14:textId="77777777" w:rsidR="009F7B4B" w:rsidRPr="004B5AD6" w:rsidRDefault="009F7B4B" w:rsidP="009F7B4B">
      <w:pPr>
        <w:rPr>
          <w:lang w:val="de-CH"/>
        </w:rPr>
      </w:pPr>
    </w:p>
    <w:p w14:paraId="46D1DA7C" w14:textId="79025BD2" w:rsidR="00400ECB" w:rsidRDefault="00400ECB" w:rsidP="00B65098">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A31283" w:rsidRPr="004B5AD6">
        <w:rPr>
          <w:lang w:val="de-CH"/>
        </w:rPr>
        <w:t xml:space="preserve">Tabelle </w:t>
      </w:r>
      <w:r w:rsidR="00A31283">
        <w:rPr>
          <w:noProof/>
          <w:lang w:val="de-CH"/>
        </w:rPr>
        <w:t>8</w:t>
      </w:r>
      <w:r>
        <w:rPr>
          <w:lang w:val="de-CH"/>
        </w:rPr>
        <w:fldChar w:fldCharType="end"/>
      </w:r>
      <w:r>
        <w:rPr>
          <w:lang w:val="de-CH"/>
        </w:rPr>
        <w:t xml:space="preserve"> und deren gelistete Einheiten sind zur Berechnung der Umweltwirkungen der Transportphase heranzuziehen.</w:t>
      </w:r>
      <w:r w:rsidRPr="004B5AD6">
        <w:rPr>
          <w:lang w:val="de-CH"/>
        </w:rPr>
        <w:t xml:space="preserve"> </w:t>
      </w:r>
    </w:p>
    <w:p w14:paraId="7BB7B21E" w14:textId="77777777" w:rsidR="00400ECB" w:rsidRDefault="00400ECB" w:rsidP="00B65098">
      <w:pPr>
        <w:shd w:val="clear" w:color="auto" w:fill="DAEEF3"/>
        <w:rPr>
          <w:lang w:val="de-CH"/>
        </w:rPr>
      </w:pPr>
    </w:p>
    <w:p w14:paraId="51391864" w14:textId="458BE864" w:rsidR="00400ECB" w:rsidRPr="004B5AD6" w:rsidRDefault="000B3170" w:rsidP="00B65098">
      <w:pPr>
        <w:shd w:val="clear" w:color="auto" w:fill="DAEEF3"/>
        <w:rPr>
          <w:lang w:val="de-CH"/>
        </w:rPr>
      </w:pPr>
      <w:r>
        <w:rPr>
          <w:lang w:val="de-CH"/>
        </w:rPr>
        <w:fldChar w:fldCharType="begin"/>
      </w:r>
      <w:r>
        <w:rPr>
          <w:lang w:val="de-CH"/>
        </w:rPr>
        <w:instrText xml:space="preserve"> REF _Ref489968951 \h </w:instrText>
      </w:r>
      <w:r>
        <w:rPr>
          <w:lang w:val="de-CH"/>
        </w:rPr>
      </w:r>
      <w:r>
        <w:rPr>
          <w:lang w:val="de-CH"/>
        </w:rPr>
        <w:fldChar w:fldCharType="separate"/>
      </w:r>
      <w:r w:rsidR="00A31283" w:rsidRPr="004B5AD6">
        <w:rPr>
          <w:lang w:val="de-CH"/>
        </w:rPr>
        <w:t xml:space="preserve">Tabelle </w:t>
      </w:r>
      <w:r w:rsidR="00A31283">
        <w:rPr>
          <w:noProof/>
          <w:lang w:val="de-CH"/>
        </w:rPr>
        <w:t>9</w:t>
      </w:r>
      <w:r>
        <w:rPr>
          <w:lang w:val="de-CH"/>
        </w:rPr>
        <w:fldChar w:fldCharType="end"/>
      </w:r>
      <w:r w:rsidR="00400ECB">
        <w:rPr>
          <w:lang w:val="de-CH"/>
        </w:rPr>
        <w:t xml:space="preserve"> </w:t>
      </w:r>
      <w:r w:rsidR="00400ECB" w:rsidRPr="004B5AD6">
        <w:rPr>
          <w:lang w:val="de-CH"/>
        </w:rPr>
        <w:t>und deren gelistete Einheiten sind zur Berechnung der Umweltwirkungen der Errichtungsphase heranzuziehen.</w:t>
      </w:r>
    </w:p>
    <w:p w14:paraId="166998F6" w14:textId="77777777" w:rsidR="009F7B4B" w:rsidRPr="004B5AD6" w:rsidRDefault="009F7B4B" w:rsidP="00B65098">
      <w:pPr>
        <w:shd w:val="clear" w:color="auto" w:fill="DAEEF3"/>
        <w:rPr>
          <w:lang w:val="de-CH"/>
        </w:rPr>
      </w:pPr>
      <w:r w:rsidRPr="004B5AD6">
        <w:rPr>
          <w:lang w:val="de-CH"/>
        </w:rPr>
        <w:t xml:space="preserve"> und deren gelistete Einheiten sind zur Berechnung der Umweltwirkungen der Errichtungsphase heranzuziehen.</w:t>
      </w:r>
    </w:p>
    <w:p w14:paraId="6C1DC6AB" w14:textId="77777777" w:rsidR="009F7B4B" w:rsidRPr="004B5AD6" w:rsidRDefault="009F7B4B" w:rsidP="00B65098">
      <w:pPr>
        <w:shd w:val="clear" w:color="auto" w:fill="DAEEF3"/>
        <w:rPr>
          <w:lang w:val="de-CH"/>
        </w:rPr>
      </w:pPr>
    </w:p>
    <w:p w14:paraId="4D5B7BE4" w14:textId="71E50545" w:rsidR="009F7B4B" w:rsidRPr="004B5AD6" w:rsidRDefault="009F7B4B" w:rsidP="00B65098">
      <w:pPr>
        <w:pStyle w:val="Beschriftung"/>
        <w:shd w:val="clear" w:color="auto" w:fill="DAEEF3"/>
        <w:rPr>
          <w:lang w:val="de-CH"/>
        </w:rPr>
      </w:pPr>
      <w:bookmarkStart w:id="135" w:name="_Ref330480245"/>
      <w:bookmarkStart w:id="136" w:name="_Toc13902375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31283">
        <w:rPr>
          <w:noProof/>
          <w:lang w:val="de-CH"/>
        </w:rPr>
        <w:t>8</w:t>
      </w:r>
      <w:r w:rsidR="008F50D0">
        <w:rPr>
          <w:lang w:val="de-CH"/>
        </w:rPr>
        <w:fldChar w:fldCharType="end"/>
      </w:r>
      <w:bookmarkEnd w:id="135"/>
      <w:r w:rsidRPr="004B5AD6">
        <w:rPr>
          <w:lang w:val="de-CH"/>
        </w:rPr>
        <w:t>: Beschreibung des Szenarios „Transport zur Baustelle (A4)“</w:t>
      </w:r>
      <w:bookmarkEnd w:id="13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B65098" w14:paraId="7EF440E3" w14:textId="77777777" w:rsidTr="00B65098">
        <w:tc>
          <w:tcPr>
            <w:tcW w:w="6809" w:type="dxa"/>
            <w:shd w:val="clear" w:color="auto" w:fill="DAEEF3"/>
            <w:tcMar>
              <w:top w:w="0" w:type="dxa"/>
              <w:left w:w="0" w:type="dxa"/>
              <w:bottom w:w="0" w:type="dxa"/>
              <w:right w:w="0" w:type="dxa"/>
            </w:tcMar>
            <w:vAlign w:val="center"/>
          </w:tcPr>
          <w:p w14:paraId="49ACB7B7" w14:textId="77777777" w:rsidR="009F7B4B" w:rsidRPr="00B65098" w:rsidRDefault="009F7B4B" w:rsidP="00B65098">
            <w:pPr>
              <w:pBdr>
                <w:top w:val="nil"/>
                <w:left w:val="nil"/>
                <w:bottom w:val="nil"/>
                <w:right w:val="nil"/>
                <w:between w:val="nil"/>
                <w:bar w:val="nil"/>
              </w:pBdr>
              <w:shd w:val="clear" w:color="auto" w:fill="DAEEF3"/>
              <w:ind w:left="147"/>
              <w:rPr>
                <w:rFonts w:eastAsia="Times New Roman" w:cs="Times New Roman"/>
                <w:b/>
                <w:color w:val="000000"/>
                <w:lang w:val="de-CH"/>
              </w:rPr>
            </w:pPr>
            <w:r w:rsidRPr="00B65098">
              <w:rPr>
                <w:b/>
                <w:color w:val="000000"/>
                <w:lang w:val="de-CH"/>
              </w:rPr>
              <w:t>Parameter zur Beschreibung des Transportes zur Baustelle (A4)</w:t>
            </w:r>
            <w:r w:rsidR="00131840" w:rsidRPr="00B65098">
              <w:rPr>
                <w:b/>
                <w:color w:val="000000"/>
                <w:vertAlign w:val="superscript"/>
                <w:lang w:val="de-CH"/>
              </w:rPr>
              <w:t>x)</w:t>
            </w:r>
          </w:p>
        </w:tc>
        <w:tc>
          <w:tcPr>
            <w:tcW w:w="1418" w:type="dxa"/>
            <w:shd w:val="clear" w:color="auto" w:fill="DAEEF3"/>
            <w:vAlign w:val="center"/>
          </w:tcPr>
          <w:p w14:paraId="0210B1D0" w14:textId="77777777" w:rsidR="009F7B4B" w:rsidRPr="00B65098" w:rsidRDefault="009F7B4B" w:rsidP="00B65098">
            <w:pPr>
              <w:shd w:val="clear" w:color="auto" w:fill="DAEEF3"/>
              <w:ind w:left="147"/>
              <w:jc w:val="center"/>
              <w:rPr>
                <w:rFonts w:eastAsia="Times New Roman" w:cs="Times New Roman"/>
                <w:b/>
                <w:color w:val="000000"/>
                <w:lang w:val="de-CH"/>
              </w:rPr>
            </w:pPr>
            <w:r w:rsidRPr="00B65098">
              <w:rPr>
                <w:b/>
                <w:color w:val="000000"/>
                <w:lang w:val="de-CH"/>
              </w:rPr>
              <w:t>Wert</w:t>
            </w:r>
          </w:p>
        </w:tc>
        <w:tc>
          <w:tcPr>
            <w:tcW w:w="1699" w:type="dxa"/>
            <w:shd w:val="clear" w:color="auto" w:fill="DAEEF3"/>
            <w:tcMar>
              <w:top w:w="0" w:type="dxa"/>
              <w:left w:w="0" w:type="dxa"/>
              <w:bottom w:w="0" w:type="dxa"/>
              <w:right w:w="0" w:type="dxa"/>
            </w:tcMar>
          </w:tcPr>
          <w:p w14:paraId="5582333B" w14:textId="77777777" w:rsidR="009F7B4B" w:rsidRPr="00B65098" w:rsidRDefault="009F7B4B" w:rsidP="00B65098">
            <w:pPr>
              <w:shd w:val="clear" w:color="auto" w:fill="DAEEF3"/>
              <w:ind w:left="147"/>
              <w:jc w:val="center"/>
              <w:rPr>
                <w:b/>
                <w:color w:val="000000"/>
                <w:lang w:val="de-CH"/>
              </w:rPr>
            </w:pPr>
            <w:r w:rsidRPr="00B65098">
              <w:rPr>
                <w:b/>
                <w:color w:val="000000"/>
                <w:lang w:val="de-CH"/>
              </w:rPr>
              <w:t>Messgröße</w:t>
            </w:r>
          </w:p>
        </w:tc>
      </w:tr>
      <w:tr w:rsidR="009F7B4B" w:rsidRPr="00B65098" w14:paraId="32E23767" w14:textId="77777777" w:rsidTr="00B65098">
        <w:tc>
          <w:tcPr>
            <w:tcW w:w="6809" w:type="dxa"/>
            <w:shd w:val="clear" w:color="auto" w:fill="DAEEF3"/>
            <w:tcMar>
              <w:top w:w="0" w:type="dxa"/>
              <w:left w:w="0" w:type="dxa"/>
              <w:bottom w:w="0" w:type="dxa"/>
              <w:right w:w="0" w:type="dxa"/>
            </w:tcMar>
            <w:vAlign w:val="center"/>
          </w:tcPr>
          <w:p w14:paraId="7B6A4F3B" w14:textId="77777777" w:rsidR="009F7B4B" w:rsidRPr="00B65098" w:rsidRDefault="009F7B4B" w:rsidP="00B65098">
            <w:pPr>
              <w:pBdr>
                <w:top w:val="nil"/>
                <w:left w:val="nil"/>
                <w:bottom w:val="nil"/>
                <w:right w:val="nil"/>
                <w:between w:val="nil"/>
                <w:bar w:val="nil"/>
              </w:pBdr>
              <w:shd w:val="clear" w:color="auto" w:fill="DAEEF3"/>
              <w:ind w:left="147" w:right="-141"/>
              <w:rPr>
                <w:rFonts w:eastAsia="Times New Roman"/>
                <w:lang w:val="de-CH"/>
              </w:rPr>
            </w:pPr>
            <w:r w:rsidRPr="00B65098">
              <w:rPr>
                <w:rFonts w:eastAsia="Times New Roman"/>
                <w:spacing w:val="-4"/>
                <w:lang w:val="de-CH"/>
              </w:rPr>
              <w:t>Mittlere Transportentfernung</w:t>
            </w:r>
          </w:p>
        </w:tc>
        <w:tc>
          <w:tcPr>
            <w:tcW w:w="1418" w:type="dxa"/>
            <w:shd w:val="clear" w:color="auto" w:fill="DAEEF3"/>
            <w:vAlign w:val="center"/>
          </w:tcPr>
          <w:p w14:paraId="386E738F"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005408CC"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km</w:t>
            </w:r>
          </w:p>
        </w:tc>
      </w:tr>
      <w:tr w:rsidR="009F7B4B" w:rsidRPr="00B65098" w14:paraId="52308081" w14:textId="77777777" w:rsidTr="00B65098">
        <w:tc>
          <w:tcPr>
            <w:tcW w:w="6809" w:type="dxa"/>
            <w:shd w:val="clear" w:color="auto" w:fill="DAEEF3"/>
            <w:tcMar>
              <w:top w:w="0" w:type="dxa"/>
              <w:left w:w="0" w:type="dxa"/>
              <w:bottom w:w="0" w:type="dxa"/>
              <w:right w:w="0" w:type="dxa"/>
            </w:tcMar>
            <w:vAlign w:val="center"/>
          </w:tcPr>
          <w:p w14:paraId="2B74343A"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spacing w:val="-4"/>
                <w:lang w:val="de-CH"/>
              </w:rPr>
            </w:pPr>
            <w:r w:rsidRPr="00B65098">
              <w:rPr>
                <w:rFonts w:eastAsia="Times New Roman"/>
                <w:spacing w:val="-4"/>
                <w:lang w:val="de-CH"/>
              </w:rPr>
              <w:t>Fahrzeugtyp nach Kommissionsdirektive 2007/37/EG (Europäischer Emissionsstandard)</w:t>
            </w:r>
          </w:p>
        </w:tc>
        <w:tc>
          <w:tcPr>
            <w:tcW w:w="1418" w:type="dxa"/>
            <w:shd w:val="clear" w:color="auto" w:fill="DAEEF3"/>
            <w:vAlign w:val="center"/>
          </w:tcPr>
          <w:p w14:paraId="240453B6"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50C4143"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spacing w:val="-4"/>
                <w:lang w:val="de-CH"/>
              </w:rPr>
              <w:t>-</w:t>
            </w:r>
          </w:p>
        </w:tc>
      </w:tr>
      <w:tr w:rsidR="009F7B4B" w:rsidRPr="00B65098" w14:paraId="0EFFB4EF" w14:textId="77777777" w:rsidTr="00B65098">
        <w:tc>
          <w:tcPr>
            <w:tcW w:w="6809" w:type="dxa"/>
            <w:shd w:val="clear" w:color="auto" w:fill="DAEEF3"/>
            <w:tcMar>
              <w:top w:w="0" w:type="dxa"/>
              <w:left w:w="0" w:type="dxa"/>
              <w:bottom w:w="0" w:type="dxa"/>
              <w:right w:w="0" w:type="dxa"/>
            </w:tcMar>
            <w:vAlign w:val="center"/>
          </w:tcPr>
          <w:p w14:paraId="29BEB48C"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b/>
                <w:bCs/>
                <w:lang w:val="de-CH"/>
              </w:rPr>
            </w:pPr>
            <w:r w:rsidRPr="00B65098">
              <w:rPr>
                <w:rFonts w:eastAsia="Times New Roman"/>
                <w:spacing w:val="-4"/>
                <w:lang w:val="de-CH"/>
              </w:rPr>
              <w:t>Mittlerer Treibstoffverbrauch, Treibstofftyp: ….</w:t>
            </w:r>
          </w:p>
        </w:tc>
        <w:tc>
          <w:tcPr>
            <w:tcW w:w="1418" w:type="dxa"/>
            <w:shd w:val="clear" w:color="auto" w:fill="DAEEF3"/>
            <w:vAlign w:val="center"/>
          </w:tcPr>
          <w:p w14:paraId="142136FA"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946DFAC"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l/100 km</w:t>
            </w:r>
          </w:p>
        </w:tc>
      </w:tr>
      <w:tr w:rsidR="009F7B4B" w:rsidRPr="00B65098" w14:paraId="2B44D52B" w14:textId="77777777" w:rsidTr="00B65098">
        <w:tc>
          <w:tcPr>
            <w:tcW w:w="6809" w:type="dxa"/>
            <w:shd w:val="clear" w:color="auto" w:fill="DAEEF3"/>
            <w:tcMar>
              <w:top w:w="0" w:type="dxa"/>
              <w:left w:w="0" w:type="dxa"/>
              <w:bottom w:w="0" w:type="dxa"/>
              <w:right w:w="0" w:type="dxa"/>
            </w:tcMar>
            <w:vAlign w:val="center"/>
          </w:tcPr>
          <w:p w14:paraId="02CCFA70"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b/>
                <w:bCs/>
                <w:lang w:val="de-CH"/>
              </w:rPr>
            </w:pPr>
            <w:r w:rsidRPr="00B65098">
              <w:rPr>
                <w:rFonts w:eastAsia="Times New Roman"/>
                <w:spacing w:val="-4"/>
                <w:lang w:val="de-CH"/>
              </w:rPr>
              <w:t>Mittlere Transportmenge</w:t>
            </w:r>
          </w:p>
        </w:tc>
        <w:tc>
          <w:tcPr>
            <w:tcW w:w="1418" w:type="dxa"/>
            <w:shd w:val="clear" w:color="auto" w:fill="DAEEF3"/>
            <w:vAlign w:val="center"/>
          </w:tcPr>
          <w:p w14:paraId="0CB0445A"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613AE3DF"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t</w:t>
            </w:r>
          </w:p>
        </w:tc>
      </w:tr>
      <w:tr w:rsidR="009F7B4B" w:rsidRPr="00B65098" w14:paraId="61920366" w14:textId="77777777" w:rsidTr="00B65098">
        <w:tc>
          <w:tcPr>
            <w:tcW w:w="6809" w:type="dxa"/>
            <w:shd w:val="clear" w:color="auto" w:fill="DAEEF3"/>
            <w:tcMar>
              <w:top w:w="0" w:type="dxa"/>
              <w:left w:w="0" w:type="dxa"/>
              <w:bottom w:w="0" w:type="dxa"/>
              <w:right w:w="0" w:type="dxa"/>
            </w:tcMar>
            <w:vAlign w:val="center"/>
          </w:tcPr>
          <w:p w14:paraId="0AB2A426"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lang w:val="de-CH"/>
              </w:rPr>
            </w:pPr>
            <w:r w:rsidRPr="00B65098">
              <w:rPr>
                <w:rFonts w:eastAsia="Times New Roman"/>
                <w:spacing w:val="-4"/>
                <w:lang w:val="de-CH"/>
              </w:rPr>
              <w:t>Mittlere Auslastung (einschließlich Leerfahrten)</w:t>
            </w:r>
          </w:p>
        </w:tc>
        <w:tc>
          <w:tcPr>
            <w:tcW w:w="1418" w:type="dxa"/>
            <w:shd w:val="clear" w:color="auto" w:fill="DAEEF3"/>
            <w:vAlign w:val="center"/>
          </w:tcPr>
          <w:p w14:paraId="024FEAE6"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4EF329A8"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w:t>
            </w:r>
          </w:p>
        </w:tc>
      </w:tr>
      <w:tr w:rsidR="009F7B4B" w:rsidRPr="00B65098" w14:paraId="6788F0DE" w14:textId="77777777" w:rsidTr="00B65098">
        <w:tc>
          <w:tcPr>
            <w:tcW w:w="6809" w:type="dxa"/>
            <w:shd w:val="clear" w:color="auto" w:fill="DAEEF3"/>
            <w:tcMar>
              <w:top w:w="0" w:type="dxa"/>
              <w:left w:w="0" w:type="dxa"/>
              <w:bottom w:w="0" w:type="dxa"/>
              <w:right w:w="0" w:type="dxa"/>
            </w:tcMar>
            <w:vAlign w:val="center"/>
          </w:tcPr>
          <w:p w14:paraId="39994A14"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lang w:val="de-CH"/>
              </w:rPr>
            </w:pPr>
            <w:r w:rsidRPr="00B65098">
              <w:rPr>
                <w:rFonts w:eastAsia="Times New Roman"/>
                <w:spacing w:val="-4"/>
                <w:lang w:val="de-CH"/>
              </w:rPr>
              <w:t>Mittlere Rohdichte der transportierten Produkte</w:t>
            </w:r>
          </w:p>
        </w:tc>
        <w:tc>
          <w:tcPr>
            <w:tcW w:w="1418" w:type="dxa"/>
            <w:shd w:val="clear" w:color="auto" w:fill="DAEEF3"/>
            <w:vAlign w:val="center"/>
          </w:tcPr>
          <w:p w14:paraId="48BBBBEE"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5256B0E"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t /m</w:t>
            </w:r>
            <w:r w:rsidRPr="00B65098">
              <w:rPr>
                <w:rFonts w:eastAsia="Times New Roman"/>
                <w:vertAlign w:val="superscript"/>
                <w:lang w:val="de-CH"/>
              </w:rPr>
              <w:t>3</w:t>
            </w:r>
          </w:p>
        </w:tc>
      </w:tr>
      <w:tr w:rsidR="009F7B4B" w:rsidRPr="00B65098" w14:paraId="51197F95" w14:textId="77777777" w:rsidTr="00B65098">
        <w:trPr>
          <w:trHeight w:val="421"/>
        </w:trPr>
        <w:tc>
          <w:tcPr>
            <w:tcW w:w="6809" w:type="dxa"/>
            <w:shd w:val="clear" w:color="auto" w:fill="DAEEF3"/>
            <w:tcMar>
              <w:top w:w="0" w:type="dxa"/>
              <w:left w:w="0" w:type="dxa"/>
              <w:bottom w:w="0" w:type="dxa"/>
              <w:right w:w="0" w:type="dxa"/>
            </w:tcMar>
            <w:vAlign w:val="center"/>
          </w:tcPr>
          <w:p w14:paraId="0B8D6D5D" w14:textId="77777777" w:rsidR="009F7B4B" w:rsidRPr="00B65098" w:rsidRDefault="009F7B4B" w:rsidP="00B65098">
            <w:pPr>
              <w:pBdr>
                <w:top w:val="nil"/>
                <w:left w:val="nil"/>
                <w:bottom w:val="nil"/>
                <w:right w:val="nil"/>
                <w:between w:val="nil"/>
                <w:bar w:val="nil"/>
              </w:pBdr>
              <w:shd w:val="clear" w:color="auto" w:fill="DAEEF3"/>
              <w:ind w:left="147" w:right="-141"/>
              <w:jc w:val="left"/>
              <w:rPr>
                <w:rFonts w:eastAsia="Times New Roman"/>
                <w:lang w:val="de-CH"/>
              </w:rPr>
            </w:pPr>
            <w:r w:rsidRPr="00B65098">
              <w:rPr>
                <w:rFonts w:eastAsia="Times New Roman"/>
                <w:spacing w:val="-4"/>
                <w:lang w:val="de-CH"/>
              </w:rPr>
              <w:t>Volumen-Auslastungsfaktor (Faktor: =1 oder &lt;1 oder ≥ 1 für in Schachteln verpackte</w:t>
            </w:r>
            <w:r w:rsidRPr="00B65098">
              <w:rPr>
                <w:lang w:val="de-CH"/>
              </w:rPr>
              <w:t xml:space="preserve"> </w:t>
            </w:r>
            <w:r w:rsidRPr="00B65098">
              <w:rPr>
                <w:rFonts w:eastAsia="Times New Roman"/>
                <w:spacing w:val="-4"/>
                <w:lang w:val="de-CH"/>
              </w:rPr>
              <w:t>oder komprimierte Produkte</w:t>
            </w:r>
          </w:p>
        </w:tc>
        <w:tc>
          <w:tcPr>
            <w:tcW w:w="1418" w:type="dxa"/>
            <w:shd w:val="clear" w:color="auto" w:fill="DAEEF3"/>
            <w:vAlign w:val="center"/>
          </w:tcPr>
          <w:p w14:paraId="4BA92DCD" w14:textId="77777777" w:rsidR="009F7B4B" w:rsidRPr="00B65098" w:rsidRDefault="009F7B4B" w:rsidP="00B65098">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44EE0F9" w14:textId="77777777" w:rsidR="009F7B4B" w:rsidRPr="00B65098" w:rsidRDefault="009F7B4B" w:rsidP="00B65098">
            <w:pPr>
              <w:pBdr>
                <w:top w:val="nil"/>
                <w:left w:val="nil"/>
                <w:bottom w:val="nil"/>
                <w:right w:val="nil"/>
                <w:between w:val="nil"/>
                <w:bar w:val="nil"/>
              </w:pBdr>
              <w:shd w:val="clear" w:color="auto" w:fill="DAEEF3"/>
              <w:ind w:left="147" w:right="-141"/>
              <w:jc w:val="center"/>
              <w:rPr>
                <w:rFonts w:eastAsia="Times New Roman"/>
                <w:spacing w:val="-4"/>
                <w:lang w:val="de-CH"/>
              </w:rPr>
            </w:pPr>
            <w:r w:rsidRPr="00B65098">
              <w:rPr>
                <w:rFonts w:eastAsia="Times New Roman"/>
                <w:lang w:val="de-CH"/>
              </w:rPr>
              <w:t>-</w:t>
            </w:r>
          </w:p>
        </w:tc>
      </w:tr>
    </w:tbl>
    <w:p w14:paraId="5A4049C6" w14:textId="77777777" w:rsidR="005967F9" w:rsidRDefault="00131840" w:rsidP="00B65098">
      <w:pPr>
        <w:shd w:val="clear" w:color="auto" w:fill="DAEEF3"/>
        <w:rPr>
          <w:lang w:val="de-CH"/>
        </w:rPr>
      </w:pPr>
      <w:bookmarkStart w:id="137"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6F5B182E" w14:textId="77777777" w:rsidR="00F954EE" w:rsidRDefault="00F954EE">
      <w:pPr>
        <w:spacing w:line="240" w:lineRule="auto"/>
        <w:jc w:val="left"/>
        <w:rPr>
          <w:lang w:val="de-CH"/>
        </w:rPr>
      </w:pPr>
    </w:p>
    <w:p w14:paraId="14BB8218" w14:textId="77777777" w:rsidR="00131840" w:rsidRDefault="00131840" w:rsidP="00B65098">
      <w:pPr>
        <w:shd w:val="clear" w:color="auto" w:fill="DAEEF3"/>
        <w:rPr>
          <w:lang w:val="de-CH"/>
        </w:rPr>
      </w:pPr>
    </w:p>
    <w:p w14:paraId="787A7D0D" w14:textId="502A053B" w:rsidR="003F77E8" w:rsidRPr="004B5AD6" w:rsidRDefault="003F77E8" w:rsidP="00B65098">
      <w:pPr>
        <w:pStyle w:val="Beschriftung"/>
        <w:shd w:val="clear" w:color="auto" w:fill="DAEEF3"/>
        <w:rPr>
          <w:lang w:val="de-CH"/>
        </w:rPr>
      </w:pPr>
      <w:bookmarkStart w:id="138" w:name="_Ref489968951"/>
      <w:bookmarkStart w:id="139" w:name="_Toc13902376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31283">
        <w:rPr>
          <w:noProof/>
          <w:lang w:val="de-CH"/>
        </w:rPr>
        <w:t>9</w:t>
      </w:r>
      <w:r w:rsidR="008F50D0">
        <w:rPr>
          <w:lang w:val="de-CH"/>
        </w:rPr>
        <w:fldChar w:fldCharType="end"/>
      </w:r>
      <w:bookmarkEnd w:id="137"/>
      <w:bookmarkEnd w:id="138"/>
      <w:r w:rsidRPr="004B5AD6">
        <w:rPr>
          <w:lang w:val="de-CH"/>
        </w:rPr>
        <w:t>: Beschreibung des Szenarios „Einbau in das Gebäude (A5)“</w:t>
      </w:r>
      <w:bookmarkEnd w:id="1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B65098" w14:paraId="2EF358A7" w14:textId="77777777" w:rsidTr="00B65098">
        <w:tc>
          <w:tcPr>
            <w:tcW w:w="6752" w:type="dxa"/>
            <w:tcBorders>
              <w:right w:val="single" w:sz="4" w:space="0" w:color="auto"/>
            </w:tcBorders>
            <w:shd w:val="clear" w:color="auto" w:fill="DAEEF3"/>
            <w:vAlign w:val="center"/>
          </w:tcPr>
          <w:p w14:paraId="0E1C4D9E" w14:textId="77777777" w:rsidR="003F77E8" w:rsidRPr="00B65098" w:rsidRDefault="003F77E8" w:rsidP="00B65098">
            <w:pPr>
              <w:shd w:val="clear" w:color="auto" w:fill="DAEEF3"/>
              <w:spacing w:line="240" w:lineRule="auto"/>
              <w:rPr>
                <w:b/>
                <w:color w:val="000000"/>
                <w:lang w:val="de-CH"/>
              </w:rPr>
            </w:pPr>
            <w:r w:rsidRPr="00B65098">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6EDA5D78" w14:textId="77777777" w:rsidR="003F77E8" w:rsidRPr="00B65098" w:rsidRDefault="003F77E8" w:rsidP="00B65098">
            <w:pPr>
              <w:shd w:val="clear" w:color="auto" w:fill="DAEEF3"/>
              <w:ind w:left="147"/>
              <w:jc w:val="center"/>
              <w:rPr>
                <w:b/>
                <w:color w:val="000000"/>
                <w:lang w:val="de-CH"/>
              </w:rPr>
            </w:pPr>
            <w:r w:rsidRPr="00B65098">
              <w:rPr>
                <w:b/>
                <w:color w:val="000000"/>
                <w:lang w:val="de-CH"/>
              </w:rPr>
              <w:t>Wert</w:t>
            </w:r>
          </w:p>
        </w:tc>
        <w:tc>
          <w:tcPr>
            <w:tcW w:w="1701" w:type="dxa"/>
            <w:shd w:val="clear" w:color="auto" w:fill="DAEEF3"/>
          </w:tcPr>
          <w:p w14:paraId="4A40B1D7" w14:textId="77777777" w:rsidR="003F77E8" w:rsidRPr="00B65098" w:rsidRDefault="003F77E8" w:rsidP="00B65098">
            <w:pPr>
              <w:shd w:val="clear" w:color="auto" w:fill="DAEEF3"/>
              <w:ind w:left="147"/>
              <w:jc w:val="center"/>
              <w:rPr>
                <w:b/>
                <w:color w:val="000000"/>
                <w:lang w:val="de-CH"/>
              </w:rPr>
            </w:pPr>
            <w:r w:rsidRPr="00B65098">
              <w:rPr>
                <w:b/>
                <w:color w:val="000000"/>
                <w:lang w:val="de-CH"/>
              </w:rPr>
              <w:t>Messgröße</w:t>
            </w:r>
          </w:p>
        </w:tc>
      </w:tr>
      <w:tr w:rsidR="003F77E8" w:rsidRPr="00B65098" w14:paraId="47A6E0E7" w14:textId="77777777" w:rsidTr="00B65098">
        <w:tc>
          <w:tcPr>
            <w:tcW w:w="6752" w:type="dxa"/>
            <w:tcBorders>
              <w:right w:val="single" w:sz="4" w:space="0" w:color="auto"/>
            </w:tcBorders>
            <w:shd w:val="clear" w:color="auto" w:fill="DAEEF3"/>
          </w:tcPr>
          <w:p w14:paraId="489CC673" w14:textId="77777777" w:rsidR="003F77E8" w:rsidRPr="00B65098" w:rsidRDefault="003F77E8" w:rsidP="00B65098">
            <w:pPr>
              <w:shd w:val="clear" w:color="auto" w:fill="DAEEF3"/>
              <w:spacing w:line="240" w:lineRule="auto"/>
              <w:rPr>
                <w:lang w:val="de-CH"/>
              </w:rPr>
            </w:pPr>
            <w:r w:rsidRPr="00B65098">
              <w:rPr>
                <w:lang w:val="de-CH"/>
              </w:rPr>
              <w:t>Hilfsstoffe für den Einbau (spezifiziert nach Stoffen)</w:t>
            </w:r>
          </w:p>
        </w:tc>
        <w:tc>
          <w:tcPr>
            <w:tcW w:w="1470" w:type="dxa"/>
            <w:tcBorders>
              <w:left w:val="single" w:sz="4" w:space="0" w:color="auto"/>
            </w:tcBorders>
            <w:shd w:val="clear" w:color="auto" w:fill="DAEEF3"/>
          </w:tcPr>
          <w:p w14:paraId="41760411"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86D54B" w14:textId="77777777" w:rsidR="003F77E8" w:rsidRPr="00B65098" w:rsidRDefault="003F77E8" w:rsidP="00B65098">
            <w:pPr>
              <w:shd w:val="clear" w:color="auto" w:fill="DAEEF3"/>
              <w:spacing w:line="240" w:lineRule="auto"/>
              <w:jc w:val="center"/>
              <w:rPr>
                <w:vertAlign w:val="superscript"/>
                <w:lang w:val="de-CH"/>
              </w:rPr>
            </w:pPr>
            <w:r w:rsidRPr="00B65098">
              <w:rPr>
                <w:lang w:val="de-CH"/>
              </w:rPr>
              <w:t>kg/t</w:t>
            </w:r>
          </w:p>
          <w:p w14:paraId="3AB18546" w14:textId="77777777" w:rsidR="003F77E8" w:rsidRPr="00B65098" w:rsidRDefault="003F77E8" w:rsidP="00B65098">
            <w:pPr>
              <w:shd w:val="clear" w:color="auto" w:fill="DAEEF3"/>
              <w:spacing w:line="240" w:lineRule="auto"/>
              <w:jc w:val="center"/>
              <w:rPr>
                <w:vertAlign w:val="superscript"/>
                <w:lang w:val="de-CH"/>
              </w:rPr>
            </w:pPr>
            <w:r w:rsidRPr="00B65098">
              <w:rPr>
                <w:lang w:val="de-CH"/>
              </w:rPr>
              <w:t>t/t</w:t>
            </w:r>
          </w:p>
          <w:p w14:paraId="47529EE7" w14:textId="77777777" w:rsidR="003F77E8" w:rsidRPr="00B65098" w:rsidRDefault="003F77E8" w:rsidP="00B65098">
            <w:pPr>
              <w:shd w:val="clear" w:color="auto" w:fill="DAEEF3"/>
              <w:spacing w:line="240" w:lineRule="auto"/>
              <w:jc w:val="center"/>
              <w:rPr>
                <w:lang w:val="de-CH"/>
              </w:rPr>
            </w:pPr>
            <w:r w:rsidRPr="00B65098">
              <w:rPr>
                <w:lang w:val="de-CH"/>
              </w:rPr>
              <w:t>l/t</w:t>
            </w:r>
          </w:p>
        </w:tc>
      </w:tr>
      <w:tr w:rsidR="003F77E8" w:rsidRPr="00B65098" w14:paraId="226BBD95" w14:textId="77777777" w:rsidTr="00B65098">
        <w:tc>
          <w:tcPr>
            <w:tcW w:w="6752" w:type="dxa"/>
            <w:tcBorders>
              <w:right w:val="single" w:sz="4" w:space="0" w:color="auto"/>
            </w:tcBorders>
            <w:shd w:val="clear" w:color="auto" w:fill="DAEEF3"/>
          </w:tcPr>
          <w:p w14:paraId="680EE7B7" w14:textId="77777777" w:rsidR="003F77E8" w:rsidRPr="00B65098" w:rsidRDefault="003F77E8" w:rsidP="00B65098">
            <w:pPr>
              <w:shd w:val="clear" w:color="auto" w:fill="DAEEF3"/>
              <w:spacing w:line="240" w:lineRule="auto"/>
              <w:rPr>
                <w:lang w:val="de-CH"/>
              </w:rPr>
            </w:pPr>
            <w:r w:rsidRPr="00B65098">
              <w:rPr>
                <w:lang w:val="de-CH"/>
              </w:rPr>
              <w:t>Hilfsmittel für den Einbau (spezifiziert nach Type)</w:t>
            </w:r>
          </w:p>
        </w:tc>
        <w:tc>
          <w:tcPr>
            <w:tcW w:w="1470" w:type="dxa"/>
            <w:tcBorders>
              <w:left w:val="single" w:sz="4" w:space="0" w:color="auto"/>
            </w:tcBorders>
            <w:shd w:val="clear" w:color="auto" w:fill="DAEEF3"/>
          </w:tcPr>
          <w:p w14:paraId="1EDC439B"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31A48E9" w14:textId="77777777" w:rsidR="003F77E8" w:rsidRPr="00B65098" w:rsidRDefault="003F77E8" w:rsidP="00B65098">
            <w:pPr>
              <w:shd w:val="clear" w:color="auto" w:fill="DAEEF3"/>
              <w:spacing w:line="240" w:lineRule="auto"/>
              <w:jc w:val="center"/>
              <w:rPr>
                <w:lang w:val="de-CH"/>
              </w:rPr>
            </w:pPr>
            <w:r w:rsidRPr="00B65098">
              <w:rPr>
                <w:lang w:val="de-CH"/>
              </w:rPr>
              <w:t>-</w:t>
            </w:r>
          </w:p>
        </w:tc>
      </w:tr>
      <w:tr w:rsidR="003F77E8" w:rsidRPr="00B65098" w14:paraId="1FAD869F" w14:textId="77777777" w:rsidTr="00B65098">
        <w:tc>
          <w:tcPr>
            <w:tcW w:w="6752" w:type="dxa"/>
            <w:tcBorders>
              <w:right w:val="single" w:sz="4" w:space="0" w:color="auto"/>
            </w:tcBorders>
            <w:shd w:val="clear" w:color="auto" w:fill="DAEEF3"/>
          </w:tcPr>
          <w:p w14:paraId="1A54B3AF" w14:textId="77777777" w:rsidR="003F77E8" w:rsidRPr="00B65098" w:rsidRDefault="003F77E8" w:rsidP="00B65098">
            <w:pPr>
              <w:shd w:val="clear" w:color="auto" w:fill="DAEEF3"/>
              <w:spacing w:line="240" w:lineRule="auto"/>
              <w:rPr>
                <w:lang w:val="de-CH"/>
              </w:rPr>
            </w:pPr>
            <w:r w:rsidRPr="00B65098">
              <w:rPr>
                <w:lang w:val="de-CH"/>
              </w:rPr>
              <w:t>Wasserbedarf</w:t>
            </w:r>
          </w:p>
        </w:tc>
        <w:tc>
          <w:tcPr>
            <w:tcW w:w="1470" w:type="dxa"/>
            <w:tcBorders>
              <w:left w:val="single" w:sz="4" w:space="0" w:color="auto"/>
            </w:tcBorders>
            <w:shd w:val="clear" w:color="auto" w:fill="DAEEF3"/>
          </w:tcPr>
          <w:p w14:paraId="3E7DEDAE"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0141364" w14:textId="77777777" w:rsidR="003F77E8" w:rsidRPr="00B65098" w:rsidRDefault="003F77E8" w:rsidP="00B65098">
            <w:pPr>
              <w:shd w:val="clear" w:color="auto" w:fill="DAEEF3"/>
              <w:spacing w:line="240" w:lineRule="auto"/>
              <w:jc w:val="center"/>
              <w:rPr>
                <w:vertAlign w:val="superscript"/>
                <w:lang w:val="de-CH"/>
              </w:rPr>
            </w:pPr>
            <w:r w:rsidRPr="00B65098">
              <w:rPr>
                <w:lang w:val="de-CH"/>
              </w:rPr>
              <w:t>m</w:t>
            </w:r>
            <w:r w:rsidRPr="00B65098">
              <w:rPr>
                <w:vertAlign w:val="superscript"/>
                <w:lang w:val="de-CH"/>
              </w:rPr>
              <w:t>3</w:t>
            </w:r>
            <w:r w:rsidRPr="00B65098">
              <w:rPr>
                <w:lang w:val="de-CH"/>
              </w:rPr>
              <w:t>/t</w:t>
            </w:r>
          </w:p>
          <w:p w14:paraId="1D389B60" w14:textId="77777777" w:rsidR="003F77E8" w:rsidRPr="00B65098" w:rsidRDefault="003F77E8" w:rsidP="00B65098">
            <w:pPr>
              <w:shd w:val="clear" w:color="auto" w:fill="DAEEF3"/>
              <w:spacing w:line="240" w:lineRule="auto"/>
              <w:jc w:val="center"/>
              <w:rPr>
                <w:lang w:val="de-CH"/>
              </w:rPr>
            </w:pPr>
            <w:r w:rsidRPr="00B65098">
              <w:rPr>
                <w:lang w:val="de-CH"/>
              </w:rPr>
              <w:t>l/t</w:t>
            </w:r>
          </w:p>
        </w:tc>
      </w:tr>
      <w:tr w:rsidR="003F77E8" w:rsidRPr="00B65098" w14:paraId="768DE395" w14:textId="77777777" w:rsidTr="00B65098">
        <w:tc>
          <w:tcPr>
            <w:tcW w:w="6752" w:type="dxa"/>
            <w:tcBorders>
              <w:right w:val="single" w:sz="4" w:space="0" w:color="auto"/>
            </w:tcBorders>
            <w:shd w:val="clear" w:color="auto" w:fill="DAEEF3"/>
          </w:tcPr>
          <w:p w14:paraId="5F125395" w14:textId="77777777" w:rsidR="003F77E8" w:rsidRPr="00B65098" w:rsidRDefault="003F77E8" w:rsidP="00B65098">
            <w:pPr>
              <w:shd w:val="clear" w:color="auto" w:fill="DAEEF3"/>
              <w:spacing w:line="240" w:lineRule="auto"/>
              <w:rPr>
                <w:lang w:val="de-CH"/>
              </w:rPr>
            </w:pPr>
            <w:r w:rsidRPr="00B65098">
              <w:rPr>
                <w:lang w:val="de-CH"/>
              </w:rPr>
              <w:t>Sonstiger Ressourceneinsatz</w:t>
            </w:r>
          </w:p>
        </w:tc>
        <w:tc>
          <w:tcPr>
            <w:tcW w:w="1470" w:type="dxa"/>
            <w:tcBorders>
              <w:left w:val="single" w:sz="4" w:space="0" w:color="auto"/>
            </w:tcBorders>
            <w:shd w:val="clear" w:color="auto" w:fill="DAEEF3"/>
          </w:tcPr>
          <w:p w14:paraId="5D1D6274"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B56E87D" w14:textId="77777777" w:rsidR="003F77E8" w:rsidRPr="00B65098" w:rsidRDefault="003F77E8" w:rsidP="00B65098">
            <w:pPr>
              <w:shd w:val="clear" w:color="auto" w:fill="DAEEF3"/>
              <w:spacing w:line="240" w:lineRule="auto"/>
              <w:jc w:val="center"/>
              <w:rPr>
                <w:vertAlign w:val="superscript"/>
                <w:lang w:val="de-CH"/>
              </w:rPr>
            </w:pPr>
            <w:r w:rsidRPr="00B65098">
              <w:rPr>
                <w:lang w:val="de-CH"/>
              </w:rPr>
              <w:t>kg/t</w:t>
            </w:r>
          </w:p>
          <w:p w14:paraId="6021CFE9" w14:textId="77777777" w:rsidR="003F77E8" w:rsidRPr="00B65098" w:rsidRDefault="003F77E8" w:rsidP="00B65098">
            <w:pPr>
              <w:shd w:val="clear" w:color="auto" w:fill="DAEEF3"/>
              <w:spacing w:line="240" w:lineRule="auto"/>
              <w:jc w:val="center"/>
              <w:rPr>
                <w:vertAlign w:val="superscript"/>
                <w:lang w:val="de-CH"/>
              </w:rPr>
            </w:pPr>
            <w:r w:rsidRPr="00B65098">
              <w:rPr>
                <w:lang w:val="de-CH"/>
              </w:rPr>
              <w:t>t/t</w:t>
            </w:r>
          </w:p>
          <w:p w14:paraId="0C3208F2" w14:textId="77777777" w:rsidR="003F77E8" w:rsidRPr="00B65098" w:rsidRDefault="003F77E8" w:rsidP="00B65098">
            <w:pPr>
              <w:shd w:val="clear" w:color="auto" w:fill="DAEEF3"/>
              <w:spacing w:line="240" w:lineRule="auto"/>
              <w:jc w:val="center"/>
              <w:rPr>
                <w:lang w:val="de-CH"/>
              </w:rPr>
            </w:pPr>
            <w:r w:rsidRPr="00B65098">
              <w:rPr>
                <w:lang w:val="de-CH"/>
              </w:rPr>
              <w:t>l/t</w:t>
            </w:r>
          </w:p>
        </w:tc>
      </w:tr>
      <w:tr w:rsidR="003F77E8" w:rsidRPr="00B65098" w14:paraId="4D44DBC8" w14:textId="77777777" w:rsidTr="00B65098">
        <w:tc>
          <w:tcPr>
            <w:tcW w:w="6752" w:type="dxa"/>
            <w:tcBorders>
              <w:right w:val="single" w:sz="4" w:space="0" w:color="auto"/>
            </w:tcBorders>
            <w:shd w:val="clear" w:color="auto" w:fill="DAEEF3"/>
          </w:tcPr>
          <w:p w14:paraId="3C60C9C2" w14:textId="77777777" w:rsidR="003F77E8" w:rsidRPr="00B65098" w:rsidRDefault="003F77E8" w:rsidP="00B65098">
            <w:pPr>
              <w:shd w:val="clear" w:color="auto" w:fill="DAEEF3"/>
              <w:spacing w:line="240" w:lineRule="auto"/>
              <w:rPr>
                <w:lang w:val="de-CH"/>
              </w:rPr>
            </w:pPr>
            <w:r w:rsidRPr="00B65098">
              <w:rPr>
                <w:rFonts w:eastAsia="Times New Roman"/>
                <w:spacing w:val="-4"/>
                <w:lang w:val="de-CH"/>
              </w:rPr>
              <w:t>Stromverbrauch</w:t>
            </w:r>
          </w:p>
        </w:tc>
        <w:tc>
          <w:tcPr>
            <w:tcW w:w="1470" w:type="dxa"/>
            <w:tcBorders>
              <w:left w:val="single" w:sz="4" w:space="0" w:color="auto"/>
            </w:tcBorders>
            <w:shd w:val="clear" w:color="auto" w:fill="DAEEF3"/>
          </w:tcPr>
          <w:p w14:paraId="6828F06A"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9C03A7" w14:textId="77777777" w:rsidR="003F77E8" w:rsidRPr="00B65098" w:rsidRDefault="003F77E8" w:rsidP="00B65098">
            <w:pPr>
              <w:shd w:val="clear" w:color="auto" w:fill="DAEEF3"/>
              <w:spacing w:line="240" w:lineRule="auto"/>
              <w:jc w:val="center"/>
              <w:rPr>
                <w:lang w:val="de-CH"/>
              </w:rPr>
            </w:pPr>
            <w:r w:rsidRPr="00B65098">
              <w:rPr>
                <w:rFonts w:eastAsia="Times New Roman"/>
                <w:lang w:val="de-CH"/>
              </w:rPr>
              <w:t>kWh oder MJ/t</w:t>
            </w:r>
          </w:p>
        </w:tc>
      </w:tr>
      <w:tr w:rsidR="003F77E8" w:rsidRPr="00B65098" w14:paraId="4200674D" w14:textId="77777777" w:rsidTr="00B65098">
        <w:tc>
          <w:tcPr>
            <w:tcW w:w="6752" w:type="dxa"/>
            <w:tcBorders>
              <w:right w:val="single" w:sz="4" w:space="0" w:color="auto"/>
            </w:tcBorders>
            <w:shd w:val="clear" w:color="auto" w:fill="DAEEF3"/>
          </w:tcPr>
          <w:p w14:paraId="65B077BF" w14:textId="77777777" w:rsidR="003F77E8" w:rsidRPr="00B65098" w:rsidRDefault="003F77E8" w:rsidP="00B65098">
            <w:pPr>
              <w:shd w:val="clear" w:color="auto" w:fill="DAEEF3"/>
              <w:spacing w:line="240" w:lineRule="auto"/>
              <w:rPr>
                <w:lang w:val="de-CH"/>
              </w:rPr>
            </w:pPr>
            <w:r w:rsidRPr="00B65098">
              <w:rPr>
                <w:rFonts w:eastAsia="Times New Roman"/>
                <w:spacing w:val="-4"/>
                <w:lang w:val="de-CH"/>
              </w:rPr>
              <w:t>Weiterer Energieträger: …………….</w:t>
            </w:r>
          </w:p>
        </w:tc>
        <w:tc>
          <w:tcPr>
            <w:tcW w:w="1470" w:type="dxa"/>
            <w:tcBorders>
              <w:left w:val="single" w:sz="4" w:space="0" w:color="auto"/>
            </w:tcBorders>
            <w:shd w:val="clear" w:color="auto" w:fill="DAEEF3"/>
          </w:tcPr>
          <w:p w14:paraId="3DEED066"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DBDB61E" w14:textId="77777777" w:rsidR="003F77E8" w:rsidRPr="00B65098" w:rsidRDefault="003F77E8" w:rsidP="00B65098">
            <w:pPr>
              <w:shd w:val="clear" w:color="auto" w:fill="DAEEF3"/>
              <w:spacing w:line="240" w:lineRule="auto"/>
              <w:jc w:val="center"/>
              <w:rPr>
                <w:lang w:val="de-CH"/>
              </w:rPr>
            </w:pPr>
            <w:r w:rsidRPr="00B65098">
              <w:rPr>
                <w:rFonts w:eastAsia="Times New Roman"/>
                <w:lang w:val="de-CH"/>
              </w:rPr>
              <w:t>kWh oder MJ/t</w:t>
            </w:r>
          </w:p>
        </w:tc>
      </w:tr>
      <w:tr w:rsidR="003F77E8" w:rsidRPr="00B65098" w14:paraId="4B2DFBFC" w14:textId="77777777" w:rsidTr="00B65098">
        <w:tc>
          <w:tcPr>
            <w:tcW w:w="6752" w:type="dxa"/>
            <w:tcBorders>
              <w:right w:val="single" w:sz="4" w:space="0" w:color="auto"/>
            </w:tcBorders>
            <w:shd w:val="clear" w:color="auto" w:fill="DAEEF3"/>
          </w:tcPr>
          <w:p w14:paraId="2487DCFA" w14:textId="77777777" w:rsidR="003F77E8" w:rsidRPr="00B65098" w:rsidRDefault="003F77E8" w:rsidP="00B65098">
            <w:pPr>
              <w:shd w:val="clear" w:color="auto" w:fill="DAEEF3"/>
              <w:spacing w:line="240" w:lineRule="auto"/>
              <w:rPr>
                <w:lang w:val="de-CH"/>
              </w:rPr>
            </w:pPr>
            <w:r w:rsidRPr="00B65098">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0B351ACC"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F51AB86" w14:textId="77777777" w:rsidR="003F77E8" w:rsidRPr="00B65098" w:rsidRDefault="00392B78" w:rsidP="00B65098">
            <w:pPr>
              <w:shd w:val="clear" w:color="auto" w:fill="DAEEF3"/>
              <w:spacing w:line="240" w:lineRule="auto"/>
              <w:jc w:val="center"/>
              <w:rPr>
                <w:lang w:val="de-CH"/>
              </w:rPr>
            </w:pPr>
            <w:r w:rsidRPr="00B65098">
              <w:rPr>
                <w:lang w:val="de-CH"/>
              </w:rPr>
              <w:t>kg/</w:t>
            </w:r>
            <w:r w:rsidR="003F77E8" w:rsidRPr="00B65098">
              <w:rPr>
                <w:lang w:val="de-CH"/>
              </w:rPr>
              <w:t>t</w:t>
            </w:r>
          </w:p>
        </w:tc>
      </w:tr>
      <w:tr w:rsidR="003F77E8" w:rsidRPr="00B65098" w14:paraId="6478FEEF" w14:textId="77777777" w:rsidTr="00B65098">
        <w:tc>
          <w:tcPr>
            <w:tcW w:w="6752" w:type="dxa"/>
            <w:tcBorders>
              <w:right w:val="single" w:sz="4" w:space="0" w:color="auto"/>
            </w:tcBorders>
            <w:shd w:val="clear" w:color="auto" w:fill="DAEEF3"/>
          </w:tcPr>
          <w:p w14:paraId="3E28D740" w14:textId="77777777" w:rsidR="003F77E8" w:rsidRPr="00B65098" w:rsidRDefault="003F77E8" w:rsidP="00B65098">
            <w:pPr>
              <w:shd w:val="clear" w:color="auto" w:fill="DAEEF3"/>
              <w:spacing w:line="240" w:lineRule="auto"/>
              <w:rPr>
                <w:lang w:val="de-CH"/>
              </w:rPr>
            </w:pPr>
            <w:r w:rsidRPr="00B65098">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FD690E3"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8117C1" w14:textId="77777777" w:rsidR="003F77E8" w:rsidRPr="00B65098" w:rsidRDefault="00392B78" w:rsidP="00B65098">
            <w:pPr>
              <w:shd w:val="clear" w:color="auto" w:fill="DAEEF3"/>
              <w:spacing w:line="240" w:lineRule="auto"/>
              <w:jc w:val="center"/>
              <w:rPr>
                <w:lang w:val="de-CH"/>
              </w:rPr>
            </w:pPr>
            <w:r w:rsidRPr="00B65098">
              <w:rPr>
                <w:lang w:val="de-CH"/>
              </w:rPr>
              <w:t>kg</w:t>
            </w:r>
            <w:r w:rsidR="003F77E8" w:rsidRPr="00B65098">
              <w:rPr>
                <w:lang w:val="de-CH"/>
              </w:rPr>
              <w:t>/t</w:t>
            </w:r>
          </w:p>
        </w:tc>
      </w:tr>
      <w:tr w:rsidR="003F77E8" w:rsidRPr="00B65098" w14:paraId="1ABC7088" w14:textId="77777777" w:rsidTr="00B65098">
        <w:tc>
          <w:tcPr>
            <w:tcW w:w="6752" w:type="dxa"/>
            <w:tcBorders>
              <w:right w:val="single" w:sz="4" w:space="0" w:color="auto"/>
            </w:tcBorders>
            <w:shd w:val="clear" w:color="auto" w:fill="DAEEF3"/>
          </w:tcPr>
          <w:p w14:paraId="10D8FD08" w14:textId="77777777" w:rsidR="003F77E8" w:rsidRPr="00B65098" w:rsidRDefault="003F77E8" w:rsidP="00B65098">
            <w:pPr>
              <w:shd w:val="clear" w:color="auto" w:fill="DAEEF3"/>
              <w:spacing w:line="240" w:lineRule="auto"/>
              <w:rPr>
                <w:lang w:val="de-CH"/>
              </w:rPr>
            </w:pPr>
            <w:r w:rsidRPr="00B65098">
              <w:rPr>
                <w:lang w:val="de-CH"/>
              </w:rPr>
              <w:t xml:space="preserve">Direkte Emissionen in die Umgebungsluft </w:t>
            </w:r>
            <w:r w:rsidRPr="00B65098">
              <w:rPr>
                <w:rFonts w:eastAsia="Times New Roman"/>
                <w:spacing w:val="-4"/>
                <w:lang w:val="de-CH"/>
              </w:rPr>
              <w:t>(z.B. Staub, VOC)</w:t>
            </w:r>
            <w:r w:rsidRPr="00B65098">
              <w:rPr>
                <w:lang w:val="de-CH"/>
              </w:rPr>
              <w:t>, Boden und Wasser</w:t>
            </w:r>
          </w:p>
        </w:tc>
        <w:tc>
          <w:tcPr>
            <w:tcW w:w="1470" w:type="dxa"/>
            <w:tcBorders>
              <w:left w:val="single" w:sz="4" w:space="0" w:color="auto"/>
            </w:tcBorders>
            <w:shd w:val="clear" w:color="auto" w:fill="DAEEF3"/>
          </w:tcPr>
          <w:p w14:paraId="6F6FC617" w14:textId="77777777" w:rsidR="003F77E8" w:rsidRPr="00B65098" w:rsidRDefault="003F77E8" w:rsidP="00B65098">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E0F4450" w14:textId="77777777" w:rsidR="003F77E8" w:rsidRPr="00B65098" w:rsidRDefault="00392B78" w:rsidP="00B65098">
            <w:pPr>
              <w:shd w:val="clear" w:color="auto" w:fill="DAEEF3"/>
              <w:spacing w:line="240" w:lineRule="auto"/>
              <w:jc w:val="center"/>
              <w:rPr>
                <w:lang w:val="de-CH"/>
              </w:rPr>
            </w:pPr>
            <w:r w:rsidRPr="00B65098">
              <w:rPr>
                <w:lang w:val="de-CH"/>
              </w:rPr>
              <w:t>kg</w:t>
            </w:r>
            <w:r w:rsidR="003F77E8" w:rsidRPr="00B65098">
              <w:rPr>
                <w:lang w:val="de-CH"/>
              </w:rPr>
              <w:t>/t</w:t>
            </w:r>
          </w:p>
        </w:tc>
      </w:tr>
    </w:tbl>
    <w:p w14:paraId="4A35BF1D" w14:textId="77777777" w:rsidR="00AB16A8" w:rsidRDefault="00AB16A8" w:rsidP="00AB16A8">
      <w:pPr>
        <w:rPr>
          <w:lang w:val="de-CH"/>
        </w:rPr>
      </w:pPr>
    </w:p>
    <w:p w14:paraId="0AF18DBC" w14:textId="77B5A06B" w:rsidR="0041522F" w:rsidRDefault="0041522F">
      <w:pPr>
        <w:spacing w:line="240" w:lineRule="auto"/>
        <w:jc w:val="left"/>
        <w:rPr>
          <w:lang w:val="de-CH"/>
        </w:rPr>
      </w:pPr>
      <w:r>
        <w:rPr>
          <w:lang w:val="de-CH"/>
        </w:rPr>
        <w:br w:type="page"/>
      </w:r>
    </w:p>
    <w:p w14:paraId="6FD722BC" w14:textId="77777777" w:rsidR="00A62D85" w:rsidRPr="004B5AD6" w:rsidRDefault="00A62D85" w:rsidP="00B445D9">
      <w:pPr>
        <w:pStyle w:val="berschrift2"/>
      </w:pPr>
      <w:bookmarkStart w:id="140" w:name="_Toc139023878"/>
      <w:bookmarkStart w:id="141" w:name="_Toc139023922"/>
      <w:r w:rsidRPr="004B5AD6">
        <w:lastRenderedPageBreak/>
        <w:t>B1-B7</w:t>
      </w:r>
      <w:r w:rsidRPr="004B5AD6">
        <w:tab/>
        <w:t>Nutzungsphase</w:t>
      </w:r>
      <w:bookmarkEnd w:id="140"/>
      <w:bookmarkEnd w:id="141"/>
    </w:p>
    <w:p w14:paraId="2B5C8467" w14:textId="77777777" w:rsidR="00E238DE" w:rsidRPr="004B5AD6" w:rsidRDefault="00E238DE" w:rsidP="00692EAA">
      <w:pPr>
        <w:rPr>
          <w:lang w:val="de-CH"/>
        </w:rPr>
      </w:pPr>
    </w:p>
    <w:p w14:paraId="175031DF" w14:textId="77777777" w:rsidR="003623CB" w:rsidRDefault="003623CB" w:rsidP="00B65098">
      <w:pPr>
        <w:shd w:val="clear" w:color="auto" w:fill="DAEEF3"/>
        <w:rPr>
          <w:lang w:val="de-CH"/>
        </w:rPr>
      </w:pPr>
      <w:r w:rsidRPr="004B5AD6">
        <w:rPr>
          <w:lang w:val="de-CH"/>
        </w:rPr>
        <w:t>Angabe Referenznutzungsdauer: [a]</w:t>
      </w:r>
    </w:p>
    <w:p w14:paraId="7A95F24D" w14:textId="77777777" w:rsidR="003623CB" w:rsidRDefault="003623CB" w:rsidP="00B65098">
      <w:pPr>
        <w:shd w:val="clear" w:color="auto" w:fill="DAEEF3"/>
        <w:rPr>
          <w:lang w:val="de-CH"/>
        </w:rPr>
      </w:pPr>
    </w:p>
    <w:p w14:paraId="657D8050" w14:textId="43229E3F" w:rsidR="00F653D9" w:rsidRDefault="00E238DE" w:rsidP="00B65098">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A31283" w:rsidRPr="004B5AD6">
        <w:rPr>
          <w:lang w:val="de-CH"/>
        </w:rPr>
        <w:t xml:space="preserve">Tabelle </w:t>
      </w:r>
      <w:r w:rsidR="00A31283">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A31283" w:rsidRPr="004B5AD6">
        <w:rPr>
          <w:lang w:val="de-CH"/>
        </w:rPr>
        <w:t xml:space="preserve">Tabelle </w:t>
      </w:r>
      <w:r w:rsidR="00A31283">
        <w:rPr>
          <w:noProof/>
          <w:lang w:val="de-CH"/>
        </w:rPr>
        <w:t>11</w:t>
      </w:r>
      <w:r w:rsidRPr="004B5AD6">
        <w:rPr>
          <w:lang w:val="de-CH"/>
        </w:rPr>
        <w:fldChar w:fldCharType="end"/>
      </w:r>
      <w:r w:rsidRPr="004B5AD6">
        <w:rPr>
          <w:lang w:val="de-CH"/>
        </w:rPr>
        <w:t>,</w:t>
      </w:r>
      <w:r w:rsidR="004E00C1">
        <w:rPr>
          <w:lang w:val="de-CH"/>
        </w:rPr>
        <w:t xml:space="preserve"> </w:t>
      </w:r>
      <w:r w:rsidR="000B3170">
        <w:rPr>
          <w:lang w:val="de-CH"/>
        </w:rPr>
        <w:t xml:space="preserve"> </w:t>
      </w:r>
      <w:r w:rsidR="0002288A">
        <w:rPr>
          <w:lang w:val="de-CH"/>
        </w:rPr>
        <w:fldChar w:fldCharType="begin"/>
      </w:r>
      <w:r w:rsidR="0002288A">
        <w:rPr>
          <w:lang w:val="de-CH"/>
        </w:rPr>
        <w:instrText xml:space="preserve"> REF _Ref330546165 \h </w:instrText>
      </w:r>
      <w:r w:rsidR="0002288A">
        <w:rPr>
          <w:lang w:val="de-CH"/>
        </w:rPr>
      </w:r>
      <w:r w:rsidR="0002288A">
        <w:rPr>
          <w:lang w:val="de-CH"/>
        </w:rPr>
        <w:fldChar w:fldCharType="separate"/>
      </w:r>
      <w:r w:rsidR="00A31283" w:rsidRPr="004B5AD6">
        <w:rPr>
          <w:lang w:val="de-CH"/>
        </w:rPr>
        <w:t xml:space="preserve">Tabelle </w:t>
      </w:r>
      <w:r w:rsidR="00A31283">
        <w:rPr>
          <w:noProof/>
          <w:lang w:val="de-CH"/>
        </w:rPr>
        <w:t>12</w:t>
      </w:r>
      <w:r w:rsidR="0002288A">
        <w:rPr>
          <w:lang w:val="de-CH"/>
        </w:rPr>
        <w:fldChar w:fldCharType="end"/>
      </w:r>
      <w:r w:rsidR="0002288A">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A31283" w:rsidRPr="004B5AD6">
        <w:rPr>
          <w:lang w:val="de-CH"/>
        </w:rPr>
        <w:t xml:space="preserve">Tabelle </w:t>
      </w:r>
      <w:r w:rsidR="00A31283">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1AB05F25" w14:textId="77777777" w:rsidR="00F653D9" w:rsidRPr="004B5AD6" w:rsidRDefault="00F653D9" w:rsidP="00B65098">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60BD338" w14:textId="77777777" w:rsidR="00814166" w:rsidRDefault="00814166">
      <w:pPr>
        <w:spacing w:line="240" w:lineRule="auto"/>
        <w:jc w:val="left"/>
        <w:rPr>
          <w:lang w:val="de-CH"/>
        </w:rPr>
      </w:pPr>
    </w:p>
    <w:p w14:paraId="4FBC37B5" w14:textId="70BCF5CB" w:rsidR="00414E37" w:rsidRPr="004B5AD6" w:rsidRDefault="00414E37" w:rsidP="00414E37">
      <w:pPr>
        <w:pStyle w:val="Beschriftung"/>
        <w:shd w:val="clear" w:color="auto" w:fill="DAEEF3"/>
        <w:rPr>
          <w:lang w:val="de-CH"/>
        </w:rPr>
      </w:pPr>
      <w:bookmarkStart w:id="142" w:name="_Ref330546160"/>
      <w:bookmarkStart w:id="143" w:name="_Toc57023860"/>
      <w:bookmarkStart w:id="144" w:name="_Toc13902376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10</w:t>
      </w:r>
      <w:r>
        <w:rPr>
          <w:lang w:val="de-CH"/>
        </w:rPr>
        <w:fldChar w:fldCharType="end"/>
      </w:r>
      <w:bookmarkEnd w:id="142"/>
      <w:r w:rsidRPr="004B5AD6">
        <w:rPr>
          <w:lang w:val="de-CH"/>
        </w:rPr>
        <w:t>: Beschreibung des Szenarios „Instandhaltung (B2)“</w:t>
      </w:r>
      <w:bookmarkEnd w:id="143"/>
      <w:bookmarkEnd w:id="14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414E37" w:rsidRPr="003F2723" w14:paraId="2E5FC96C" w14:textId="77777777" w:rsidTr="002B6015">
        <w:tc>
          <w:tcPr>
            <w:tcW w:w="6907" w:type="dxa"/>
            <w:shd w:val="clear" w:color="auto" w:fill="DAEEF3"/>
            <w:tcMar>
              <w:top w:w="0" w:type="dxa"/>
              <w:left w:w="0" w:type="dxa"/>
              <w:bottom w:w="0" w:type="dxa"/>
              <w:right w:w="0" w:type="dxa"/>
            </w:tcMar>
            <w:vAlign w:val="center"/>
          </w:tcPr>
          <w:p w14:paraId="02B20648" w14:textId="77777777" w:rsidR="00414E37" w:rsidRPr="003F2723" w:rsidRDefault="00414E37" w:rsidP="002B6015">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02A79E60" w14:textId="77777777" w:rsidR="00414E37" w:rsidRPr="003F2723" w:rsidRDefault="00414E37" w:rsidP="002B6015">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3736E6A" w14:textId="77777777" w:rsidR="00414E37" w:rsidRPr="003F2723" w:rsidRDefault="00414E37" w:rsidP="002B6015">
            <w:pPr>
              <w:shd w:val="clear" w:color="auto" w:fill="DAEEF3"/>
              <w:ind w:left="147"/>
              <w:jc w:val="center"/>
              <w:rPr>
                <w:b/>
                <w:color w:val="000000"/>
                <w:lang w:val="de-CH"/>
              </w:rPr>
            </w:pPr>
            <w:r w:rsidRPr="003F2723">
              <w:rPr>
                <w:b/>
                <w:color w:val="000000"/>
                <w:lang w:val="de-CH"/>
              </w:rPr>
              <w:t>Messgröße</w:t>
            </w:r>
          </w:p>
        </w:tc>
      </w:tr>
      <w:tr w:rsidR="00414E37" w:rsidRPr="003F2723" w14:paraId="609DC9B6" w14:textId="77777777" w:rsidTr="002B6015">
        <w:tc>
          <w:tcPr>
            <w:tcW w:w="6907" w:type="dxa"/>
            <w:shd w:val="clear" w:color="auto" w:fill="DAEEF3"/>
            <w:tcMar>
              <w:top w:w="0" w:type="dxa"/>
              <w:left w:w="0" w:type="dxa"/>
              <w:bottom w:w="0" w:type="dxa"/>
              <w:right w:w="0" w:type="dxa"/>
            </w:tcMar>
          </w:tcPr>
          <w:p w14:paraId="2BBEFC3E"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58DF9F5A"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5F12ED1"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414E37" w:rsidRPr="003F2723" w14:paraId="31E16E44" w14:textId="77777777" w:rsidTr="002B6015">
        <w:tc>
          <w:tcPr>
            <w:tcW w:w="6907" w:type="dxa"/>
            <w:shd w:val="clear" w:color="auto" w:fill="DAEEF3"/>
            <w:tcMar>
              <w:top w:w="0" w:type="dxa"/>
              <w:left w:w="0" w:type="dxa"/>
              <w:bottom w:w="0" w:type="dxa"/>
              <w:right w:w="0" w:type="dxa"/>
            </w:tcMar>
          </w:tcPr>
          <w:p w14:paraId="20503764"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4069BCDD" w14:textId="77777777" w:rsidR="00414E37" w:rsidRPr="003F2723" w:rsidRDefault="00414E37" w:rsidP="002B6015">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37F3357" w14:textId="77777777" w:rsidR="00414E37" w:rsidRPr="003F2723" w:rsidRDefault="00414E37" w:rsidP="002B6015">
            <w:pPr>
              <w:shd w:val="clear" w:color="auto" w:fill="DAEEF3"/>
              <w:spacing w:line="240" w:lineRule="auto"/>
              <w:jc w:val="center"/>
              <w:rPr>
                <w:lang w:val="de-CH"/>
              </w:rPr>
            </w:pPr>
            <w:r w:rsidRPr="00310C10">
              <w:t>Anzahl je RSL oder Jahr</w:t>
            </w:r>
          </w:p>
        </w:tc>
      </w:tr>
      <w:tr w:rsidR="00414E37" w:rsidRPr="003F2723" w14:paraId="4D128CC6" w14:textId="77777777" w:rsidTr="002B6015">
        <w:tc>
          <w:tcPr>
            <w:tcW w:w="6907" w:type="dxa"/>
            <w:shd w:val="clear" w:color="auto" w:fill="DAEEF3"/>
            <w:tcMar>
              <w:top w:w="0" w:type="dxa"/>
              <w:left w:w="0" w:type="dxa"/>
              <w:bottom w:w="0" w:type="dxa"/>
              <w:right w:w="0" w:type="dxa"/>
            </w:tcMar>
          </w:tcPr>
          <w:p w14:paraId="3050027E" w14:textId="77777777" w:rsidR="00414E37"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87C62CF"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26E75A2B"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47AFB97" w14:textId="77777777" w:rsidR="00414E37" w:rsidRPr="003F2723" w:rsidRDefault="00414E37" w:rsidP="002B6015">
            <w:pPr>
              <w:shd w:val="clear" w:color="auto" w:fill="DAEEF3"/>
              <w:spacing w:line="240" w:lineRule="auto"/>
              <w:jc w:val="center"/>
              <w:rPr>
                <w:lang w:val="de-CH"/>
              </w:rPr>
            </w:pPr>
            <w:r w:rsidRPr="00310C10">
              <w:t xml:space="preserve">kg/Zyklus </w:t>
            </w:r>
          </w:p>
        </w:tc>
      </w:tr>
      <w:tr w:rsidR="00414E37" w:rsidRPr="003F2723" w14:paraId="4F92BABC" w14:textId="77777777" w:rsidTr="002B6015">
        <w:tc>
          <w:tcPr>
            <w:tcW w:w="6907" w:type="dxa"/>
            <w:shd w:val="clear" w:color="auto" w:fill="DAEEF3"/>
            <w:tcMar>
              <w:top w:w="0" w:type="dxa"/>
              <w:left w:w="0" w:type="dxa"/>
              <w:bottom w:w="0" w:type="dxa"/>
              <w:right w:w="0" w:type="dxa"/>
            </w:tcMar>
          </w:tcPr>
          <w:p w14:paraId="5BAF5541"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706689D5"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C2ADD0"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414E37" w:rsidRPr="003F2723" w14:paraId="0406DE26" w14:textId="77777777" w:rsidTr="002B6015">
        <w:tc>
          <w:tcPr>
            <w:tcW w:w="6907" w:type="dxa"/>
            <w:shd w:val="clear" w:color="auto" w:fill="DAEEF3"/>
            <w:tcMar>
              <w:top w:w="0" w:type="dxa"/>
              <w:left w:w="0" w:type="dxa"/>
              <w:bottom w:w="0" w:type="dxa"/>
              <w:right w:w="0" w:type="dxa"/>
            </w:tcMar>
          </w:tcPr>
          <w:p w14:paraId="4B12A4A6"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254352CB"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2CBEB19" w14:textId="77777777" w:rsidR="00414E37" w:rsidRPr="003F2723" w:rsidRDefault="00414E37" w:rsidP="002B6015">
            <w:pPr>
              <w:shd w:val="clear" w:color="auto" w:fill="DAEEF3"/>
              <w:spacing w:line="240" w:lineRule="auto"/>
              <w:jc w:val="center"/>
              <w:rPr>
                <w:lang w:val="de-CH"/>
              </w:rPr>
            </w:pPr>
            <w:r w:rsidRPr="00310C10">
              <w:t>m</w:t>
            </w:r>
            <w:r w:rsidRPr="00B87893">
              <w:rPr>
                <w:vertAlign w:val="superscript"/>
              </w:rPr>
              <w:t>3</w:t>
            </w:r>
          </w:p>
        </w:tc>
      </w:tr>
      <w:tr w:rsidR="00414E37" w:rsidRPr="003F2723" w14:paraId="6323436F" w14:textId="77777777" w:rsidTr="002B6015">
        <w:tc>
          <w:tcPr>
            <w:tcW w:w="6907" w:type="dxa"/>
            <w:shd w:val="clear" w:color="auto" w:fill="DAEEF3"/>
            <w:tcMar>
              <w:top w:w="0" w:type="dxa"/>
              <w:left w:w="0" w:type="dxa"/>
              <w:bottom w:w="0" w:type="dxa"/>
              <w:right w:w="0" w:type="dxa"/>
            </w:tcMar>
          </w:tcPr>
          <w:p w14:paraId="168516E6"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0ACC26C9"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4F8AD75" w14:textId="77777777" w:rsidR="00414E37" w:rsidRPr="003F2723" w:rsidRDefault="00414E37" w:rsidP="002B6015">
            <w:pPr>
              <w:shd w:val="clear" w:color="auto" w:fill="DAEEF3"/>
              <w:spacing w:line="240" w:lineRule="auto"/>
              <w:jc w:val="center"/>
              <w:rPr>
                <w:lang w:val="de-CH"/>
              </w:rPr>
            </w:pPr>
            <w:r w:rsidRPr="00310C10">
              <w:t xml:space="preserve">kWh </w:t>
            </w:r>
          </w:p>
        </w:tc>
      </w:tr>
    </w:tbl>
    <w:p w14:paraId="5ADEE2AC" w14:textId="77777777" w:rsidR="00414E37" w:rsidRPr="004B5AD6" w:rsidRDefault="00414E37" w:rsidP="00414E37">
      <w:pPr>
        <w:shd w:val="clear" w:color="auto" w:fill="DAEEF3"/>
        <w:rPr>
          <w:lang w:val="de-CH"/>
        </w:rPr>
      </w:pPr>
    </w:p>
    <w:p w14:paraId="33AAC929" w14:textId="319859B9" w:rsidR="00414E37" w:rsidRPr="004B5AD6" w:rsidRDefault="00414E37" w:rsidP="00414E37">
      <w:pPr>
        <w:pStyle w:val="Beschriftung"/>
        <w:shd w:val="clear" w:color="auto" w:fill="DAEEF3"/>
        <w:rPr>
          <w:lang w:val="de-CH"/>
        </w:rPr>
      </w:pPr>
      <w:bookmarkStart w:id="145" w:name="_Ref330546163"/>
      <w:bookmarkStart w:id="146" w:name="_Toc57023861"/>
      <w:bookmarkStart w:id="147" w:name="_Toc13902376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11</w:t>
      </w:r>
      <w:r>
        <w:rPr>
          <w:lang w:val="de-CH"/>
        </w:rPr>
        <w:fldChar w:fldCharType="end"/>
      </w:r>
      <w:bookmarkEnd w:id="145"/>
      <w:r w:rsidRPr="004B5AD6">
        <w:rPr>
          <w:lang w:val="de-CH"/>
        </w:rPr>
        <w:t>: Beschreibung des Szenarios „Reparatur (B3)“</w:t>
      </w:r>
      <w:bookmarkEnd w:id="146"/>
      <w:bookmarkEnd w:id="14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414E37" w:rsidRPr="003F2723" w14:paraId="5BF46485" w14:textId="77777777" w:rsidTr="00CF67B3">
        <w:tc>
          <w:tcPr>
            <w:tcW w:w="6744" w:type="dxa"/>
            <w:shd w:val="clear" w:color="auto" w:fill="DAEEF3"/>
            <w:tcMar>
              <w:top w:w="0" w:type="dxa"/>
              <w:left w:w="0" w:type="dxa"/>
              <w:bottom w:w="0" w:type="dxa"/>
              <w:right w:w="0" w:type="dxa"/>
            </w:tcMar>
            <w:vAlign w:val="center"/>
          </w:tcPr>
          <w:p w14:paraId="39F3FA38" w14:textId="77777777" w:rsidR="00414E37" w:rsidRPr="003F2723" w:rsidRDefault="00414E37" w:rsidP="002B6015">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5" w:type="dxa"/>
            <w:shd w:val="clear" w:color="auto" w:fill="DAEEF3"/>
            <w:vAlign w:val="center"/>
          </w:tcPr>
          <w:p w14:paraId="5FD30564" w14:textId="77777777" w:rsidR="00414E37" w:rsidRPr="003F2723" w:rsidRDefault="00414E37" w:rsidP="002B6015">
            <w:pPr>
              <w:shd w:val="clear" w:color="auto" w:fill="DAEEF3"/>
              <w:ind w:left="147"/>
              <w:jc w:val="center"/>
              <w:rPr>
                <w:rFonts w:eastAsia="Times New Roman" w:cs="Times New Roman"/>
                <w:b/>
                <w:color w:val="000000"/>
                <w:lang w:val="de-CH"/>
              </w:rPr>
            </w:pPr>
            <w:r w:rsidRPr="003F2723">
              <w:rPr>
                <w:b/>
                <w:color w:val="000000"/>
                <w:lang w:val="de-CH"/>
              </w:rPr>
              <w:t>Wert</w:t>
            </w:r>
          </w:p>
        </w:tc>
        <w:tc>
          <w:tcPr>
            <w:tcW w:w="1699" w:type="dxa"/>
            <w:shd w:val="clear" w:color="auto" w:fill="DAEEF3"/>
            <w:tcMar>
              <w:top w:w="0" w:type="dxa"/>
              <w:left w:w="0" w:type="dxa"/>
              <w:bottom w:w="0" w:type="dxa"/>
              <w:right w:w="0" w:type="dxa"/>
            </w:tcMar>
          </w:tcPr>
          <w:p w14:paraId="3D82BF5F" w14:textId="77777777" w:rsidR="00414E37" w:rsidRPr="003F2723" w:rsidRDefault="00414E37" w:rsidP="002B6015">
            <w:pPr>
              <w:shd w:val="clear" w:color="auto" w:fill="DAEEF3"/>
              <w:ind w:left="147"/>
              <w:jc w:val="center"/>
              <w:rPr>
                <w:b/>
                <w:color w:val="000000"/>
                <w:lang w:val="de-CH"/>
              </w:rPr>
            </w:pPr>
            <w:r w:rsidRPr="003F2723">
              <w:rPr>
                <w:b/>
                <w:color w:val="000000"/>
                <w:lang w:val="de-CH"/>
              </w:rPr>
              <w:t>Messgröße</w:t>
            </w:r>
          </w:p>
        </w:tc>
      </w:tr>
      <w:tr w:rsidR="00CF67B3" w:rsidRPr="003F2723" w14:paraId="2554B698" w14:textId="77777777" w:rsidTr="00CF67B3">
        <w:tc>
          <w:tcPr>
            <w:tcW w:w="6744" w:type="dxa"/>
            <w:shd w:val="clear" w:color="auto" w:fill="DAEEF3"/>
            <w:tcMar>
              <w:top w:w="0" w:type="dxa"/>
              <w:left w:w="0" w:type="dxa"/>
              <w:bottom w:w="0" w:type="dxa"/>
              <w:right w:w="0" w:type="dxa"/>
            </w:tcMar>
          </w:tcPr>
          <w:p w14:paraId="49C12752" w14:textId="77777777" w:rsidR="00CF67B3" w:rsidRPr="003F2723" w:rsidRDefault="00CF67B3" w:rsidP="00CF67B3">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5" w:type="dxa"/>
            <w:shd w:val="clear" w:color="auto" w:fill="DAEEF3"/>
          </w:tcPr>
          <w:p w14:paraId="120E48F0"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4910D1FD" w14:textId="29FBA441" w:rsidR="00CF67B3" w:rsidRPr="003F2723" w:rsidRDefault="00CF67B3" w:rsidP="00CF67B3">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CF67B3" w:rsidRPr="003F2723" w14:paraId="2A977A3B" w14:textId="77777777" w:rsidTr="00CF67B3">
        <w:tc>
          <w:tcPr>
            <w:tcW w:w="6744" w:type="dxa"/>
            <w:shd w:val="clear" w:color="auto" w:fill="DAEEF3"/>
            <w:tcMar>
              <w:top w:w="0" w:type="dxa"/>
              <w:left w:w="0" w:type="dxa"/>
              <w:bottom w:w="0" w:type="dxa"/>
              <w:right w:w="0" w:type="dxa"/>
            </w:tcMar>
          </w:tcPr>
          <w:p w14:paraId="3DEDBD56" w14:textId="77777777" w:rsidR="00CF67B3" w:rsidRPr="003F2723" w:rsidRDefault="00CF67B3" w:rsidP="00CF67B3">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5" w:type="dxa"/>
            <w:shd w:val="clear" w:color="auto" w:fill="DAEEF3"/>
          </w:tcPr>
          <w:p w14:paraId="64855718"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6A6B1F2A" w14:textId="669B9BDD" w:rsidR="00CF67B3" w:rsidRPr="003F2723" w:rsidRDefault="00CF67B3" w:rsidP="00CF67B3">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CF67B3" w:rsidRPr="003F2723" w14:paraId="7C7DF18D" w14:textId="77777777" w:rsidTr="00CF67B3">
        <w:tc>
          <w:tcPr>
            <w:tcW w:w="6744" w:type="dxa"/>
            <w:shd w:val="clear" w:color="auto" w:fill="DAEEF3"/>
            <w:tcMar>
              <w:top w:w="0" w:type="dxa"/>
              <w:left w:w="0" w:type="dxa"/>
              <w:bottom w:w="0" w:type="dxa"/>
              <w:right w:w="0" w:type="dxa"/>
            </w:tcMar>
          </w:tcPr>
          <w:p w14:paraId="1038F976" w14:textId="77777777" w:rsidR="00CF67B3" w:rsidRPr="003F2723" w:rsidRDefault="00CF67B3" w:rsidP="00CF67B3">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5" w:type="dxa"/>
            <w:shd w:val="clear" w:color="auto" w:fill="DAEEF3"/>
          </w:tcPr>
          <w:p w14:paraId="74C6D70A" w14:textId="77777777" w:rsidR="00CF67B3" w:rsidRPr="003F2723" w:rsidRDefault="00CF67B3" w:rsidP="00CF67B3">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0B349D29" w14:textId="671BC6AC" w:rsidR="00CF67B3" w:rsidRPr="003F2723" w:rsidRDefault="00CF67B3" w:rsidP="00CF67B3">
            <w:pPr>
              <w:shd w:val="clear" w:color="auto" w:fill="DAEEF3"/>
              <w:spacing w:line="240" w:lineRule="auto"/>
              <w:jc w:val="center"/>
              <w:rPr>
                <w:lang w:val="de-CH"/>
              </w:rPr>
            </w:pPr>
            <w:r w:rsidRPr="00BD4451">
              <w:t>Reparaturzyklus Anzahl je RSL oder Jahr</w:t>
            </w:r>
          </w:p>
        </w:tc>
      </w:tr>
      <w:tr w:rsidR="00CF67B3" w:rsidRPr="003F2723" w14:paraId="206911BE" w14:textId="77777777" w:rsidTr="00CF67B3">
        <w:tc>
          <w:tcPr>
            <w:tcW w:w="6744" w:type="dxa"/>
            <w:shd w:val="clear" w:color="auto" w:fill="DAEEF3"/>
            <w:tcMar>
              <w:top w:w="0" w:type="dxa"/>
              <w:left w:w="0" w:type="dxa"/>
              <w:bottom w:w="0" w:type="dxa"/>
              <w:right w:w="0" w:type="dxa"/>
            </w:tcMar>
          </w:tcPr>
          <w:p w14:paraId="06A8AF41" w14:textId="77777777" w:rsidR="00CF67B3" w:rsidRPr="003F2723" w:rsidRDefault="00CF67B3" w:rsidP="00CF67B3">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5" w:type="dxa"/>
            <w:shd w:val="clear" w:color="auto" w:fill="DAEEF3"/>
          </w:tcPr>
          <w:p w14:paraId="1057FC00"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1A6B45FF" w14:textId="6439D3AF" w:rsidR="00CF67B3" w:rsidRPr="003F2723" w:rsidRDefault="00CF67B3" w:rsidP="00CF67B3">
            <w:pPr>
              <w:shd w:val="clear" w:color="auto" w:fill="DAEEF3"/>
              <w:spacing w:line="240" w:lineRule="auto"/>
              <w:jc w:val="center"/>
              <w:rPr>
                <w:lang w:val="de-CH"/>
              </w:rPr>
            </w:pPr>
            <w:r w:rsidRPr="00BD4451">
              <w:t>kg oder kg/Zyklus</w:t>
            </w:r>
          </w:p>
        </w:tc>
      </w:tr>
      <w:tr w:rsidR="00CF67B3" w:rsidRPr="003F2723" w14:paraId="4EF2EDAE" w14:textId="77777777" w:rsidTr="00CF67B3">
        <w:tc>
          <w:tcPr>
            <w:tcW w:w="6744" w:type="dxa"/>
            <w:shd w:val="clear" w:color="auto" w:fill="DAEEF3"/>
            <w:tcMar>
              <w:top w:w="0" w:type="dxa"/>
              <w:left w:w="0" w:type="dxa"/>
              <w:bottom w:w="0" w:type="dxa"/>
              <w:right w:w="0" w:type="dxa"/>
            </w:tcMar>
          </w:tcPr>
          <w:p w14:paraId="79DA7226" w14:textId="77777777" w:rsidR="00CF67B3" w:rsidRPr="003F2723" w:rsidRDefault="00CF67B3" w:rsidP="00CF67B3">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5" w:type="dxa"/>
            <w:shd w:val="clear" w:color="auto" w:fill="DAEEF3"/>
          </w:tcPr>
          <w:p w14:paraId="4C5A0AA0"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3556687A" w14:textId="1778E1B6" w:rsidR="00CF67B3" w:rsidRPr="003F2723" w:rsidRDefault="00CF67B3" w:rsidP="00CF67B3">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CF67B3" w:rsidRPr="003F2723" w14:paraId="3A038384" w14:textId="77777777" w:rsidTr="00CF67B3">
        <w:tc>
          <w:tcPr>
            <w:tcW w:w="6744" w:type="dxa"/>
            <w:shd w:val="clear" w:color="auto" w:fill="DAEEF3"/>
            <w:tcMar>
              <w:top w:w="0" w:type="dxa"/>
              <w:left w:w="0" w:type="dxa"/>
              <w:bottom w:w="0" w:type="dxa"/>
              <w:right w:w="0" w:type="dxa"/>
            </w:tcMar>
          </w:tcPr>
          <w:p w14:paraId="5895127D" w14:textId="77777777" w:rsidR="00CF67B3" w:rsidRPr="003F2723" w:rsidRDefault="00CF67B3" w:rsidP="00CF67B3">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5" w:type="dxa"/>
            <w:shd w:val="clear" w:color="auto" w:fill="DAEEF3"/>
          </w:tcPr>
          <w:p w14:paraId="69F31CED"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2EA98FEF" w14:textId="76A408D9" w:rsidR="00CF67B3" w:rsidRPr="003F2723" w:rsidRDefault="00CF67B3" w:rsidP="00CF67B3">
            <w:pPr>
              <w:shd w:val="clear" w:color="auto" w:fill="DAEEF3"/>
              <w:spacing w:line="240" w:lineRule="auto"/>
              <w:jc w:val="center"/>
              <w:rPr>
                <w:lang w:val="de-CH"/>
              </w:rPr>
            </w:pPr>
            <w:r>
              <w:rPr>
                <w:lang w:val="de-CH"/>
              </w:rPr>
              <w:t>m³</w:t>
            </w:r>
          </w:p>
        </w:tc>
      </w:tr>
      <w:tr w:rsidR="00CF67B3" w:rsidRPr="003F2723" w14:paraId="62B1D0B5" w14:textId="77777777" w:rsidTr="00CF67B3">
        <w:tc>
          <w:tcPr>
            <w:tcW w:w="6744" w:type="dxa"/>
            <w:shd w:val="clear" w:color="auto" w:fill="DAEEF3"/>
            <w:tcMar>
              <w:top w:w="0" w:type="dxa"/>
              <w:left w:w="0" w:type="dxa"/>
              <w:bottom w:w="0" w:type="dxa"/>
              <w:right w:w="0" w:type="dxa"/>
            </w:tcMar>
          </w:tcPr>
          <w:p w14:paraId="33D92191" w14:textId="77777777" w:rsidR="00CF67B3" w:rsidRPr="003F2723" w:rsidRDefault="00CF67B3" w:rsidP="00CF67B3">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5" w:type="dxa"/>
            <w:shd w:val="clear" w:color="auto" w:fill="DAEEF3"/>
          </w:tcPr>
          <w:p w14:paraId="2BE97D83" w14:textId="77777777" w:rsidR="00CF67B3" w:rsidRPr="003F2723" w:rsidRDefault="00CF67B3" w:rsidP="00CF67B3">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tcPr>
          <w:p w14:paraId="3780C928" w14:textId="739214D3" w:rsidR="00CF67B3" w:rsidRPr="003F2723" w:rsidRDefault="00CF67B3" w:rsidP="00CF67B3">
            <w:pPr>
              <w:shd w:val="clear" w:color="auto" w:fill="DAEEF3"/>
              <w:spacing w:line="240" w:lineRule="auto"/>
              <w:jc w:val="center"/>
              <w:rPr>
                <w:lang w:val="de-CH"/>
              </w:rPr>
            </w:pPr>
            <w:r w:rsidRPr="00FA5AEA">
              <w:rPr>
                <w:lang w:val="de-CH"/>
              </w:rPr>
              <w:t>kWh/RSL, kWh/Zyklus</w:t>
            </w:r>
          </w:p>
        </w:tc>
      </w:tr>
    </w:tbl>
    <w:p w14:paraId="5AA08D0A" w14:textId="77777777" w:rsidR="00414E37" w:rsidRPr="004B5AD6" w:rsidRDefault="00414E37" w:rsidP="00414E37">
      <w:pPr>
        <w:shd w:val="clear" w:color="auto" w:fill="DAEEF3"/>
        <w:rPr>
          <w:lang w:val="de-CH"/>
        </w:rPr>
      </w:pPr>
    </w:p>
    <w:p w14:paraId="5C4F97F1" w14:textId="5699AA9A" w:rsidR="00414E37" w:rsidRPr="004B5AD6" w:rsidRDefault="00414E37" w:rsidP="00414E37">
      <w:pPr>
        <w:pStyle w:val="Beschriftung"/>
        <w:shd w:val="clear" w:color="auto" w:fill="DAEEF3"/>
        <w:rPr>
          <w:lang w:val="de-CH"/>
        </w:rPr>
      </w:pPr>
      <w:bookmarkStart w:id="148" w:name="_Ref330546165"/>
      <w:bookmarkStart w:id="149" w:name="_Ref490049327"/>
      <w:bookmarkStart w:id="150" w:name="_Toc57023862"/>
      <w:bookmarkStart w:id="151" w:name="_Toc139023763"/>
      <w:bookmarkStart w:id="152"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12</w:t>
      </w:r>
      <w:r>
        <w:rPr>
          <w:lang w:val="de-CH"/>
        </w:rPr>
        <w:fldChar w:fldCharType="end"/>
      </w:r>
      <w:bookmarkEnd w:id="148"/>
      <w:bookmarkEnd w:id="149"/>
      <w:r w:rsidRPr="004B5AD6">
        <w:rPr>
          <w:lang w:val="de-CH"/>
        </w:rPr>
        <w:t>: Beschreibung der Szenarios „Ersatz (B4</w:t>
      </w:r>
      <w:r>
        <w:rPr>
          <w:lang w:val="de-CH"/>
        </w:rPr>
        <w:t>)"</w:t>
      </w:r>
      <w:bookmarkEnd w:id="150"/>
      <w:bookmarkEnd w:id="15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414E37" w:rsidRPr="003F2723" w14:paraId="48BCBC29" w14:textId="77777777" w:rsidTr="002B6015">
        <w:tc>
          <w:tcPr>
            <w:tcW w:w="6907" w:type="dxa"/>
            <w:shd w:val="clear" w:color="auto" w:fill="DAEEF3"/>
            <w:tcMar>
              <w:top w:w="0" w:type="dxa"/>
              <w:left w:w="0" w:type="dxa"/>
              <w:bottom w:w="0" w:type="dxa"/>
              <w:right w:w="0" w:type="dxa"/>
            </w:tcMar>
            <w:vAlign w:val="center"/>
          </w:tcPr>
          <w:p w14:paraId="7484D42F" w14:textId="77777777" w:rsidR="00414E37" w:rsidRPr="003F2723" w:rsidRDefault="00414E37" w:rsidP="002B6015">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26CD14E6" w14:textId="77777777" w:rsidR="00414E37" w:rsidRPr="003F2723" w:rsidRDefault="00414E37" w:rsidP="002B6015">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4A77EEB" w14:textId="77777777" w:rsidR="00414E37" w:rsidRPr="003F2723" w:rsidRDefault="00414E37" w:rsidP="002B6015">
            <w:pPr>
              <w:shd w:val="clear" w:color="auto" w:fill="DAEEF3"/>
              <w:ind w:left="147"/>
              <w:jc w:val="center"/>
              <w:rPr>
                <w:b/>
                <w:color w:val="000000"/>
                <w:lang w:val="de-CH"/>
              </w:rPr>
            </w:pPr>
            <w:r w:rsidRPr="003F2723">
              <w:rPr>
                <w:b/>
                <w:color w:val="000000"/>
                <w:lang w:val="de-CH"/>
              </w:rPr>
              <w:t>Messgröße</w:t>
            </w:r>
          </w:p>
        </w:tc>
      </w:tr>
      <w:tr w:rsidR="00414E37" w:rsidRPr="003F2723" w14:paraId="360707A7" w14:textId="77777777" w:rsidTr="002B6015">
        <w:tc>
          <w:tcPr>
            <w:tcW w:w="6907" w:type="dxa"/>
            <w:shd w:val="clear" w:color="auto" w:fill="DAEEF3"/>
            <w:tcMar>
              <w:top w:w="0" w:type="dxa"/>
              <w:left w:w="0" w:type="dxa"/>
              <w:bottom w:w="0" w:type="dxa"/>
              <w:right w:w="0" w:type="dxa"/>
            </w:tcMar>
          </w:tcPr>
          <w:p w14:paraId="0B8B52FB"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AFB11BD" w14:textId="77777777" w:rsidR="00414E37" w:rsidRPr="003F2723" w:rsidRDefault="00414E37" w:rsidP="002B6015">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E48676" w14:textId="77777777" w:rsidR="00414E37" w:rsidRPr="003F2723" w:rsidRDefault="00414E37" w:rsidP="002B6015">
            <w:pPr>
              <w:shd w:val="clear" w:color="auto" w:fill="DAEEF3"/>
              <w:spacing w:line="240" w:lineRule="auto"/>
              <w:jc w:val="center"/>
              <w:rPr>
                <w:lang w:val="de-CH"/>
              </w:rPr>
            </w:pPr>
            <w:r w:rsidRPr="006A0803">
              <w:t xml:space="preserve">Anzahl je RSL oder Jahr </w:t>
            </w:r>
          </w:p>
        </w:tc>
      </w:tr>
      <w:tr w:rsidR="00414E37" w:rsidRPr="003F2723" w14:paraId="09CA77BE" w14:textId="77777777" w:rsidTr="002B6015">
        <w:tc>
          <w:tcPr>
            <w:tcW w:w="6907" w:type="dxa"/>
            <w:shd w:val="clear" w:color="auto" w:fill="DAEEF3"/>
            <w:tcMar>
              <w:top w:w="0" w:type="dxa"/>
              <w:left w:w="0" w:type="dxa"/>
              <w:bottom w:w="0" w:type="dxa"/>
              <w:right w:w="0" w:type="dxa"/>
            </w:tcMar>
          </w:tcPr>
          <w:p w14:paraId="46BD60A4"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6A315EA6"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08F5CD" w14:textId="77777777" w:rsidR="00414E37" w:rsidRPr="003F2723" w:rsidRDefault="00414E37" w:rsidP="002B6015">
            <w:pPr>
              <w:shd w:val="clear" w:color="auto" w:fill="DAEEF3"/>
              <w:spacing w:line="240" w:lineRule="auto"/>
              <w:jc w:val="center"/>
              <w:rPr>
                <w:lang w:val="de-CH"/>
              </w:rPr>
            </w:pPr>
            <w:r w:rsidRPr="006A0803">
              <w:t xml:space="preserve">kWh </w:t>
            </w:r>
          </w:p>
        </w:tc>
      </w:tr>
      <w:tr w:rsidR="00414E37" w:rsidRPr="003F2723" w14:paraId="5B6D4677" w14:textId="77777777" w:rsidTr="002B6015">
        <w:trPr>
          <w:trHeight w:val="288"/>
        </w:trPr>
        <w:tc>
          <w:tcPr>
            <w:tcW w:w="6907" w:type="dxa"/>
            <w:shd w:val="clear" w:color="auto" w:fill="DAEEF3"/>
            <w:tcMar>
              <w:top w:w="0" w:type="dxa"/>
              <w:left w:w="0" w:type="dxa"/>
              <w:bottom w:w="0" w:type="dxa"/>
              <w:right w:w="0" w:type="dxa"/>
            </w:tcMar>
          </w:tcPr>
          <w:p w14:paraId="37606554"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081C25EB"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AE76DD5"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0A352504" w14:textId="77777777" w:rsidR="00414E37" w:rsidRDefault="00414E37" w:rsidP="00414E37">
      <w:pPr>
        <w:shd w:val="clear" w:color="auto" w:fill="DAEEF3"/>
        <w:rPr>
          <w:lang w:val="de-CH"/>
        </w:rPr>
      </w:pPr>
    </w:p>
    <w:p w14:paraId="33D9BF81" w14:textId="13F5C693" w:rsidR="00414E37" w:rsidRPr="004B5AD6" w:rsidRDefault="00414E37" w:rsidP="00414E37">
      <w:pPr>
        <w:pStyle w:val="Beschriftung"/>
        <w:shd w:val="clear" w:color="auto" w:fill="DAEEF3"/>
        <w:rPr>
          <w:lang w:val="de-CH"/>
        </w:rPr>
      </w:pPr>
      <w:r>
        <w:rPr>
          <w:lang w:val="de-CH"/>
        </w:rPr>
        <w:br w:type="page"/>
      </w:r>
      <w:bookmarkStart w:id="153" w:name="_Toc139023764"/>
      <w:bookmarkStart w:id="154"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13</w:t>
      </w:r>
      <w:r>
        <w:rPr>
          <w:lang w:val="de-CH"/>
        </w:rPr>
        <w:fldChar w:fldCharType="end"/>
      </w:r>
      <w:r w:rsidRPr="004B5AD6">
        <w:rPr>
          <w:lang w:val="de-CH"/>
        </w:rPr>
        <w:t>: Beschreibung der Szenarios „Umbau/ Erneuerung (B5)“</w:t>
      </w:r>
      <w:bookmarkEnd w:id="15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414E37" w:rsidRPr="003F2723" w14:paraId="2074CAC1" w14:textId="77777777" w:rsidTr="002B6015">
        <w:tc>
          <w:tcPr>
            <w:tcW w:w="6907" w:type="dxa"/>
            <w:shd w:val="clear" w:color="auto" w:fill="DAEEF3"/>
            <w:tcMar>
              <w:top w:w="0" w:type="dxa"/>
              <w:left w:w="0" w:type="dxa"/>
              <w:bottom w:w="0" w:type="dxa"/>
              <w:right w:w="0" w:type="dxa"/>
            </w:tcMar>
            <w:vAlign w:val="center"/>
          </w:tcPr>
          <w:p w14:paraId="4394826B" w14:textId="77777777" w:rsidR="00414E37" w:rsidRPr="003F2723" w:rsidRDefault="00414E37" w:rsidP="002B6015">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335C1272" w14:textId="77777777" w:rsidR="00414E37" w:rsidRPr="003F2723" w:rsidRDefault="00414E37" w:rsidP="002B6015">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6E3C7581" w14:textId="77777777" w:rsidR="00414E37" w:rsidRPr="003F2723" w:rsidRDefault="00414E37" w:rsidP="002B6015">
            <w:pPr>
              <w:shd w:val="clear" w:color="auto" w:fill="DAEEF3"/>
              <w:ind w:left="147"/>
              <w:jc w:val="center"/>
              <w:rPr>
                <w:b/>
                <w:color w:val="000000"/>
                <w:lang w:val="de-CH"/>
              </w:rPr>
            </w:pPr>
            <w:r w:rsidRPr="003F2723">
              <w:rPr>
                <w:b/>
                <w:color w:val="000000"/>
                <w:lang w:val="de-CH"/>
              </w:rPr>
              <w:t>Messgröße</w:t>
            </w:r>
          </w:p>
        </w:tc>
      </w:tr>
      <w:tr w:rsidR="00414E37" w:rsidRPr="003F2723" w14:paraId="1B98E0DC" w14:textId="77777777" w:rsidTr="002B6015">
        <w:tc>
          <w:tcPr>
            <w:tcW w:w="6907" w:type="dxa"/>
            <w:shd w:val="clear" w:color="auto" w:fill="DAEEF3"/>
            <w:tcMar>
              <w:top w:w="0" w:type="dxa"/>
              <w:left w:w="0" w:type="dxa"/>
              <w:bottom w:w="0" w:type="dxa"/>
              <w:right w:w="0" w:type="dxa"/>
            </w:tcMar>
          </w:tcPr>
          <w:p w14:paraId="3B930F60"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13C1B7BC" w14:textId="77777777" w:rsidR="00414E37" w:rsidRPr="003F2723" w:rsidRDefault="00414E37" w:rsidP="002B6015">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B26351" w14:textId="77777777" w:rsidR="00414E37" w:rsidRPr="003F2723" w:rsidRDefault="00414E37" w:rsidP="002B6015">
            <w:pPr>
              <w:shd w:val="clear" w:color="auto" w:fill="DAEEF3"/>
              <w:spacing w:line="240" w:lineRule="auto"/>
              <w:jc w:val="center"/>
              <w:rPr>
                <w:lang w:val="de-CH"/>
              </w:rPr>
            </w:pPr>
            <w:r w:rsidRPr="00657CDE">
              <w:t xml:space="preserve">Beschreibung oder Quelle für die Beschreibung </w:t>
            </w:r>
          </w:p>
        </w:tc>
      </w:tr>
      <w:tr w:rsidR="00414E37" w:rsidRPr="003F2723" w14:paraId="084131B9" w14:textId="77777777" w:rsidTr="002B6015">
        <w:tc>
          <w:tcPr>
            <w:tcW w:w="6907" w:type="dxa"/>
            <w:shd w:val="clear" w:color="auto" w:fill="DAEEF3"/>
            <w:tcMar>
              <w:top w:w="0" w:type="dxa"/>
              <w:left w:w="0" w:type="dxa"/>
              <w:bottom w:w="0" w:type="dxa"/>
              <w:right w:w="0" w:type="dxa"/>
            </w:tcMar>
          </w:tcPr>
          <w:p w14:paraId="52F727DF"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EC16895"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D5FC6A" w14:textId="77777777" w:rsidR="00414E37" w:rsidRPr="003F2723" w:rsidRDefault="00414E37" w:rsidP="002B6015">
            <w:pPr>
              <w:shd w:val="clear" w:color="auto" w:fill="DAEEF3"/>
              <w:spacing w:line="240" w:lineRule="auto"/>
              <w:jc w:val="center"/>
              <w:rPr>
                <w:lang w:val="de-CH"/>
              </w:rPr>
            </w:pPr>
            <w:r w:rsidRPr="00657CDE">
              <w:t xml:space="preserve">Anzahl je RSL oder Jahr </w:t>
            </w:r>
          </w:p>
        </w:tc>
      </w:tr>
      <w:tr w:rsidR="00414E37" w:rsidRPr="003F2723" w14:paraId="5F9E1CEB" w14:textId="77777777" w:rsidTr="002B6015">
        <w:trPr>
          <w:trHeight w:val="288"/>
        </w:trPr>
        <w:tc>
          <w:tcPr>
            <w:tcW w:w="6907" w:type="dxa"/>
            <w:shd w:val="clear" w:color="auto" w:fill="DAEEF3"/>
            <w:tcMar>
              <w:top w:w="0" w:type="dxa"/>
              <w:left w:w="0" w:type="dxa"/>
              <w:bottom w:w="0" w:type="dxa"/>
              <w:right w:w="0" w:type="dxa"/>
            </w:tcMar>
          </w:tcPr>
          <w:p w14:paraId="481D370F"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23D624C6"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4D901A"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414E37" w:rsidRPr="003F2723" w14:paraId="647E4573" w14:textId="77777777" w:rsidTr="002B6015">
        <w:trPr>
          <w:trHeight w:val="288"/>
        </w:trPr>
        <w:tc>
          <w:tcPr>
            <w:tcW w:w="6907" w:type="dxa"/>
            <w:shd w:val="clear" w:color="auto" w:fill="DAEEF3"/>
            <w:tcMar>
              <w:top w:w="0" w:type="dxa"/>
              <w:left w:w="0" w:type="dxa"/>
              <w:bottom w:w="0" w:type="dxa"/>
              <w:right w:w="0" w:type="dxa"/>
            </w:tcMar>
          </w:tcPr>
          <w:p w14:paraId="4FC85DA7" w14:textId="77777777" w:rsidR="00414E37" w:rsidRPr="00FF7F39" w:rsidRDefault="00414E37" w:rsidP="002B6015">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54BDBA4A"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DA094EF" w14:textId="77777777" w:rsidR="00414E37" w:rsidRPr="006A0803" w:rsidRDefault="00414E37" w:rsidP="002B6015">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414E37" w:rsidRPr="003F2723" w14:paraId="66C4588A" w14:textId="77777777" w:rsidTr="002B6015">
        <w:trPr>
          <w:trHeight w:val="288"/>
        </w:trPr>
        <w:tc>
          <w:tcPr>
            <w:tcW w:w="6907" w:type="dxa"/>
            <w:shd w:val="clear" w:color="auto" w:fill="DAEEF3"/>
            <w:tcMar>
              <w:top w:w="0" w:type="dxa"/>
              <w:left w:w="0" w:type="dxa"/>
              <w:bottom w:w="0" w:type="dxa"/>
              <w:right w:w="0" w:type="dxa"/>
            </w:tcMar>
          </w:tcPr>
          <w:p w14:paraId="5B3B488F" w14:textId="77777777" w:rsidR="00414E37" w:rsidRPr="00FF7F39"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0C5B727D"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3E567" w14:textId="77777777" w:rsidR="00414E37" w:rsidRPr="006A0803" w:rsidRDefault="00414E37" w:rsidP="002B6015">
            <w:pPr>
              <w:pBdr>
                <w:top w:val="nil"/>
                <w:left w:val="nil"/>
                <w:bottom w:val="nil"/>
                <w:right w:val="nil"/>
                <w:between w:val="nil"/>
                <w:bar w:val="nil"/>
              </w:pBdr>
              <w:shd w:val="clear" w:color="auto" w:fill="DAEEF3"/>
              <w:spacing w:line="240" w:lineRule="auto"/>
              <w:jc w:val="center"/>
            </w:pPr>
            <w:r w:rsidRPr="00657CDE">
              <w:t xml:space="preserve">kg </w:t>
            </w:r>
          </w:p>
        </w:tc>
      </w:tr>
      <w:tr w:rsidR="00414E37" w:rsidRPr="003F2723" w14:paraId="06721889" w14:textId="77777777" w:rsidTr="002B6015">
        <w:trPr>
          <w:trHeight w:val="288"/>
        </w:trPr>
        <w:tc>
          <w:tcPr>
            <w:tcW w:w="6907" w:type="dxa"/>
            <w:shd w:val="clear" w:color="auto" w:fill="DAEEF3"/>
            <w:tcMar>
              <w:top w:w="0" w:type="dxa"/>
              <w:left w:w="0" w:type="dxa"/>
              <w:bottom w:w="0" w:type="dxa"/>
              <w:right w:w="0" w:type="dxa"/>
            </w:tcMar>
          </w:tcPr>
          <w:p w14:paraId="158581D9" w14:textId="77777777" w:rsidR="00414E37" w:rsidRPr="00FF7F39"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DAEEF3"/>
          </w:tcPr>
          <w:p w14:paraId="3DD321E5"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7C833A4" w14:textId="77777777" w:rsidR="00414E37" w:rsidRPr="006A0803" w:rsidRDefault="00414E37" w:rsidP="002B6015">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52"/>
    </w:tbl>
    <w:p w14:paraId="62240035" w14:textId="77777777" w:rsidR="00414E37" w:rsidRDefault="00414E37" w:rsidP="00414E37">
      <w:pPr>
        <w:shd w:val="clear" w:color="auto" w:fill="DAEEF3"/>
        <w:rPr>
          <w:lang w:val="de-CH"/>
        </w:rPr>
      </w:pPr>
    </w:p>
    <w:p w14:paraId="1A28D330" w14:textId="5B08BD62" w:rsidR="00414E37" w:rsidRPr="004B5AD6" w:rsidRDefault="00414E37" w:rsidP="00414E37">
      <w:pPr>
        <w:pStyle w:val="Beschriftung"/>
        <w:shd w:val="clear" w:color="auto" w:fill="DAEEF3"/>
        <w:rPr>
          <w:lang w:val="de-CH"/>
        </w:rPr>
      </w:pPr>
      <w:bookmarkStart w:id="155" w:name="_Ref330546191"/>
      <w:bookmarkStart w:id="156" w:name="_Toc57023863"/>
      <w:bookmarkStart w:id="157" w:name="_Toc13902376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14</w:t>
      </w:r>
      <w:r>
        <w:rPr>
          <w:lang w:val="de-CH"/>
        </w:rPr>
        <w:fldChar w:fldCharType="end"/>
      </w:r>
      <w:bookmarkEnd w:id="155"/>
      <w:r w:rsidRPr="004B5AD6">
        <w:rPr>
          <w:lang w:val="de-CH"/>
        </w:rPr>
        <w:t>: Beschreibung der Szenarios „Betriebliche Energie (B6)“ bzw. „Wassereinsatz (B7)“</w:t>
      </w:r>
      <w:bookmarkEnd w:id="156"/>
      <w:bookmarkEnd w:id="15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414E37" w:rsidRPr="003F2723" w14:paraId="6033A125" w14:textId="77777777" w:rsidTr="002B6015">
        <w:tc>
          <w:tcPr>
            <w:tcW w:w="6907" w:type="dxa"/>
            <w:shd w:val="clear" w:color="auto" w:fill="DAEEF3"/>
            <w:tcMar>
              <w:top w:w="0" w:type="dxa"/>
              <w:left w:w="0" w:type="dxa"/>
              <w:bottom w:w="0" w:type="dxa"/>
              <w:right w:w="0" w:type="dxa"/>
            </w:tcMar>
            <w:vAlign w:val="center"/>
          </w:tcPr>
          <w:p w14:paraId="2B3A9B6D" w14:textId="77777777" w:rsidR="00414E37" w:rsidRPr="003F2723" w:rsidRDefault="00414E37" w:rsidP="002B6015">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026966EA" w14:textId="77777777" w:rsidR="00414E37" w:rsidRPr="003F2723" w:rsidRDefault="00414E37" w:rsidP="002B6015">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09DC8F8" w14:textId="77777777" w:rsidR="00414E37" w:rsidRPr="003F2723" w:rsidRDefault="00414E37" w:rsidP="002B6015">
            <w:pPr>
              <w:shd w:val="clear" w:color="auto" w:fill="DAEEF3"/>
              <w:ind w:left="147"/>
              <w:jc w:val="center"/>
              <w:rPr>
                <w:b/>
                <w:color w:val="000000"/>
                <w:lang w:val="de-CH"/>
              </w:rPr>
            </w:pPr>
            <w:r w:rsidRPr="003F2723">
              <w:rPr>
                <w:b/>
                <w:color w:val="000000"/>
                <w:lang w:val="de-CH"/>
              </w:rPr>
              <w:t>Messgröße</w:t>
            </w:r>
          </w:p>
        </w:tc>
      </w:tr>
      <w:tr w:rsidR="00414E37" w:rsidRPr="003F2723" w14:paraId="0C1BDF03" w14:textId="77777777" w:rsidTr="002B6015">
        <w:tc>
          <w:tcPr>
            <w:tcW w:w="6907" w:type="dxa"/>
            <w:shd w:val="clear" w:color="auto" w:fill="DAEEF3"/>
            <w:tcMar>
              <w:top w:w="0" w:type="dxa"/>
              <w:left w:w="0" w:type="dxa"/>
              <w:bottom w:w="0" w:type="dxa"/>
              <w:right w:w="0" w:type="dxa"/>
            </w:tcMar>
          </w:tcPr>
          <w:p w14:paraId="37B9EB1F"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727DE691" w14:textId="77777777" w:rsidR="00414E37" w:rsidRPr="003F2723" w:rsidRDefault="00414E37" w:rsidP="002B6015">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3032E80" w14:textId="77777777" w:rsidR="00414E37" w:rsidRPr="003F2723" w:rsidRDefault="00414E37" w:rsidP="002B6015">
            <w:pPr>
              <w:shd w:val="clear" w:color="auto" w:fill="DAEEF3"/>
              <w:spacing w:line="240" w:lineRule="auto"/>
              <w:jc w:val="center"/>
              <w:rPr>
                <w:lang w:val="de-CH"/>
              </w:rPr>
            </w:pPr>
            <w:r w:rsidRPr="00415264">
              <w:t xml:space="preserve">kg oder sinnvolle Einheiten </w:t>
            </w:r>
          </w:p>
        </w:tc>
      </w:tr>
      <w:tr w:rsidR="00414E37" w:rsidRPr="003F2723" w14:paraId="14DE819C" w14:textId="77777777" w:rsidTr="002B6015">
        <w:trPr>
          <w:trHeight w:val="70"/>
        </w:trPr>
        <w:tc>
          <w:tcPr>
            <w:tcW w:w="6907" w:type="dxa"/>
            <w:shd w:val="clear" w:color="auto" w:fill="DAEEF3"/>
            <w:tcMar>
              <w:top w:w="0" w:type="dxa"/>
              <w:left w:w="0" w:type="dxa"/>
              <w:bottom w:w="0" w:type="dxa"/>
              <w:right w:w="0" w:type="dxa"/>
            </w:tcMar>
          </w:tcPr>
          <w:p w14:paraId="244728E5" w14:textId="77777777" w:rsidR="00414E37" w:rsidRPr="003F2723" w:rsidRDefault="00414E37" w:rsidP="002B6015">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58F89283"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31983B4" w14:textId="77777777" w:rsidR="00414E37" w:rsidRPr="003F2723" w:rsidRDefault="00414E37" w:rsidP="002B6015">
            <w:pPr>
              <w:shd w:val="clear" w:color="auto" w:fill="DAEEF3"/>
              <w:spacing w:line="240" w:lineRule="auto"/>
              <w:jc w:val="center"/>
              <w:rPr>
                <w:lang w:val="de-CH"/>
              </w:rPr>
            </w:pPr>
            <w:r w:rsidRPr="00415264">
              <w:t>m</w:t>
            </w:r>
            <w:r w:rsidRPr="00B87893">
              <w:rPr>
                <w:vertAlign w:val="superscript"/>
              </w:rPr>
              <w:t>3</w:t>
            </w:r>
          </w:p>
        </w:tc>
      </w:tr>
      <w:tr w:rsidR="00414E37" w:rsidRPr="003F2723" w14:paraId="278D40FF" w14:textId="77777777" w:rsidTr="002B6015">
        <w:trPr>
          <w:trHeight w:val="288"/>
        </w:trPr>
        <w:tc>
          <w:tcPr>
            <w:tcW w:w="6907" w:type="dxa"/>
            <w:shd w:val="clear" w:color="auto" w:fill="DAEEF3"/>
            <w:tcMar>
              <w:top w:w="0" w:type="dxa"/>
              <w:left w:w="0" w:type="dxa"/>
              <w:bottom w:w="0" w:type="dxa"/>
              <w:right w:w="0" w:type="dxa"/>
            </w:tcMar>
          </w:tcPr>
          <w:p w14:paraId="371F02C2"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3BB99216"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9262604"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414E37" w:rsidRPr="003F2723" w14:paraId="7C4B4C52" w14:textId="77777777" w:rsidTr="002B6015">
        <w:trPr>
          <w:trHeight w:val="151"/>
        </w:trPr>
        <w:tc>
          <w:tcPr>
            <w:tcW w:w="6907" w:type="dxa"/>
            <w:shd w:val="clear" w:color="auto" w:fill="DAEEF3"/>
            <w:tcMar>
              <w:top w:w="0" w:type="dxa"/>
              <w:left w:w="0" w:type="dxa"/>
              <w:bottom w:w="0" w:type="dxa"/>
              <w:right w:w="0" w:type="dxa"/>
            </w:tcMar>
          </w:tcPr>
          <w:p w14:paraId="71032C6F"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21CC8833"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E91D954"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414E37" w:rsidRPr="003F2723" w14:paraId="1A471212" w14:textId="77777777" w:rsidTr="002B6015">
        <w:trPr>
          <w:trHeight w:val="151"/>
        </w:trPr>
        <w:tc>
          <w:tcPr>
            <w:tcW w:w="6907" w:type="dxa"/>
            <w:shd w:val="clear" w:color="auto" w:fill="DAEEF3"/>
            <w:tcMar>
              <w:top w:w="0" w:type="dxa"/>
              <w:left w:w="0" w:type="dxa"/>
              <w:bottom w:w="0" w:type="dxa"/>
              <w:right w:w="0" w:type="dxa"/>
            </w:tcMar>
          </w:tcPr>
          <w:p w14:paraId="6FBBD9B3"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149BA83C"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291B12E"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414E37" w:rsidRPr="003F2723" w14:paraId="5AC3A8EA" w14:textId="77777777" w:rsidTr="002B6015">
        <w:trPr>
          <w:trHeight w:val="151"/>
        </w:trPr>
        <w:tc>
          <w:tcPr>
            <w:tcW w:w="6907" w:type="dxa"/>
            <w:shd w:val="clear" w:color="auto" w:fill="DAEEF3"/>
            <w:tcMar>
              <w:top w:w="0" w:type="dxa"/>
              <w:left w:w="0" w:type="dxa"/>
              <w:bottom w:w="0" w:type="dxa"/>
              <w:right w:w="0" w:type="dxa"/>
            </w:tcMar>
          </w:tcPr>
          <w:p w14:paraId="338D06A5" w14:textId="77777777" w:rsidR="00414E37" w:rsidRPr="003F2723" w:rsidRDefault="00414E37" w:rsidP="002B6015">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DAEEF3"/>
          </w:tcPr>
          <w:p w14:paraId="4444B412" w14:textId="77777777" w:rsidR="00414E37" w:rsidRPr="003F2723" w:rsidRDefault="00414E37" w:rsidP="002B6015">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BCDEFF" w14:textId="77777777" w:rsidR="00414E37" w:rsidRPr="003F2723" w:rsidRDefault="00414E37" w:rsidP="002B6015">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54"/>
    </w:tbl>
    <w:p w14:paraId="0F7BBC29" w14:textId="77777777" w:rsidR="00FA0339" w:rsidRPr="004B5AD6" w:rsidRDefault="00FA0339" w:rsidP="00A62D85">
      <w:pPr>
        <w:rPr>
          <w:lang w:val="de-CH"/>
        </w:rPr>
      </w:pPr>
    </w:p>
    <w:p w14:paraId="18EE1E14" w14:textId="7A2DDB2E"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382AFB">
        <w:rPr>
          <w:b/>
          <w:u w:val="single"/>
          <w:lang w:val="de-CH"/>
        </w:rPr>
        <w:t>Wandbekleidungen</w:t>
      </w:r>
      <w:r w:rsidR="00BA7F94" w:rsidRPr="004B5AD6">
        <w:rPr>
          <w:b/>
          <w:u w:val="single"/>
          <w:lang w:val="de-CH"/>
        </w:rPr>
        <w:t>:</w:t>
      </w:r>
    </w:p>
    <w:p w14:paraId="0204AD0D" w14:textId="4C3E74E3" w:rsidR="00BA7F94" w:rsidRPr="004B5AD6" w:rsidRDefault="002644B9" w:rsidP="002644B9">
      <w:pPr>
        <w:shd w:val="clear" w:color="auto" w:fill="BEFE68"/>
        <w:rPr>
          <w:lang w:val="de-CH"/>
        </w:rPr>
      </w:pPr>
      <w:r w:rsidRPr="002644B9">
        <w:rPr>
          <w:lang w:val="de-CH"/>
        </w:rPr>
        <w:t>Ein Pflegeaufwand fällt im Rahmen des üblichen</w:t>
      </w:r>
      <w:r>
        <w:rPr>
          <w:lang w:val="de-CH"/>
        </w:rPr>
        <w:t xml:space="preserve"> </w:t>
      </w:r>
      <w:r w:rsidRPr="002644B9">
        <w:rPr>
          <w:lang w:val="de-CH"/>
        </w:rPr>
        <w:t xml:space="preserve">Gebrauchs nicht an. </w:t>
      </w:r>
      <w:r w:rsidR="004549DB">
        <w:rPr>
          <w:lang w:val="de-CH"/>
        </w:rPr>
        <w:t>Wandbekleidungen</w:t>
      </w:r>
      <w:r w:rsidR="004549DB" w:rsidRPr="002644B9">
        <w:rPr>
          <w:lang w:val="de-CH"/>
        </w:rPr>
        <w:t xml:space="preserve"> </w:t>
      </w:r>
      <w:r w:rsidRPr="002644B9">
        <w:rPr>
          <w:lang w:val="de-CH"/>
        </w:rPr>
        <w:t>sind gemäß /EN</w:t>
      </w:r>
      <w:r>
        <w:rPr>
          <w:lang w:val="de-CH"/>
        </w:rPr>
        <w:t xml:space="preserve"> </w:t>
      </w:r>
      <w:r w:rsidRPr="002644B9">
        <w:rPr>
          <w:lang w:val="de-CH"/>
        </w:rPr>
        <w:t>12956/ abwaschbar und farbbeständig gegen Licht</w:t>
      </w:r>
      <w:r>
        <w:rPr>
          <w:rFonts w:ascii="ArialMT" w:hAnsi="ArialMT" w:cs="ArialMT"/>
          <w:szCs w:val="18"/>
          <w:lang w:val="de-AT" w:eastAsia="de-AT"/>
        </w:rPr>
        <w:t>.</w:t>
      </w:r>
    </w:p>
    <w:p w14:paraId="1C21B01A" w14:textId="77777777" w:rsidR="002644B9" w:rsidRDefault="002644B9" w:rsidP="009036DD">
      <w:pPr>
        <w:shd w:val="clear" w:color="auto" w:fill="BEFE68"/>
        <w:rPr>
          <w:lang w:val="de-CH"/>
        </w:rPr>
      </w:pPr>
    </w:p>
    <w:p w14:paraId="086F7FA7" w14:textId="11A5C8B4"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2644B9">
        <w:rPr>
          <w:lang w:val="de-CH"/>
        </w:rPr>
        <w:t>Wandbekleidungen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w:t>
      </w:r>
      <w:r w:rsidR="00D010EE">
        <w:rPr>
          <w:lang w:val="de-CH"/>
        </w:rPr>
        <w:t>0</w:t>
      </w:r>
      <w:r w:rsidR="00D0310B" w:rsidRPr="004B5AD6">
        <w:rPr>
          <w:lang w:val="de-CH"/>
        </w:rPr>
        <w:t>“</w:t>
      </w:r>
      <w:r w:rsidR="00D010EE">
        <w:rPr>
          <w:lang w:val="de-CH"/>
        </w:rPr>
        <w:t xml:space="preserve"> (Null)</w:t>
      </w:r>
      <w:r w:rsidR="00D0310B" w:rsidRPr="004B5AD6">
        <w:rPr>
          <w:lang w:val="de-CH"/>
        </w:rPr>
        <w:t xml:space="preserve"> anzusetzen)</w:t>
      </w:r>
      <w:r w:rsidRPr="004B5AD6">
        <w:rPr>
          <w:lang w:val="de-CH"/>
        </w:rPr>
        <w:t xml:space="preserve">. </w:t>
      </w:r>
    </w:p>
    <w:p w14:paraId="3880D86D" w14:textId="77777777" w:rsidR="00D0310B" w:rsidRPr="004B5AD6" w:rsidRDefault="00D0310B" w:rsidP="009036DD">
      <w:pPr>
        <w:shd w:val="clear" w:color="auto" w:fill="BEFE68"/>
        <w:rPr>
          <w:lang w:val="de-CH"/>
        </w:rPr>
      </w:pPr>
    </w:p>
    <w:p w14:paraId="41FBA541" w14:textId="20116C3F"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2644B9">
        <w:rPr>
          <w:lang w:val="de-CH"/>
        </w:rPr>
        <w:t>Wandbekleidungen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w:t>
      </w:r>
      <w:r w:rsidR="00D010EE">
        <w:rPr>
          <w:lang w:val="de-CH"/>
        </w:rPr>
        <w:t>0</w:t>
      </w:r>
      <w:r w:rsidRPr="004B5AD6">
        <w:rPr>
          <w:lang w:val="de-CH"/>
        </w:rPr>
        <w:t>“</w:t>
      </w:r>
      <w:r w:rsidR="00D010EE">
        <w:rPr>
          <w:lang w:val="de-CH"/>
        </w:rPr>
        <w:t xml:space="preserve"> (Null)</w:t>
      </w:r>
      <w:r w:rsidRPr="004B5AD6">
        <w:rPr>
          <w:lang w:val="de-CH"/>
        </w:rPr>
        <w:t xml:space="preserve">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2644B9">
        <w:rPr>
          <w:lang w:val="de-CH"/>
        </w:rPr>
        <w:t>Wandbekleidungen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6DFF8D18" w14:textId="77777777" w:rsidR="00DA6762" w:rsidRDefault="00DA6762">
      <w:pPr>
        <w:spacing w:line="240" w:lineRule="auto"/>
        <w:jc w:val="left"/>
        <w:rPr>
          <w:lang w:val="de-CH"/>
        </w:rPr>
      </w:pPr>
      <w:r>
        <w:rPr>
          <w:lang w:val="de-CH"/>
        </w:rPr>
        <w:br w:type="page"/>
      </w:r>
    </w:p>
    <w:p w14:paraId="7FD4D3CA" w14:textId="77777777" w:rsidR="006A78B5" w:rsidRPr="004B5AD6" w:rsidRDefault="006A78B5" w:rsidP="006A78B5">
      <w:pPr>
        <w:rPr>
          <w:lang w:val="de-CH"/>
        </w:rPr>
      </w:pPr>
    </w:p>
    <w:p w14:paraId="22CDF92D" w14:textId="77777777" w:rsidR="00E238DE" w:rsidRDefault="00E238DE" w:rsidP="00B445D9">
      <w:pPr>
        <w:pStyle w:val="berschrift2"/>
      </w:pPr>
      <w:bookmarkStart w:id="158" w:name="_Toc139023879"/>
      <w:bookmarkStart w:id="159" w:name="_Toc139023923"/>
      <w:r w:rsidRPr="004B5AD6">
        <w:t>C1-C4</w:t>
      </w:r>
      <w:r w:rsidRPr="004B5AD6">
        <w:tab/>
        <w:t>Entsorgungsphase</w:t>
      </w:r>
      <w:bookmarkEnd w:id="158"/>
      <w:bookmarkEnd w:id="159"/>
    </w:p>
    <w:p w14:paraId="52DCF283" w14:textId="77777777" w:rsidR="006A78B5" w:rsidRPr="006A78B5" w:rsidRDefault="006A78B5" w:rsidP="006A78B5"/>
    <w:p w14:paraId="01506A27" w14:textId="77777777" w:rsidR="0082677B" w:rsidRPr="004B5AD6" w:rsidRDefault="00E238DE" w:rsidP="00B65098">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05167D" w14:textId="77777777" w:rsidR="006A78B5" w:rsidRDefault="006A78B5" w:rsidP="00814166">
      <w:pPr>
        <w:spacing w:line="240" w:lineRule="auto"/>
        <w:jc w:val="left"/>
        <w:rPr>
          <w:lang w:val="de-CH"/>
        </w:rPr>
      </w:pPr>
    </w:p>
    <w:p w14:paraId="2F3C755B" w14:textId="1C3FD84F"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2644B9">
        <w:rPr>
          <w:b/>
          <w:u w:val="single"/>
          <w:lang w:val="de-CH"/>
        </w:rPr>
        <w:t>Wandbekleidungen</w:t>
      </w:r>
      <w:r w:rsidRPr="004B5AD6">
        <w:rPr>
          <w:b/>
          <w:u w:val="single"/>
          <w:lang w:val="de-CH"/>
        </w:rPr>
        <w:t>:</w:t>
      </w:r>
    </w:p>
    <w:p w14:paraId="63D46DE4" w14:textId="768BDD0C" w:rsidR="00E238DE" w:rsidRDefault="002644B9" w:rsidP="00DA6762">
      <w:pPr>
        <w:shd w:val="clear" w:color="auto" w:fill="CCFF66"/>
        <w:rPr>
          <w:lang w:val="de-CH"/>
        </w:rPr>
      </w:pPr>
      <w:r w:rsidRPr="002644B9">
        <w:rPr>
          <w:lang w:val="de-CH"/>
        </w:rPr>
        <w:t>Für die Modellierung des End-</w:t>
      </w:r>
      <w:proofErr w:type="spellStart"/>
      <w:r w:rsidRPr="002644B9">
        <w:rPr>
          <w:lang w:val="de-CH"/>
        </w:rPr>
        <w:t>of</w:t>
      </w:r>
      <w:proofErr w:type="spellEnd"/>
      <w:r w:rsidRPr="002644B9">
        <w:rPr>
          <w:lang w:val="de-CH"/>
        </w:rPr>
        <w:t xml:space="preserve">-Life </w:t>
      </w:r>
      <w:r>
        <w:rPr>
          <w:lang w:val="de-CH"/>
        </w:rPr>
        <w:t xml:space="preserve">kann </w:t>
      </w:r>
      <w:r w:rsidRPr="002644B9">
        <w:rPr>
          <w:lang w:val="de-CH"/>
        </w:rPr>
        <w:t>angenommen</w:t>
      </w:r>
      <w:r>
        <w:rPr>
          <w:lang w:val="de-CH"/>
        </w:rPr>
        <w:t xml:space="preserve"> werden</w:t>
      </w:r>
      <w:r w:rsidRPr="002644B9">
        <w:rPr>
          <w:lang w:val="de-CH"/>
        </w:rPr>
        <w:t xml:space="preserve">, dass die zu entsorgenden </w:t>
      </w:r>
      <w:r>
        <w:rPr>
          <w:lang w:val="de-CH"/>
        </w:rPr>
        <w:t>Wandbekleidungen</w:t>
      </w:r>
      <w:r w:rsidRPr="002644B9">
        <w:rPr>
          <w:lang w:val="de-CH"/>
        </w:rPr>
        <w:t xml:space="preserve"> zu</w:t>
      </w:r>
      <w:r w:rsidR="004549DB">
        <w:rPr>
          <w:lang w:val="de-CH"/>
        </w:rPr>
        <w:t xml:space="preserve"> </w:t>
      </w:r>
      <w:r w:rsidRPr="002644B9">
        <w:rPr>
          <w:lang w:val="de-CH"/>
        </w:rPr>
        <w:t xml:space="preserve">100 % </w:t>
      </w:r>
      <w:r w:rsidR="004549DB">
        <w:rPr>
          <w:lang w:val="de-CH"/>
        </w:rPr>
        <w:t>einer thermischen Behandlung</w:t>
      </w:r>
      <w:r w:rsidRPr="002644B9">
        <w:rPr>
          <w:lang w:val="de-CH"/>
        </w:rPr>
        <w:t xml:space="preserve"> zugeführt</w:t>
      </w:r>
      <w:r>
        <w:rPr>
          <w:lang w:val="de-CH"/>
        </w:rPr>
        <w:t xml:space="preserve"> </w:t>
      </w:r>
      <w:r w:rsidRPr="002644B9">
        <w:rPr>
          <w:lang w:val="de-CH"/>
        </w:rPr>
        <w:t>werden. Ein</w:t>
      </w:r>
      <w:r>
        <w:rPr>
          <w:lang w:val="de-CH"/>
        </w:rPr>
        <w:t xml:space="preserve"> </w:t>
      </w:r>
      <w:r w:rsidRPr="002644B9">
        <w:rPr>
          <w:lang w:val="de-CH"/>
        </w:rPr>
        <w:t xml:space="preserve">Recycling der Materialien ist </w:t>
      </w:r>
      <w:r>
        <w:rPr>
          <w:lang w:val="de-CH"/>
        </w:rPr>
        <w:t xml:space="preserve">normalerweise </w:t>
      </w:r>
      <w:r w:rsidRPr="002644B9">
        <w:rPr>
          <w:lang w:val="de-CH"/>
        </w:rPr>
        <w:t>nicht</w:t>
      </w:r>
      <w:r>
        <w:rPr>
          <w:lang w:val="de-CH"/>
        </w:rPr>
        <w:t xml:space="preserve"> </w:t>
      </w:r>
      <w:r w:rsidRPr="002644B9">
        <w:rPr>
          <w:lang w:val="de-CH"/>
        </w:rPr>
        <w:t xml:space="preserve">möglich, da die </w:t>
      </w:r>
      <w:r>
        <w:rPr>
          <w:lang w:val="de-CH"/>
        </w:rPr>
        <w:t>u</w:t>
      </w:r>
      <w:r w:rsidRPr="002644B9">
        <w:rPr>
          <w:lang w:val="de-CH"/>
        </w:rPr>
        <w:t>nterschiedlichen Bestandteile</w:t>
      </w:r>
      <w:r w:rsidR="004549DB">
        <w:rPr>
          <w:lang w:val="de-CH"/>
        </w:rPr>
        <w:t xml:space="preserve"> </w:t>
      </w:r>
      <w:r w:rsidRPr="002644B9">
        <w:rPr>
          <w:lang w:val="de-CH"/>
        </w:rPr>
        <w:t>irreversib</w:t>
      </w:r>
      <w:r w:rsidR="004549DB">
        <w:rPr>
          <w:lang w:val="de-CH"/>
        </w:rPr>
        <w:t>el</w:t>
      </w:r>
      <w:r w:rsidRPr="002644B9">
        <w:rPr>
          <w:lang w:val="de-CH"/>
        </w:rPr>
        <w:t xml:space="preserve"> miteinander verbunden sind</w:t>
      </w:r>
      <w:r w:rsidR="00EB34F9">
        <w:rPr>
          <w:lang w:val="de-CH"/>
        </w:rPr>
        <w:t>, außer ein</w:t>
      </w:r>
      <w:r>
        <w:rPr>
          <w:lang w:val="de-CH"/>
        </w:rPr>
        <w:t xml:space="preserve"> Hersteller </w:t>
      </w:r>
      <w:r w:rsidR="00EB34F9">
        <w:rPr>
          <w:lang w:val="de-CH"/>
        </w:rPr>
        <w:t xml:space="preserve">beschreibt gemäß Kapitel </w:t>
      </w:r>
      <w:r w:rsidR="00EB34F9">
        <w:rPr>
          <w:lang w:val="de-CH"/>
        </w:rPr>
        <w:fldChar w:fldCharType="begin"/>
      </w:r>
      <w:r w:rsidR="00EB34F9">
        <w:rPr>
          <w:lang w:val="de-CH"/>
        </w:rPr>
        <w:instrText xml:space="preserve"> REF _Ref139022689 \r \h </w:instrText>
      </w:r>
      <w:r w:rsidR="00EB34F9">
        <w:rPr>
          <w:lang w:val="de-CH"/>
        </w:rPr>
      </w:r>
      <w:r w:rsidR="00EB34F9">
        <w:rPr>
          <w:lang w:val="de-CH"/>
        </w:rPr>
        <w:fldChar w:fldCharType="separate"/>
      </w:r>
      <w:r w:rsidR="00A31283">
        <w:rPr>
          <w:lang w:val="de-CH"/>
        </w:rPr>
        <w:t>2.14</w:t>
      </w:r>
      <w:r w:rsidR="00EB34F9">
        <w:rPr>
          <w:lang w:val="de-CH"/>
        </w:rPr>
        <w:fldChar w:fldCharType="end"/>
      </w:r>
      <w:r w:rsidR="00EB34F9">
        <w:rPr>
          <w:lang w:val="de-CH"/>
        </w:rPr>
        <w:t xml:space="preserve"> </w:t>
      </w:r>
      <w:r>
        <w:rPr>
          <w:lang w:val="de-CH"/>
        </w:rPr>
        <w:t>andere e</w:t>
      </w:r>
      <w:r w:rsidR="00DA6762">
        <w:rPr>
          <w:lang w:val="de-CH"/>
        </w:rPr>
        <w:t>xistierende Verwertungsverfahren</w:t>
      </w:r>
      <w:r w:rsidR="00EB34F9">
        <w:rPr>
          <w:lang w:val="de-CH"/>
        </w:rPr>
        <w:t>.</w:t>
      </w:r>
      <w:r w:rsidR="00DA6762">
        <w:rPr>
          <w:lang w:val="de-CH"/>
        </w:rPr>
        <w:t xml:space="preserve"> </w:t>
      </w:r>
    </w:p>
    <w:p w14:paraId="6788A888" w14:textId="77777777" w:rsidR="00DA6762" w:rsidRPr="004B5AD6" w:rsidRDefault="00DA6762" w:rsidP="00E238DE">
      <w:pPr>
        <w:rPr>
          <w:lang w:val="de-CH"/>
        </w:rPr>
      </w:pPr>
    </w:p>
    <w:p w14:paraId="00B6480B" w14:textId="1FE44D7D" w:rsidR="00E238DE" w:rsidRPr="004B5AD6" w:rsidRDefault="00E238DE" w:rsidP="00F954EE">
      <w:pPr>
        <w:pStyle w:val="Beschriftung"/>
        <w:rPr>
          <w:lang w:val="de-CH"/>
        </w:rPr>
      </w:pPr>
      <w:bookmarkStart w:id="160" w:name="_Toc139023766"/>
      <w:r w:rsidRPr="00B65098">
        <w:rPr>
          <w:shd w:val="clear" w:color="auto" w:fill="DAEEF3"/>
          <w:lang w:val="de-CH"/>
        </w:rPr>
        <w:t xml:space="preserve">Tabelle </w:t>
      </w:r>
      <w:r w:rsidR="008F50D0" w:rsidRPr="00B65098">
        <w:rPr>
          <w:shd w:val="clear" w:color="auto" w:fill="DAEEF3"/>
          <w:lang w:val="de-CH"/>
        </w:rPr>
        <w:fldChar w:fldCharType="begin"/>
      </w:r>
      <w:r w:rsidR="008F50D0" w:rsidRPr="00B65098">
        <w:rPr>
          <w:shd w:val="clear" w:color="auto" w:fill="DAEEF3"/>
          <w:lang w:val="de-CH"/>
        </w:rPr>
        <w:instrText xml:space="preserve"> SEQ Tabelle \* ARABIC </w:instrText>
      </w:r>
      <w:r w:rsidR="008F50D0" w:rsidRPr="00B65098">
        <w:rPr>
          <w:shd w:val="clear" w:color="auto" w:fill="DAEEF3"/>
          <w:lang w:val="de-CH"/>
        </w:rPr>
        <w:fldChar w:fldCharType="separate"/>
      </w:r>
      <w:r w:rsidR="00A31283">
        <w:rPr>
          <w:noProof/>
          <w:shd w:val="clear" w:color="auto" w:fill="DAEEF3"/>
          <w:lang w:val="de-CH"/>
        </w:rPr>
        <w:t>15</w:t>
      </w:r>
      <w:r w:rsidR="008F50D0" w:rsidRPr="00B65098">
        <w:rPr>
          <w:shd w:val="clear" w:color="auto" w:fill="DAEEF3"/>
          <w:lang w:val="de-CH"/>
        </w:rPr>
        <w:fldChar w:fldCharType="end"/>
      </w:r>
      <w:r w:rsidRPr="00B65098">
        <w:rPr>
          <w:shd w:val="clear" w:color="auto" w:fill="DAEEF3"/>
          <w:lang w:val="de-CH"/>
        </w:rPr>
        <w:t>: Beschreibung des Szenarios „Entsorgung des Produkts (C1 bis C4)“</w:t>
      </w:r>
      <w:bookmarkEnd w:id="160"/>
    </w:p>
    <w:p w14:paraId="6BF69148" w14:textId="77777777" w:rsidR="00E238DE" w:rsidRPr="004B5AD6" w:rsidRDefault="00E238DE" w:rsidP="00B65098">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B65098" w14:paraId="71823156" w14:textId="77777777" w:rsidTr="00B65098">
        <w:tc>
          <w:tcPr>
            <w:tcW w:w="6408" w:type="dxa"/>
            <w:tcBorders>
              <w:right w:val="single" w:sz="4" w:space="0" w:color="auto"/>
            </w:tcBorders>
            <w:shd w:val="clear" w:color="auto" w:fill="DAEEF3"/>
            <w:vAlign w:val="center"/>
          </w:tcPr>
          <w:p w14:paraId="6D305557" w14:textId="77777777" w:rsidR="00E238DE" w:rsidRPr="00B65098" w:rsidRDefault="00E238DE" w:rsidP="00B65098">
            <w:pPr>
              <w:shd w:val="clear" w:color="auto" w:fill="DAEEF3"/>
              <w:spacing w:line="240" w:lineRule="auto"/>
              <w:rPr>
                <w:b/>
                <w:color w:val="000000"/>
                <w:lang w:val="de-CH"/>
              </w:rPr>
            </w:pPr>
            <w:r w:rsidRPr="00B65098">
              <w:rPr>
                <w:b/>
                <w:color w:val="000000"/>
                <w:lang w:val="de-CH"/>
              </w:rPr>
              <w:t>Parameter für die Entsorgungsphase (C1-C4)</w:t>
            </w:r>
          </w:p>
        </w:tc>
        <w:tc>
          <w:tcPr>
            <w:tcW w:w="1417" w:type="dxa"/>
            <w:tcBorders>
              <w:left w:val="single" w:sz="4" w:space="0" w:color="auto"/>
            </w:tcBorders>
            <w:shd w:val="clear" w:color="auto" w:fill="DAEEF3"/>
            <w:vAlign w:val="center"/>
          </w:tcPr>
          <w:p w14:paraId="7246DC6B" w14:textId="77777777" w:rsidR="00E238DE" w:rsidRPr="00B65098" w:rsidRDefault="00E238DE" w:rsidP="00B65098">
            <w:pPr>
              <w:shd w:val="clear" w:color="auto" w:fill="DAEEF3"/>
              <w:ind w:left="147"/>
              <w:jc w:val="center"/>
              <w:rPr>
                <w:b/>
                <w:color w:val="000000"/>
                <w:lang w:val="de-CH"/>
              </w:rPr>
            </w:pPr>
            <w:r w:rsidRPr="00B65098">
              <w:rPr>
                <w:b/>
                <w:color w:val="000000"/>
                <w:lang w:val="de-CH"/>
              </w:rPr>
              <w:t>Wert</w:t>
            </w:r>
          </w:p>
        </w:tc>
        <w:tc>
          <w:tcPr>
            <w:tcW w:w="2127" w:type="dxa"/>
            <w:shd w:val="clear" w:color="auto" w:fill="DAEEF3"/>
          </w:tcPr>
          <w:p w14:paraId="2382F1C7" w14:textId="77777777" w:rsidR="00E238DE" w:rsidRPr="00B65098" w:rsidRDefault="00E238DE" w:rsidP="00B65098">
            <w:pPr>
              <w:shd w:val="clear" w:color="auto" w:fill="DAEEF3"/>
              <w:ind w:left="147"/>
              <w:jc w:val="center"/>
              <w:rPr>
                <w:b/>
                <w:color w:val="000000"/>
                <w:lang w:val="de-CH"/>
              </w:rPr>
            </w:pPr>
            <w:r w:rsidRPr="00B65098">
              <w:rPr>
                <w:b/>
                <w:color w:val="000000"/>
                <w:lang w:val="de-CH"/>
              </w:rPr>
              <w:t xml:space="preserve">Messgröße </w:t>
            </w:r>
          </w:p>
        </w:tc>
      </w:tr>
      <w:tr w:rsidR="00E238DE" w:rsidRPr="00B65098" w14:paraId="4116F6DD" w14:textId="77777777" w:rsidTr="00B65098">
        <w:tc>
          <w:tcPr>
            <w:tcW w:w="6408" w:type="dxa"/>
            <w:vMerge w:val="restart"/>
            <w:tcBorders>
              <w:right w:val="single" w:sz="4" w:space="0" w:color="auto"/>
            </w:tcBorders>
            <w:shd w:val="clear" w:color="auto" w:fill="DAEEF3"/>
            <w:vAlign w:val="center"/>
          </w:tcPr>
          <w:p w14:paraId="2AABAC7A" w14:textId="77777777" w:rsidR="00E238DE" w:rsidRPr="00B65098" w:rsidRDefault="00E238DE" w:rsidP="00B65098">
            <w:pPr>
              <w:shd w:val="clear" w:color="auto" w:fill="DAEEF3"/>
              <w:spacing w:line="240" w:lineRule="auto"/>
              <w:rPr>
                <w:lang w:val="de-CH"/>
              </w:rPr>
            </w:pPr>
            <w:r w:rsidRPr="00B65098">
              <w:rPr>
                <w:lang w:val="de-CH"/>
              </w:rPr>
              <w:t>Sammelverfahren, spezifiziert nach Art</w:t>
            </w:r>
          </w:p>
        </w:tc>
        <w:tc>
          <w:tcPr>
            <w:tcW w:w="1417" w:type="dxa"/>
            <w:vMerge w:val="restart"/>
            <w:tcBorders>
              <w:left w:val="single" w:sz="4" w:space="0" w:color="auto"/>
            </w:tcBorders>
            <w:shd w:val="clear" w:color="auto" w:fill="DAEEF3"/>
            <w:vAlign w:val="center"/>
          </w:tcPr>
          <w:p w14:paraId="17047E18"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6613EC" w14:textId="77777777" w:rsidR="00E238DE" w:rsidRPr="00B65098" w:rsidRDefault="00E238DE" w:rsidP="00B65098">
            <w:pPr>
              <w:shd w:val="clear" w:color="auto" w:fill="DAEEF3"/>
              <w:spacing w:line="240" w:lineRule="auto"/>
              <w:rPr>
                <w:lang w:val="de-CH"/>
              </w:rPr>
            </w:pPr>
            <w:r w:rsidRPr="00B65098">
              <w:rPr>
                <w:lang w:val="de-CH"/>
              </w:rPr>
              <w:t xml:space="preserve">kg </w:t>
            </w:r>
            <w:r w:rsidRPr="00B65098">
              <w:rPr>
                <w:vertAlign w:val="subscript"/>
                <w:lang w:val="de-CH"/>
              </w:rPr>
              <w:t>getrennt</w:t>
            </w:r>
          </w:p>
        </w:tc>
      </w:tr>
      <w:tr w:rsidR="00E238DE" w:rsidRPr="00B65098" w14:paraId="3C638824" w14:textId="77777777" w:rsidTr="00B65098">
        <w:tc>
          <w:tcPr>
            <w:tcW w:w="6408" w:type="dxa"/>
            <w:vMerge/>
            <w:tcBorders>
              <w:right w:val="single" w:sz="4" w:space="0" w:color="auto"/>
            </w:tcBorders>
            <w:shd w:val="clear" w:color="auto" w:fill="DAEEF3"/>
            <w:vAlign w:val="center"/>
          </w:tcPr>
          <w:p w14:paraId="2909439E" w14:textId="77777777" w:rsidR="00E238DE" w:rsidRPr="00B65098" w:rsidRDefault="00E238DE" w:rsidP="00B65098">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373DB3D"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EAEA101" w14:textId="77777777" w:rsidR="00E238DE" w:rsidRPr="00B65098" w:rsidRDefault="00E238DE" w:rsidP="00B65098">
            <w:pPr>
              <w:shd w:val="clear" w:color="auto" w:fill="DAEEF3"/>
              <w:spacing w:line="240" w:lineRule="auto"/>
              <w:rPr>
                <w:lang w:val="de-CH"/>
              </w:rPr>
            </w:pPr>
            <w:r w:rsidRPr="00B65098">
              <w:rPr>
                <w:lang w:val="de-CH"/>
              </w:rPr>
              <w:t>kg</w:t>
            </w:r>
            <w:r w:rsidRPr="00B65098">
              <w:rPr>
                <w:vertAlign w:val="subscript"/>
                <w:lang w:val="de-CH"/>
              </w:rPr>
              <w:t xml:space="preserve"> gemischt</w:t>
            </w:r>
          </w:p>
        </w:tc>
      </w:tr>
      <w:tr w:rsidR="00E238DE" w:rsidRPr="00B65098" w14:paraId="6074963A" w14:textId="77777777" w:rsidTr="00B65098">
        <w:tc>
          <w:tcPr>
            <w:tcW w:w="6408" w:type="dxa"/>
            <w:vMerge w:val="restart"/>
            <w:tcBorders>
              <w:right w:val="single" w:sz="4" w:space="0" w:color="auto"/>
            </w:tcBorders>
            <w:shd w:val="clear" w:color="auto" w:fill="DAEEF3"/>
            <w:vAlign w:val="center"/>
          </w:tcPr>
          <w:p w14:paraId="516AB2C1" w14:textId="77777777" w:rsidR="00E238DE" w:rsidRPr="00B65098" w:rsidRDefault="00E238DE" w:rsidP="00B65098">
            <w:pPr>
              <w:shd w:val="clear" w:color="auto" w:fill="DAEEF3"/>
              <w:spacing w:line="240" w:lineRule="auto"/>
              <w:rPr>
                <w:lang w:val="de-CH"/>
              </w:rPr>
            </w:pPr>
            <w:r w:rsidRPr="00B65098">
              <w:rPr>
                <w:lang w:val="de-CH"/>
              </w:rPr>
              <w:t>Rückholverfahren, spezifiziert nach Art</w:t>
            </w:r>
          </w:p>
        </w:tc>
        <w:tc>
          <w:tcPr>
            <w:tcW w:w="1417" w:type="dxa"/>
            <w:vMerge w:val="restart"/>
            <w:tcBorders>
              <w:left w:val="single" w:sz="4" w:space="0" w:color="auto"/>
            </w:tcBorders>
            <w:shd w:val="clear" w:color="auto" w:fill="DAEEF3"/>
            <w:vAlign w:val="center"/>
          </w:tcPr>
          <w:p w14:paraId="0558829D"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F97751D" w14:textId="77777777" w:rsidR="00E238DE" w:rsidRPr="00B65098" w:rsidRDefault="00E238DE" w:rsidP="00B65098">
            <w:pPr>
              <w:shd w:val="clear" w:color="auto" w:fill="DAEEF3"/>
              <w:spacing w:line="240" w:lineRule="auto"/>
              <w:rPr>
                <w:vertAlign w:val="subscript"/>
                <w:lang w:val="de-CH"/>
              </w:rPr>
            </w:pPr>
            <w:r w:rsidRPr="00B65098">
              <w:rPr>
                <w:lang w:val="de-CH"/>
              </w:rPr>
              <w:t>kg</w:t>
            </w:r>
            <w:r w:rsidRPr="00B65098">
              <w:rPr>
                <w:vertAlign w:val="subscript"/>
                <w:lang w:val="de-CH"/>
              </w:rPr>
              <w:t xml:space="preserve"> Wiederverwendung</w:t>
            </w:r>
          </w:p>
        </w:tc>
      </w:tr>
      <w:tr w:rsidR="00E238DE" w:rsidRPr="00B65098" w14:paraId="5D5F1D88" w14:textId="77777777" w:rsidTr="00B65098">
        <w:tc>
          <w:tcPr>
            <w:tcW w:w="6408" w:type="dxa"/>
            <w:vMerge/>
            <w:tcBorders>
              <w:right w:val="single" w:sz="4" w:space="0" w:color="auto"/>
            </w:tcBorders>
            <w:shd w:val="clear" w:color="auto" w:fill="DAEEF3"/>
            <w:vAlign w:val="center"/>
          </w:tcPr>
          <w:p w14:paraId="73B40DDA" w14:textId="77777777" w:rsidR="00E238DE" w:rsidRPr="00B65098" w:rsidRDefault="00E238DE" w:rsidP="00B65098">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D845BC8"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9C1DD9A" w14:textId="77777777" w:rsidR="00E238DE" w:rsidRPr="00B65098" w:rsidRDefault="00E238DE" w:rsidP="00B65098">
            <w:pPr>
              <w:shd w:val="clear" w:color="auto" w:fill="DAEEF3"/>
              <w:spacing w:line="240" w:lineRule="auto"/>
              <w:rPr>
                <w:vertAlign w:val="subscript"/>
                <w:lang w:val="de-CH"/>
              </w:rPr>
            </w:pPr>
            <w:r w:rsidRPr="00B65098">
              <w:rPr>
                <w:lang w:val="de-CH"/>
              </w:rPr>
              <w:t xml:space="preserve">kg </w:t>
            </w:r>
            <w:r w:rsidRPr="00B65098">
              <w:rPr>
                <w:vertAlign w:val="subscript"/>
                <w:lang w:val="de-CH"/>
              </w:rPr>
              <w:t>Recycling</w:t>
            </w:r>
          </w:p>
        </w:tc>
      </w:tr>
      <w:tr w:rsidR="00E238DE" w:rsidRPr="00B65098" w14:paraId="05FF6473" w14:textId="77777777" w:rsidTr="00B65098">
        <w:tc>
          <w:tcPr>
            <w:tcW w:w="6408" w:type="dxa"/>
            <w:vMerge/>
            <w:tcBorders>
              <w:right w:val="single" w:sz="4" w:space="0" w:color="auto"/>
            </w:tcBorders>
            <w:shd w:val="clear" w:color="auto" w:fill="DAEEF3"/>
            <w:vAlign w:val="center"/>
          </w:tcPr>
          <w:p w14:paraId="24FCDA47" w14:textId="77777777" w:rsidR="00E238DE" w:rsidRPr="00B65098" w:rsidRDefault="00E238DE" w:rsidP="00B65098">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34E908A"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80BC132" w14:textId="77777777" w:rsidR="00E238DE" w:rsidRPr="00B65098" w:rsidRDefault="00E238DE" w:rsidP="00B65098">
            <w:pPr>
              <w:shd w:val="clear" w:color="auto" w:fill="DAEEF3"/>
              <w:spacing w:line="240" w:lineRule="auto"/>
              <w:rPr>
                <w:vertAlign w:val="subscript"/>
                <w:lang w:val="de-CH"/>
              </w:rPr>
            </w:pPr>
            <w:r w:rsidRPr="00B65098">
              <w:rPr>
                <w:lang w:val="de-CH"/>
              </w:rPr>
              <w:t xml:space="preserve">kg </w:t>
            </w:r>
            <w:r w:rsidRPr="00B65098">
              <w:rPr>
                <w:vertAlign w:val="subscript"/>
                <w:lang w:val="de-CH"/>
              </w:rPr>
              <w:t>Energierückgewinnung</w:t>
            </w:r>
          </w:p>
        </w:tc>
      </w:tr>
      <w:tr w:rsidR="00E238DE" w:rsidRPr="00B65098" w14:paraId="4DBC4EF7" w14:textId="77777777" w:rsidTr="00B65098">
        <w:tc>
          <w:tcPr>
            <w:tcW w:w="6408" w:type="dxa"/>
            <w:tcBorders>
              <w:right w:val="single" w:sz="4" w:space="0" w:color="auto"/>
            </w:tcBorders>
            <w:shd w:val="clear" w:color="auto" w:fill="DAEEF3"/>
            <w:vAlign w:val="center"/>
          </w:tcPr>
          <w:p w14:paraId="31BD359E" w14:textId="77777777" w:rsidR="00E238DE" w:rsidRPr="00B65098" w:rsidRDefault="00E238DE" w:rsidP="00B65098">
            <w:pPr>
              <w:shd w:val="clear" w:color="auto" w:fill="DAEEF3"/>
              <w:spacing w:line="240" w:lineRule="auto"/>
              <w:rPr>
                <w:lang w:val="de-CH"/>
              </w:rPr>
            </w:pPr>
            <w:r w:rsidRPr="00B65098">
              <w:rPr>
                <w:lang w:val="de-CH"/>
              </w:rPr>
              <w:t>Deponierung, spezifiziert nach Art</w:t>
            </w:r>
          </w:p>
        </w:tc>
        <w:tc>
          <w:tcPr>
            <w:tcW w:w="1417" w:type="dxa"/>
            <w:tcBorders>
              <w:left w:val="single" w:sz="4" w:space="0" w:color="auto"/>
            </w:tcBorders>
            <w:shd w:val="clear" w:color="auto" w:fill="DAEEF3"/>
            <w:vAlign w:val="center"/>
          </w:tcPr>
          <w:p w14:paraId="42BEBDD3" w14:textId="77777777" w:rsidR="00E238DE" w:rsidRPr="00B65098" w:rsidRDefault="00E238DE" w:rsidP="00B65098">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A850FCF" w14:textId="77777777" w:rsidR="00E238DE" w:rsidRPr="00B65098" w:rsidRDefault="00E238DE" w:rsidP="00B65098">
            <w:pPr>
              <w:shd w:val="clear" w:color="auto" w:fill="DAEEF3"/>
              <w:spacing w:line="240" w:lineRule="auto"/>
              <w:rPr>
                <w:vertAlign w:val="subscript"/>
                <w:lang w:val="de-CH"/>
              </w:rPr>
            </w:pPr>
            <w:r w:rsidRPr="00B65098">
              <w:rPr>
                <w:lang w:val="de-CH"/>
              </w:rPr>
              <w:t xml:space="preserve">kg </w:t>
            </w:r>
            <w:r w:rsidRPr="00B65098">
              <w:rPr>
                <w:vertAlign w:val="subscript"/>
                <w:lang w:val="de-CH"/>
              </w:rPr>
              <w:t>Deponierung</w:t>
            </w:r>
          </w:p>
        </w:tc>
      </w:tr>
      <w:tr w:rsidR="00414E37" w:rsidRPr="00B65098" w14:paraId="365D4C33" w14:textId="77777777" w:rsidTr="00B65098">
        <w:tc>
          <w:tcPr>
            <w:tcW w:w="6408" w:type="dxa"/>
            <w:tcBorders>
              <w:right w:val="single" w:sz="4" w:space="0" w:color="auto"/>
            </w:tcBorders>
            <w:shd w:val="clear" w:color="auto" w:fill="DAEEF3"/>
            <w:vAlign w:val="center"/>
          </w:tcPr>
          <w:p w14:paraId="0CE91E35" w14:textId="10A56AD3" w:rsidR="00414E37" w:rsidRPr="00B65098" w:rsidRDefault="00414E37" w:rsidP="00414E37">
            <w:pPr>
              <w:shd w:val="clear" w:color="auto" w:fill="DAEEF3"/>
              <w:spacing w:line="240" w:lineRule="auto"/>
              <w:rPr>
                <w:lang w:val="de-CH"/>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tcBorders>
              <w:left w:val="single" w:sz="4" w:space="0" w:color="auto"/>
            </w:tcBorders>
            <w:shd w:val="clear" w:color="auto" w:fill="DAEEF3"/>
            <w:vAlign w:val="center"/>
          </w:tcPr>
          <w:p w14:paraId="66388854" w14:textId="77777777" w:rsidR="00414E37" w:rsidRPr="00B65098" w:rsidRDefault="00414E37" w:rsidP="00414E37">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1D2FDBF" w14:textId="34FFD075" w:rsidR="00414E37" w:rsidRPr="00B65098" w:rsidRDefault="00414E37" w:rsidP="00414E37">
            <w:pPr>
              <w:shd w:val="clear" w:color="auto" w:fill="DAEEF3"/>
              <w:spacing w:line="240" w:lineRule="auto"/>
              <w:rPr>
                <w:lang w:val="de-CH"/>
              </w:rPr>
            </w:pPr>
            <w:r w:rsidRPr="00D06D06">
              <w:rPr>
                <w:lang w:val="de-CH"/>
              </w:rPr>
              <w:t>Sinnvolle Einheiten</w:t>
            </w:r>
          </w:p>
        </w:tc>
      </w:tr>
    </w:tbl>
    <w:p w14:paraId="4C2E409B" w14:textId="77777777" w:rsidR="00E238DE" w:rsidRPr="004B5AD6" w:rsidRDefault="00E238DE" w:rsidP="00F954EE">
      <w:pPr>
        <w:rPr>
          <w:lang w:val="de-CH"/>
        </w:rPr>
      </w:pPr>
    </w:p>
    <w:p w14:paraId="25716336" w14:textId="77777777" w:rsidR="007810A7" w:rsidRDefault="003D6E3F" w:rsidP="00B445D9">
      <w:pPr>
        <w:pStyle w:val="berschrift2"/>
      </w:pPr>
      <w:bookmarkStart w:id="161" w:name="_Toc139023880"/>
      <w:bookmarkStart w:id="162" w:name="_Toc139023924"/>
      <w:r>
        <w:t>D</w:t>
      </w:r>
      <w:r>
        <w:tab/>
      </w:r>
      <w:r>
        <w:tab/>
      </w:r>
      <w:r w:rsidR="007810A7" w:rsidRPr="004B5AD6">
        <w:t>Wiederverwendungs-</w:t>
      </w:r>
      <w:r w:rsidR="00DD7C4F">
        <w:t>,</w:t>
      </w:r>
      <w:r w:rsidR="007810A7" w:rsidRPr="004B5AD6">
        <w:t xml:space="preserve"> Rückgewinnungs- und Recyclingpotenzial</w:t>
      </w:r>
      <w:bookmarkEnd w:id="161"/>
      <w:bookmarkEnd w:id="162"/>
    </w:p>
    <w:p w14:paraId="09F7CD7C" w14:textId="77777777" w:rsidR="006A78B5" w:rsidRPr="006A78B5" w:rsidRDefault="006A78B5" w:rsidP="006A78B5"/>
    <w:p w14:paraId="0292D0BD" w14:textId="77777777" w:rsidR="007810A7" w:rsidRPr="004B5AD6" w:rsidRDefault="007810A7" w:rsidP="00B65098">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555E8919" w14:textId="77777777" w:rsidR="007810A7" w:rsidRDefault="007810A7" w:rsidP="00942DDE">
      <w:pPr>
        <w:pStyle w:val="Beschriftung"/>
        <w:spacing w:after="0"/>
        <w:rPr>
          <w:lang w:val="de-CH"/>
        </w:rPr>
      </w:pPr>
    </w:p>
    <w:p w14:paraId="26BE64E5" w14:textId="6B8C6B00"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w:t>
      </w:r>
      <w:r w:rsidR="002644B9">
        <w:rPr>
          <w:b/>
          <w:u w:val="single"/>
          <w:lang w:val="de-CH"/>
        </w:rPr>
        <w:t xml:space="preserve"> Wandbekleidungen</w:t>
      </w:r>
      <w:r w:rsidRPr="004B5AD6">
        <w:rPr>
          <w:b/>
          <w:u w:val="single"/>
          <w:lang w:val="de-CH"/>
        </w:rPr>
        <w:t>:</w:t>
      </w:r>
    </w:p>
    <w:p w14:paraId="0EBE774D" w14:textId="0DD230C4" w:rsidR="0069416C" w:rsidRDefault="00843770" w:rsidP="009036DD">
      <w:pPr>
        <w:shd w:val="clear" w:color="auto" w:fill="BEFE68"/>
      </w:pPr>
      <w:r>
        <w:t>Keine.</w:t>
      </w:r>
    </w:p>
    <w:p w14:paraId="3BF39093" w14:textId="77777777" w:rsidR="0069416C" w:rsidRPr="0069416C" w:rsidRDefault="0069416C" w:rsidP="0069416C"/>
    <w:p w14:paraId="09FE3BCF" w14:textId="096982D1" w:rsidR="001A2DF3" w:rsidRPr="004B5AD6" w:rsidRDefault="001A2DF3" w:rsidP="00B65098">
      <w:pPr>
        <w:pStyle w:val="Beschriftung"/>
        <w:shd w:val="clear" w:color="auto" w:fill="DAEEF3"/>
        <w:rPr>
          <w:lang w:val="de-CH"/>
        </w:rPr>
      </w:pPr>
      <w:bookmarkStart w:id="163" w:name="_Toc13902376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31283">
        <w:rPr>
          <w:noProof/>
          <w:lang w:val="de-CH"/>
        </w:rPr>
        <w:t>16</w:t>
      </w:r>
      <w:r w:rsidR="008F50D0">
        <w:rPr>
          <w:lang w:val="de-CH"/>
        </w:rPr>
        <w:fldChar w:fldCharType="end"/>
      </w:r>
      <w:r w:rsidRPr="004B5AD6">
        <w:rPr>
          <w:lang w:val="de-CH"/>
        </w:rPr>
        <w:t>: Beschreibung des Szenarios „Wiederverwendungs-, Rückgewinnungs- und Recyclingpotenzial (Modul D)“</w:t>
      </w:r>
      <w:bookmarkEnd w:id="163"/>
    </w:p>
    <w:p w14:paraId="794936F5" w14:textId="77777777" w:rsidR="001A2DF3" w:rsidRPr="004B5AD6" w:rsidRDefault="00BB4930" w:rsidP="00B65098">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B65098" w14:paraId="3CDCC125" w14:textId="77777777" w:rsidTr="00B65098">
        <w:tc>
          <w:tcPr>
            <w:tcW w:w="6526" w:type="dxa"/>
            <w:shd w:val="clear" w:color="auto" w:fill="DAEEF3"/>
            <w:tcMar>
              <w:top w:w="0" w:type="dxa"/>
              <w:left w:w="0" w:type="dxa"/>
              <w:bottom w:w="0" w:type="dxa"/>
              <w:right w:w="0" w:type="dxa"/>
            </w:tcMar>
            <w:vAlign w:val="center"/>
          </w:tcPr>
          <w:p w14:paraId="08CE4F24" w14:textId="77777777" w:rsidR="001A2DF3" w:rsidRPr="00B65098" w:rsidRDefault="001A2DF3" w:rsidP="00B65098">
            <w:pPr>
              <w:shd w:val="clear" w:color="auto" w:fill="DAEEF3"/>
              <w:ind w:left="147"/>
              <w:rPr>
                <w:rFonts w:eastAsia="Times New Roman" w:cs="Times New Roman"/>
                <w:b/>
                <w:color w:val="000000"/>
                <w:lang w:val="de-CH"/>
              </w:rPr>
            </w:pPr>
            <w:r w:rsidRPr="00B65098">
              <w:rPr>
                <w:b/>
                <w:color w:val="000000"/>
                <w:lang w:val="de-CH"/>
              </w:rPr>
              <w:t>Parameter für das Modul (D)</w:t>
            </w:r>
          </w:p>
        </w:tc>
        <w:tc>
          <w:tcPr>
            <w:tcW w:w="1417" w:type="dxa"/>
            <w:shd w:val="clear" w:color="auto" w:fill="DAEEF3"/>
            <w:vAlign w:val="center"/>
          </w:tcPr>
          <w:p w14:paraId="6DBECE8C" w14:textId="77777777" w:rsidR="001A2DF3" w:rsidRPr="00B65098" w:rsidRDefault="001A2DF3" w:rsidP="00B65098">
            <w:pPr>
              <w:shd w:val="clear" w:color="auto" w:fill="DAEEF3"/>
              <w:ind w:left="147"/>
              <w:jc w:val="center"/>
              <w:rPr>
                <w:rFonts w:eastAsia="Times New Roman" w:cs="Times New Roman"/>
                <w:b/>
                <w:color w:val="000000"/>
                <w:lang w:val="de-CH"/>
              </w:rPr>
            </w:pPr>
            <w:r w:rsidRPr="00B65098">
              <w:rPr>
                <w:b/>
                <w:color w:val="000000"/>
                <w:lang w:val="de-CH"/>
              </w:rPr>
              <w:t>Wert</w:t>
            </w:r>
          </w:p>
        </w:tc>
        <w:tc>
          <w:tcPr>
            <w:tcW w:w="2125" w:type="dxa"/>
            <w:shd w:val="clear" w:color="auto" w:fill="DAEEF3"/>
            <w:tcMar>
              <w:top w:w="0" w:type="dxa"/>
              <w:left w:w="0" w:type="dxa"/>
              <w:bottom w:w="0" w:type="dxa"/>
              <w:right w:w="0" w:type="dxa"/>
            </w:tcMar>
          </w:tcPr>
          <w:p w14:paraId="4C06D316" w14:textId="77777777" w:rsidR="001A2DF3" w:rsidRPr="00B65098" w:rsidRDefault="001A2DF3" w:rsidP="00B65098">
            <w:pPr>
              <w:shd w:val="clear" w:color="auto" w:fill="DAEEF3"/>
              <w:ind w:left="147"/>
              <w:jc w:val="center"/>
              <w:rPr>
                <w:b/>
                <w:color w:val="000000"/>
                <w:lang w:val="de-CH"/>
              </w:rPr>
            </w:pPr>
            <w:r w:rsidRPr="00B65098">
              <w:rPr>
                <w:b/>
                <w:color w:val="000000"/>
                <w:lang w:val="de-CH"/>
              </w:rPr>
              <w:t>Messgröße</w:t>
            </w:r>
          </w:p>
        </w:tc>
      </w:tr>
      <w:tr w:rsidR="001A2DF3" w:rsidRPr="00B65098" w14:paraId="1A20DDFA" w14:textId="77777777" w:rsidTr="00B65098">
        <w:tc>
          <w:tcPr>
            <w:tcW w:w="6526" w:type="dxa"/>
            <w:shd w:val="clear" w:color="auto" w:fill="DAEEF3"/>
            <w:tcMar>
              <w:top w:w="0" w:type="dxa"/>
              <w:left w:w="0" w:type="dxa"/>
              <w:bottom w:w="0" w:type="dxa"/>
              <w:right w:w="0" w:type="dxa"/>
            </w:tcMar>
            <w:vAlign w:val="center"/>
          </w:tcPr>
          <w:p w14:paraId="7BEA6D39" w14:textId="77777777" w:rsidR="001A2DF3" w:rsidRPr="00B65098" w:rsidRDefault="001A2DF3" w:rsidP="00B65098">
            <w:pPr>
              <w:shd w:val="clear" w:color="auto" w:fill="DAEEF3"/>
              <w:ind w:left="147"/>
              <w:rPr>
                <w:rFonts w:eastAsia="Times New Roman"/>
                <w:b/>
                <w:bCs/>
                <w:lang w:val="de-CH"/>
              </w:rPr>
            </w:pPr>
            <w:r w:rsidRPr="00B65098">
              <w:rPr>
                <w:rFonts w:eastAsia="Times New Roman"/>
                <w:spacing w:val="-4"/>
                <w:lang w:val="de-CH"/>
              </w:rPr>
              <w:t>Materialien für Wiederverwendung oder Recycling aus A4-A5</w:t>
            </w:r>
          </w:p>
        </w:tc>
        <w:tc>
          <w:tcPr>
            <w:tcW w:w="1417" w:type="dxa"/>
            <w:shd w:val="clear" w:color="auto" w:fill="DAEEF3"/>
            <w:vAlign w:val="center"/>
          </w:tcPr>
          <w:p w14:paraId="6B6D1A2B" w14:textId="77777777" w:rsidR="001A2DF3" w:rsidRPr="00B65098" w:rsidRDefault="001A2DF3" w:rsidP="00B65098">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391C434" w14:textId="77777777" w:rsidR="001A2DF3" w:rsidRPr="00B65098" w:rsidRDefault="001A2DF3" w:rsidP="00B65098">
            <w:pPr>
              <w:shd w:val="clear" w:color="auto" w:fill="DAEEF3"/>
              <w:ind w:left="147"/>
              <w:jc w:val="center"/>
              <w:rPr>
                <w:rFonts w:eastAsia="Times New Roman"/>
                <w:spacing w:val="-4"/>
                <w:lang w:val="de-CH"/>
              </w:rPr>
            </w:pPr>
            <w:r w:rsidRPr="00B65098">
              <w:rPr>
                <w:rFonts w:eastAsia="Times New Roman"/>
                <w:lang w:val="de-CH"/>
              </w:rPr>
              <w:t>%</w:t>
            </w:r>
          </w:p>
        </w:tc>
      </w:tr>
      <w:tr w:rsidR="001A2DF3" w:rsidRPr="00B65098" w14:paraId="79364010" w14:textId="77777777" w:rsidTr="00B65098">
        <w:trPr>
          <w:trHeight w:val="311"/>
        </w:trPr>
        <w:tc>
          <w:tcPr>
            <w:tcW w:w="6526" w:type="dxa"/>
            <w:shd w:val="clear" w:color="auto" w:fill="DAEEF3"/>
            <w:tcMar>
              <w:top w:w="0" w:type="dxa"/>
              <w:left w:w="0" w:type="dxa"/>
              <w:bottom w:w="0" w:type="dxa"/>
              <w:right w:w="0" w:type="dxa"/>
            </w:tcMar>
            <w:vAlign w:val="center"/>
          </w:tcPr>
          <w:p w14:paraId="79F0868D" w14:textId="77777777" w:rsidR="001A2DF3" w:rsidRPr="00B65098" w:rsidRDefault="001A2DF3" w:rsidP="00B65098">
            <w:pPr>
              <w:shd w:val="clear" w:color="auto" w:fill="DAEEF3"/>
              <w:ind w:left="147"/>
              <w:rPr>
                <w:rFonts w:eastAsia="Times New Roman"/>
                <w:spacing w:val="-4"/>
                <w:lang w:val="de-CH"/>
              </w:rPr>
            </w:pPr>
            <w:r w:rsidRPr="00B65098">
              <w:rPr>
                <w:rFonts w:eastAsia="Times New Roman"/>
                <w:spacing w:val="-4"/>
                <w:lang w:val="de-CH"/>
              </w:rPr>
              <w:t>Energierückgewinnung bzw. Sekundärbrennstoffe aus A4-A5</w:t>
            </w:r>
          </w:p>
        </w:tc>
        <w:tc>
          <w:tcPr>
            <w:tcW w:w="1417" w:type="dxa"/>
            <w:shd w:val="clear" w:color="auto" w:fill="DAEEF3"/>
            <w:vAlign w:val="center"/>
          </w:tcPr>
          <w:p w14:paraId="1B66BB0C" w14:textId="77777777" w:rsidR="001A2DF3" w:rsidRPr="00B65098" w:rsidRDefault="001A2DF3" w:rsidP="00B65098">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F227D85" w14:textId="77777777" w:rsidR="001A2DF3" w:rsidRPr="00B65098" w:rsidRDefault="001A2DF3" w:rsidP="00B65098">
            <w:pPr>
              <w:shd w:val="clear" w:color="auto" w:fill="DAEEF3"/>
              <w:ind w:left="147"/>
              <w:jc w:val="center"/>
              <w:rPr>
                <w:rFonts w:eastAsia="Times New Roman"/>
                <w:lang w:val="de-CH"/>
              </w:rPr>
            </w:pPr>
            <w:r w:rsidRPr="00B65098">
              <w:rPr>
                <w:rFonts w:eastAsia="Times New Roman"/>
                <w:spacing w:val="-4"/>
                <w:lang w:val="de-CH"/>
              </w:rPr>
              <w:t>MJ/t bzw. kg/t</w:t>
            </w:r>
          </w:p>
        </w:tc>
      </w:tr>
      <w:tr w:rsidR="001A2DF3" w:rsidRPr="00B65098" w14:paraId="71A75CAC" w14:textId="77777777" w:rsidTr="00B65098">
        <w:tc>
          <w:tcPr>
            <w:tcW w:w="6526" w:type="dxa"/>
            <w:shd w:val="clear" w:color="auto" w:fill="DAEEF3"/>
            <w:tcMar>
              <w:top w:w="0" w:type="dxa"/>
              <w:left w:w="0" w:type="dxa"/>
              <w:bottom w:w="0" w:type="dxa"/>
              <w:right w:w="0" w:type="dxa"/>
            </w:tcMar>
            <w:vAlign w:val="center"/>
          </w:tcPr>
          <w:p w14:paraId="3144A378" w14:textId="77777777" w:rsidR="001A2DF3" w:rsidRPr="00B65098" w:rsidRDefault="001A2DF3" w:rsidP="00B65098">
            <w:pPr>
              <w:shd w:val="clear" w:color="auto" w:fill="DAEEF3"/>
              <w:ind w:left="147"/>
              <w:rPr>
                <w:rFonts w:eastAsia="Times New Roman"/>
                <w:b/>
                <w:bCs/>
                <w:lang w:val="de-CH"/>
              </w:rPr>
            </w:pPr>
            <w:r w:rsidRPr="00B65098">
              <w:rPr>
                <w:rFonts w:eastAsia="Times New Roman"/>
                <w:spacing w:val="-4"/>
                <w:lang w:val="de-CH"/>
              </w:rPr>
              <w:t>Materialien für Wiederverwendung oder Recycling aus B2-B5</w:t>
            </w:r>
          </w:p>
        </w:tc>
        <w:tc>
          <w:tcPr>
            <w:tcW w:w="1417" w:type="dxa"/>
            <w:shd w:val="clear" w:color="auto" w:fill="DAEEF3"/>
            <w:vAlign w:val="center"/>
          </w:tcPr>
          <w:p w14:paraId="313FFD99" w14:textId="77777777" w:rsidR="001A2DF3" w:rsidRPr="00B65098" w:rsidRDefault="001A2DF3" w:rsidP="00B65098">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EF0A999" w14:textId="77777777" w:rsidR="001A2DF3" w:rsidRPr="00B65098" w:rsidRDefault="001A2DF3" w:rsidP="00B65098">
            <w:pPr>
              <w:shd w:val="clear" w:color="auto" w:fill="DAEEF3"/>
              <w:ind w:left="147"/>
              <w:jc w:val="center"/>
              <w:rPr>
                <w:rFonts w:eastAsia="Times New Roman"/>
                <w:spacing w:val="-4"/>
                <w:lang w:val="de-CH"/>
              </w:rPr>
            </w:pPr>
            <w:r w:rsidRPr="00B65098">
              <w:rPr>
                <w:rFonts w:eastAsia="Times New Roman"/>
                <w:lang w:val="de-CH"/>
              </w:rPr>
              <w:t>%</w:t>
            </w:r>
          </w:p>
        </w:tc>
      </w:tr>
      <w:tr w:rsidR="00BB4930" w:rsidRPr="00B65098" w14:paraId="2E5F8A99" w14:textId="77777777" w:rsidTr="00B65098">
        <w:tc>
          <w:tcPr>
            <w:tcW w:w="6526" w:type="dxa"/>
            <w:shd w:val="clear" w:color="auto" w:fill="DAEEF3"/>
            <w:tcMar>
              <w:top w:w="0" w:type="dxa"/>
              <w:left w:w="0" w:type="dxa"/>
              <w:bottom w:w="0" w:type="dxa"/>
              <w:right w:w="0" w:type="dxa"/>
            </w:tcMar>
            <w:vAlign w:val="center"/>
          </w:tcPr>
          <w:p w14:paraId="3C9B29B2" w14:textId="77777777" w:rsidR="00BB4930" w:rsidRPr="00B65098" w:rsidRDefault="00BB4930" w:rsidP="00B65098">
            <w:pPr>
              <w:shd w:val="clear" w:color="auto" w:fill="DAEEF3"/>
              <w:ind w:left="147"/>
              <w:rPr>
                <w:rFonts w:eastAsia="Times New Roman"/>
                <w:spacing w:val="-4"/>
                <w:lang w:val="de-CH"/>
              </w:rPr>
            </w:pPr>
            <w:r w:rsidRPr="00B65098">
              <w:rPr>
                <w:rFonts w:eastAsia="Times New Roman"/>
                <w:spacing w:val="-4"/>
                <w:lang w:val="de-CH"/>
              </w:rPr>
              <w:t>Energierückgewinnung bzw. Sekundärbrennstoffe aus B2-B5</w:t>
            </w:r>
          </w:p>
        </w:tc>
        <w:tc>
          <w:tcPr>
            <w:tcW w:w="1417" w:type="dxa"/>
            <w:shd w:val="clear" w:color="auto" w:fill="DAEEF3"/>
            <w:vAlign w:val="center"/>
          </w:tcPr>
          <w:p w14:paraId="279B6B35" w14:textId="77777777" w:rsidR="00BB4930" w:rsidRPr="00B65098" w:rsidRDefault="00BB4930" w:rsidP="00B65098">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06C860E" w14:textId="77777777" w:rsidR="00BB4930" w:rsidRPr="00B65098" w:rsidRDefault="00BB4930" w:rsidP="00B65098">
            <w:pPr>
              <w:shd w:val="clear" w:color="auto" w:fill="DAEEF3"/>
              <w:ind w:left="147"/>
              <w:jc w:val="center"/>
              <w:rPr>
                <w:rFonts w:eastAsia="Times New Roman"/>
                <w:lang w:val="de-CH"/>
              </w:rPr>
            </w:pPr>
            <w:r w:rsidRPr="00B65098">
              <w:rPr>
                <w:rFonts w:eastAsia="Times New Roman"/>
                <w:spacing w:val="-4"/>
                <w:lang w:val="de-CH"/>
              </w:rPr>
              <w:t>MJ/t bzw. kg/t</w:t>
            </w:r>
          </w:p>
        </w:tc>
      </w:tr>
      <w:tr w:rsidR="00BB4930" w:rsidRPr="00B65098" w14:paraId="0B0B573B" w14:textId="77777777" w:rsidTr="00B65098">
        <w:tc>
          <w:tcPr>
            <w:tcW w:w="6526" w:type="dxa"/>
            <w:shd w:val="clear" w:color="auto" w:fill="DAEEF3"/>
            <w:tcMar>
              <w:top w:w="0" w:type="dxa"/>
              <w:left w:w="0" w:type="dxa"/>
              <w:bottom w:w="0" w:type="dxa"/>
              <w:right w:w="0" w:type="dxa"/>
            </w:tcMar>
            <w:vAlign w:val="center"/>
          </w:tcPr>
          <w:p w14:paraId="2254DC50" w14:textId="77777777" w:rsidR="00BB4930" w:rsidRPr="00B65098" w:rsidRDefault="00BB4930" w:rsidP="00B65098">
            <w:pPr>
              <w:shd w:val="clear" w:color="auto" w:fill="DAEEF3"/>
              <w:ind w:left="147"/>
              <w:rPr>
                <w:rFonts w:eastAsia="Times New Roman"/>
                <w:lang w:val="de-CH"/>
              </w:rPr>
            </w:pPr>
            <w:r w:rsidRPr="00B65098">
              <w:rPr>
                <w:rFonts w:eastAsia="Times New Roman"/>
                <w:spacing w:val="-4"/>
                <w:lang w:val="de-CH"/>
              </w:rPr>
              <w:t>Materialien für Wiederverwendung oder Recycling aus C1-C4</w:t>
            </w:r>
          </w:p>
        </w:tc>
        <w:tc>
          <w:tcPr>
            <w:tcW w:w="1417" w:type="dxa"/>
            <w:shd w:val="clear" w:color="auto" w:fill="DAEEF3"/>
            <w:vAlign w:val="center"/>
          </w:tcPr>
          <w:p w14:paraId="2C949C8A" w14:textId="77777777" w:rsidR="00BB4930" w:rsidRPr="00B65098" w:rsidRDefault="00BB4930" w:rsidP="00B65098">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462BCE" w14:textId="77777777" w:rsidR="00BB4930" w:rsidRPr="00B65098" w:rsidRDefault="00BB4930" w:rsidP="00B65098">
            <w:pPr>
              <w:shd w:val="clear" w:color="auto" w:fill="DAEEF3"/>
              <w:ind w:left="147"/>
              <w:jc w:val="center"/>
              <w:rPr>
                <w:rFonts w:eastAsia="Times New Roman"/>
                <w:spacing w:val="-4"/>
                <w:lang w:val="de-CH"/>
              </w:rPr>
            </w:pPr>
            <w:r w:rsidRPr="00B65098">
              <w:rPr>
                <w:rFonts w:eastAsia="Times New Roman"/>
                <w:lang w:val="de-CH"/>
              </w:rPr>
              <w:t>%</w:t>
            </w:r>
          </w:p>
        </w:tc>
      </w:tr>
      <w:tr w:rsidR="00BB4930" w:rsidRPr="00B65098" w14:paraId="113871BA" w14:textId="77777777" w:rsidTr="00B65098">
        <w:tc>
          <w:tcPr>
            <w:tcW w:w="6526" w:type="dxa"/>
            <w:shd w:val="clear" w:color="auto" w:fill="DAEEF3"/>
            <w:tcMar>
              <w:top w:w="0" w:type="dxa"/>
              <w:left w:w="0" w:type="dxa"/>
              <w:bottom w:w="0" w:type="dxa"/>
              <w:right w:w="0" w:type="dxa"/>
            </w:tcMar>
            <w:vAlign w:val="center"/>
          </w:tcPr>
          <w:p w14:paraId="4D1E1A4C" w14:textId="77777777" w:rsidR="00BB4930" w:rsidRPr="00B65098" w:rsidRDefault="00BB4930" w:rsidP="00B65098">
            <w:pPr>
              <w:shd w:val="clear" w:color="auto" w:fill="DAEEF3"/>
              <w:ind w:left="147"/>
              <w:rPr>
                <w:rFonts w:eastAsia="Times New Roman"/>
                <w:spacing w:val="-4"/>
                <w:lang w:val="de-CH"/>
              </w:rPr>
            </w:pPr>
            <w:r w:rsidRPr="00B65098">
              <w:rPr>
                <w:rFonts w:eastAsia="Times New Roman"/>
                <w:spacing w:val="-4"/>
                <w:lang w:val="de-CH"/>
              </w:rPr>
              <w:t>Energierückgewinnung bzw. Sekundärbrennstoffe aus C1-C4</w:t>
            </w:r>
          </w:p>
        </w:tc>
        <w:tc>
          <w:tcPr>
            <w:tcW w:w="1417" w:type="dxa"/>
            <w:shd w:val="clear" w:color="auto" w:fill="DAEEF3"/>
            <w:vAlign w:val="center"/>
          </w:tcPr>
          <w:p w14:paraId="16E3A15D" w14:textId="77777777" w:rsidR="00BB4930" w:rsidRPr="00B65098" w:rsidRDefault="00BB4930" w:rsidP="00B65098">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5B238C3" w14:textId="77777777" w:rsidR="00BB4930" w:rsidRPr="00B65098" w:rsidRDefault="00BB4930" w:rsidP="00B65098">
            <w:pPr>
              <w:shd w:val="clear" w:color="auto" w:fill="DAEEF3"/>
              <w:ind w:left="147"/>
              <w:jc w:val="center"/>
              <w:rPr>
                <w:rFonts w:eastAsia="Times New Roman"/>
                <w:lang w:val="de-CH"/>
              </w:rPr>
            </w:pPr>
            <w:r w:rsidRPr="00B65098">
              <w:rPr>
                <w:rFonts w:eastAsia="Times New Roman"/>
                <w:spacing w:val="-4"/>
                <w:lang w:val="de-CH"/>
              </w:rPr>
              <w:t>MJ/t bzw. kg/t</w:t>
            </w:r>
          </w:p>
        </w:tc>
      </w:tr>
    </w:tbl>
    <w:p w14:paraId="3D6F9ABA" w14:textId="77777777" w:rsidR="009B45C0" w:rsidRPr="008A341B" w:rsidRDefault="009B45C0" w:rsidP="00B65098">
      <w:pPr>
        <w:shd w:val="clear" w:color="auto" w:fill="DAEEF3"/>
        <w:rPr>
          <w:lang w:val="de-CH"/>
        </w:rPr>
      </w:pPr>
    </w:p>
    <w:p w14:paraId="7D8FA736" w14:textId="77777777" w:rsidR="003D6E3F" w:rsidRPr="00B65098" w:rsidRDefault="003D6E3F">
      <w:pPr>
        <w:spacing w:line="240" w:lineRule="auto"/>
        <w:jc w:val="left"/>
        <w:rPr>
          <w:b/>
          <w:bCs/>
          <w:color w:val="17365D"/>
          <w:sz w:val="24"/>
          <w:szCs w:val="28"/>
          <w:lang w:val="de-CH"/>
        </w:rPr>
      </w:pPr>
      <w:bookmarkStart w:id="164" w:name="_Ref330562931"/>
      <w:bookmarkEnd w:id="129"/>
      <w:bookmarkEnd w:id="130"/>
      <w:r>
        <w:rPr>
          <w:lang w:val="de-CH"/>
        </w:rPr>
        <w:br w:type="page"/>
      </w:r>
    </w:p>
    <w:p w14:paraId="0B0EB410" w14:textId="77777777" w:rsidR="00B0164C" w:rsidRPr="004B5AD6" w:rsidRDefault="00CA1BB0" w:rsidP="004B5AD6">
      <w:pPr>
        <w:pStyle w:val="berschrift1"/>
        <w:ind w:left="426"/>
        <w:rPr>
          <w:lang w:val="de-CH"/>
        </w:rPr>
      </w:pPr>
      <w:bookmarkStart w:id="165" w:name="_Toc139023881"/>
      <w:bookmarkStart w:id="166" w:name="_Toc139023925"/>
      <w:r w:rsidRPr="004B5AD6">
        <w:rPr>
          <w:lang w:val="de-CH"/>
        </w:rPr>
        <w:lastRenderedPageBreak/>
        <w:t>LCA: Ergebnisse</w:t>
      </w:r>
      <w:bookmarkEnd w:id="164"/>
      <w:bookmarkEnd w:id="165"/>
      <w:bookmarkEnd w:id="166"/>
    </w:p>
    <w:p w14:paraId="4E1E7D96" w14:textId="77777777" w:rsidR="00177809" w:rsidRPr="004B5AD6" w:rsidRDefault="00177809" w:rsidP="00B65098">
      <w:pPr>
        <w:shd w:val="clear" w:color="auto" w:fill="DAEEF3"/>
        <w:rPr>
          <w:lang w:val="de-CH"/>
        </w:rPr>
      </w:pPr>
    </w:p>
    <w:p w14:paraId="02C4D10B" w14:textId="73A98083" w:rsidR="00824332" w:rsidRDefault="00824332" w:rsidP="00B65098">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A31283">
        <w:t xml:space="preserve">Tabelle </w:t>
      </w:r>
      <w:r w:rsidR="00A31283">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A31283" w:rsidRPr="00A31283">
        <w:t xml:space="preserve">Tabelle </w:t>
      </w:r>
      <w:r w:rsidR="00A31283" w:rsidRPr="00A31283">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5394358A" w14:textId="77777777" w:rsidR="008F0BD5" w:rsidRPr="004B5AD6" w:rsidRDefault="008F0BD5" w:rsidP="008F0BD5"/>
    <w:p w14:paraId="77D6BEDB" w14:textId="02715328" w:rsidR="00CC7C9B" w:rsidRDefault="00CC7C9B" w:rsidP="00B65098">
      <w:pPr>
        <w:pStyle w:val="Beschriftung"/>
        <w:shd w:val="clear" w:color="auto" w:fill="DAEEF3"/>
        <w:rPr>
          <w:lang w:val="de-CH"/>
        </w:rPr>
      </w:pPr>
      <w:bookmarkStart w:id="167" w:name="_Ref349215154"/>
      <w:bookmarkStart w:id="168" w:name="_Toc336404909"/>
      <w:bookmarkStart w:id="169" w:name="_Ref349215136"/>
      <w:bookmarkStart w:id="170" w:name="_Toc55468899"/>
      <w:bookmarkStart w:id="171" w:name="_Toc139023768"/>
      <w:bookmarkStart w:id="172" w:name="_Hlk55555162"/>
      <w:bookmarkStart w:id="173" w:name="_Hlk55474350"/>
      <w:r>
        <w:t xml:space="preserve">Tabelle </w:t>
      </w:r>
      <w:r>
        <w:fldChar w:fldCharType="begin"/>
      </w:r>
      <w:r>
        <w:instrText xml:space="preserve"> SEQ Tabelle \* ARABIC </w:instrText>
      </w:r>
      <w:r>
        <w:fldChar w:fldCharType="separate"/>
      </w:r>
      <w:r w:rsidR="00A31283">
        <w:rPr>
          <w:noProof/>
        </w:rPr>
        <w:t>17</w:t>
      </w:r>
      <w:r>
        <w:fldChar w:fldCharType="end"/>
      </w:r>
      <w:bookmarkEnd w:id="167"/>
      <w:r w:rsidRPr="004B5AD6">
        <w:rPr>
          <w:lang w:val="de-CH"/>
        </w:rPr>
        <w:t xml:space="preserve">: </w:t>
      </w:r>
      <w:bookmarkEnd w:id="168"/>
      <w:r w:rsidRPr="004B5AD6">
        <w:rPr>
          <w:lang w:val="de-CH"/>
        </w:rPr>
        <w:t>Ergebnisse der Ökobilanz Umweltauswirkungen</w:t>
      </w:r>
      <w:bookmarkEnd w:id="169"/>
      <w:bookmarkEnd w:id="170"/>
      <w:bookmarkEnd w:id="171"/>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CC7C9B" w:rsidRPr="00B65098" w14:paraId="30697AA0" w14:textId="77777777" w:rsidTr="00B65098">
        <w:tc>
          <w:tcPr>
            <w:tcW w:w="1447" w:type="dxa"/>
            <w:shd w:val="clear" w:color="auto" w:fill="DAEEF3"/>
          </w:tcPr>
          <w:p w14:paraId="0464D298" w14:textId="77777777" w:rsidR="00CC7C9B" w:rsidRPr="00B65098" w:rsidRDefault="00CC7C9B" w:rsidP="00B65098">
            <w:pPr>
              <w:shd w:val="clear" w:color="auto" w:fill="DAEEF3"/>
              <w:spacing w:line="240" w:lineRule="auto"/>
              <w:rPr>
                <w:b/>
                <w:color w:val="0F243E"/>
                <w:lang w:val="de-CH"/>
              </w:rPr>
            </w:pPr>
            <w:bookmarkStart w:id="174" w:name="_Toc336404910"/>
            <w:r w:rsidRPr="00B65098">
              <w:rPr>
                <w:b/>
                <w:color w:val="0F243E"/>
                <w:lang w:val="de-CH"/>
              </w:rPr>
              <w:t>Parameter</w:t>
            </w:r>
          </w:p>
        </w:tc>
        <w:tc>
          <w:tcPr>
            <w:tcW w:w="1530" w:type="dxa"/>
            <w:gridSpan w:val="2"/>
            <w:shd w:val="clear" w:color="auto" w:fill="DAEEF3"/>
          </w:tcPr>
          <w:p w14:paraId="2AEFCE96"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Einheit</w:t>
            </w:r>
          </w:p>
        </w:tc>
        <w:tc>
          <w:tcPr>
            <w:tcW w:w="567" w:type="dxa"/>
            <w:shd w:val="clear" w:color="auto" w:fill="DAEEF3"/>
          </w:tcPr>
          <w:p w14:paraId="4CD52144"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A1-A3</w:t>
            </w:r>
          </w:p>
        </w:tc>
        <w:tc>
          <w:tcPr>
            <w:tcW w:w="567" w:type="dxa"/>
            <w:shd w:val="clear" w:color="auto" w:fill="DAEEF3"/>
          </w:tcPr>
          <w:p w14:paraId="276A0033"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A4</w:t>
            </w:r>
          </w:p>
        </w:tc>
        <w:tc>
          <w:tcPr>
            <w:tcW w:w="567" w:type="dxa"/>
            <w:shd w:val="clear" w:color="auto" w:fill="DAEEF3"/>
          </w:tcPr>
          <w:p w14:paraId="28967DD8"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A5</w:t>
            </w:r>
          </w:p>
        </w:tc>
        <w:tc>
          <w:tcPr>
            <w:tcW w:w="567" w:type="dxa"/>
            <w:shd w:val="clear" w:color="auto" w:fill="DAEEF3"/>
          </w:tcPr>
          <w:p w14:paraId="30668EBA"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B1</w:t>
            </w:r>
          </w:p>
        </w:tc>
        <w:tc>
          <w:tcPr>
            <w:tcW w:w="567" w:type="dxa"/>
            <w:shd w:val="clear" w:color="auto" w:fill="DAEEF3"/>
          </w:tcPr>
          <w:p w14:paraId="697E4571"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B2</w:t>
            </w:r>
          </w:p>
        </w:tc>
        <w:tc>
          <w:tcPr>
            <w:tcW w:w="567" w:type="dxa"/>
            <w:shd w:val="clear" w:color="auto" w:fill="DAEEF3"/>
          </w:tcPr>
          <w:p w14:paraId="2C3AF205"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B5</w:t>
            </w:r>
          </w:p>
        </w:tc>
        <w:tc>
          <w:tcPr>
            <w:tcW w:w="567" w:type="dxa"/>
            <w:shd w:val="clear" w:color="auto" w:fill="DAEEF3"/>
          </w:tcPr>
          <w:p w14:paraId="6C6367DB"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B6</w:t>
            </w:r>
          </w:p>
        </w:tc>
        <w:tc>
          <w:tcPr>
            <w:tcW w:w="567" w:type="dxa"/>
            <w:shd w:val="clear" w:color="auto" w:fill="DAEEF3"/>
          </w:tcPr>
          <w:p w14:paraId="3C9425AF"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B7</w:t>
            </w:r>
          </w:p>
        </w:tc>
        <w:tc>
          <w:tcPr>
            <w:tcW w:w="567" w:type="dxa"/>
            <w:shd w:val="clear" w:color="auto" w:fill="DAEEF3"/>
          </w:tcPr>
          <w:p w14:paraId="1A767E6C"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C1</w:t>
            </w:r>
          </w:p>
        </w:tc>
        <w:tc>
          <w:tcPr>
            <w:tcW w:w="567" w:type="dxa"/>
            <w:shd w:val="clear" w:color="auto" w:fill="DAEEF3"/>
          </w:tcPr>
          <w:p w14:paraId="4EDCB286"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C2</w:t>
            </w:r>
          </w:p>
        </w:tc>
        <w:tc>
          <w:tcPr>
            <w:tcW w:w="567" w:type="dxa"/>
            <w:shd w:val="clear" w:color="auto" w:fill="DAEEF3"/>
          </w:tcPr>
          <w:p w14:paraId="03B9AEDA"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C3</w:t>
            </w:r>
          </w:p>
        </w:tc>
        <w:tc>
          <w:tcPr>
            <w:tcW w:w="425" w:type="dxa"/>
            <w:shd w:val="clear" w:color="auto" w:fill="DAEEF3"/>
          </w:tcPr>
          <w:p w14:paraId="05759174"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C4</w:t>
            </w:r>
          </w:p>
        </w:tc>
        <w:tc>
          <w:tcPr>
            <w:tcW w:w="425" w:type="dxa"/>
            <w:shd w:val="clear" w:color="auto" w:fill="DAEEF3"/>
          </w:tcPr>
          <w:p w14:paraId="0A59C1B9"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D</w:t>
            </w:r>
          </w:p>
        </w:tc>
      </w:tr>
      <w:tr w:rsidR="00CC7C9B" w:rsidRPr="00B65098" w14:paraId="20F2263E" w14:textId="77777777" w:rsidTr="00B65098">
        <w:tc>
          <w:tcPr>
            <w:tcW w:w="1447" w:type="dxa"/>
            <w:shd w:val="clear" w:color="auto" w:fill="DAEEF3"/>
          </w:tcPr>
          <w:p w14:paraId="59920A3D" w14:textId="77777777" w:rsidR="00CC7C9B" w:rsidRPr="00B65098" w:rsidRDefault="00CC7C9B" w:rsidP="00B65098">
            <w:pPr>
              <w:shd w:val="clear" w:color="auto" w:fill="DAEEF3"/>
              <w:spacing w:line="240" w:lineRule="auto"/>
              <w:rPr>
                <w:lang w:val="de-CH"/>
              </w:rPr>
            </w:pPr>
            <w:r w:rsidRPr="00B65098">
              <w:rPr>
                <w:lang w:val="de-CH"/>
              </w:rPr>
              <w:t>GWP total</w:t>
            </w:r>
          </w:p>
        </w:tc>
        <w:tc>
          <w:tcPr>
            <w:tcW w:w="1530" w:type="dxa"/>
            <w:gridSpan w:val="2"/>
            <w:shd w:val="clear" w:color="auto" w:fill="DAEEF3"/>
          </w:tcPr>
          <w:p w14:paraId="529FB641" w14:textId="77777777" w:rsidR="00CC7C9B" w:rsidRPr="00B65098" w:rsidRDefault="00CC7C9B" w:rsidP="00B65098">
            <w:pPr>
              <w:shd w:val="clear" w:color="auto" w:fill="DAEEF3"/>
              <w:spacing w:line="240" w:lineRule="auto"/>
              <w:rPr>
                <w:lang w:val="de-CH"/>
              </w:rPr>
            </w:pPr>
            <w:r w:rsidRPr="00B65098">
              <w:rPr>
                <w:lang w:val="de-CH"/>
              </w:rPr>
              <w:t>kg CO</w:t>
            </w:r>
            <w:r w:rsidRPr="00B65098">
              <w:rPr>
                <w:vertAlign w:val="subscript"/>
                <w:lang w:val="de-CH"/>
              </w:rPr>
              <w:t>2</w:t>
            </w:r>
            <w:r w:rsidRPr="00B65098">
              <w:rPr>
                <w:lang w:val="de-CH"/>
              </w:rPr>
              <w:t xml:space="preserve"> </w:t>
            </w:r>
            <w:proofErr w:type="spellStart"/>
            <w:r w:rsidRPr="00B65098">
              <w:rPr>
                <w:lang w:val="de-CH"/>
              </w:rPr>
              <w:t>äquiv</w:t>
            </w:r>
            <w:proofErr w:type="spellEnd"/>
          </w:p>
        </w:tc>
        <w:tc>
          <w:tcPr>
            <w:tcW w:w="567" w:type="dxa"/>
            <w:shd w:val="clear" w:color="auto" w:fill="DAEEF3"/>
          </w:tcPr>
          <w:p w14:paraId="541FAB4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DFA066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BD467D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E9FCB4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346B43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A7C963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89ACB6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57B684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A5BFE2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631E4E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3273761"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12844654"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778ABFEF"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225B5F90" w14:textId="77777777" w:rsidTr="00B65098">
        <w:tc>
          <w:tcPr>
            <w:tcW w:w="1447" w:type="dxa"/>
            <w:shd w:val="clear" w:color="auto" w:fill="DAEEF3"/>
          </w:tcPr>
          <w:p w14:paraId="04B1DA17" w14:textId="77777777" w:rsidR="00CC7C9B" w:rsidRPr="00B65098" w:rsidRDefault="00CC7C9B" w:rsidP="00B65098">
            <w:pPr>
              <w:shd w:val="clear" w:color="auto" w:fill="DAEEF3"/>
              <w:spacing w:line="240" w:lineRule="auto"/>
              <w:rPr>
                <w:lang w:val="de-CH"/>
              </w:rPr>
            </w:pPr>
            <w:r w:rsidRPr="00B65098">
              <w:rPr>
                <w:lang w:val="de-CH"/>
              </w:rPr>
              <w:t xml:space="preserve">GWP fossil </w:t>
            </w:r>
            <w:proofErr w:type="spellStart"/>
            <w:r w:rsidRPr="00B65098">
              <w:rPr>
                <w:lang w:val="de-CH"/>
              </w:rPr>
              <w:t>fuels</w:t>
            </w:r>
            <w:proofErr w:type="spellEnd"/>
          </w:p>
        </w:tc>
        <w:tc>
          <w:tcPr>
            <w:tcW w:w="1530" w:type="dxa"/>
            <w:gridSpan w:val="2"/>
            <w:shd w:val="clear" w:color="auto" w:fill="DAEEF3"/>
          </w:tcPr>
          <w:p w14:paraId="3608555C" w14:textId="77777777" w:rsidR="00CC7C9B" w:rsidRPr="00B65098" w:rsidRDefault="00CC7C9B" w:rsidP="00B65098">
            <w:pPr>
              <w:shd w:val="clear" w:color="auto" w:fill="DAEEF3"/>
              <w:spacing w:line="240" w:lineRule="auto"/>
              <w:rPr>
                <w:lang w:val="de-CH"/>
              </w:rPr>
            </w:pPr>
            <w:r w:rsidRPr="00B65098">
              <w:rPr>
                <w:lang w:val="de-CH"/>
              </w:rPr>
              <w:t>kg CO</w:t>
            </w:r>
            <w:r w:rsidRPr="00B65098">
              <w:rPr>
                <w:vertAlign w:val="subscript"/>
                <w:lang w:val="de-CH"/>
              </w:rPr>
              <w:t>2</w:t>
            </w:r>
            <w:r w:rsidRPr="00B65098">
              <w:rPr>
                <w:lang w:val="de-CH"/>
              </w:rPr>
              <w:t xml:space="preserve"> </w:t>
            </w:r>
            <w:proofErr w:type="spellStart"/>
            <w:r w:rsidRPr="00B65098">
              <w:rPr>
                <w:lang w:val="de-CH"/>
              </w:rPr>
              <w:t>äquiv</w:t>
            </w:r>
            <w:proofErr w:type="spellEnd"/>
          </w:p>
        </w:tc>
        <w:tc>
          <w:tcPr>
            <w:tcW w:w="567" w:type="dxa"/>
            <w:shd w:val="clear" w:color="auto" w:fill="DAEEF3"/>
          </w:tcPr>
          <w:p w14:paraId="78BF7C5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5111DB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CAE041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ADEF36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62D114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9FCE6F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634D26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3791A0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7E953F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D4806F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F4148AA"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68D8E67"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5F9CEDCB"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1F1FD911" w14:textId="77777777" w:rsidTr="00B65098">
        <w:tc>
          <w:tcPr>
            <w:tcW w:w="1447" w:type="dxa"/>
            <w:shd w:val="clear" w:color="auto" w:fill="DAEEF3"/>
          </w:tcPr>
          <w:p w14:paraId="266DD07C" w14:textId="77777777" w:rsidR="00CC7C9B" w:rsidRPr="00B65098" w:rsidRDefault="00CC7C9B" w:rsidP="00B65098">
            <w:pPr>
              <w:shd w:val="clear" w:color="auto" w:fill="DAEEF3"/>
              <w:spacing w:line="240" w:lineRule="auto"/>
              <w:rPr>
                <w:lang w:val="de-CH"/>
              </w:rPr>
            </w:pPr>
            <w:r w:rsidRPr="00B65098">
              <w:rPr>
                <w:lang w:val="de-CH"/>
              </w:rPr>
              <w:t xml:space="preserve">GWP </w:t>
            </w:r>
            <w:proofErr w:type="spellStart"/>
            <w:r w:rsidRPr="00B65098">
              <w:rPr>
                <w:lang w:val="de-CH"/>
              </w:rPr>
              <w:t>biogenic</w:t>
            </w:r>
            <w:proofErr w:type="spellEnd"/>
          </w:p>
        </w:tc>
        <w:tc>
          <w:tcPr>
            <w:tcW w:w="1530" w:type="dxa"/>
            <w:gridSpan w:val="2"/>
            <w:shd w:val="clear" w:color="auto" w:fill="DAEEF3"/>
          </w:tcPr>
          <w:p w14:paraId="5DE3EF39" w14:textId="77777777" w:rsidR="00CC7C9B" w:rsidRPr="00B65098" w:rsidRDefault="00CC7C9B" w:rsidP="00B65098">
            <w:pPr>
              <w:shd w:val="clear" w:color="auto" w:fill="DAEEF3"/>
              <w:spacing w:line="240" w:lineRule="auto"/>
              <w:rPr>
                <w:lang w:val="de-CH"/>
              </w:rPr>
            </w:pPr>
            <w:r w:rsidRPr="00B65098">
              <w:rPr>
                <w:lang w:val="de-CH"/>
              </w:rPr>
              <w:t>kg CO</w:t>
            </w:r>
            <w:r w:rsidRPr="00B65098">
              <w:rPr>
                <w:vertAlign w:val="subscript"/>
                <w:lang w:val="de-CH"/>
              </w:rPr>
              <w:t>2</w:t>
            </w:r>
            <w:r w:rsidRPr="00B65098">
              <w:rPr>
                <w:lang w:val="de-CH"/>
              </w:rPr>
              <w:t xml:space="preserve"> </w:t>
            </w:r>
            <w:proofErr w:type="spellStart"/>
            <w:r w:rsidRPr="00B65098">
              <w:rPr>
                <w:lang w:val="de-CH"/>
              </w:rPr>
              <w:t>äquiv</w:t>
            </w:r>
            <w:proofErr w:type="spellEnd"/>
          </w:p>
        </w:tc>
        <w:tc>
          <w:tcPr>
            <w:tcW w:w="567" w:type="dxa"/>
            <w:shd w:val="clear" w:color="auto" w:fill="DAEEF3"/>
          </w:tcPr>
          <w:p w14:paraId="0C5D572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3E5D0F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28E13A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F94E6F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E6DE19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873E60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14C466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634B4A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F044EF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355B50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A0E344A"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3DF8F2EB"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128BFAC3"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47089BFC" w14:textId="77777777" w:rsidTr="00B65098">
        <w:tc>
          <w:tcPr>
            <w:tcW w:w="1447" w:type="dxa"/>
            <w:shd w:val="clear" w:color="auto" w:fill="DAEEF3"/>
          </w:tcPr>
          <w:p w14:paraId="23D72CEE" w14:textId="77777777" w:rsidR="00CC7C9B" w:rsidRPr="00B65098" w:rsidRDefault="00CC7C9B" w:rsidP="00B65098">
            <w:pPr>
              <w:shd w:val="clear" w:color="auto" w:fill="DAEEF3"/>
              <w:spacing w:line="240" w:lineRule="auto"/>
              <w:rPr>
                <w:lang w:val="de-CH"/>
              </w:rPr>
            </w:pPr>
            <w:r w:rsidRPr="00B65098">
              <w:rPr>
                <w:lang w:val="de-CH"/>
              </w:rPr>
              <w:t xml:space="preserve">GWP </w:t>
            </w:r>
            <w:proofErr w:type="spellStart"/>
            <w:r w:rsidRPr="00B65098">
              <w:rPr>
                <w:lang w:val="de-CH"/>
              </w:rPr>
              <w:t>luluc</w:t>
            </w:r>
            <w:proofErr w:type="spellEnd"/>
          </w:p>
        </w:tc>
        <w:tc>
          <w:tcPr>
            <w:tcW w:w="1530" w:type="dxa"/>
            <w:gridSpan w:val="2"/>
            <w:shd w:val="clear" w:color="auto" w:fill="DAEEF3"/>
          </w:tcPr>
          <w:p w14:paraId="10E37271" w14:textId="77777777" w:rsidR="00CC7C9B" w:rsidRPr="00B65098" w:rsidRDefault="00CC7C9B" w:rsidP="00B65098">
            <w:pPr>
              <w:shd w:val="clear" w:color="auto" w:fill="DAEEF3"/>
              <w:spacing w:line="240" w:lineRule="auto"/>
              <w:rPr>
                <w:lang w:val="de-CH"/>
              </w:rPr>
            </w:pPr>
            <w:r w:rsidRPr="00B65098">
              <w:rPr>
                <w:lang w:val="de-CH"/>
              </w:rPr>
              <w:t>kg CO</w:t>
            </w:r>
            <w:r w:rsidRPr="00B65098">
              <w:rPr>
                <w:vertAlign w:val="subscript"/>
                <w:lang w:val="de-CH"/>
              </w:rPr>
              <w:t>2</w:t>
            </w:r>
            <w:r w:rsidRPr="00B65098">
              <w:rPr>
                <w:lang w:val="de-CH"/>
              </w:rPr>
              <w:t xml:space="preserve"> </w:t>
            </w:r>
            <w:proofErr w:type="spellStart"/>
            <w:r w:rsidRPr="00B65098">
              <w:rPr>
                <w:lang w:val="de-CH"/>
              </w:rPr>
              <w:t>äquiv</w:t>
            </w:r>
            <w:proofErr w:type="spellEnd"/>
          </w:p>
        </w:tc>
        <w:tc>
          <w:tcPr>
            <w:tcW w:w="567" w:type="dxa"/>
            <w:shd w:val="clear" w:color="auto" w:fill="DAEEF3"/>
          </w:tcPr>
          <w:p w14:paraId="00AA139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7BD9C9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02BEF9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09370C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35B2AB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B82517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17C622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BCD574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F9AA0C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A16C58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6A51167"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5998730"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4DE4366C"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2CBF9EED" w14:textId="77777777" w:rsidTr="00B65098">
        <w:tc>
          <w:tcPr>
            <w:tcW w:w="1447" w:type="dxa"/>
            <w:shd w:val="clear" w:color="auto" w:fill="DAEEF3"/>
          </w:tcPr>
          <w:p w14:paraId="3054E8B7" w14:textId="77777777" w:rsidR="00CC7C9B" w:rsidRPr="00B65098" w:rsidRDefault="00CC7C9B" w:rsidP="00B65098">
            <w:pPr>
              <w:shd w:val="clear" w:color="auto" w:fill="DAEEF3"/>
              <w:spacing w:line="240" w:lineRule="auto"/>
              <w:rPr>
                <w:lang w:val="de-CH"/>
              </w:rPr>
            </w:pPr>
            <w:r w:rsidRPr="00B65098">
              <w:rPr>
                <w:lang w:val="de-CH"/>
              </w:rPr>
              <w:t>ODP</w:t>
            </w:r>
          </w:p>
        </w:tc>
        <w:tc>
          <w:tcPr>
            <w:tcW w:w="1530" w:type="dxa"/>
            <w:gridSpan w:val="2"/>
            <w:shd w:val="clear" w:color="auto" w:fill="DAEEF3"/>
          </w:tcPr>
          <w:p w14:paraId="447089F9" w14:textId="77777777" w:rsidR="00CC7C9B" w:rsidRPr="00B65098" w:rsidRDefault="00CC7C9B" w:rsidP="00B65098">
            <w:pPr>
              <w:shd w:val="clear" w:color="auto" w:fill="DAEEF3"/>
              <w:spacing w:line="240" w:lineRule="auto"/>
              <w:jc w:val="left"/>
              <w:rPr>
                <w:lang w:val="de-CH"/>
              </w:rPr>
            </w:pPr>
            <w:r w:rsidRPr="00B65098">
              <w:rPr>
                <w:lang w:val="de-CH"/>
              </w:rPr>
              <w:t xml:space="preserve">kg CFC-11 </w:t>
            </w:r>
            <w:proofErr w:type="spellStart"/>
            <w:r w:rsidRPr="00B65098">
              <w:rPr>
                <w:lang w:val="de-CH"/>
              </w:rPr>
              <w:t>äquiv</w:t>
            </w:r>
            <w:proofErr w:type="spellEnd"/>
          </w:p>
        </w:tc>
        <w:tc>
          <w:tcPr>
            <w:tcW w:w="567" w:type="dxa"/>
            <w:shd w:val="clear" w:color="auto" w:fill="DAEEF3"/>
          </w:tcPr>
          <w:p w14:paraId="2C69F8F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880D79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1DBE77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C4AB26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8AA861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0E6F02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697F32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E587AC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36B336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29FF41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D6347E7"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4CA6260"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432CE7A6"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207DCD8A" w14:textId="77777777" w:rsidTr="00B65098">
        <w:tc>
          <w:tcPr>
            <w:tcW w:w="1447" w:type="dxa"/>
            <w:shd w:val="clear" w:color="auto" w:fill="DAEEF3"/>
          </w:tcPr>
          <w:p w14:paraId="4E40B8D9" w14:textId="77777777" w:rsidR="00CC7C9B" w:rsidRPr="00B65098" w:rsidRDefault="00CC7C9B" w:rsidP="00B65098">
            <w:pPr>
              <w:shd w:val="clear" w:color="auto" w:fill="DAEEF3"/>
              <w:spacing w:line="240" w:lineRule="auto"/>
              <w:rPr>
                <w:lang w:val="de-CH"/>
              </w:rPr>
            </w:pPr>
            <w:r w:rsidRPr="00B65098">
              <w:rPr>
                <w:lang w:val="de-CH"/>
              </w:rPr>
              <w:t>AP</w:t>
            </w:r>
          </w:p>
        </w:tc>
        <w:tc>
          <w:tcPr>
            <w:tcW w:w="1530" w:type="dxa"/>
            <w:gridSpan w:val="2"/>
            <w:shd w:val="clear" w:color="auto" w:fill="DAEEF3"/>
          </w:tcPr>
          <w:p w14:paraId="24003300" w14:textId="77777777" w:rsidR="00CC7C9B" w:rsidRPr="00B65098" w:rsidRDefault="00CC7C9B" w:rsidP="00B65098">
            <w:pPr>
              <w:shd w:val="clear" w:color="auto" w:fill="DAEEF3"/>
              <w:spacing w:line="240" w:lineRule="auto"/>
              <w:rPr>
                <w:lang w:val="de-CH"/>
              </w:rPr>
            </w:pPr>
            <w:proofErr w:type="spellStart"/>
            <w:r w:rsidRPr="00B65098">
              <w:rPr>
                <w:lang w:val="de-CH"/>
              </w:rPr>
              <w:t>mol</w:t>
            </w:r>
            <w:proofErr w:type="spellEnd"/>
            <w:r w:rsidRPr="00B65098">
              <w:rPr>
                <w:lang w:val="de-CH"/>
              </w:rPr>
              <w:t xml:space="preserve"> H</w:t>
            </w:r>
            <w:r w:rsidRPr="00B65098">
              <w:rPr>
                <w:vertAlign w:val="superscript"/>
                <w:lang w:val="de-CH"/>
              </w:rPr>
              <w:t>+</w:t>
            </w:r>
            <w:r w:rsidRPr="00B65098">
              <w:rPr>
                <w:lang w:val="de-CH"/>
              </w:rPr>
              <w:t xml:space="preserve"> </w:t>
            </w:r>
            <w:proofErr w:type="spellStart"/>
            <w:r w:rsidRPr="00B65098">
              <w:rPr>
                <w:lang w:val="de-CH"/>
              </w:rPr>
              <w:t>äquiv</w:t>
            </w:r>
            <w:proofErr w:type="spellEnd"/>
          </w:p>
        </w:tc>
        <w:tc>
          <w:tcPr>
            <w:tcW w:w="567" w:type="dxa"/>
            <w:shd w:val="clear" w:color="auto" w:fill="DAEEF3"/>
          </w:tcPr>
          <w:p w14:paraId="36B15C7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D36314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30D530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136EC0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30A13D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4A7577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2D3A44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C524A8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C01035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DEAF22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958CD88"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5ED1D4EA"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32E1EE40"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73A07E83" w14:textId="77777777" w:rsidTr="00B65098">
        <w:tc>
          <w:tcPr>
            <w:tcW w:w="1447" w:type="dxa"/>
            <w:shd w:val="clear" w:color="auto" w:fill="DAEEF3"/>
          </w:tcPr>
          <w:p w14:paraId="1542FB21" w14:textId="77777777" w:rsidR="00CC7C9B" w:rsidRPr="00B65098" w:rsidRDefault="00CC7C9B" w:rsidP="00B65098">
            <w:pPr>
              <w:shd w:val="clear" w:color="auto" w:fill="DAEEF3"/>
              <w:spacing w:line="240" w:lineRule="auto"/>
              <w:rPr>
                <w:lang w:val="de-CH"/>
              </w:rPr>
            </w:pPr>
            <w:r w:rsidRPr="00B65098">
              <w:rPr>
                <w:lang w:val="de-CH"/>
              </w:rPr>
              <w:t xml:space="preserve">EP </w:t>
            </w:r>
            <w:proofErr w:type="spellStart"/>
            <w:r w:rsidRPr="00B65098">
              <w:rPr>
                <w:lang w:val="de-CH"/>
              </w:rPr>
              <w:t>freshwater</w:t>
            </w:r>
            <w:proofErr w:type="spellEnd"/>
          </w:p>
        </w:tc>
        <w:tc>
          <w:tcPr>
            <w:tcW w:w="1530" w:type="dxa"/>
            <w:gridSpan w:val="2"/>
            <w:shd w:val="clear" w:color="auto" w:fill="DAEEF3"/>
          </w:tcPr>
          <w:p w14:paraId="45A8EC37" w14:textId="1416AB93" w:rsidR="00CC7C9B" w:rsidRPr="00B65098" w:rsidRDefault="00CC7C9B" w:rsidP="00B65098">
            <w:pPr>
              <w:shd w:val="clear" w:color="auto" w:fill="DAEEF3"/>
              <w:spacing w:line="240" w:lineRule="auto"/>
              <w:rPr>
                <w:lang w:val="de-CH"/>
              </w:rPr>
            </w:pPr>
            <w:r w:rsidRPr="00B65098">
              <w:rPr>
                <w:lang w:val="de-CH"/>
              </w:rPr>
              <w:t xml:space="preserve">kg P </w:t>
            </w:r>
            <w:proofErr w:type="spellStart"/>
            <w:r w:rsidRPr="00B65098">
              <w:rPr>
                <w:lang w:val="de-CH"/>
              </w:rPr>
              <w:t>äquiv</w:t>
            </w:r>
            <w:proofErr w:type="spellEnd"/>
          </w:p>
        </w:tc>
        <w:tc>
          <w:tcPr>
            <w:tcW w:w="567" w:type="dxa"/>
            <w:shd w:val="clear" w:color="auto" w:fill="DAEEF3"/>
          </w:tcPr>
          <w:p w14:paraId="7C7AE1E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13958A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00AAA5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436149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9BFB84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B0E093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485238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2B0DEF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6676DF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8F1B52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BC07E80"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2C1D7B4"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417D011D"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3751D95B" w14:textId="77777777" w:rsidTr="00B65098">
        <w:tc>
          <w:tcPr>
            <w:tcW w:w="1447" w:type="dxa"/>
            <w:shd w:val="clear" w:color="auto" w:fill="DAEEF3"/>
          </w:tcPr>
          <w:p w14:paraId="6F2264A5" w14:textId="77777777" w:rsidR="00CC7C9B" w:rsidRPr="00B65098" w:rsidRDefault="00CC7C9B" w:rsidP="00B65098">
            <w:pPr>
              <w:shd w:val="clear" w:color="auto" w:fill="DAEEF3"/>
              <w:spacing w:line="240" w:lineRule="auto"/>
              <w:rPr>
                <w:lang w:val="de-CH"/>
              </w:rPr>
            </w:pPr>
            <w:r w:rsidRPr="00B65098">
              <w:rPr>
                <w:lang w:val="de-CH"/>
              </w:rPr>
              <w:t>EP marine</w:t>
            </w:r>
          </w:p>
        </w:tc>
        <w:tc>
          <w:tcPr>
            <w:tcW w:w="1530" w:type="dxa"/>
            <w:gridSpan w:val="2"/>
            <w:shd w:val="clear" w:color="auto" w:fill="DAEEF3"/>
          </w:tcPr>
          <w:p w14:paraId="157BEDED" w14:textId="77777777" w:rsidR="00CC7C9B" w:rsidRPr="00B65098" w:rsidRDefault="00CC7C9B" w:rsidP="00B65098">
            <w:pPr>
              <w:shd w:val="clear" w:color="auto" w:fill="DAEEF3"/>
              <w:spacing w:line="240" w:lineRule="auto"/>
              <w:rPr>
                <w:lang w:val="de-CH"/>
              </w:rPr>
            </w:pPr>
            <w:r w:rsidRPr="00B65098">
              <w:rPr>
                <w:lang w:val="de-CH"/>
              </w:rPr>
              <w:t xml:space="preserve">kg N </w:t>
            </w:r>
            <w:proofErr w:type="spellStart"/>
            <w:r w:rsidRPr="00B65098">
              <w:rPr>
                <w:lang w:val="de-CH"/>
              </w:rPr>
              <w:t>äquiv</w:t>
            </w:r>
            <w:proofErr w:type="spellEnd"/>
          </w:p>
        </w:tc>
        <w:tc>
          <w:tcPr>
            <w:tcW w:w="567" w:type="dxa"/>
            <w:shd w:val="clear" w:color="auto" w:fill="DAEEF3"/>
          </w:tcPr>
          <w:p w14:paraId="4E636AC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704FBC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53D1D0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48F4D7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89AAF0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138BA1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847E07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87A320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2DE34B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199728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6CC60CA"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29AA0FDC"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7C2F22AA"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2374458D" w14:textId="77777777" w:rsidTr="00B65098">
        <w:tc>
          <w:tcPr>
            <w:tcW w:w="1447" w:type="dxa"/>
            <w:shd w:val="clear" w:color="auto" w:fill="DAEEF3"/>
          </w:tcPr>
          <w:p w14:paraId="5A0C4CCD" w14:textId="77777777" w:rsidR="00CC7C9B" w:rsidRPr="00B65098" w:rsidRDefault="00CC7C9B" w:rsidP="00B65098">
            <w:pPr>
              <w:shd w:val="clear" w:color="auto" w:fill="DAEEF3"/>
              <w:spacing w:line="240" w:lineRule="auto"/>
              <w:rPr>
                <w:lang w:val="de-CH"/>
              </w:rPr>
            </w:pPr>
            <w:r w:rsidRPr="00B65098">
              <w:rPr>
                <w:lang w:val="de-CH"/>
              </w:rPr>
              <w:t xml:space="preserve">EP </w:t>
            </w:r>
            <w:proofErr w:type="spellStart"/>
            <w:r w:rsidRPr="00B65098">
              <w:rPr>
                <w:lang w:val="de-CH"/>
              </w:rPr>
              <w:t>terrestrial</w:t>
            </w:r>
            <w:proofErr w:type="spellEnd"/>
          </w:p>
        </w:tc>
        <w:tc>
          <w:tcPr>
            <w:tcW w:w="1530" w:type="dxa"/>
            <w:gridSpan w:val="2"/>
            <w:shd w:val="clear" w:color="auto" w:fill="DAEEF3"/>
          </w:tcPr>
          <w:p w14:paraId="24EB3F06" w14:textId="77777777" w:rsidR="00CC7C9B" w:rsidRPr="00B65098" w:rsidRDefault="00CC7C9B" w:rsidP="00B65098">
            <w:pPr>
              <w:shd w:val="clear" w:color="auto" w:fill="DAEEF3"/>
              <w:spacing w:line="240" w:lineRule="auto"/>
              <w:rPr>
                <w:lang w:val="de-CH"/>
              </w:rPr>
            </w:pPr>
            <w:proofErr w:type="spellStart"/>
            <w:r w:rsidRPr="00B65098">
              <w:rPr>
                <w:lang w:val="de-CH"/>
              </w:rPr>
              <w:t>mol</w:t>
            </w:r>
            <w:proofErr w:type="spellEnd"/>
            <w:r w:rsidRPr="00B65098">
              <w:rPr>
                <w:lang w:val="de-CH"/>
              </w:rPr>
              <w:t xml:space="preserve"> N </w:t>
            </w:r>
            <w:proofErr w:type="spellStart"/>
            <w:r w:rsidRPr="00B65098">
              <w:rPr>
                <w:lang w:val="de-CH"/>
              </w:rPr>
              <w:t>äquiv</w:t>
            </w:r>
            <w:proofErr w:type="spellEnd"/>
          </w:p>
        </w:tc>
        <w:tc>
          <w:tcPr>
            <w:tcW w:w="567" w:type="dxa"/>
            <w:shd w:val="clear" w:color="auto" w:fill="DAEEF3"/>
          </w:tcPr>
          <w:p w14:paraId="6FDD87E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0B3374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65D806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C12E94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C8CDD3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30EF08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F2D4BD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7C291A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E5A8FC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349C20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FA50AAB"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4996F539"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3F4A60E7"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6F4F6398" w14:textId="77777777" w:rsidTr="00B65098">
        <w:tc>
          <w:tcPr>
            <w:tcW w:w="1447" w:type="dxa"/>
            <w:shd w:val="clear" w:color="auto" w:fill="DAEEF3"/>
          </w:tcPr>
          <w:p w14:paraId="3E9CFE93" w14:textId="77777777" w:rsidR="00CC7C9B" w:rsidRPr="00B65098" w:rsidRDefault="00CC7C9B" w:rsidP="00B65098">
            <w:pPr>
              <w:shd w:val="clear" w:color="auto" w:fill="DAEEF3"/>
              <w:spacing w:line="240" w:lineRule="auto"/>
              <w:rPr>
                <w:lang w:val="de-CH"/>
              </w:rPr>
            </w:pPr>
            <w:r w:rsidRPr="00B65098">
              <w:rPr>
                <w:lang w:val="de-CH"/>
              </w:rPr>
              <w:t>POCP</w:t>
            </w:r>
          </w:p>
        </w:tc>
        <w:tc>
          <w:tcPr>
            <w:tcW w:w="1530" w:type="dxa"/>
            <w:gridSpan w:val="2"/>
            <w:shd w:val="clear" w:color="auto" w:fill="DAEEF3"/>
          </w:tcPr>
          <w:p w14:paraId="27DF2AC4" w14:textId="77777777" w:rsidR="00CC7C9B" w:rsidRPr="00B65098" w:rsidRDefault="00CC7C9B" w:rsidP="00B65098">
            <w:pPr>
              <w:shd w:val="clear" w:color="auto" w:fill="DAEEF3"/>
              <w:spacing w:line="240" w:lineRule="auto"/>
              <w:rPr>
                <w:lang w:val="de-CH"/>
              </w:rPr>
            </w:pPr>
            <w:r w:rsidRPr="00B65098">
              <w:rPr>
                <w:lang w:val="de-CH"/>
              </w:rPr>
              <w:t xml:space="preserve">kg NMVOC </w:t>
            </w:r>
            <w:proofErr w:type="spellStart"/>
            <w:r w:rsidRPr="00B65098">
              <w:rPr>
                <w:lang w:val="de-CH"/>
              </w:rPr>
              <w:t>äquiv</w:t>
            </w:r>
            <w:proofErr w:type="spellEnd"/>
          </w:p>
        </w:tc>
        <w:tc>
          <w:tcPr>
            <w:tcW w:w="567" w:type="dxa"/>
            <w:shd w:val="clear" w:color="auto" w:fill="DAEEF3"/>
          </w:tcPr>
          <w:p w14:paraId="3778611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032936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F4E295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494D4A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CAF1A0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485848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13B46E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A1AF2E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6E5D84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AA7948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9FAE739"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5985552A"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B2115D4"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09C7DF57" w14:textId="77777777" w:rsidTr="00B65098">
        <w:tc>
          <w:tcPr>
            <w:tcW w:w="1447" w:type="dxa"/>
            <w:shd w:val="clear" w:color="auto" w:fill="DAEEF3"/>
          </w:tcPr>
          <w:p w14:paraId="53ACA88B" w14:textId="77777777" w:rsidR="00CC7C9B" w:rsidRPr="00B65098" w:rsidRDefault="00CC7C9B" w:rsidP="00B65098">
            <w:pPr>
              <w:shd w:val="clear" w:color="auto" w:fill="DAEEF3"/>
              <w:spacing w:line="240" w:lineRule="auto"/>
              <w:rPr>
                <w:lang w:val="de-CH"/>
              </w:rPr>
            </w:pPr>
            <w:r w:rsidRPr="00B65098">
              <w:rPr>
                <w:lang w:val="de-CH"/>
              </w:rPr>
              <w:t>ADPE</w:t>
            </w:r>
          </w:p>
        </w:tc>
        <w:tc>
          <w:tcPr>
            <w:tcW w:w="1530" w:type="dxa"/>
            <w:gridSpan w:val="2"/>
            <w:shd w:val="clear" w:color="auto" w:fill="DAEEF3"/>
          </w:tcPr>
          <w:p w14:paraId="21CAACBF" w14:textId="77777777" w:rsidR="00CC7C9B" w:rsidRPr="00B65098" w:rsidRDefault="00CC7C9B" w:rsidP="00B65098">
            <w:pPr>
              <w:shd w:val="clear" w:color="auto" w:fill="DAEEF3"/>
              <w:spacing w:line="240" w:lineRule="auto"/>
              <w:rPr>
                <w:lang w:val="de-CH"/>
              </w:rPr>
            </w:pPr>
            <w:r w:rsidRPr="00B65098">
              <w:rPr>
                <w:lang w:val="de-CH"/>
              </w:rPr>
              <w:t xml:space="preserve">kg Sb </w:t>
            </w:r>
            <w:proofErr w:type="spellStart"/>
            <w:r w:rsidRPr="00B65098">
              <w:rPr>
                <w:lang w:val="de-CH"/>
              </w:rPr>
              <w:t>äquiv</w:t>
            </w:r>
            <w:proofErr w:type="spellEnd"/>
          </w:p>
        </w:tc>
        <w:tc>
          <w:tcPr>
            <w:tcW w:w="567" w:type="dxa"/>
            <w:shd w:val="clear" w:color="auto" w:fill="DAEEF3"/>
          </w:tcPr>
          <w:p w14:paraId="7751E37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B90426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84FE16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B86F58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386E07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85EF32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DA2ED8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E7FC73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709402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8EFB99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FB0AFE0"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7857F72B"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61B221CF"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4B4DBF35" w14:textId="77777777" w:rsidTr="00B65098">
        <w:tc>
          <w:tcPr>
            <w:tcW w:w="1447" w:type="dxa"/>
            <w:shd w:val="clear" w:color="auto" w:fill="DAEEF3"/>
          </w:tcPr>
          <w:p w14:paraId="53CFB79D" w14:textId="77777777" w:rsidR="00CC7C9B" w:rsidRPr="00B65098" w:rsidRDefault="00CC7C9B" w:rsidP="00B65098">
            <w:pPr>
              <w:shd w:val="clear" w:color="auto" w:fill="DAEEF3"/>
              <w:spacing w:line="240" w:lineRule="auto"/>
              <w:rPr>
                <w:lang w:val="de-CH"/>
              </w:rPr>
            </w:pPr>
            <w:r w:rsidRPr="00B65098">
              <w:rPr>
                <w:lang w:val="de-CH"/>
              </w:rPr>
              <w:t>ADPF</w:t>
            </w:r>
          </w:p>
        </w:tc>
        <w:tc>
          <w:tcPr>
            <w:tcW w:w="1530" w:type="dxa"/>
            <w:gridSpan w:val="2"/>
            <w:shd w:val="clear" w:color="auto" w:fill="DAEEF3"/>
          </w:tcPr>
          <w:p w14:paraId="62C3E5EA" w14:textId="77777777" w:rsidR="00CC7C9B" w:rsidRPr="00B65098" w:rsidRDefault="00CC7C9B" w:rsidP="00B65098">
            <w:pPr>
              <w:shd w:val="clear" w:color="auto" w:fill="DAEEF3"/>
              <w:spacing w:line="240" w:lineRule="auto"/>
              <w:rPr>
                <w:lang w:val="de-CH"/>
              </w:rPr>
            </w:pPr>
            <w:r w:rsidRPr="00B65098">
              <w:rPr>
                <w:lang w:val="de-CH"/>
              </w:rPr>
              <w:t>MJ H</w:t>
            </w:r>
            <w:r w:rsidRPr="00B65098">
              <w:rPr>
                <w:vertAlign w:val="subscript"/>
                <w:lang w:val="de-CH"/>
              </w:rPr>
              <w:t>u</w:t>
            </w:r>
          </w:p>
        </w:tc>
        <w:tc>
          <w:tcPr>
            <w:tcW w:w="567" w:type="dxa"/>
            <w:shd w:val="clear" w:color="auto" w:fill="DAEEF3"/>
          </w:tcPr>
          <w:p w14:paraId="105820B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FEBFD1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B59822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3E2AC0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9EE08D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BD615D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F0FDA7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E3D553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1FAB8D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A91906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D5DB521"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4EFA9A9D"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7F0A5AE3"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5E3BE090" w14:textId="77777777" w:rsidTr="00B65098">
        <w:tc>
          <w:tcPr>
            <w:tcW w:w="1447" w:type="dxa"/>
            <w:shd w:val="clear" w:color="auto" w:fill="DAEEF3"/>
          </w:tcPr>
          <w:p w14:paraId="00AD4121" w14:textId="77777777" w:rsidR="00CC7C9B" w:rsidRPr="00B65098" w:rsidRDefault="00CC7C9B" w:rsidP="00B65098">
            <w:pPr>
              <w:shd w:val="clear" w:color="auto" w:fill="DAEEF3"/>
              <w:spacing w:line="240" w:lineRule="auto"/>
              <w:rPr>
                <w:lang w:val="de-CH"/>
              </w:rPr>
            </w:pPr>
            <w:r w:rsidRPr="00B65098">
              <w:rPr>
                <w:lang w:val="de-CH"/>
              </w:rPr>
              <w:t>WDP</w:t>
            </w:r>
          </w:p>
        </w:tc>
        <w:tc>
          <w:tcPr>
            <w:tcW w:w="1530" w:type="dxa"/>
            <w:gridSpan w:val="2"/>
            <w:shd w:val="clear" w:color="auto" w:fill="DAEEF3"/>
          </w:tcPr>
          <w:p w14:paraId="11A83F8C" w14:textId="77777777" w:rsidR="00CC7C9B" w:rsidRPr="00B65098" w:rsidRDefault="00CC7C9B" w:rsidP="00B65098">
            <w:pPr>
              <w:shd w:val="clear" w:color="auto" w:fill="DAEEF3"/>
              <w:spacing w:line="240" w:lineRule="auto"/>
              <w:rPr>
                <w:lang w:val="de-CH"/>
              </w:rPr>
            </w:pPr>
            <w:r w:rsidRPr="00B65098">
              <w:rPr>
                <w:lang w:val="de-CH"/>
              </w:rPr>
              <w:t xml:space="preserve">m3 Welt </w:t>
            </w:r>
            <w:proofErr w:type="spellStart"/>
            <w:r w:rsidRPr="00B65098">
              <w:rPr>
                <w:lang w:val="de-CH"/>
              </w:rPr>
              <w:t>äquiv</w:t>
            </w:r>
            <w:proofErr w:type="spellEnd"/>
            <w:r w:rsidRPr="00B65098">
              <w:rPr>
                <w:lang w:val="de-CH"/>
              </w:rPr>
              <w:t xml:space="preserve"> </w:t>
            </w:r>
            <w:proofErr w:type="spellStart"/>
            <w:r w:rsidRPr="00B65098">
              <w:rPr>
                <w:lang w:val="de-CH"/>
              </w:rPr>
              <w:t>entz</w:t>
            </w:r>
            <w:proofErr w:type="spellEnd"/>
            <w:r w:rsidRPr="00B65098">
              <w:rPr>
                <w:lang w:val="de-CH"/>
              </w:rPr>
              <w:t>.</w:t>
            </w:r>
          </w:p>
        </w:tc>
        <w:tc>
          <w:tcPr>
            <w:tcW w:w="567" w:type="dxa"/>
            <w:shd w:val="clear" w:color="auto" w:fill="DAEEF3"/>
          </w:tcPr>
          <w:p w14:paraId="7E9A85F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911811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F91843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C89919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4A3FBE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2033B1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0FE8BF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04D506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111B9E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015093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20E5A77"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0BB173E1" w14:textId="77777777" w:rsidR="00CC7C9B" w:rsidRPr="00B65098" w:rsidRDefault="00CC7C9B" w:rsidP="00B65098">
            <w:pPr>
              <w:shd w:val="clear" w:color="auto" w:fill="DAEEF3"/>
              <w:tabs>
                <w:tab w:val="center" w:pos="4536"/>
                <w:tab w:val="right" w:pos="9072"/>
              </w:tabs>
              <w:spacing w:line="240" w:lineRule="auto"/>
              <w:rPr>
                <w:lang w:val="de-CH"/>
              </w:rPr>
            </w:pPr>
          </w:p>
        </w:tc>
        <w:tc>
          <w:tcPr>
            <w:tcW w:w="425" w:type="dxa"/>
            <w:shd w:val="clear" w:color="auto" w:fill="DAEEF3"/>
          </w:tcPr>
          <w:p w14:paraId="31B740C0"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7C5BA42F" w14:textId="77777777" w:rsidTr="00B65098">
        <w:tblPrEx>
          <w:tblCellMar>
            <w:top w:w="0" w:type="dxa"/>
            <w:bottom w:w="0" w:type="dxa"/>
          </w:tblCellMar>
        </w:tblPrEx>
        <w:trPr>
          <w:trHeight w:val="850"/>
        </w:trPr>
        <w:tc>
          <w:tcPr>
            <w:tcW w:w="2440" w:type="dxa"/>
            <w:gridSpan w:val="2"/>
            <w:shd w:val="clear" w:color="auto" w:fill="DAEEF3"/>
            <w:vAlign w:val="center"/>
          </w:tcPr>
          <w:p w14:paraId="3A22D3D9" w14:textId="77777777" w:rsidR="00CC7C9B" w:rsidRPr="00B65098" w:rsidRDefault="00CC7C9B" w:rsidP="00B65098">
            <w:pPr>
              <w:shd w:val="clear" w:color="auto" w:fill="DAEEF3"/>
              <w:spacing w:line="240" w:lineRule="auto"/>
              <w:rPr>
                <w:sz w:val="16"/>
                <w:lang w:val="de-CH"/>
              </w:rPr>
            </w:pPr>
            <w:r w:rsidRPr="00B65098">
              <w:rPr>
                <w:sz w:val="16"/>
                <w:lang w:val="de-CH"/>
              </w:rPr>
              <w:t>Legende</w:t>
            </w:r>
          </w:p>
        </w:tc>
        <w:tc>
          <w:tcPr>
            <w:tcW w:w="7628" w:type="dxa"/>
            <w:gridSpan w:val="14"/>
            <w:shd w:val="clear" w:color="auto" w:fill="DAEEF3"/>
            <w:vAlign w:val="center"/>
          </w:tcPr>
          <w:p w14:paraId="6525F602" w14:textId="77777777" w:rsidR="00CC7C9B" w:rsidRPr="00B65098" w:rsidRDefault="00CC7C9B" w:rsidP="00B65098">
            <w:pPr>
              <w:shd w:val="clear" w:color="auto" w:fill="DAEEF3"/>
              <w:spacing w:line="240" w:lineRule="auto"/>
              <w:jc w:val="left"/>
              <w:rPr>
                <w:sz w:val="16"/>
                <w:lang w:val="de-CH"/>
              </w:rPr>
            </w:pPr>
            <w:r w:rsidRPr="00B65098">
              <w:rPr>
                <w:rFonts w:eastAsia="Times New Roman"/>
                <w:sz w:val="16"/>
                <w:lang w:val="de-CH" w:eastAsia="de-AT"/>
              </w:rPr>
              <w:t xml:space="preserve">GWP = Globales Erwärmungspotenzial; </w:t>
            </w:r>
            <w:proofErr w:type="spellStart"/>
            <w:r w:rsidRPr="00B65098">
              <w:rPr>
                <w:rFonts w:eastAsia="Times New Roman"/>
                <w:sz w:val="16"/>
                <w:lang w:val="de-CH" w:eastAsia="de-AT"/>
              </w:rPr>
              <w:t>luluc</w:t>
            </w:r>
            <w:proofErr w:type="spellEnd"/>
            <w:r w:rsidRPr="00B65098">
              <w:rPr>
                <w:rFonts w:eastAsia="Times New Roman"/>
                <w:sz w:val="16"/>
                <w:lang w:val="de-CH" w:eastAsia="de-AT"/>
              </w:rPr>
              <w:t xml:space="preserve"> = </w:t>
            </w:r>
            <w:proofErr w:type="spellStart"/>
            <w:r w:rsidRPr="00B65098">
              <w:rPr>
                <w:rFonts w:eastAsia="Times New Roman"/>
                <w:sz w:val="16"/>
                <w:lang w:val="de-CH" w:eastAsia="de-AT"/>
              </w:rPr>
              <w:t>land</w:t>
            </w:r>
            <w:proofErr w:type="spellEnd"/>
            <w:r w:rsidRPr="00B65098">
              <w:rPr>
                <w:rFonts w:eastAsia="Times New Roman"/>
                <w:sz w:val="16"/>
                <w:lang w:val="de-CH" w:eastAsia="de-AT"/>
              </w:rPr>
              <w:t xml:space="preserve"> </w:t>
            </w:r>
            <w:proofErr w:type="spellStart"/>
            <w:r w:rsidRPr="00B65098">
              <w:rPr>
                <w:rFonts w:eastAsia="Times New Roman"/>
                <w:sz w:val="16"/>
                <w:lang w:val="de-CH" w:eastAsia="de-AT"/>
              </w:rPr>
              <w:t>use</w:t>
            </w:r>
            <w:proofErr w:type="spellEnd"/>
            <w:r w:rsidRPr="00B65098">
              <w:rPr>
                <w:rFonts w:eastAsia="Times New Roman"/>
                <w:sz w:val="16"/>
                <w:lang w:val="de-CH" w:eastAsia="de-AT"/>
              </w:rPr>
              <w:t xml:space="preserve"> and </w:t>
            </w:r>
            <w:proofErr w:type="spellStart"/>
            <w:r w:rsidRPr="00B65098">
              <w:rPr>
                <w:rFonts w:eastAsia="Times New Roman"/>
                <w:sz w:val="16"/>
                <w:lang w:val="de-CH" w:eastAsia="de-AT"/>
              </w:rPr>
              <w:t>land</w:t>
            </w:r>
            <w:proofErr w:type="spellEnd"/>
            <w:r w:rsidRPr="00B65098">
              <w:rPr>
                <w:rFonts w:eastAsia="Times New Roman"/>
                <w:sz w:val="16"/>
                <w:lang w:val="de-CH" w:eastAsia="de-AT"/>
              </w:rPr>
              <w:t xml:space="preserve"> </w:t>
            </w:r>
            <w:proofErr w:type="spellStart"/>
            <w:r w:rsidRPr="00B65098">
              <w:rPr>
                <w:rFonts w:eastAsia="Times New Roman"/>
                <w:sz w:val="16"/>
                <w:lang w:val="de-CH" w:eastAsia="de-AT"/>
              </w:rPr>
              <w:t>use</w:t>
            </w:r>
            <w:proofErr w:type="spellEnd"/>
            <w:r w:rsidRPr="00B65098">
              <w:rPr>
                <w:rFonts w:eastAsia="Times New Roman"/>
                <w:sz w:val="16"/>
                <w:lang w:val="de-CH" w:eastAsia="de-AT"/>
              </w:rPr>
              <w:t xml:space="preserve"> </w:t>
            </w:r>
            <w:proofErr w:type="spellStart"/>
            <w:r w:rsidRPr="00B65098">
              <w:rPr>
                <w:rFonts w:eastAsia="Times New Roman"/>
                <w:sz w:val="16"/>
                <w:lang w:val="de-CH" w:eastAsia="de-AT"/>
              </w:rPr>
              <w:t>change</w:t>
            </w:r>
            <w:proofErr w:type="spellEnd"/>
            <w:r w:rsidRPr="00B65098">
              <w:rPr>
                <w:rFonts w:eastAsia="Times New Roman"/>
                <w:sz w:val="16"/>
                <w:lang w:val="de-CH" w:eastAsia="de-AT"/>
              </w:rPr>
              <w:t xml:space="preserve">; </w:t>
            </w:r>
            <w:r w:rsidRPr="00B65098">
              <w:rPr>
                <w:rFonts w:eastAsia="Times New Roman"/>
                <w:sz w:val="16"/>
                <w:lang w:val="de-CH" w:eastAsia="de-AT"/>
              </w:rPr>
              <w:br/>
              <w:t>ODP = Abbaupotenzial der stratosphärischen Ozonschicht;</w:t>
            </w:r>
            <w:r w:rsidRPr="00B65098">
              <w:rPr>
                <w:rFonts w:eastAsia="Times New Roman"/>
                <w:sz w:val="16"/>
                <w:lang w:val="de-CH" w:eastAsia="de-AT"/>
              </w:rPr>
              <w:br/>
              <w:t>AP = Versauerungspotenzial, kumulierte Überschreitung; EP = Eutrophierungspotenzial;</w:t>
            </w:r>
            <w:r w:rsidRPr="00B65098">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2B689C5" w14:textId="77777777" w:rsidR="00CC7C9B" w:rsidRDefault="00CC7C9B" w:rsidP="00CC7C9B">
      <w:pPr>
        <w:pStyle w:val="Beschriftung"/>
        <w:rPr>
          <w:lang w:val="de-CH"/>
        </w:rPr>
      </w:pPr>
    </w:p>
    <w:p w14:paraId="0FD03D96" w14:textId="4B87376A" w:rsidR="00CC7C9B" w:rsidRDefault="00CC7C9B" w:rsidP="00CC7C9B">
      <w:pPr>
        <w:pStyle w:val="Beschriftung"/>
        <w:rPr>
          <w:lang w:val="de-CH"/>
        </w:rPr>
      </w:pPr>
      <w:bookmarkStart w:id="175" w:name="_Toc55468900"/>
      <w:bookmarkStart w:id="176" w:name="_Toc139023769"/>
      <w:r>
        <w:t xml:space="preserve">Tabelle </w:t>
      </w:r>
      <w:r>
        <w:fldChar w:fldCharType="begin"/>
      </w:r>
      <w:r>
        <w:instrText xml:space="preserve"> SEQ Tabelle \* ARABIC </w:instrText>
      </w:r>
      <w:r>
        <w:fldChar w:fldCharType="separate"/>
      </w:r>
      <w:r w:rsidR="00A31283">
        <w:rPr>
          <w:noProof/>
        </w:rPr>
        <w:t>18</w:t>
      </w:r>
      <w:r>
        <w:fldChar w:fldCharType="end"/>
      </w:r>
      <w:r w:rsidRPr="004B5AD6">
        <w:rPr>
          <w:lang w:val="de-CH"/>
        </w:rPr>
        <w:t xml:space="preserve">: </w:t>
      </w:r>
      <w:r>
        <w:rPr>
          <w:lang w:val="de-CH"/>
        </w:rPr>
        <w:t>Zusätzliche Umweltindikatoren</w:t>
      </w:r>
      <w:bookmarkEnd w:id="175"/>
      <w:bookmarkEnd w:id="176"/>
    </w:p>
    <w:p w14:paraId="42D75000" w14:textId="77777777" w:rsidR="00CC7C9B" w:rsidRPr="001717C7" w:rsidRDefault="00CC7C9B" w:rsidP="00CC7C9B">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CC7C9B" w:rsidRPr="00B65098" w14:paraId="76F75060" w14:textId="77777777" w:rsidTr="00B65098">
        <w:tc>
          <w:tcPr>
            <w:tcW w:w="1560" w:type="dxa"/>
            <w:shd w:val="clear" w:color="auto" w:fill="DAEEF3"/>
          </w:tcPr>
          <w:p w14:paraId="5924E5CB"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Parameter</w:t>
            </w:r>
          </w:p>
        </w:tc>
        <w:tc>
          <w:tcPr>
            <w:tcW w:w="1275" w:type="dxa"/>
            <w:gridSpan w:val="2"/>
            <w:shd w:val="clear" w:color="auto" w:fill="DAEEF3"/>
          </w:tcPr>
          <w:p w14:paraId="779075C2"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Einheit</w:t>
            </w:r>
          </w:p>
        </w:tc>
        <w:tc>
          <w:tcPr>
            <w:tcW w:w="567" w:type="dxa"/>
            <w:shd w:val="clear" w:color="auto" w:fill="DAEEF3"/>
          </w:tcPr>
          <w:p w14:paraId="7C028B95"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A1-A3</w:t>
            </w:r>
          </w:p>
        </w:tc>
        <w:tc>
          <w:tcPr>
            <w:tcW w:w="567" w:type="dxa"/>
            <w:shd w:val="clear" w:color="auto" w:fill="DAEEF3"/>
          </w:tcPr>
          <w:p w14:paraId="08B1D9EE"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A4</w:t>
            </w:r>
          </w:p>
        </w:tc>
        <w:tc>
          <w:tcPr>
            <w:tcW w:w="567" w:type="dxa"/>
            <w:shd w:val="clear" w:color="auto" w:fill="DAEEF3"/>
          </w:tcPr>
          <w:p w14:paraId="2A022A3F"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A5</w:t>
            </w:r>
          </w:p>
        </w:tc>
        <w:tc>
          <w:tcPr>
            <w:tcW w:w="567" w:type="dxa"/>
            <w:shd w:val="clear" w:color="auto" w:fill="DAEEF3"/>
          </w:tcPr>
          <w:p w14:paraId="301B81DD"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B1</w:t>
            </w:r>
          </w:p>
        </w:tc>
        <w:tc>
          <w:tcPr>
            <w:tcW w:w="567" w:type="dxa"/>
            <w:shd w:val="clear" w:color="auto" w:fill="DAEEF3"/>
          </w:tcPr>
          <w:p w14:paraId="2A51BFFF"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B2</w:t>
            </w:r>
          </w:p>
        </w:tc>
        <w:tc>
          <w:tcPr>
            <w:tcW w:w="567" w:type="dxa"/>
            <w:shd w:val="clear" w:color="auto" w:fill="DAEEF3"/>
          </w:tcPr>
          <w:p w14:paraId="1D3F62C5"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B5</w:t>
            </w:r>
          </w:p>
        </w:tc>
        <w:tc>
          <w:tcPr>
            <w:tcW w:w="567" w:type="dxa"/>
            <w:shd w:val="clear" w:color="auto" w:fill="DAEEF3"/>
          </w:tcPr>
          <w:p w14:paraId="23BCDDD5"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B6</w:t>
            </w:r>
          </w:p>
        </w:tc>
        <w:tc>
          <w:tcPr>
            <w:tcW w:w="567" w:type="dxa"/>
            <w:shd w:val="clear" w:color="auto" w:fill="DAEEF3"/>
          </w:tcPr>
          <w:p w14:paraId="1F970C0C"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B7</w:t>
            </w:r>
          </w:p>
        </w:tc>
        <w:tc>
          <w:tcPr>
            <w:tcW w:w="567" w:type="dxa"/>
            <w:shd w:val="clear" w:color="auto" w:fill="DAEEF3"/>
          </w:tcPr>
          <w:p w14:paraId="00B5EFC5"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C1</w:t>
            </w:r>
          </w:p>
        </w:tc>
        <w:tc>
          <w:tcPr>
            <w:tcW w:w="567" w:type="dxa"/>
            <w:shd w:val="clear" w:color="auto" w:fill="DAEEF3"/>
          </w:tcPr>
          <w:p w14:paraId="5EBC1003"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C2</w:t>
            </w:r>
          </w:p>
        </w:tc>
        <w:tc>
          <w:tcPr>
            <w:tcW w:w="567" w:type="dxa"/>
            <w:shd w:val="clear" w:color="auto" w:fill="DAEEF3"/>
          </w:tcPr>
          <w:p w14:paraId="6FBF2CD0"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C3</w:t>
            </w:r>
          </w:p>
        </w:tc>
        <w:tc>
          <w:tcPr>
            <w:tcW w:w="567" w:type="dxa"/>
            <w:shd w:val="clear" w:color="auto" w:fill="DAEEF3"/>
          </w:tcPr>
          <w:p w14:paraId="1427182F"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C4</w:t>
            </w:r>
          </w:p>
        </w:tc>
        <w:tc>
          <w:tcPr>
            <w:tcW w:w="497" w:type="dxa"/>
            <w:shd w:val="clear" w:color="auto" w:fill="DAEEF3"/>
          </w:tcPr>
          <w:p w14:paraId="3AD776DA" w14:textId="77777777" w:rsidR="00CC7C9B" w:rsidRPr="00B65098" w:rsidRDefault="00CC7C9B" w:rsidP="00B65098">
            <w:pPr>
              <w:shd w:val="clear" w:color="auto" w:fill="DAEEF3"/>
              <w:spacing w:line="240" w:lineRule="auto"/>
              <w:rPr>
                <w:b/>
                <w:color w:val="0F243E"/>
                <w:lang w:val="de-CH"/>
              </w:rPr>
            </w:pPr>
            <w:r w:rsidRPr="00B65098">
              <w:rPr>
                <w:b/>
                <w:color w:val="0F243E"/>
                <w:lang w:val="de-CH"/>
              </w:rPr>
              <w:t>D</w:t>
            </w:r>
          </w:p>
        </w:tc>
      </w:tr>
      <w:tr w:rsidR="00CC7C9B" w:rsidRPr="00B65098" w14:paraId="56C0A9B1" w14:textId="77777777" w:rsidTr="00B65098">
        <w:tc>
          <w:tcPr>
            <w:tcW w:w="1560" w:type="dxa"/>
            <w:shd w:val="clear" w:color="auto" w:fill="DAEEF3"/>
          </w:tcPr>
          <w:p w14:paraId="08D36226" w14:textId="77777777" w:rsidR="00CC7C9B" w:rsidRPr="00B65098" w:rsidRDefault="00CC7C9B" w:rsidP="00B65098">
            <w:pPr>
              <w:shd w:val="clear" w:color="auto" w:fill="DAEEF3"/>
              <w:spacing w:line="240" w:lineRule="auto"/>
              <w:rPr>
                <w:lang w:val="de-CH"/>
              </w:rPr>
            </w:pPr>
            <w:r w:rsidRPr="00B65098">
              <w:rPr>
                <w:lang w:val="de-CH"/>
              </w:rPr>
              <w:t>PM</w:t>
            </w:r>
          </w:p>
        </w:tc>
        <w:tc>
          <w:tcPr>
            <w:tcW w:w="1275" w:type="dxa"/>
            <w:gridSpan w:val="2"/>
            <w:shd w:val="clear" w:color="auto" w:fill="DAEEF3"/>
          </w:tcPr>
          <w:p w14:paraId="3068F53E" w14:textId="77777777" w:rsidR="00CC7C9B" w:rsidRPr="00B65098" w:rsidRDefault="00CC7C9B" w:rsidP="00B65098">
            <w:pPr>
              <w:shd w:val="clear" w:color="auto" w:fill="DAEEF3"/>
              <w:spacing w:line="240" w:lineRule="auto"/>
              <w:rPr>
                <w:lang w:val="de-CH"/>
              </w:rPr>
            </w:pPr>
            <w:r w:rsidRPr="00B65098">
              <w:rPr>
                <w:lang w:val="de-CH"/>
              </w:rPr>
              <w:t>Auftreten von Krankheiten</w:t>
            </w:r>
          </w:p>
        </w:tc>
        <w:tc>
          <w:tcPr>
            <w:tcW w:w="567" w:type="dxa"/>
            <w:shd w:val="clear" w:color="auto" w:fill="DAEEF3"/>
          </w:tcPr>
          <w:p w14:paraId="4595102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299B70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E107CD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991F50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F723C3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C7C59E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990CF0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363F60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CE2F96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A86FCD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79DEFA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1000B66"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69C21C32"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5BC2B1DA" w14:textId="77777777" w:rsidTr="00B65098">
        <w:tc>
          <w:tcPr>
            <w:tcW w:w="1560" w:type="dxa"/>
            <w:shd w:val="clear" w:color="auto" w:fill="DAEEF3"/>
          </w:tcPr>
          <w:p w14:paraId="383ACAFC" w14:textId="77777777" w:rsidR="00CC7C9B" w:rsidRPr="00B65098" w:rsidRDefault="00CC7C9B" w:rsidP="00B65098">
            <w:pPr>
              <w:shd w:val="clear" w:color="auto" w:fill="DAEEF3"/>
              <w:spacing w:line="240" w:lineRule="auto"/>
              <w:rPr>
                <w:lang w:val="de-CH"/>
              </w:rPr>
            </w:pPr>
            <w:r w:rsidRPr="00B65098">
              <w:rPr>
                <w:lang w:val="de-CH"/>
              </w:rPr>
              <w:t>IRP</w:t>
            </w:r>
          </w:p>
        </w:tc>
        <w:tc>
          <w:tcPr>
            <w:tcW w:w="1275" w:type="dxa"/>
            <w:gridSpan w:val="2"/>
            <w:shd w:val="clear" w:color="auto" w:fill="DAEEF3"/>
          </w:tcPr>
          <w:p w14:paraId="4289FDAA" w14:textId="77777777" w:rsidR="00CC7C9B" w:rsidRPr="00B65098" w:rsidRDefault="00CC7C9B" w:rsidP="00B65098">
            <w:pPr>
              <w:shd w:val="clear" w:color="auto" w:fill="DAEEF3"/>
              <w:spacing w:line="240" w:lineRule="auto"/>
              <w:rPr>
                <w:lang w:val="de-CH"/>
              </w:rPr>
            </w:pPr>
            <w:proofErr w:type="spellStart"/>
            <w:r w:rsidRPr="00B65098">
              <w:rPr>
                <w:lang w:val="de-CH"/>
              </w:rPr>
              <w:t>kBq</w:t>
            </w:r>
            <w:proofErr w:type="spellEnd"/>
            <w:r w:rsidRPr="00B65098">
              <w:rPr>
                <w:lang w:val="de-CH"/>
              </w:rPr>
              <w:t xml:space="preserve"> U235 </w:t>
            </w:r>
            <w:proofErr w:type="spellStart"/>
            <w:r w:rsidRPr="00B65098">
              <w:rPr>
                <w:lang w:val="de-CH"/>
              </w:rPr>
              <w:t>äquiv</w:t>
            </w:r>
            <w:proofErr w:type="spellEnd"/>
          </w:p>
        </w:tc>
        <w:tc>
          <w:tcPr>
            <w:tcW w:w="567" w:type="dxa"/>
            <w:shd w:val="clear" w:color="auto" w:fill="DAEEF3"/>
          </w:tcPr>
          <w:p w14:paraId="42D52D9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743A51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9225BD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62B4A0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5C414D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E5F255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329244C"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C62445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0E4711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6D3044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858D78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35098C1"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3600E7A0"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57729DDE" w14:textId="77777777" w:rsidTr="00B65098">
        <w:tc>
          <w:tcPr>
            <w:tcW w:w="1560" w:type="dxa"/>
            <w:shd w:val="clear" w:color="auto" w:fill="DAEEF3"/>
          </w:tcPr>
          <w:p w14:paraId="572DD209" w14:textId="77777777" w:rsidR="00CC7C9B" w:rsidRPr="00B65098" w:rsidRDefault="00CC7C9B" w:rsidP="00B65098">
            <w:pPr>
              <w:shd w:val="clear" w:color="auto" w:fill="DAEEF3"/>
              <w:spacing w:line="240" w:lineRule="auto"/>
              <w:rPr>
                <w:lang w:val="de-CH"/>
              </w:rPr>
            </w:pPr>
            <w:r w:rsidRPr="00B65098">
              <w:rPr>
                <w:lang w:val="de-CH"/>
              </w:rPr>
              <w:t>ETP-</w:t>
            </w:r>
            <w:proofErr w:type="spellStart"/>
            <w:r w:rsidRPr="00B65098">
              <w:rPr>
                <w:lang w:val="de-CH"/>
              </w:rPr>
              <w:t>fw</w:t>
            </w:r>
            <w:proofErr w:type="spellEnd"/>
            <w:r w:rsidRPr="00B65098">
              <w:rPr>
                <w:lang w:val="de-CH"/>
              </w:rPr>
              <w:t xml:space="preserve"> </w:t>
            </w:r>
          </w:p>
        </w:tc>
        <w:tc>
          <w:tcPr>
            <w:tcW w:w="1275" w:type="dxa"/>
            <w:gridSpan w:val="2"/>
            <w:shd w:val="clear" w:color="auto" w:fill="DAEEF3"/>
          </w:tcPr>
          <w:p w14:paraId="13DF74F2" w14:textId="77777777" w:rsidR="00CC7C9B" w:rsidRPr="00B65098" w:rsidRDefault="00CC7C9B" w:rsidP="00B65098">
            <w:pPr>
              <w:shd w:val="clear" w:color="auto" w:fill="DAEEF3"/>
              <w:spacing w:line="240" w:lineRule="auto"/>
              <w:rPr>
                <w:lang w:val="de-CH"/>
              </w:rPr>
            </w:pPr>
            <w:proofErr w:type="spellStart"/>
            <w:r w:rsidRPr="00B65098">
              <w:rPr>
                <w:lang w:val="de-CH"/>
              </w:rPr>
              <w:t>CTUe</w:t>
            </w:r>
            <w:proofErr w:type="spellEnd"/>
          </w:p>
        </w:tc>
        <w:tc>
          <w:tcPr>
            <w:tcW w:w="567" w:type="dxa"/>
            <w:shd w:val="clear" w:color="auto" w:fill="DAEEF3"/>
          </w:tcPr>
          <w:p w14:paraId="7E961AF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F945DC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9DE670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424035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4A0DB2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A032F2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734741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2563B1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124FB8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2D249A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186073D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7480532"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30FC3B10"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0160D104" w14:textId="77777777" w:rsidTr="00B65098">
        <w:tc>
          <w:tcPr>
            <w:tcW w:w="1560" w:type="dxa"/>
            <w:shd w:val="clear" w:color="auto" w:fill="DAEEF3"/>
          </w:tcPr>
          <w:p w14:paraId="631F2B4F" w14:textId="77777777" w:rsidR="00CC7C9B" w:rsidRPr="00B65098" w:rsidRDefault="00CC7C9B" w:rsidP="00B65098">
            <w:pPr>
              <w:shd w:val="clear" w:color="auto" w:fill="DAEEF3"/>
              <w:spacing w:line="240" w:lineRule="auto"/>
              <w:rPr>
                <w:lang w:val="de-CH"/>
              </w:rPr>
            </w:pPr>
            <w:r w:rsidRPr="00B65098">
              <w:rPr>
                <w:lang w:val="de-CH"/>
              </w:rPr>
              <w:t>HTP-c</w:t>
            </w:r>
          </w:p>
        </w:tc>
        <w:tc>
          <w:tcPr>
            <w:tcW w:w="1275" w:type="dxa"/>
            <w:gridSpan w:val="2"/>
            <w:shd w:val="clear" w:color="auto" w:fill="DAEEF3"/>
          </w:tcPr>
          <w:p w14:paraId="3DCD517D" w14:textId="77777777" w:rsidR="00CC7C9B" w:rsidRPr="00B65098" w:rsidRDefault="00CC7C9B" w:rsidP="00B65098">
            <w:pPr>
              <w:shd w:val="clear" w:color="auto" w:fill="DAEEF3"/>
              <w:spacing w:line="240" w:lineRule="auto"/>
              <w:rPr>
                <w:lang w:val="de-CH"/>
              </w:rPr>
            </w:pPr>
            <w:proofErr w:type="spellStart"/>
            <w:r w:rsidRPr="00B65098">
              <w:rPr>
                <w:lang w:val="de-CH"/>
              </w:rPr>
              <w:t>CTUh</w:t>
            </w:r>
            <w:proofErr w:type="spellEnd"/>
          </w:p>
        </w:tc>
        <w:tc>
          <w:tcPr>
            <w:tcW w:w="567" w:type="dxa"/>
            <w:shd w:val="clear" w:color="auto" w:fill="DAEEF3"/>
          </w:tcPr>
          <w:p w14:paraId="08BBEF7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CDDA36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DD1BE9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288A3F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F06BB54"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04D70BD"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5EAF0B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122094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1C9DBD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80420D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16CF8FB"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C9867FC"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0DDA0E3C"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08F09C46" w14:textId="77777777" w:rsidTr="00B65098">
        <w:tc>
          <w:tcPr>
            <w:tcW w:w="1560" w:type="dxa"/>
            <w:shd w:val="clear" w:color="auto" w:fill="DAEEF3"/>
          </w:tcPr>
          <w:p w14:paraId="7A3F4949" w14:textId="77777777" w:rsidR="00CC7C9B" w:rsidRPr="00B65098" w:rsidRDefault="00CC7C9B" w:rsidP="00B65098">
            <w:pPr>
              <w:shd w:val="clear" w:color="auto" w:fill="DAEEF3"/>
              <w:spacing w:line="240" w:lineRule="auto"/>
              <w:rPr>
                <w:lang w:val="de-CH"/>
              </w:rPr>
            </w:pPr>
            <w:r w:rsidRPr="00B65098">
              <w:rPr>
                <w:szCs w:val="24"/>
                <w:lang w:val="de-CH"/>
              </w:rPr>
              <w:t>HTP-</w:t>
            </w:r>
            <w:proofErr w:type="spellStart"/>
            <w:r w:rsidRPr="00B65098">
              <w:rPr>
                <w:szCs w:val="24"/>
                <w:lang w:val="de-CH"/>
              </w:rPr>
              <w:t>nc</w:t>
            </w:r>
            <w:proofErr w:type="spellEnd"/>
          </w:p>
        </w:tc>
        <w:tc>
          <w:tcPr>
            <w:tcW w:w="1275" w:type="dxa"/>
            <w:gridSpan w:val="2"/>
            <w:shd w:val="clear" w:color="auto" w:fill="DAEEF3"/>
          </w:tcPr>
          <w:p w14:paraId="68EB769F" w14:textId="77777777" w:rsidR="00CC7C9B" w:rsidRPr="00B65098" w:rsidRDefault="00CC7C9B" w:rsidP="00B65098">
            <w:pPr>
              <w:shd w:val="clear" w:color="auto" w:fill="DAEEF3"/>
              <w:spacing w:line="240" w:lineRule="auto"/>
              <w:jc w:val="left"/>
              <w:rPr>
                <w:lang w:val="de-CH"/>
              </w:rPr>
            </w:pPr>
            <w:proofErr w:type="spellStart"/>
            <w:r w:rsidRPr="00B65098">
              <w:rPr>
                <w:lang w:val="de-CH"/>
              </w:rPr>
              <w:t>CTUh</w:t>
            </w:r>
            <w:proofErr w:type="spellEnd"/>
          </w:p>
        </w:tc>
        <w:tc>
          <w:tcPr>
            <w:tcW w:w="567" w:type="dxa"/>
            <w:shd w:val="clear" w:color="auto" w:fill="DAEEF3"/>
          </w:tcPr>
          <w:p w14:paraId="2C3295F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BAF12C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66FEFB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F4B819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EB7567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A7E1B67"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2EE3363"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735FED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D7E0F1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2816C549"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C9B527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DB6997C"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212AFB1F"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603AA126" w14:textId="77777777" w:rsidTr="00B65098">
        <w:tc>
          <w:tcPr>
            <w:tcW w:w="1560" w:type="dxa"/>
            <w:shd w:val="clear" w:color="auto" w:fill="DAEEF3"/>
          </w:tcPr>
          <w:p w14:paraId="11A7CBE6" w14:textId="77777777" w:rsidR="00CC7C9B" w:rsidRPr="00B65098" w:rsidRDefault="00CC7C9B" w:rsidP="00B65098">
            <w:pPr>
              <w:shd w:val="clear" w:color="auto" w:fill="DAEEF3"/>
              <w:spacing w:line="240" w:lineRule="auto"/>
              <w:rPr>
                <w:lang w:val="de-CH"/>
              </w:rPr>
            </w:pPr>
            <w:r w:rsidRPr="00B65098">
              <w:rPr>
                <w:lang w:val="de-CH"/>
              </w:rPr>
              <w:t>SQP</w:t>
            </w:r>
          </w:p>
        </w:tc>
        <w:tc>
          <w:tcPr>
            <w:tcW w:w="1275" w:type="dxa"/>
            <w:gridSpan w:val="2"/>
            <w:shd w:val="clear" w:color="auto" w:fill="DAEEF3"/>
          </w:tcPr>
          <w:p w14:paraId="6D45FF4F" w14:textId="77777777" w:rsidR="00CC7C9B" w:rsidRPr="00B65098" w:rsidRDefault="00CC7C9B" w:rsidP="00B65098">
            <w:pPr>
              <w:shd w:val="clear" w:color="auto" w:fill="DAEEF3"/>
              <w:spacing w:line="240" w:lineRule="auto"/>
              <w:rPr>
                <w:lang w:val="de-CH"/>
              </w:rPr>
            </w:pPr>
            <w:r w:rsidRPr="00B65098">
              <w:rPr>
                <w:lang w:val="de-CH"/>
              </w:rPr>
              <w:t>dimensionslos</w:t>
            </w:r>
          </w:p>
        </w:tc>
        <w:tc>
          <w:tcPr>
            <w:tcW w:w="567" w:type="dxa"/>
            <w:shd w:val="clear" w:color="auto" w:fill="DAEEF3"/>
          </w:tcPr>
          <w:p w14:paraId="316061D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996AE41"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4A7C716"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38D57CE"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06E583F"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343C3DA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0615340A"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767A2258"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46848B72"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5E66975"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53688D90" w14:textId="77777777" w:rsidR="00CC7C9B" w:rsidRPr="00B65098" w:rsidRDefault="00CC7C9B" w:rsidP="00B65098">
            <w:pPr>
              <w:shd w:val="clear" w:color="auto" w:fill="DAEEF3"/>
              <w:tabs>
                <w:tab w:val="center" w:pos="4536"/>
                <w:tab w:val="right" w:pos="9072"/>
              </w:tabs>
              <w:spacing w:line="240" w:lineRule="auto"/>
              <w:rPr>
                <w:lang w:val="de-CH"/>
              </w:rPr>
            </w:pPr>
          </w:p>
        </w:tc>
        <w:tc>
          <w:tcPr>
            <w:tcW w:w="567" w:type="dxa"/>
            <w:shd w:val="clear" w:color="auto" w:fill="DAEEF3"/>
          </w:tcPr>
          <w:p w14:paraId="6D0BA1E7" w14:textId="77777777" w:rsidR="00CC7C9B" w:rsidRPr="00B65098" w:rsidRDefault="00CC7C9B" w:rsidP="00B65098">
            <w:pPr>
              <w:shd w:val="clear" w:color="auto" w:fill="DAEEF3"/>
              <w:tabs>
                <w:tab w:val="center" w:pos="4536"/>
                <w:tab w:val="right" w:pos="9072"/>
              </w:tabs>
              <w:spacing w:line="240" w:lineRule="auto"/>
              <w:rPr>
                <w:lang w:val="de-CH"/>
              </w:rPr>
            </w:pPr>
          </w:p>
        </w:tc>
        <w:tc>
          <w:tcPr>
            <w:tcW w:w="497" w:type="dxa"/>
            <w:shd w:val="clear" w:color="auto" w:fill="DAEEF3"/>
          </w:tcPr>
          <w:p w14:paraId="724F1DE4" w14:textId="77777777" w:rsidR="00CC7C9B" w:rsidRPr="00B65098" w:rsidRDefault="00CC7C9B" w:rsidP="00B65098">
            <w:pPr>
              <w:shd w:val="clear" w:color="auto" w:fill="DAEEF3"/>
              <w:tabs>
                <w:tab w:val="center" w:pos="4536"/>
                <w:tab w:val="right" w:pos="9072"/>
              </w:tabs>
              <w:spacing w:line="240" w:lineRule="auto"/>
              <w:rPr>
                <w:lang w:val="de-CH"/>
              </w:rPr>
            </w:pPr>
          </w:p>
        </w:tc>
      </w:tr>
      <w:tr w:rsidR="00CC7C9B" w:rsidRPr="00B65098" w14:paraId="05B8768E" w14:textId="77777777" w:rsidTr="00B65098">
        <w:trPr>
          <w:trHeight w:val="850"/>
        </w:trPr>
        <w:tc>
          <w:tcPr>
            <w:tcW w:w="2385" w:type="dxa"/>
            <w:gridSpan w:val="2"/>
            <w:shd w:val="clear" w:color="auto" w:fill="DAEEF3"/>
            <w:vAlign w:val="center"/>
          </w:tcPr>
          <w:p w14:paraId="4445093E" w14:textId="77777777" w:rsidR="00CC7C9B" w:rsidRPr="00B65098" w:rsidRDefault="00CC7C9B" w:rsidP="00B65098">
            <w:pPr>
              <w:shd w:val="clear" w:color="auto" w:fill="DAEEF3"/>
              <w:spacing w:line="240" w:lineRule="auto"/>
              <w:rPr>
                <w:sz w:val="16"/>
                <w:lang w:val="de-CH"/>
              </w:rPr>
            </w:pPr>
            <w:r w:rsidRPr="00B65098">
              <w:rPr>
                <w:sz w:val="16"/>
                <w:lang w:val="de-CH"/>
              </w:rPr>
              <w:t>Legende</w:t>
            </w:r>
          </w:p>
        </w:tc>
        <w:tc>
          <w:tcPr>
            <w:tcW w:w="7753" w:type="dxa"/>
            <w:gridSpan w:val="14"/>
            <w:shd w:val="clear" w:color="auto" w:fill="DAEEF3"/>
            <w:vAlign w:val="center"/>
          </w:tcPr>
          <w:p w14:paraId="27807295" w14:textId="77777777" w:rsidR="00CC7C9B" w:rsidRPr="00B65098" w:rsidRDefault="00CC7C9B" w:rsidP="00B65098">
            <w:pPr>
              <w:shd w:val="clear" w:color="auto" w:fill="DAEEF3"/>
              <w:spacing w:line="240" w:lineRule="auto"/>
              <w:jc w:val="left"/>
              <w:rPr>
                <w:sz w:val="16"/>
                <w:lang w:val="de-CH"/>
              </w:rPr>
            </w:pPr>
            <w:r w:rsidRPr="00B65098">
              <w:rPr>
                <w:sz w:val="16"/>
                <w:lang w:val="de-CH"/>
              </w:rPr>
              <w:t>PM = Potenzielles Auftreten von Krankheiten aufgrund von Feinstaubemissionen; IRP = Potenzielle Wirkung durch Exposition des Menschen mit U235; ETP-</w:t>
            </w:r>
            <w:proofErr w:type="spellStart"/>
            <w:r w:rsidRPr="00B65098">
              <w:rPr>
                <w:sz w:val="16"/>
                <w:lang w:val="de-CH"/>
              </w:rPr>
              <w:t>fw</w:t>
            </w:r>
            <w:proofErr w:type="spellEnd"/>
            <w:r w:rsidRPr="00B65098">
              <w:rPr>
                <w:sz w:val="16"/>
                <w:lang w:val="de-CH"/>
              </w:rPr>
              <w:t xml:space="preserve"> = Potenzielle Toxizitätsvergleichseinheit für Ökosysteme; HTP-c = Potenzielle Toxizitätsvergleichseinheit für den Menschen - kanzerogene Wirkung; HTP-</w:t>
            </w:r>
            <w:proofErr w:type="spellStart"/>
            <w:r w:rsidRPr="00B65098">
              <w:rPr>
                <w:sz w:val="16"/>
                <w:lang w:val="de-CH"/>
              </w:rPr>
              <w:t>nc</w:t>
            </w:r>
            <w:proofErr w:type="spellEnd"/>
            <w:r w:rsidRPr="00B65098">
              <w:rPr>
                <w:sz w:val="16"/>
                <w:lang w:val="de-CH"/>
              </w:rPr>
              <w:t xml:space="preserve"> = Potenzielle Toxizitätsvergleichseinheit für den Menschen - nicht kanzerogene Wirkung; SQP = Potenzieller Bodenqualitätsindex</w:t>
            </w:r>
          </w:p>
        </w:tc>
      </w:tr>
    </w:tbl>
    <w:p w14:paraId="10A8D073" w14:textId="77777777" w:rsidR="00CC7C9B" w:rsidRDefault="00CC7C9B" w:rsidP="00CC7C9B">
      <w:pPr>
        <w:rPr>
          <w:lang w:val="de-CH"/>
        </w:rPr>
      </w:pPr>
    </w:p>
    <w:p w14:paraId="33DFBA37" w14:textId="4A9DD057" w:rsidR="007B7ED8" w:rsidRDefault="00CC7C9B" w:rsidP="007B7ED8">
      <w:pPr>
        <w:spacing w:line="240" w:lineRule="auto"/>
        <w:jc w:val="left"/>
        <w:rPr>
          <w:lang w:val="de-CH"/>
        </w:rPr>
      </w:pPr>
      <w:r>
        <w:rPr>
          <w:lang w:val="de-CH"/>
        </w:rPr>
        <w:br w:type="page"/>
      </w:r>
      <w:r w:rsidR="007B7ED8">
        <w:rPr>
          <w:lang w:val="de-CH"/>
        </w:rPr>
        <w:lastRenderedPageBreak/>
        <w:fldChar w:fldCharType="begin"/>
      </w:r>
      <w:r w:rsidR="007B7ED8">
        <w:rPr>
          <w:lang w:val="de-CH"/>
        </w:rPr>
        <w:instrText xml:space="preserve"> REF _Ref139023688 \h </w:instrText>
      </w:r>
      <w:r w:rsidR="007B7ED8">
        <w:rPr>
          <w:lang w:val="de-CH"/>
        </w:rPr>
      </w:r>
      <w:r w:rsidR="007B7ED8">
        <w:rPr>
          <w:lang w:val="de-CH"/>
        </w:rPr>
        <w:fldChar w:fldCharType="separate"/>
      </w:r>
      <w:r w:rsidR="00A31283" w:rsidRPr="00D6699C">
        <w:rPr>
          <w:lang w:val="de-CH"/>
        </w:rPr>
        <w:t xml:space="preserve">Tabelle </w:t>
      </w:r>
      <w:r w:rsidR="00A31283">
        <w:rPr>
          <w:noProof/>
          <w:lang w:val="de-CH"/>
        </w:rPr>
        <w:t>19</w:t>
      </w:r>
      <w:r w:rsidR="007B7ED8">
        <w:rPr>
          <w:lang w:val="de-CH"/>
        </w:rPr>
        <w:fldChar w:fldCharType="end"/>
      </w:r>
      <w:r w:rsidR="007B7ED8" w:rsidRPr="00E66C7B">
        <w:rPr>
          <w:lang w:val="de-CH"/>
        </w:rPr>
        <w:t>enthält Einschränkungshinweise, die entsprechend der folgenden Klassifizierung im Projektbericht und in der EPD hinsichtlich der Deklaration maßgebender Kern- und zusätzlicher Umweltwirkungsindikatoren deklariert werden müssen.</w:t>
      </w:r>
    </w:p>
    <w:p w14:paraId="28F79C8F" w14:textId="77777777" w:rsidR="007B7ED8" w:rsidRPr="00E66C7B" w:rsidRDefault="007B7ED8" w:rsidP="007B7ED8">
      <w:pPr>
        <w:rPr>
          <w:lang w:val="de-CH"/>
        </w:rPr>
      </w:pPr>
    </w:p>
    <w:p w14:paraId="3E3DE5DA" w14:textId="4484A20D" w:rsidR="007B7ED8" w:rsidRPr="004B5AD6" w:rsidRDefault="007B7ED8" w:rsidP="007B7ED8">
      <w:pPr>
        <w:pStyle w:val="Beschriftung"/>
        <w:shd w:val="clear" w:color="auto" w:fill="DAEEF3"/>
        <w:rPr>
          <w:lang w:val="de-CH"/>
        </w:rPr>
      </w:pPr>
      <w:bookmarkStart w:id="177" w:name="_Ref13902368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31283">
        <w:rPr>
          <w:noProof/>
          <w:lang w:val="de-CH"/>
        </w:rPr>
        <w:t>19</w:t>
      </w:r>
      <w:r w:rsidRPr="00D6699C">
        <w:rPr>
          <w:lang w:val="de-CH"/>
        </w:rPr>
        <w:fldChar w:fldCharType="end"/>
      </w:r>
      <w:bookmarkEnd w:id="177"/>
      <w:r w:rsidRPr="004B5AD6">
        <w:rPr>
          <w:lang w:val="de-CH"/>
        </w:rPr>
        <w:t xml:space="preserve">: </w:t>
      </w:r>
      <w:r>
        <w:rPr>
          <w:lang w:val="de-CH"/>
        </w:rPr>
        <w:t>Klassifizierung von Einschränkungshinweisen zur Deklaration von Kern- und zusätzlichen Umweltindikatoren</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7B7ED8" w:rsidRPr="00B65098" w14:paraId="5B6221FA" w14:textId="77777777" w:rsidTr="006335E6">
        <w:tc>
          <w:tcPr>
            <w:tcW w:w="1763" w:type="dxa"/>
            <w:shd w:val="clear" w:color="auto" w:fill="auto"/>
          </w:tcPr>
          <w:p w14:paraId="67A7B61B" w14:textId="77777777" w:rsidR="007B7ED8" w:rsidRPr="00B65098" w:rsidRDefault="007B7ED8" w:rsidP="006335E6">
            <w:pPr>
              <w:jc w:val="center"/>
              <w:rPr>
                <w:szCs w:val="18"/>
                <w:lang w:val="de-CH"/>
              </w:rPr>
            </w:pPr>
            <w:r w:rsidRPr="00B65098">
              <w:rPr>
                <w:b/>
                <w:bCs/>
                <w:szCs w:val="18"/>
              </w:rPr>
              <w:t>ILCD-Klassifizierung</w:t>
            </w:r>
          </w:p>
        </w:tc>
        <w:tc>
          <w:tcPr>
            <w:tcW w:w="5052" w:type="dxa"/>
            <w:shd w:val="clear" w:color="auto" w:fill="auto"/>
          </w:tcPr>
          <w:p w14:paraId="280228D0" w14:textId="77777777" w:rsidR="007B7ED8" w:rsidRPr="00B65098" w:rsidRDefault="007B7ED8" w:rsidP="006335E6">
            <w:pPr>
              <w:jc w:val="center"/>
              <w:rPr>
                <w:szCs w:val="18"/>
                <w:lang w:val="de-CH"/>
              </w:rPr>
            </w:pPr>
            <w:r w:rsidRPr="00B65098">
              <w:rPr>
                <w:b/>
                <w:bCs/>
                <w:szCs w:val="18"/>
              </w:rPr>
              <w:t>Indikator</w:t>
            </w:r>
          </w:p>
        </w:tc>
        <w:tc>
          <w:tcPr>
            <w:tcW w:w="2098" w:type="dxa"/>
            <w:shd w:val="clear" w:color="auto" w:fill="auto"/>
          </w:tcPr>
          <w:p w14:paraId="75E488D4" w14:textId="77777777" w:rsidR="007B7ED8" w:rsidRPr="00B65098" w:rsidRDefault="007B7ED8" w:rsidP="006335E6">
            <w:pPr>
              <w:jc w:val="center"/>
              <w:rPr>
                <w:szCs w:val="18"/>
                <w:lang w:val="de-CH"/>
              </w:rPr>
            </w:pPr>
            <w:r w:rsidRPr="00B65098">
              <w:rPr>
                <w:b/>
                <w:bCs/>
                <w:szCs w:val="18"/>
              </w:rPr>
              <w:t>Einschränkungs-hinweis</w:t>
            </w:r>
          </w:p>
        </w:tc>
      </w:tr>
      <w:tr w:rsidR="007B7ED8" w:rsidRPr="00B65098" w14:paraId="5FBAE045" w14:textId="77777777" w:rsidTr="006335E6">
        <w:tc>
          <w:tcPr>
            <w:tcW w:w="1763" w:type="dxa"/>
            <w:vMerge w:val="restart"/>
            <w:shd w:val="clear" w:color="auto" w:fill="auto"/>
            <w:vAlign w:val="center"/>
          </w:tcPr>
          <w:p w14:paraId="5EBE627D" w14:textId="77777777" w:rsidR="007B7ED8" w:rsidRPr="00B65098" w:rsidRDefault="007B7ED8" w:rsidP="006335E6">
            <w:pPr>
              <w:jc w:val="center"/>
              <w:rPr>
                <w:szCs w:val="18"/>
              </w:rPr>
            </w:pPr>
            <w:r w:rsidRPr="00B65098">
              <w:rPr>
                <w:szCs w:val="18"/>
              </w:rPr>
              <w:t>ILCD-Typ 1</w:t>
            </w:r>
          </w:p>
        </w:tc>
        <w:tc>
          <w:tcPr>
            <w:tcW w:w="5052" w:type="dxa"/>
            <w:shd w:val="clear" w:color="auto" w:fill="auto"/>
            <w:vAlign w:val="center"/>
          </w:tcPr>
          <w:p w14:paraId="48D53A1D" w14:textId="77777777" w:rsidR="007B7ED8" w:rsidRPr="00B65098" w:rsidRDefault="007B7ED8" w:rsidP="006335E6">
            <w:pPr>
              <w:jc w:val="center"/>
              <w:rPr>
                <w:szCs w:val="18"/>
                <w:lang w:val="de-CH"/>
              </w:rPr>
            </w:pPr>
            <w:r w:rsidRPr="00B65098">
              <w:rPr>
                <w:szCs w:val="18"/>
              </w:rPr>
              <w:t xml:space="preserve">Treibhauspotenzial (GWP, en: Global </w:t>
            </w:r>
            <w:proofErr w:type="spellStart"/>
            <w:r w:rsidRPr="00B65098">
              <w:rPr>
                <w:szCs w:val="18"/>
              </w:rPr>
              <w:t>Warming</w:t>
            </w:r>
            <w:proofErr w:type="spellEnd"/>
            <w:r w:rsidRPr="00B65098">
              <w:rPr>
                <w:szCs w:val="18"/>
              </w:rPr>
              <w:t xml:space="preserve"> Potential)</w:t>
            </w:r>
          </w:p>
        </w:tc>
        <w:tc>
          <w:tcPr>
            <w:tcW w:w="2098" w:type="dxa"/>
            <w:shd w:val="clear" w:color="auto" w:fill="auto"/>
            <w:vAlign w:val="center"/>
          </w:tcPr>
          <w:p w14:paraId="3723492C" w14:textId="77777777" w:rsidR="007B7ED8" w:rsidRPr="00B65098" w:rsidRDefault="007B7ED8" w:rsidP="006335E6">
            <w:pPr>
              <w:jc w:val="center"/>
              <w:rPr>
                <w:szCs w:val="18"/>
                <w:lang w:val="de-CH"/>
              </w:rPr>
            </w:pPr>
            <w:r w:rsidRPr="00B65098">
              <w:rPr>
                <w:szCs w:val="18"/>
              </w:rPr>
              <w:t>keine</w:t>
            </w:r>
          </w:p>
        </w:tc>
      </w:tr>
      <w:tr w:rsidR="007B7ED8" w:rsidRPr="00B65098" w14:paraId="42097BE4" w14:textId="77777777" w:rsidTr="006335E6">
        <w:tc>
          <w:tcPr>
            <w:tcW w:w="1763" w:type="dxa"/>
            <w:vMerge/>
            <w:shd w:val="clear" w:color="auto" w:fill="auto"/>
            <w:vAlign w:val="center"/>
          </w:tcPr>
          <w:p w14:paraId="1F3A9541" w14:textId="77777777" w:rsidR="007B7ED8" w:rsidRPr="00B65098" w:rsidRDefault="007B7ED8" w:rsidP="006335E6">
            <w:pPr>
              <w:jc w:val="center"/>
              <w:rPr>
                <w:lang w:val="de-CH"/>
              </w:rPr>
            </w:pPr>
          </w:p>
        </w:tc>
        <w:tc>
          <w:tcPr>
            <w:tcW w:w="5052" w:type="dxa"/>
            <w:shd w:val="clear" w:color="auto" w:fill="auto"/>
            <w:vAlign w:val="center"/>
          </w:tcPr>
          <w:p w14:paraId="257C9E74" w14:textId="77777777" w:rsidR="007B7ED8" w:rsidRPr="00B65098" w:rsidRDefault="007B7ED8" w:rsidP="006335E6">
            <w:pPr>
              <w:jc w:val="center"/>
              <w:rPr>
                <w:szCs w:val="18"/>
                <w:lang w:val="de-CH"/>
              </w:rPr>
            </w:pPr>
            <w:r w:rsidRPr="00B65098">
              <w:rPr>
                <w:szCs w:val="18"/>
              </w:rPr>
              <w:t>Potenzial des Abbaus der stratosphärischen Ozonschicht,</w:t>
            </w:r>
            <w:r w:rsidRPr="00B65098">
              <w:rPr>
                <w:szCs w:val="18"/>
              </w:rPr>
              <w:br/>
              <w:t xml:space="preserve">(ODP, en: </w:t>
            </w:r>
            <w:proofErr w:type="spellStart"/>
            <w:r w:rsidRPr="00B65098">
              <w:rPr>
                <w:szCs w:val="18"/>
              </w:rPr>
              <w:t>Ozone</w:t>
            </w:r>
            <w:proofErr w:type="spellEnd"/>
            <w:r w:rsidRPr="00B65098">
              <w:rPr>
                <w:szCs w:val="18"/>
              </w:rPr>
              <w:t xml:space="preserve"> Depletion Potential)</w:t>
            </w:r>
          </w:p>
        </w:tc>
        <w:tc>
          <w:tcPr>
            <w:tcW w:w="2098" w:type="dxa"/>
            <w:shd w:val="clear" w:color="auto" w:fill="auto"/>
            <w:vAlign w:val="center"/>
          </w:tcPr>
          <w:p w14:paraId="38D798B0" w14:textId="77777777" w:rsidR="007B7ED8" w:rsidRPr="00B65098" w:rsidRDefault="007B7ED8" w:rsidP="006335E6">
            <w:pPr>
              <w:jc w:val="center"/>
              <w:rPr>
                <w:szCs w:val="18"/>
                <w:lang w:val="de-CH"/>
              </w:rPr>
            </w:pPr>
            <w:r w:rsidRPr="00B65098">
              <w:rPr>
                <w:szCs w:val="18"/>
              </w:rPr>
              <w:t>keine</w:t>
            </w:r>
          </w:p>
        </w:tc>
      </w:tr>
      <w:tr w:rsidR="007B7ED8" w:rsidRPr="00B65098" w14:paraId="1A02E17B" w14:textId="77777777" w:rsidTr="006335E6">
        <w:tc>
          <w:tcPr>
            <w:tcW w:w="1763" w:type="dxa"/>
            <w:vMerge/>
            <w:shd w:val="clear" w:color="auto" w:fill="auto"/>
            <w:vAlign w:val="center"/>
          </w:tcPr>
          <w:p w14:paraId="00E2BF83" w14:textId="77777777" w:rsidR="007B7ED8" w:rsidRPr="00B65098" w:rsidRDefault="007B7ED8" w:rsidP="006335E6">
            <w:pPr>
              <w:jc w:val="center"/>
              <w:rPr>
                <w:lang w:val="de-CH"/>
              </w:rPr>
            </w:pPr>
          </w:p>
        </w:tc>
        <w:tc>
          <w:tcPr>
            <w:tcW w:w="5052" w:type="dxa"/>
            <w:shd w:val="clear" w:color="auto" w:fill="auto"/>
            <w:vAlign w:val="center"/>
          </w:tcPr>
          <w:p w14:paraId="15D9A45D" w14:textId="77777777" w:rsidR="007B7ED8" w:rsidRPr="00B65098" w:rsidRDefault="007B7ED8" w:rsidP="006335E6">
            <w:pPr>
              <w:jc w:val="center"/>
              <w:rPr>
                <w:szCs w:val="18"/>
                <w:lang w:val="de-CH"/>
              </w:rPr>
            </w:pPr>
            <w:r w:rsidRPr="00B65098">
              <w:rPr>
                <w:szCs w:val="18"/>
              </w:rPr>
              <w:t xml:space="preserve">potenzielles Auftreten von Krankheiten aufgrund von Feinstaubemissionen (PM, en: </w:t>
            </w:r>
            <w:proofErr w:type="spellStart"/>
            <w:r w:rsidRPr="00B65098">
              <w:rPr>
                <w:szCs w:val="18"/>
              </w:rPr>
              <w:t>particulate</w:t>
            </w:r>
            <w:proofErr w:type="spellEnd"/>
            <w:r w:rsidRPr="00B65098">
              <w:rPr>
                <w:szCs w:val="18"/>
              </w:rPr>
              <w:t xml:space="preserve"> Matter)</w:t>
            </w:r>
          </w:p>
        </w:tc>
        <w:tc>
          <w:tcPr>
            <w:tcW w:w="2098" w:type="dxa"/>
            <w:shd w:val="clear" w:color="auto" w:fill="auto"/>
            <w:vAlign w:val="center"/>
          </w:tcPr>
          <w:p w14:paraId="598337DC" w14:textId="77777777" w:rsidR="007B7ED8" w:rsidRPr="00B65098" w:rsidRDefault="007B7ED8" w:rsidP="006335E6">
            <w:pPr>
              <w:jc w:val="center"/>
              <w:rPr>
                <w:szCs w:val="18"/>
                <w:lang w:val="de-CH"/>
              </w:rPr>
            </w:pPr>
            <w:r w:rsidRPr="00B65098">
              <w:rPr>
                <w:szCs w:val="18"/>
              </w:rPr>
              <w:t>keine</w:t>
            </w:r>
          </w:p>
        </w:tc>
      </w:tr>
      <w:tr w:rsidR="007B7ED8" w:rsidRPr="00B65098" w14:paraId="25F54433" w14:textId="77777777" w:rsidTr="006335E6">
        <w:tc>
          <w:tcPr>
            <w:tcW w:w="1763" w:type="dxa"/>
            <w:vMerge w:val="restart"/>
            <w:shd w:val="clear" w:color="auto" w:fill="auto"/>
            <w:vAlign w:val="center"/>
          </w:tcPr>
          <w:p w14:paraId="7B90F2B6" w14:textId="77777777" w:rsidR="007B7ED8" w:rsidRPr="00B65098" w:rsidRDefault="007B7ED8" w:rsidP="006335E6">
            <w:pPr>
              <w:jc w:val="center"/>
              <w:rPr>
                <w:lang w:val="de-CH"/>
              </w:rPr>
            </w:pPr>
            <w:r w:rsidRPr="00B65098">
              <w:rPr>
                <w:szCs w:val="18"/>
              </w:rPr>
              <w:t>ILCD-Typ 2</w:t>
            </w:r>
          </w:p>
        </w:tc>
        <w:tc>
          <w:tcPr>
            <w:tcW w:w="5052" w:type="dxa"/>
            <w:shd w:val="clear" w:color="auto" w:fill="auto"/>
            <w:vAlign w:val="center"/>
          </w:tcPr>
          <w:p w14:paraId="02BC37D1" w14:textId="77777777" w:rsidR="007B7ED8" w:rsidRPr="00B65098" w:rsidRDefault="007B7ED8" w:rsidP="006335E6">
            <w:pPr>
              <w:jc w:val="center"/>
              <w:rPr>
                <w:szCs w:val="18"/>
              </w:rPr>
            </w:pPr>
            <w:r w:rsidRPr="00B65098">
              <w:rPr>
                <w:szCs w:val="18"/>
              </w:rPr>
              <w:t>Versauerungspotenzial, kumulierte Überschreitung</w:t>
            </w:r>
            <w:r w:rsidRPr="00B65098">
              <w:rPr>
                <w:szCs w:val="18"/>
              </w:rPr>
              <w:br/>
              <w:t xml:space="preserve">(AP, en: </w:t>
            </w:r>
            <w:proofErr w:type="spellStart"/>
            <w:r w:rsidRPr="00B65098">
              <w:rPr>
                <w:szCs w:val="18"/>
              </w:rPr>
              <w:t>Acidification</w:t>
            </w:r>
            <w:proofErr w:type="spellEnd"/>
            <w:r w:rsidRPr="00B65098">
              <w:rPr>
                <w:szCs w:val="18"/>
              </w:rPr>
              <w:t xml:space="preserve"> Potential)</w:t>
            </w:r>
          </w:p>
        </w:tc>
        <w:tc>
          <w:tcPr>
            <w:tcW w:w="2098" w:type="dxa"/>
            <w:shd w:val="clear" w:color="auto" w:fill="auto"/>
            <w:vAlign w:val="center"/>
          </w:tcPr>
          <w:p w14:paraId="09B5FE9B" w14:textId="77777777" w:rsidR="007B7ED8" w:rsidRPr="00B65098" w:rsidRDefault="007B7ED8" w:rsidP="006335E6">
            <w:pPr>
              <w:jc w:val="center"/>
              <w:rPr>
                <w:szCs w:val="18"/>
              </w:rPr>
            </w:pPr>
            <w:r w:rsidRPr="00B65098">
              <w:rPr>
                <w:szCs w:val="18"/>
              </w:rPr>
              <w:t>keine</w:t>
            </w:r>
          </w:p>
        </w:tc>
      </w:tr>
      <w:tr w:rsidR="007B7ED8" w:rsidRPr="00B65098" w14:paraId="5873B421" w14:textId="77777777" w:rsidTr="006335E6">
        <w:tc>
          <w:tcPr>
            <w:tcW w:w="1763" w:type="dxa"/>
            <w:vMerge/>
            <w:shd w:val="clear" w:color="auto" w:fill="auto"/>
            <w:vAlign w:val="center"/>
          </w:tcPr>
          <w:p w14:paraId="4D46125D" w14:textId="77777777" w:rsidR="007B7ED8" w:rsidRPr="00B65098" w:rsidRDefault="007B7ED8" w:rsidP="006335E6">
            <w:pPr>
              <w:jc w:val="center"/>
              <w:rPr>
                <w:lang w:val="de-CH"/>
              </w:rPr>
            </w:pPr>
          </w:p>
        </w:tc>
        <w:tc>
          <w:tcPr>
            <w:tcW w:w="5052" w:type="dxa"/>
            <w:shd w:val="clear" w:color="auto" w:fill="auto"/>
            <w:vAlign w:val="center"/>
          </w:tcPr>
          <w:p w14:paraId="143B4D12" w14:textId="77777777" w:rsidR="007B7ED8" w:rsidRPr="00B65098" w:rsidRDefault="007B7ED8" w:rsidP="006335E6">
            <w:pPr>
              <w:jc w:val="center"/>
              <w:rPr>
                <w:szCs w:val="18"/>
              </w:rPr>
            </w:pPr>
            <w:r w:rsidRPr="00B65098">
              <w:rPr>
                <w:szCs w:val="18"/>
              </w:rPr>
              <w:t>Eutrophierungspotenzial, in das Süßwasser gelangende Nährstoffanteile (EP-Süßwasser)</w:t>
            </w:r>
          </w:p>
        </w:tc>
        <w:tc>
          <w:tcPr>
            <w:tcW w:w="2098" w:type="dxa"/>
            <w:shd w:val="clear" w:color="auto" w:fill="auto"/>
            <w:vAlign w:val="center"/>
          </w:tcPr>
          <w:p w14:paraId="42086E13" w14:textId="77777777" w:rsidR="007B7ED8" w:rsidRPr="00B65098" w:rsidRDefault="007B7ED8" w:rsidP="006335E6">
            <w:pPr>
              <w:jc w:val="center"/>
              <w:rPr>
                <w:szCs w:val="18"/>
              </w:rPr>
            </w:pPr>
            <w:r w:rsidRPr="00B65098">
              <w:rPr>
                <w:szCs w:val="18"/>
              </w:rPr>
              <w:t>keine</w:t>
            </w:r>
          </w:p>
        </w:tc>
      </w:tr>
      <w:tr w:rsidR="007B7ED8" w:rsidRPr="00B65098" w14:paraId="15E563E8" w14:textId="77777777" w:rsidTr="006335E6">
        <w:tc>
          <w:tcPr>
            <w:tcW w:w="1763" w:type="dxa"/>
            <w:vMerge/>
            <w:shd w:val="clear" w:color="auto" w:fill="auto"/>
            <w:vAlign w:val="center"/>
          </w:tcPr>
          <w:p w14:paraId="69D23F09" w14:textId="77777777" w:rsidR="007B7ED8" w:rsidRPr="00B65098" w:rsidRDefault="007B7ED8" w:rsidP="006335E6">
            <w:pPr>
              <w:jc w:val="center"/>
              <w:rPr>
                <w:lang w:val="de-CH"/>
              </w:rPr>
            </w:pPr>
          </w:p>
        </w:tc>
        <w:tc>
          <w:tcPr>
            <w:tcW w:w="5052" w:type="dxa"/>
            <w:shd w:val="clear" w:color="auto" w:fill="auto"/>
            <w:vAlign w:val="center"/>
          </w:tcPr>
          <w:p w14:paraId="41C92F6F" w14:textId="77777777" w:rsidR="007B7ED8" w:rsidRPr="00B65098" w:rsidRDefault="007B7ED8" w:rsidP="006335E6">
            <w:pPr>
              <w:jc w:val="center"/>
              <w:rPr>
                <w:szCs w:val="18"/>
              </w:rPr>
            </w:pPr>
            <w:r w:rsidRPr="00B65098">
              <w:rPr>
                <w:szCs w:val="18"/>
              </w:rPr>
              <w:t>Eutrophierungspotenzial, in das Salzwasser gelangende Nährstoffanteile (EP-Salzwasser)</w:t>
            </w:r>
          </w:p>
        </w:tc>
        <w:tc>
          <w:tcPr>
            <w:tcW w:w="2098" w:type="dxa"/>
            <w:shd w:val="clear" w:color="auto" w:fill="auto"/>
            <w:vAlign w:val="center"/>
          </w:tcPr>
          <w:p w14:paraId="5E2D9621" w14:textId="77777777" w:rsidR="007B7ED8" w:rsidRPr="00B65098" w:rsidRDefault="007B7ED8" w:rsidP="006335E6">
            <w:pPr>
              <w:jc w:val="center"/>
              <w:rPr>
                <w:szCs w:val="18"/>
              </w:rPr>
            </w:pPr>
            <w:r w:rsidRPr="00B65098">
              <w:rPr>
                <w:szCs w:val="18"/>
              </w:rPr>
              <w:t>keine</w:t>
            </w:r>
          </w:p>
        </w:tc>
      </w:tr>
      <w:tr w:rsidR="007B7ED8" w:rsidRPr="00B65098" w14:paraId="485EA530" w14:textId="77777777" w:rsidTr="006335E6">
        <w:tc>
          <w:tcPr>
            <w:tcW w:w="1763" w:type="dxa"/>
            <w:vMerge/>
            <w:shd w:val="clear" w:color="auto" w:fill="auto"/>
            <w:vAlign w:val="center"/>
          </w:tcPr>
          <w:p w14:paraId="1C366EAF" w14:textId="77777777" w:rsidR="007B7ED8" w:rsidRPr="00B65098" w:rsidRDefault="007B7ED8" w:rsidP="006335E6">
            <w:pPr>
              <w:jc w:val="center"/>
              <w:rPr>
                <w:lang w:val="de-CH"/>
              </w:rPr>
            </w:pPr>
          </w:p>
        </w:tc>
        <w:tc>
          <w:tcPr>
            <w:tcW w:w="5052" w:type="dxa"/>
            <w:shd w:val="clear" w:color="auto" w:fill="auto"/>
            <w:vAlign w:val="center"/>
          </w:tcPr>
          <w:p w14:paraId="6F40FA46" w14:textId="77777777" w:rsidR="007B7ED8" w:rsidRPr="00B65098" w:rsidRDefault="007B7ED8" w:rsidP="006335E6">
            <w:pPr>
              <w:jc w:val="center"/>
              <w:rPr>
                <w:szCs w:val="18"/>
              </w:rPr>
            </w:pPr>
            <w:proofErr w:type="spellStart"/>
            <w:r w:rsidRPr="00B65098">
              <w:rPr>
                <w:szCs w:val="18"/>
              </w:rPr>
              <w:t>Eutrophierungsspotenzial</w:t>
            </w:r>
            <w:proofErr w:type="spellEnd"/>
            <w:r w:rsidRPr="00B65098">
              <w:rPr>
                <w:szCs w:val="18"/>
              </w:rPr>
              <w:t>, kumulierte Überschreitung (EP-Land)</w:t>
            </w:r>
          </w:p>
        </w:tc>
        <w:tc>
          <w:tcPr>
            <w:tcW w:w="2098" w:type="dxa"/>
            <w:shd w:val="clear" w:color="auto" w:fill="auto"/>
            <w:vAlign w:val="center"/>
          </w:tcPr>
          <w:p w14:paraId="2ACE534E" w14:textId="77777777" w:rsidR="007B7ED8" w:rsidRPr="00B65098" w:rsidRDefault="007B7ED8" w:rsidP="006335E6">
            <w:pPr>
              <w:jc w:val="center"/>
              <w:rPr>
                <w:szCs w:val="18"/>
              </w:rPr>
            </w:pPr>
            <w:r w:rsidRPr="00B65098">
              <w:rPr>
                <w:szCs w:val="18"/>
              </w:rPr>
              <w:t>keine</w:t>
            </w:r>
          </w:p>
        </w:tc>
      </w:tr>
      <w:tr w:rsidR="007B7ED8" w:rsidRPr="00B65098" w14:paraId="1E885445" w14:textId="77777777" w:rsidTr="006335E6">
        <w:tc>
          <w:tcPr>
            <w:tcW w:w="1763" w:type="dxa"/>
            <w:vMerge/>
            <w:shd w:val="clear" w:color="auto" w:fill="auto"/>
            <w:vAlign w:val="center"/>
          </w:tcPr>
          <w:p w14:paraId="71F3F1B5" w14:textId="77777777" w:rsidR="007B7ED8" w:rsidRPr="00B65098" w:rsidRDefault="007B7ED8" w:rsidP="006335E6">
            <w:pPr>
              <w:jc w:val="center"/>
              <w:rPr>
                <w:lang w:val="de-CH"/>
              </w:rPr>
            </w:pPr>
          </w:p>
        </w:tc>
        <w:tc>
          <w:tcPr>
            <w:tcW w:w="5052" w:type="dxa"/>
            <w:shd w:val="clear" w:color="auto" w:fill="auto"/>
            <w:vAlign w:val="center"/>
          </w:tcPr>
          <w:p w14:paraId="368CB3B3" w14:textId="77777777" w:rsidR="007B7ED8" w:rsidRPr="00B65098" w:rsidRDefault="007B7ED8" w:rsidP="006335E6">
            <w:pPr>
              <w:jc w:val="center"/>
              <w:rPr>
                <w:szCs w:val="18"/>
              </w:rPr>
            </w:pPr>
            <w:r w:rsidRPr="00B65098">
              <w:rPr>
                <w:szCs w:val="18"/>
              </w:rPr>
              <w:t>troposphärisches Ozonbildungspotential</w:t>
            </w:r>
            <w:r w:rsidRPr="00B65098">
              <w:rPr>
                <w:szCs w:val="18"/>
              </w:rPr>
              <w:br/>
              <w:t xml:space="preserve">(POCP, en: </w:t>
            </w:r>
            <w:proofErr w:type="spellStart"/>
            <w:r w:rsidRPr="00B65098">
              <w:rPr>
                <w:szCs w:val="18"/>
              </w:rPr>
              <w:t>Photochemical</w:t>
            </w:r>
            <w:proofErr w:type="spellEnd"/>
            <w:r w:rsidRPr="00B65098">
              <w:rPr>
                <w:szCs w:val="18"/>
              </w:rPr>
              <w:t xml:space="preserve"> </w:t>
            </w:r>
            <w:proofErr w:type="spellStart"/>
            <w:r w:rsidRPr="00B65098">
              <w:rPr>
                <w:szCs w:val="18"/>
              </w:rPr>
              <w:t>Ozone</w:t>
            </w:r>
            <w:proofErr w:type="spellEnd"/>
            <w:r w:rsidRPr="00B65098">
              <w:rPr>
                <w:szCs w:val="18"/>
              </w:rPr>
              <w:t xml:space="preserve"> </w:t>
            </w:r>
            <w:proofErr w:type="spellStart"/>
            <w:r w:rsidRPr="00B65098">
              <w:rPr>
                <w:szCs w:val="18"/>
              </w:rPr>
              <w:t>Creation</w:t>
            </w:r>
            <w:proofErr w:type="spellEnd"/>
            <w:r w:rsidRPr="00B65098">
              <w:rPr>
                <w:szCs w:val="18"/>
              </w:rPr>
              <w:t xml:space="preserve"> Potential)</w:t>
            </w:r>
          </w:p>
        </w:tc>
        <w:tc>
          <w:tcPr>
            <w:tcW w:w="2098" w:type="dxa"/>
            <w:shd w:val="clear" w:color="auto" w:fill="auto"/>
            <w:vAlign w:val="center"/>
          </w:tcPr>
          <w:p w14:paraId="4ED6B91C" w14:textId="77777777" w:rsidR="007B7ED8" w:rsidRPr="00B65098" w:rsidRDefault="007B7ED8" w:rsidP="006335E6">
            <w:pPr>
              <w:jc w:val="center"/>
              <w:rPr>
                <w:szCs w:val="18"/>
              </w:rPr>
            </w:pPr>
            <w:r w:rsidRPr="00B65098">
              <w:rPr>
                <w:szCs w:val="18"/>
              </w:rPr>
              <w:t>keine</w:t>
            </w:r>
          </w:p>
        </w:tc>
      </w:tr>
      <w:tr w:rsidR="007B7ED8" w:rsidRPr="00B65098" w14:paraId="71178CB8" w14:textId="77777777" w:rsidTr="006335E6">
        <w:tc>
          <w:tcPr>
            <w:tcW w:w="1763" w:type="dxa"/>
            <w:vMerge/>
            <w:shd w:val="clear" w:color="auto" w:fill="auto"/>
            <w:vAlign w:val="center"/>
          </w:tcPr>
          <w:p w14:paraId="6F15A086" w14:textId="77777777" w:rsidR="007B7ED8" w:rsidRPr="00B65098" w:rsidRDefault="007B7ED8" w:rsidP="006335E6">
            <w:pPr>
              <w:jc w:val="center"/>
              <w:rPr>
                <w:lang w:val="de-CH"/>
              </w:rPr>
            </w:pPr>
          </w:p>
        </w:tc>
        <w:tc>
          <w:tcPr>
            <w:tcW w:w="5052" w:type="dxa"/>
            <w:shd w:val="clear" w:color="auto" w:fill="auto"/>
            <w:vAlign w:val="center"/>
          </w:tcPr>
          <w:p w14:paraId="2BBC1D22" w14:textId="77777777" w:rsidR="007B7ED8" w:rsidRPr="00B65098" w:rsidRDefault="007B7ED8" w:rsidP="006335E6">
            <w:pPr>
              <w:jc w:val="center"/>
              <w:rPr>
                <w:szCs w:val="18"/>
              </w:rPr>
            </w:pPr>
            <w:r w:rsidRPr="00B65098">
              <w:rPr>
                <w:szCs w:val="18"/>
              </w:rPr>
              <w:t xml:space="preserve">potenzielle Wirkung durch Exposition des Menschen mit U235 (IRP, en: potential </w:t>
            </w:r>
            <w:proofErr w:type="spellStart"/>
            <w:r w:rsidRPr="00B65098">
              <w:rPr>
                <w:szCs w:val="18"/>
              </w:rPr>
              <w:t>ionizing</w:t>
            </w:r>
            <w:proofErr w:type="spellEnd"/>
            <w:r w:rsidRPr="00B65098">
              <w:rPr>
                <w:szCs w:val="18"/>
              </w:rPr>
              <w:t xml:space="preserve"> </w:t>
            </w:r>
            <w:proofErr w:type="spellStart"/>
            <w:r w:rsidRPr="00B65098">
              <w:rPr>
                <w:szCs w:val="18"/>
              </w:rPr>
              <w:t>radiation</w:t>
            </w:r>
            <w:proofErr w:type="spellEnd"/>
            <w:r w:rsidRPr="00B65098">
              <w:rPr>
                <w:szCs w:val="18"/>
              </w:rPr>
              <w:t>)</w:t>
            </w:r>
          </w:p>
        </w:tc>
        <w:tc>
          <w:tcPr>
            <w:tcW w:w="2098" w:type="dxa"/>
            <w:shd w:val="clear" w:color="auto" w:fill="auto"/>
            <w:vAlign w:val="center"/>
          </w:tcPr>
          <w:p w14:paraId="6AB65CEB" w14:textId="77777777" w:rsidR="007B7ED8" w:rsidRPr="00B65098" w:rsidRDefault="007B7ED8" w:rsidP="006335E6">
            <w:pPr>
              <w:jc w:val="center"/>
              <w:rPr>
                <w:szCs w:val="18"/>
              </w:rPr>
            </w:pPr>
            <w:r w:rsidRPr="00B65098">
              <w:rPr>
                <w:szCs w:val="18"/>
              </w:rPr>
              <w:t>1</w:t>
            </w:r>
          </w:p>
        </w:tc>
      </w:tr>
      <w:tr w:rsidR="007B7ED8" w:rsidRPr="00B65098" w14:paraId="03F6D10F" w14:textId="77777777" w:rsidTr="006335E6">
        <w:tc>
          <w:tcPr>
            <w:tcW w:w="1763" w:type="dxa"/>
            <w:vMerge w:val="restart"/>
            <w:shd w:val="clear" w:color="auto" w:fill="auto"/>
            <w:vAlign w:val="center"/>
          </w:tcPr>
          <w:p w14:paraId="2F7E5785" w14:textId="77777777" w:rsidR="007B7ED8" w:rsidRPr="00B65098" w:rsidRDefault="007B7ED8" w:rsidP="006335E6">
            <w:pPr>
              <w:jc w:val="center"/>
              <w:rPr>
                <w:lang w:val="de-CH"/>
              </w:rPr>
            </w:pPr>
            <w:r w:rsidRPr="00B65098">
              <w:rPr>
                <w:szCs w:val="18"/>
              </w:rPr>
              <w:t>ILCD-Typ 3</w:t>
            </w:r>
          </w:p>
        </w:tc>
        <w:tc>
          <w:tcPr>
            <w:tcW w:w="5052" w:type="dxa"/>
            <w:shd w:val="clear" w:color="auto" w:fill="auto"/>
            <w:vAlign w:val="center"/>
          </w:tcPr>
          <w:p w14:paraId="1CF059B8" w14:textId="77777777" w:rsidR="007B7ED8" w:rsidRPr="00B65098" w:rsidRDefault="007B7ED8" w:rsidP="006335E6">
            <w:pPr>
              <w:jc w:val="center"/>
              <w:rPr>
                <w:szCs w:val="18"/>
              </w:rPr>
            </w:pPr>
            <w:r w:rsidRPr="00B65098">
              <w:rPr>
                <w:szCs w:val="18"/>
              </w:rPr>
              <w:t>Potenzial für die Verknappung von abiotischen Ressourcen für nicht fossile Ressourcen (ADP-Mineralien und Metalle)</w:t>
            </w:r>
          </w:p>
        </w:tc>
        <w:tc>
          <w:tcPr>
            <w:tcW w:w="2098" w:type="dxa"/>
            <w:shd w:val="clear" w:color="auto" w:fill="auto"/>
            <w:vAlign w:val="center"/>
          </w:tcPr>
          <w:p w14:paraId="4BAE977F" w14:textId="77777777" w:rsidR="007B7ED8" w:rsidRPr="00B65098" w:rsidRDefault="007B7ED8" w:rsidP="006335E6">
            <w:pPr>
              <w:jc w:val="center"/>
              <w:rPr>
                <w:szCs w:val="18"/>
              </w:rPr>
            </w:pPr>
            <w:r w:rsidRPr="00B65098">
              <w:rPr>
                <w:szCs w:val="18"/>
              </w:rPr>
              <w:t>2</w:t>
            </w:r>
          </w:p>
        </w:tc>
      </w:tr>
      <w:tr w:rsidR="007B7ED8" w:rsidRPr="00B65098" w14:paraId="1F6EA3B1" w14:textId="77777777" w:rsidTr="006335E6">
        <w:tc>
          <w:tcPr>
            <w:tcW w:w="1763" w:type="dxa"/>
            <w:vMerge/>
            <w:shd w:val="clear" w:color="auto" w:fill="auto"/>
            <w:vAlign w:val="center"/>
          </w:tcPr>
          <w:p w14:paraId="2EBEF1D6" w14:textId="77777777" w:rsidR="007B7ED8" w:rsidRPr="00B65098" w:rsidRDefault="007B7ED8" w:rsidP="006335E6">
            <w:pPr>
              <w:jc w:val="center"/>
              <w:rPr>
                <w:lang w:val="de-CH"/>
              </w:rPr>
            </w:pPr>
          </w:p>
        </w:tc>
        <w:tc>
          <w:tcPr>
            <w:tcW w:w="5052" w:type="dxa"/>
            <w:shd w:val="clear" w:color="auto" w:fill="auto"/>
            <w:vAlign w:val="center"/>
          </w:tcPr>
          <w:p w14:paraId="6E5059DC" w14:textId="77777777" w:rsidR="007B7ED8" w:rsidRPr="00B65098" w:rsidRDefault="007B7ED8" w:rsidP="006335E6">
            <w:pPr>
              <w:jc w:val="center"/>
              <w:rPr>
                <w:szCs w:val="18"/>
              </w:rPr>
            </w:pPr>
            <w:r w:rsidRPr="00B65098">
              <w:rPr>
                <w:szCs w:val="18"/>
              </w:rPr>
              <w:t>Potenzial für die Verknappung von abiotischen Ressourcen für fossile Ressourcen (ADP-fossil)</w:t>
            </w:r>
          </w:p>
        </w:tc>
        <w:tc>
          <w:tcPr>
            <w:tcW w:w="2098" w:type="dxa"/>
            <w:shd w:val="clear" w:color="auto" w:fill="auto"/>
            <w:vAlign w:val="center"/>
          </w:tcPr>
          <w:p w14:paraId="1B9432D4" w14:textId="77777777" w:rsidR="007B7ED8" w:rsidRPr="00B65098" w:rsidRDefault="007B7ED8" w:rsidP="006335E6">
            <w:pPr>
              <w:jc w:val="center"/>
              <w:rPr>
                <w:szCs w:val="18"/>
              </w:rPr>
            </w:pPr>
            <w:r w:rsidRPr="00B65098">
              <w:rPr>
                <w:szCs w:val="18"/>
              </w:rPr>
              <w:t>2</w:t>
            </w:r>
          </w:p>
        </w:tc>
      </w:tr>
      <w:tr w:rsidR="007B7ED8" w:rsidRPr="00B65098" w14:paraId="15D7FF58" w14:textId="77777777" w:rsidTr="006335E6">
        <w:tc>
          <w:tcPr>
            <w:tcW w:w="1763" w:type="dxa"/>
            <w:vMerge/>
            <w:shd w:val="clear" w:color="auto" w:fill="auto"/>
            <w:vAlign w:val="center"/>
          </w:tcPr>
          <w:p w14:paraId="728A8B60" w14:textId="77777777" w:rsidR="007B7ED8" w:rsidRPr="00B65098" w:rsidRDefault="007B7ED8" w:rsidP="006335E6">
            <w:pPr>
              <w:jc w:val="center"/>
              <w:rPr>
                <w:lang w:val="de-CH"/>
              </w:rPr>
            </w:pPr>
          </w:p>
        </w:tc>
        <w:tc>
          <w:tcPr>
            <w:tcW w:w="5052" w:type="dxa"/>
            <w:shd w:val="clear" w:color="auto" w:fill="auto"/>
            <w:vAlign w:val="center"/>
          </w:tcPr>
          <w:p w14:paraId="4811C60E" w14:textId="77777777" w:rsidR="007B7ED8" w:rsidRPr="00B65098" w:rsidRDefault="007B7ED8" w:rsidP="006335E6">
            <w:pPr>
              <w:jc w:val="center"/>
              <w:rPr>
                <w:szCs w:val="18"/>
              </w:rPr>
            </w:pPr>
            <w:r w:rsidRPr="00B65098">
              <w:rPr>
                <w:szCs w:val="18"/>
              </w:rPr>
              <w:t xml:space="preserve">Wasser-Entzugspotenzial (Benutzer), entzugsgewichteter Wasserverbrauch (WDP, en: </w:t>
            </w:r>
            <w:proofErr w:type="spellStart"/>
            <w:r w:rsidRPr="00B65098">
              <w:rPr>
                <w:szCs w:val="18"/>
              </w:rPr>
              <w:t>Water</w:t>
            </w:r>
            <w:proofErr w:type="spellEnd"/>
            <w:r w:rsidRPr="00B65098">
              <w:rPr>
                <w:szCs w:val="18"/>
              </w:rPr>
              <w:t xml:space="preserve"> Deprivation Potential)</w:t>
            </w:r>
          </w:p>
        </w:tc>
        <w:tc>
          <w:tcPr>
            <w:tcW w:w="2098" w:type="dxa"/>
            <w:shd w:val="clear" w:color="auto" w:fill="auto"/>
            <w:vAlign w:val="center"/>
          </w:tcPr>
          <w:p w14:paraId="6CE7DB61" w14:textId="77777777" w:rsidR="007B7ED8" w:rsidRPr="00B65098" w:rsidRDefault="007B7ED8" w:rsidP="006335E6">
            <w:pPr>
              <w:jc w:val="center"/>
              <w:rPr>
                <w:szCs w:val="18"/>
              </w:rPr>
            </w:pPr>
            <w:r w:rsidRPr="00B65098">
              <w:rPr>
                <w:szCs w:val="18"/>
              </w:rPr>
              <w:t>2</w:t>
            </w:r>
          </w:p>
        </w:tc>
      </w:tr>
      <w:tr w:rsidR="007B7ED8" w:rsidRPr="00B65098" w14:paraId="19BBE557" w14:textId="77777777" w:rsidTr="006335E6">
        <w:tc>
          <w:tcPr>
            <w:tcW w:w="1763" w:type="dxa"/>
            <w:vMerge/>
            <w:shd w:val="clear" w:color="auto" w:fill="auto"/>
            <w:vAlign w:val="center"/>
          </w:tcPr>
          <w:p w14:paraId="1A6B840D" w14:textId="77777777" w:rsidR="007B7ED8" w:rsidRPr="00B65098" w:rsidRDefault="007B7ED8" w:rsidP="006335E6">
            <w:pPr>
              <w:jc w:val="center"/>
              <w:rPr>
                <w:lang w:val="de-CH"/>
              </w:rPr>
            </w:pPr>
          </w:p>
        </w:tc>
        <w:tc>
          <w:tcPr>
            <w:tcW w:w="5052" w:type="dxa"/>
            <w:shd w:val="clear" w:color="auto" w:fill="auto"/>
            <w:vAlign w:val="center"/>
          </w:tcPr>
          <w:p w14:paraId="29B5993A" w14:textId="77777777" w:rsidR="007B7ED8" w:rsidRPr="00B65098" w:rsidRDefault="007B7ED8" w:rsidP="006335E6">
            <w:pPr>
              <w:jc w:val="center"/>
              <w:rPr>
                <w:szCs w:val="18"/>
              </w:rPr>
            </w:pPr>
            <w:r w:rsidRPr="00B65098">
              <w:rPr>
                <w:szCs w:val="18"/>
              </w:rPr>
              <w:t>potenzielle Toxizitätsvergleichseinheit für Ökosysteme (ETP-</w:t>
            </w:r>
            <w:proofErr w:type="spellStart"/>
            <w:r w:rsidRPr="00B65098">
              <w:rPr>
                <w:szCs w:val="18"/>
              </w:rPr>
              <w:t>fw</w:t>
            </w:r>
            <w:proofErr w:type="spellEnd"/>
            <w:r w:rsidRPr="00B65098">
              <w:rPr>
                <w:szCs w:val="18"/>
              </w:rPr>
              <w:t>)</w:t>
            </w:r>
          </w:p>
        </w:tc>
        <w:tc>
          <w:tcPr>
            <w:tcW w:w="2098" w:type="dxa"/>
            <w:shd w:val="clear" w:color="auto" w:fill="auto"/>
            <w:vAlign w:val="center"/>
          </w:tcPr>
          <w:p w14:paraId="36C409E2" w14:textId="77777777" w:rsidR="007B7ED8" w:rsidRPr="00B65098" w:rsidRDefault="007B7ED8" w:rsidP="006335E6">
            <w:pPr>
              <w:jc w:val="center"/>
              <w:rPr>
                <w:szCs w:val="18"/>
              </w:rPr>
            </w:pPr>
            <w:r w:rsidRPr="00B65098">
              <w:rPr>
                <w:szCs w:val="18"/>
              </w:rPr>
              <w:t>2</w:t>
            </w:r>
          </w:p>
        </w:tc>
      </w:tr>
      <w:tr w:rsidR="007B7ED8" w:rsidRPr="00B65098" w14:paraId="4C49C538" w14:textId="77777777" w:rsidTr="006335E6">
        <w:tc>
          <w:tcPr>
            <w:tcW w:w="1763" w:type="dxa"/>
            <w:vMerge/>
            <w:shd w:val="clear" w:color="auto" w:fill="auto"/>
            <w:vAlign w:val="center"/>
          </w:tcPr>
          <w:p w14:paraId="585A03F6" w14:textId="77777777" w:rsidR="007B7ED8" w:rsidRPr="00B65098" w:rsidRDefault="007B7ED8" w:rsidP="006335E6">
            <w:pPr>
              <w:jc w:val="center"/>
              <w:rPr>
                <w:lang w:val="de-CH"/>
              </w:rPr>
            </w:pPr>
          </w:p>
        </w:tc>
        <w:tc>
          <w:tcPr>
            <w:tcW w:w="5052" w:type="dxa"/>
            <w:shd w:val="clear" w:color="auto" w:fill="auto"/>
            <w:vAlign w:val="center"/>
          </w:tcPr>
          <w:p w14:paraId="1056C78A" w14:textId="77777777" w:rsidR="007B7ED8" w:rsidRPr="00B65098" w:rsidRDefault="007B7ED8" w:rsidP="006335E6">
            <w:pPr>
              <w:jc w:val="center"/>
              <w:rPr>
                <w:szCs w:val="18"/>
              </w:rPr>
            </w:pPr>
            <w:r w:rsidRPr="00B65098">
              <w:rPr>
                <w:szCs w:val="18"/>
              </w:rPr>
              <w:t>potenzielle Toxizitätsvergleichseinheit für den Menschen (HTP-c)</w:t>
            </w:r>
          </w:p>
        </w:tc>
        <w:tc>
          <w:tcPr>
            <w:tcW w:w="2098" w:type="dxa"/>
            <w:shd w:val="clear" w:color="auto" w:fill="auto"/>
            <w:vAlign w:val="center"/>
          </w:tcPr>
          <w:p w14:paraId="6C31C46F" w14:textId="77777777" w:rsidR="007B7ED8" w:rsidRPr="00B65098" w:rsidRDefault="007B7ED8" w:rsidP="006335E6">
            <w:pPr>
              <w:jc w:val="center"/>
              <w:rPr>
                <w:szCs w:val="18"/>
              </w:rPr>
            </w:pPr>
            <w:r w:rsidRPr="00B65098">
              <w:rPr>
                <w:szCs w:val="18"/>
              </w:rPr>
              <w:t>2</w:t>
            </w:r>
          </w:p>
        </w:tc>
      </w:tr>
      <w:tr w:rsidR="007B7ED8" w:rsidRPr="00B65098" w14:paraId="5F2A6DBF" w14:textId="77777777" w:rsidTr="006335E6">
        <w:tc>
          <w:tcPr>
            <w:tcW w:w="1763" w:type="dxa"/>
            <w:vMerge/>
            <w:shd w:val="clear" w:color="auto" w:fill="auto"/>
            <w:vAlign w:val="center"/>
          </w:tcPr>
          <w:p w14:paraId="451FC897" w14:textId="77777777" w:rsidR="007B7ED8" w:rsidRPr="00B65098" w:rsidRDefault="007B7ED8" w:rsidP="006335E6">
            <w:pPr>
              <w:jc w:val="center"/>
              <w:rPr>
                <w:lang w:val="de-CH"/>
              </w:rPr>
            </w:pPr>
          </w:p>
        </w:tc>
        <w:tc>
          <w:tcPr>
            <w:tcW w:w="5052" w:type="dxa"/>
            <w:shd w:val="clear" w:color="auto" w:fill="auto"/>
            <w:vAlign w:val="center"/>
          </w:tcPr>
          <w:p w14:paraId="6F5F1B20" w14:textId="77777777" w:rsidR="007B7ED8" w:rsidRPr="00B65098" w:rsidRDefault="007B7ED8" w:rsidP="006335E6">
            <w:pPr>
              <w:jc w:val="center"/>
              <w:rPr>
                <w:szCs w:val="18"/>
              </w:rPr>
            </w:pPr>
            <w:r w:rsidRPr="00B65098">
              <w:rPr>
                <w:szCs w:val="18"/>
              </w:rPr>
              <w:t>potenzielle Toxizitätsvergleichseinheit für den Menschen (HTP-</w:t>
            </w:r>
            <w:proofErr w:type="spellStart"/>
            <w:r w:rsidRPr="00B65098">
              <w:rPr>
                <w:szCs w:val="18"/>
              </w:rPr>
              <w:t>nc</w:t>
            </w:r>
            <w:proofErr w:type="spellEnd"/>
            <w:r w:rsidRPr="00B65098">
              <w:rPr>
                <w:szCs w:val="18"/>
              </w:rPr>
              <w:t>)</w:t>
            </w:r>
          </w:p>
        </w:tc>
        <w:tc>
          <w:tcPr>
            <w:tcW w:w="2098" w:type="dxa"/>
            <w:shd w:val="clear" w:color="auto" w:fill="auto"/>
            <w:vAlign w:val="center"/>
          </w:tcPr>
          <w:p w14:paraId="2EA08566" w14:textId="77777777" w:rsidR="007B7ED8" w:rsidRPr="00B65098" w:rsidRDefault="007B7ED8" w:rsidP="006335E6">
            <w:pPr>
              <w:jc w:val="center"/>
              <w:rPr>
                <w:szCs w:val="18"/>
              </w:rPr>
            </w:pPr>
            <w:r w:rsidRPr="00B65098">
              <w:rPr>
                <w:szCs w:val="18"/>
              </w:rPr>
              <w:t>2</w:t>
            </w:r>
          </w:p>
        </w:tc>
      </w:tr>
      <w:tr w:rsidR="007B7ED8" w:rsidRPr="00B65098" w14:paraId="2E3BF345" w14:textId="77777777" w:rsidTr="006335E6">
        <w:tc>
          <w:tcPr>
            <w:tcW w:w="1763" w:type="dxa"/>
            <w:vMerge/>
            <w:shd w:val="clear" w:color="auto" w:fill="auto"/>
            <w:vAlign w:val="center"/>
          </w:tcPr>
          <w:p w14:paraId="79C13477" w14:textId="77777777" w:rsidR="007B7ED8" w:rsidRPr="00B65098" w:rsidRDefault="007B7ED8" w:rsidP="006335E6">
            <w:pPr>
              <w:jc w:val="center"/>
              <w:rPr>
                <w:lang w:val="de-CH"/>
              </w:rPr>
            </w:pPr>
          </w:p>
        </w:tc>
        <w:tc>
          <w:tcPr>
            <w:tcW w:w="5052" w:type="dxa"/>
            <w:shd w:val="clear" w:color="auto" w:fill="auto"/>
            <w:vAlign w:val="center"/>
          </w:tcPr>
          <w:p w14:paraId="0406B1A5" w14:textId="77777777" w:rsidR="007B7ED8" w:rsidRPr="00B65098" w:rsidRDefault="007B7ED8" w:rsidP="006335E6">
            <w:pPr>
              <w:jc w:val="center"/>
              <w:rPr>
                <w:szCs w:val="18"/>
              </w:rPr>
            </w:pPr>
            <w:r w:rsidRPr="00B65098">
              <w:rPr>
                <w:szCs w:val="18"/>
              </w:rPr>
              <w:t xml:space="preserve">potenzieller Bodenqualitätsindex (SQP, en: </w:t>
            </w:r>
            <w:proofErr w:type="spellStart"/>
            <w:r w:rsidRPr="00B65098">
              <w:rPr>
                <w:szCs w:val="18"/>
              </w:rPr>
              <w:t>Soil</w:t>
            </w:r>
            <w:proofErr w:type="spellEnd"/>
            <w:r w:rsidRPr="00B65098">
              <w:rPr>
                <w:szCs w:val="18"/>
              </w:rPr>
              <w:t xml:space="preserve"> Quality Index)</w:t>
            </w:r>
          </w:p>
        </w:tc>
        <w:tc>
          <w:tcPr>
            <w:tcW w:w="2098" w:type="dxa"/>
            <w:shd w:val="clear" w:color="auto" w:fill="auto"/>
            <w:vAlign w:val="center"/>
          </w:tcPr>
          <w:p w14:paraId="0FD9B686" w14:textId="77777777" w:rsidR="007B7ED8" w:rsidRPr="00B65098" w:rsidRDefault="007B7ED8" w:rsidP="006335E6">
            <w:pPr>
              <w:jc w:val="center"/>
              <w:rPr>
                <w:szCs w:val="18"/>
              </w:rPr>
            </w:pPr>
            <w:r w:rsidRPr="00B65098">
              <w:rPr>
                <w:szCs w:val="18"/>
              </w:rPr>
              <w:t>2</w:t>
            </w:r>
          </w:p>
        </w:tc>
      </w:tr>
      <w:tr w:rsidR="007B7ED8" w:rsidRPr="00B65098" w14:paraId="3DC22D26" w14:textId="77777777" w:rsidTr="006335E6">
        <w:tc>
          <w:tcPr>
            <w:tcW w:w="8913" w:type="dxa"/>
            <w:gridSpan w:val="3"/>
            <w:shd w:val="clear" w:color="auto" w:fill="auto"/>
          </w:tcPr>
          <w:p w14:paraId="4CF06792" w14:textId="77777777" w:rsidR="007B7ED8" w:rsidRPr="00B65098" w:rsidRDefault="007B7ED8" w:rsidP="006335E6">
            <w:pPr>
              <w:jc w:val="left"/>
              <w:rPr>
                <w:sz w:val="21"/>
                <w:szCs w:val="21"/>
              </w:rPr>
            </w:pPr>
            <w:r w:rsidRPr="00B65098">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7B7ED8" w:rsidRPr="00B65098" w14:paraId="70A45D2E" w14:textId="77777777" w:rsidTr="006335E6">
        <w:tc>
          <w:tcPr>
            <w:tcW w:w="8913" w:type="dxa"/>
            <w:gridSpan w:val="3"/>
            <w:shd w:val="clear" w:color="auto" w:fill="auto"/>
          </w:tcPr>
          <w:p w14:paraId="5D4ACDDD" w14:textId="77777777" w:rsidR="007B7ED8" w:rsidRPr="00B65098" w:rsidRDefault="007B7ED8" w:rsidP="006335E6">
            <w:pPr>
              <w:jc w:val="left"/>
              <w:rPr>
                <w:lang w:val="de-CH"/>
              </w:rPr>
            </w:pPr>
            <w:r w:rsidRPr="00B65098">
              <w:rPr>
                <w:lang w:val="de-CH"/>
              </w:rPr>
              <w:t xml:space="preserve">Einschränkungshinweis 2 — Die Ergebnisse dieses Umweltwirkungsindikators </w:t>
            </w:r>
            <w:proofErr w:type="spellStart"/>
            <w:r w:rsidRPr="00B65098">
              <w:rPr>
                <w:lang w:val="de-CH"/>
              </w:rPr>
              <w:t>müssen</w:t>
            </w:r>
            <w:proofErr w:type="spellEnd"/>
            <w:r w:rsidRPr="00B65098">
              <w:rPr>
                <w:lang w:val="de-CH"/>
              </w:rPr>
              <w:t xml:space="preserve"> mit Bedacht angewendet</w:t>
            </w:r>
          </w:p>
          <w:p w14:paraId="19C886EE" w14:textId="77777777" w:rsidR="007B7ED8" w:rsidRPr="00B65098" w:rsidRDefault="007B7ED8" w:rsidP="006335E6">
            <w:pPr>
              <w:jc w:val="left"/>
              <w:rPr>
                <w:lang w:val="de-CH"/>
              </w:rPr>
            </w:pPr>
            <w:r w:rsidRPr="00B65098">
              <w:rPr>
                <w:lang w:val="de-CH"/>
              </w:rPr>
              <w:t>werden, da die Unsicherheiten bei diesen Ergebnissen hoch sind oder da es mit dem Indikator nur</w:t>
            </w:r>
          </w:p>
          <w:p w14:paraId="3CED24AA" w14:textId="77777777" w:rsidR="007B7ED8" w:rsidRPr="00B65098" w:rsidRDefault="007B7ED8" w:rsidP="006335E6">
            <w:pPr>
              <w:jc w:val="left"/>
              <w:rPr>
                <w:lang w:val="de-CH"/>
              </w:rPr>
            </w:pPr>
            <w:r w:rsidRPr="00B65098">
              <w:rPr>
                <w:lang w:val="de-CH"/>
              </w:rPr>
              <w:t>begrenzte Erfahrungen gibt.</w:t>
            </w:r>
          </w:p>
        </w:tc>
      </w:tr>
    </w:tbl>
    <w:p w14:paraId="37517B5C" w14:textId="6C979C3A" w:rsidR="00CC7C9B" w:rsidRDefault="00CC7C9B" w:rsidP="00CC7C9B">
      <w:pPr>
        <w:spacing w:line="240" w:lineRule="auto"/>
        <w:jc w:val="left"/>
        <w:rPr>
          <w:lang w:val="de-CH"/>
        </w:rPr>
      </w:pPr>
    </w:p>
    <w:p w14:paraId="4BF63902" w14:textId="77777777" w:rsidR="00CC7C9B" w:rsidRPr="000C36A1" w:rsidRDefault="00CC7C9B" w:rsidP="00CC7C9B">
      <w:pPr>
        <w:rPr>
          <w:lang w:val="de-CH"/>
        </w:rPr>
      </w:pPr>
    </w:p>
    <w:p w14:paraId="3FF5F198" w14:textId="448BF3BD" w:rsidR="00CC7C9B" w:rsidRPr="004B5AD6" w:rsidRDefault="00CC7C9B" w:rsidP="00B65098">
      <w:pPr>
        <w:pStyle w:val="Beschriftung"/>
        <w:shd w:val="clear" w:color="auto" w:fill="DAEEF3"/>
        <w:rPr>
          <w:lang w:val="de-CH"/>
        </w:rPr>
      </w:pPr>
      <w:bookmarkStart w:id="178" w:name="_Toc55468901"/>
      <w:bookmarkStart w:id="179" w:name="_Toc1390237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31283">
        <w:rPr>
          <w:noProof/>
          <w:lang w:val="de-CH"/>
        </w:rPr>
        <w:t>20</w:t>
      </w:r>
      <w:r>
        <w:rPr>
          <w:lang w:val="de-CH"/>
        </w:rPr>
        <w:fldChar w:fldCharType="end"/>
      </w:r>
      <w:r w:rsidRPr="004B5AD6">
        <w:rPr>
          <w:lang w:val="de-CH"/>
        </w:rPr>
        <w:t xml:space="preserve">: </w:t>
      </w:r>
      <w:bookmarkEnd w:id="174"/>
      <w:r w:rsidRPr="004B5AD6">
        <w:rPr>
          <w:lang w:val="de-CH"/>
        </w:rPr>
        <w:t>Ergebnisse der Ökobilanz Ressourceneinsatz</w:t>
      </w:r>
      <w:bookmarkEnd w:id="178"/>
      <w:bookmarkEnd w:id="17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CC7C9B" w:rsidRPr="00B65098" w14:paraId="3FB9AB0B" w14:textId="77777777" w:rsidTr="00B65098">
        <w:tc>
          <w:tcPr>
            <w:tcW w:w="993" w:type="dxa"/>
            <w:shd w:val="clear" w:color="auto" w:fill="DAEEF3"/>
          </w:tcPr>
          <w:p w14:paraId="59423553" w14:textId="77777777" w:rsidR="00CC7C9B" w:rsidRPr="00B65098" w:rsidRDefault="00CC7C9B" w:rsidP="005035CD">
            <w:pPr>
              <w:spacing w:line="240" w:lineRule="auto"/>
              <w:rPr>
                <w:b/>
                <w:color w:val="0F243E"/>
                <w:lang w:val="de-CH"/>
              </w:rPr>
            </w:pPr>
            <w:bookmarkStart w:id="180" w:name="_Toc336404911"/>
            <w:r w:rsidRPr="00B65098">
              <w:rPr>
                <w:b/>
                <w:color w:val="0F243E"/>
                <w:lang w:val="de-CH"/>
              </w:rPr>
              <w:t>Para-meter</w:t>
            </w:r>
          </w:p>
        </w:tc>
        <w:tc>
          <w:tcPr>
            <w:tcW w:w="992" w:type="dxa"/>
            <w:shd w:val="clear" w:color="auto" w:fill="DAEEF3"/>
          </w:tcPr>
          <w:p w14:paraId="5C049A93" w14:textId="77777777" w:rsidR="00CC7C9B" w:rsidRPr="00B65098" w:rsidRDefault="00CC7C9B" w:rsidP="005035CD">
            <w:pPr>
              <w:spacing w:line="240" w:lineRule="auto"/>
              <w:rPr>
                <w:b/>
                <w:color w:val="0F243E"/>
                <w:lang w:val="de-CH"/>
              </w:rPr>
            </w:pPr>
            <w:r w:rsidRPr="00B65098">
              <w:rPr>
                <w:b/>
                <w:color w:val="0F243E"/>
                <w:lang w:val="de-CH"/>
              </w:rPr>
              <w:t>Einheit</w:t>
            </w:r>
          </w:p>
        </w:tc>
        <w:tc>
          <w:tcPr>
            <w:tcW w:w="709" w:type="dxa"/>
            <w:shd w:val="clear" w:color="auto" w:fill="DAEEF3"/>
          </w:tcPr>
          <w:p w14:paraId="37AAE90C" w14:textId="77777777" w:rsidR="00CC7C9B" w:rsidRPr="00B65098" w:rsidRDefault="00CC7C9B" w:rsidP="005035CD">
            <w:pPr>
              <w:spacing w:line="240" w:lineRule="auto"/>
              <w:rPr>
                <w:b/>
                <w:color w:val="0F243E"/>
                <w:lang w:val="de-CH"/>
              </w:rPr>
            </w:pPr>
            <w:r w:rsidRPr="00B65098">
              <w:rPr>
                <w:b/>
                <w:color w:val="0F243E"/>
                <w:lang w:val="de-CH"/>
              </w:rPr>
              <w:t>A1-A3</w:t>
            </w:r>
          </w:p>
        </w:tc>
        <w:tc>
          <w:tcPr>
            <w:tcW w:w="709" w:type="dxa"/>
            <w:shd w:val="clear" w:color="auto" w:fill="DAEEF3"/>
          </w:tcPr>
          <w:p w14:paraId="32BB3D90" w14:textId="77777777" w:rsidR="00CC7C9B" w:rsidRPr="00B65098" w:rsidRDefault="00CC7C9B" w:rsidP="005035CD">
            <w:pPr>
              <w:spacing w:line="240" w:lineRule="auto"/>
              <w:rPr>
                <w:b/>
                <w:color w:val="0F243E"/>
                <w:lang w:val="de-CH"/>
              </w:rPr>
            </w:pPr>
            <w:r w:rsidRPr="00B65098">
              <w:rPr>
                <w:b/>
                <w:color w:val="0F243E"/>
                <w:lang w:val="de-CH"/>
              </w:rPr>
              <w:t>A4</w:t>
            </w:r>
          </w:p>
        </w:tc>
        <w:tc>
          <w:tcPr>
            <w:tcW w:w="709" w:type="dxa"/>
            <w:shd w:val="clear" w:color="auto" w:fill="DAEEF3"/>
          </w:tcPr>
          <w:p w14:paraId="54358CBC" w14:textId="77777777" w:rsidR="00CC7C9B" w:rsidRPr="00B65098" w:rsidRDefault="00CC7C9B" w:rsidP="005035CD">
            <w:pPr>
              <w:spacing w:line="240" w:lineRule="auto"/>
              <w:rPr>
                <w:b/>
                <w:color w:val="0F243E"/>
                <w:lang w:val="de-CH"/>
              </w:rPr>
            </w:pPr>
            <w:r w:rsidRPr="00B65098">
              <w:rPr>
                <w:b/>
                <w:color w:val="0F243E"/>
                <w:lang w:val="de-CH"/>
              </w:rPr>
              <w:t>A5</w:t>
            </w:r>
          </w:p>
        </w:tc>
        <w:tc>
          <w:tcPr>
            <w:tcW w:w="708" w:type="dxa"/>
            <w:shd w:val="clear" w:color="auto" w:fill="DAEEF3"/>
          </w:tcPr>
          <w:p w14:paraId="2564F6D1" w14:textId="77777777" w:rsidR="00CC7C9B" w:rsidRPr="00B65098" w:rsidRDefault="00CC7C9B" w:rsidP="005035CD">
            <w:pPr>
              <w:spacing w:line="240" w:lineRule="auto"/>
              <w:rPr>
                <w:b/>
                <w:color w:val="0F243E"/>
                <w:lang w:val="de-CH"/>
              </w:rPr>
            </w:pPr>
            <w:r w:rsidRPr="00B65098">
              <w:rPr>
                <w:b/>
                <w:color w:val="0F243E"/>
                <w:lang w:val="de-CH"/>
              </w:rPr>
              <w:t>B1</w:t>
            </w:r>
          </w:p>
        </w:tc>
        <w:tc>
          <w:tcPr>
            <w:tcW w:w="567" w:type="dxa"/>
            <w:shd w:val="clear" w:color="auto" w:fill="DAEEF3"/>
          </w:tcPr>
          <w:p w14:paraId="2D5D86B2" w14:textId="77777777" w:rsidR="00CC7C9B" w:rsidRPr="00B65098" w:rsidRDefault="00CC7C9B" w:rsidP="005035CD">
            <w:pPr>
              <w:spacing w:line="240" w:lineRule="auto"/>
              <w:rPr>
                <w:b/>
                <w:color w:val="0F243E"/>
                <w:lang w:val="de-CH"/>
              </w:rPr>
            </w:pPr>
            <w:r w:rsidRPr="00B65098">
              <w:rPr>
                <w:b/>
                <w:color w:val="0F243E"/>
                <w:lang w:val="de-CH"/>
              </w:rPr>
              <w:t>B2</w:t>
            </w:r>
          </w:p>
        </w:tc>
        <w:tc>
          <w:tcPr>
            <w:tcW w:w="567" w:type="dxa"/>
            <w:shd w:val="clear" w:color="auto" w:fill="DAEEF3"/>
          </w:tcPr>
          <w:p w14:paraId="78051B2D" w14:textId="77777777" w:rsidR="00CC7C9B" w:rsidRPr="00B65098" w:rsidRDefault="00CC7C9B" w:rsidP="005035CD">
            <w:pPr>
              <w:spacing w:line="240" w:lineRule="auto"/>
              <w:rPr>
                <w:b/>
                <w:color w:val="0F243E"/>
                <w:lang w:val="de-CH"/>
              </w:rPr>
            </w:pPr>
            <w:r w:rsidRPr="00B65098">
              <w:rPr>
                <w:b/>
                <w:color w:val="0F243E"/>
                <w:lang w:val="de-CH"/>
              </w:rPr>
              <w:t>B5</w:t>
            </w:r>
          </w:p>
        </w:tc>
        <w:tc>
          <w:tcPr>
            <w:tcW w:w="567" w:type="dxa"/>
            <w:shd w:val="clear" w:color="auto" w:fill="DAEEF3"/>
          </w:tcPr>
          <w:p w14:paraId="76F0763F" w14:textId="77777777" w:rsidR="00CC7C9B" w:rsidRPr="00B65098" w:rsidRDefault="00CC7C9B" w:rsidP="005035CD">
            <w:pPr>
              <w:spacing w:line="240" w:lineRule="auto"/>
              <w:rPr>
                <w:b/>
                <w:color w:val="0F243E"/>
                <w:lang w:val="de-CH"/>
              </w:rPr>
            </w:pPr>
            <w:r w:rsidRPr="00B65098">
              <w:rPr>
                <w:b/>
                <w:color w:val="0F243E"/>
                <w:lang w:val="de-CH"/>
              </w:rPr>
              <w:t>B6</w:t>
            </w:r>
          </w:p>
        </w:tc>
        <w:tc>
          <w:tcPr>
            <w:tcW w:w="567" w:type="dxa"/>
            <w:shd w:val="clear" w:color="auto" w:fill="DAEEF3"/>
          </w:tcPr>
          <w:p w14:paraId="01F5341E" w14:textId="77777777" w:rsidR="00CC7C9B" w:rsidRPr="00B65098" w:rsidRDefault="00CC7C9B" w:rsidP="005035CD">
            <w:pPr>
              <w:spacing w:line="240" w:lineRule="auto"/>
              <w:rPr>
                <w:b/>
                <w:color w:val="0F243E"/>
                <w:lang w:val="de-CH"/>
              </w:rPr>
            </w:pPr>
            <w:r w:rsidRPr="00B65098">
              <w:rPr>
                <w:b/>
                <w:color w:val="0F243E"/>
                <w:lang w:val="de-CH"/>
              </w:rPr>
              <w:t>B7</w:t>
            </w:r>
          </w:p>
        </w:tc>
        <w:tc>
          <w:tcPr>
            <w:tcW w:w="567" w:type="dxa"/>
            <w:shd w:val="clear" w:color="auto" w:fill="DAEEF3"/>
          </w:tcPr>
          <w:p w14:paraId="36DD25A9" w14:textId="77777777" w:rsidR="00CC7C9B" w:rsidRPr="00B65098" w:rsidRDefault="00CC7C9B" w:rsidP="005035CD">
            <w:pPr>
              <w:spacing w:line="240" w:lineRule="auto"/>
              <w:rPr>
                <w:b/>
                <w:color w:val="0F243E"/>
                <w:lang w:val="de-CH"/>
              </w:rPr>
            </w:pPr>
            <w:r w:rsidRPr="00B65098">
              <w:rPr>
                <w:b/>
                <w:color w:val="0F243E"/>
                <w:lang w:val="de-CH"/>
              </w:rPr>
              <w:t>C1</w:t>
            </w:r>
          </w:p>
        </w:tc>
        <w:tc>
          <w:tcPr>
            <w:tcW w:w="567" w:type="dxa"/>
            <w:shd w:val="clear" w:color="auto" w:fill="DAEEF3"/>
          </w:tcPr>
          <w:p w14:paraId="5CFA982A" w14:textId="77777777" w:rsidR="00CC7C9B" w:rsidRPr="00B65098" w:rsidRDefault="00CC7C9B" w:rsidP="005035CD">
            <w:pPr>
              <w:spacing w:line="240" w:lineRule="auto"/>
              <w:rPr>
                <w:b/>
                <w:color w:val="0F243E"/>
                <w:lang w:val="de-CH"/>
              </w:rPr>
            </w:pPr>
            <w:r w:rsidRPr="00B65098">
              <w:rPr>
                <w:b/>
                <w:color w:val="0F243E"/>
                <w:lang w:val="de-CH"/>
              </w:rPr>
              <w:t>C2</w:t>
            </w:r>
          </w:p>
        </w:tc>
        <w:tc>
          <w:tcPr>
            <w:tcW w:w="567" w:type="dxa"/>
            <w:shd w:val="clear" w:color="auto" w:fill="DAEEF3"/>
          </w:tcPr>
          <w:p w14:paraId="14AC76F3" w14:textId="77777777" w:rsidR="00CC7C9B" w:rsidRPr="00B65098" w:rsidRDefault="00CC7C9B" w:rsidP="005035CD">
            <w:pPr>
              <w:spacing w:line="240" w:lineRule="auto"/>
              <w:rPr>
                <w:b/>
                <w:color w:val="0F243E"/>
                <w:lang w:val="de-CH"/>
              </w:rPr>
            </w:pPr>
            <w:r w:rsidRPr="00B65098">
              <w:rPr>
                <w:b/>
                <w:color w:val="0F243E"/>
                <w:lang w:val="de-CH"/>
              </w:rPr>
              <w:t>C3</w:t>
            </w:r>
          </w:p>
        </w:tc>
        <w:tc>
          <w:tcPr>
            <w:tcW w:w="567" w:type="dxa"/>
            <w:shd w:val="clear" w:color="auto" w:fill="DAEEF3"/>
          </w:tcPr>
          <w:p w14:paraId="375C0D23" w14:textId="77777777" w:rsidR="00CC7C9B" w:rsidRPr="00B65098" w:rsidRDefault="00CC7C9B" w:rsidP="005035CD">
            <w:pPr>
              <w:spacing w:line="240" w:lineRule="auto"/>
              <w:rPr>
                <w:b/>
                <w:color w:val="0F243E"/>
                <w:lang w:val="de-CH"/>
              </w:rPr>
            </w:pPr>
            <w:r w:rsidRPr="00B65098">
              <w:rPr>
                <w:b/>
                <w:color w:val="0F243E"/>
                <w:lang w:val="de-CH"/>
              </w:rPr>
              <w:t>C4</w:t>
            </w:r>
          </w:p>
        </w:tc>
        <w:tc>
          <w:tcPr>
            <w:tcW w:w="567" w:type="dxa"/>
            <w:shd w:val="clear" w:color="auto" w:fill="DAEEF3"/>
          </w:tcPr>
          <w:p w14:paraId="6170CEC8" w14:textId="77777777" w:rsidR="00CC7C9B" w:rsidRPr="00B65098" w:rsidRDefault="00CC7C9B" w:rsidP="005035CD">
            <w:pPr>
              <w:spacing w:line="240" w:lineRule="auto"/>
              <w:rPr>
                <w:b/>
                <w:color w:val="0F243E"/>
                <w:lang w:val="de-CH"/>
              </w:rPr>
            </w:pPr>
            <w:r w:rsidRPr="00B65098">
              <w:rPr>
                <w:b/>
                <w:color w:val="0F243E"/>
                <w:lang w:val="de-CH"/>
              </w:rPr>
              <w:t>D</w:t>
            </w:r>
          </w:p>
        </w:tc>
      </w:tr>
      <w:tr w:rsidR="00CC7C9B" w:rsidRPr="00B65098" w14:paraId="7A1C7331" w14:textId="77777777" w:rsidTr="00B65098">
        <w:tc>
          <w:tcPr>
            <w:tcW w:w="993" w:type="dxa"/>
            <w:shd w:val="clear" w:color="auto" w:fill="DAEEF3"/>
          </w:tcPr>
          <w:p w14:paraId="50E39D69" w14:textId="77777777" w:rsidR="00CC7C9B" w:rsidRPr="00B65098" w:rsidRDefault="00CC7C9B" w:rsidP="005035CD">
            <w:pPr>
              <w:spacing w:line="240" w:lineRule="auto"/>
              <w:rPr>
                <w:lang w:val="de-CH"/>
              </w:rPr>
            </w:pPr>
            <w:r w:rsidRPr="00B65098">
              <w:rPr>
                <w:lang w:val="de-CH"/>
              </w:rPr>
              <w:t>PERE</w:t>
            </w:r>
          </w:p>
        </w:tc>
        <w:tc>
          <w:tcPr>
            <w:tcW w:w="992" w:type="dxa"/>
            <w:shd w:val="clear" w:color="auto" w:fill="DAEEF3"/>
          </w:tcPr>
          <w:p w14:paraId="471AABDF"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654064F9"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726E91ED"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16E11967"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549831E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DBF283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976696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EB72AE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3F6A60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84B616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EE3D17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4E73BB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5EA968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39D719C" w14:textId="77777777" w:rsidR="00CC7C9B" w:rsidRPr="00B65098" w:rsidRDefault="00CC7C9B" w:rsidP="005035CD">
            <w:pPr>
              <w:tabs>
                <w:tab w:val="center" w:pos="4536"/>
                <w:tab w:val="right" w:pos="9072"/>
              </w:tabs>
              <w:spacing w:line="240" w:lineRule="auto"/>
              <w:rPr>
                <w:lang w:val="de-CH"/>
              </w:rPr>
            </w:pPr>
          </w:p>
        </w:tc>
      </w:tr>
      <w:tr w:rsidR="00CC7C9B" w:rsidRPr="00B65098" w14:paraId="12DA71F7" w14:textId="77777777" w:rsidTr="00B65098">
        <w:tc>
          <w:tcPr>
            <w:tcW w:w="993" w:type="dxa"/>
            <w:shd w:val="clear" w:color="auto" w:fill="DAEEF3"/>
          </w:tcPr>
          <w:p w14:paraId="307C1304" w14:textId="77777777" w:rsidR="00CC7C9B" w:rsidRPr="00B65098" w:rsidRDefault="00CC7C9B" w:rsidP="005035CD">
            <w:pPr>
              <w:spacing w:line="240" w:lineRule="auto"/>
              <w:rPr>
                <w:lang w:val="de-CH"/>
              </w:rPr>
            </w:pPr>
            <w:r w:rsidRPr="00B65098">
              <w:rPr>
                <w:lang w:val="de-CH"/>
              </w:rPr>
              <w:t>PERM</w:t>
            </w:r>
          </w:p>
        </w:tc>
        <w:tc>
          <w:tcPr>
            <w:tcW w:w="992" w:type="dxa"/>
            <w:shd w:val="clear" w:color="auto" w:fill="DAEEF3"/>
          </w:tcPr>
          <w:p w14:paraId="22F24FCE"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44EC5306"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3939E812"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7D88BAAD"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016E6B4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416099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C7B93D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BE29EB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FEF884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34BF5A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41C6DD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1AEF7AD"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060532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A62FEED" w14:textId="77777777" w:rsidR="00CC7C9B" w:rsidRPr="00B65098" w:rsidRDefault="00CC7C9B" w:rsidP="005035CD">
            <w:pPr>
              <w:tabs>
                <w:tab w:val="center" w:pos="4536"/>
                <w:tab w:val="right" w:pos="9072"/>
              </w:tabs>
              <w:spacing w:line="240" w:lineRule="auto"/>
              <w:rPr>
                <w:lang w:val="de-CH"/>
              </w:rPr>
            </w:pPr>
          </w:p>
        </w:tc>
      </w:tr>
      <w:tr w:rsidR="00CC7C9B" w:rsidRPr="00B65098" w14:paraId="33D37B1A" w14:textId="77777777" w:rsidTr="00B65098">
        <w:tc>
          <w:tcPr>
            <w:tcW w:w="993" w:type="dxa"/>
            <w:shd w:val="clear" w:color="auto" w:fill="DAEEF3"/>
          </w:tcPr>
          <w:p w14:paraId="6152C47F" w14:textId="77777777" w:rsidR="00CC7C9B" w:rsidRPr="00B65098" w:rsidRDefault="00CC7C9B" w:rsidP="005035CD">
            <w:pPr>
              <w:spacing w:line="240" w:lineRule="auto"/>
              <w:rPr>
                <w:lang w:val="de-CH"/>
              </w:rPr>
            </w:pPr>
            <w:r w:rsidRPr="00B65098">
              <w:rPr>
                <w:lang w:val="de-CH"/>
              </w:rPr>
              <w:t>PERT</w:t>
            </w:r>
          </w:p>
        </w:tc>
        <w:tc>
          <w:tcPr>
            <w:tcW w:w="992" w:type="dxa"/>
            <w:shd w:val="clear" w:color="auto" w:fill="DAEEF3"/>
          </w:tcPr>
          <w:p w14:paraId="3F491A6F"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7287F1D5"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64556C97"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3C33D292"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2B21EC3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F7047F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185688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607094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6FC08F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DF1B91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D565F6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596C72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635A7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2918621" w14:textId="77777777" w:rsidR="00CC7C9B" w:rsidRPr="00B65098" w:rsidRDefault="00CC7C9B" w:rsidP="005035CD">
            <w:pPr>
              <w:tabs>
                <w:tab w:val="center" w:pos="4536"/>
                <w:tab w:val="right" w:pos="9072"/>
              </w:tabs>
              <w:spacing w:line="240" w:lineRule="auto"/>
              <w:rPr>
                <w:lang w:val="de-CH"/>
              </w:rPr>
            </w:pPr>
          </w:p>
        </w:tc>
      </w:tr>
      <w:tr w:rsidR="00CC7C9B" w:rsidRPr="00B65098" w14:paraId="2F7B8AAF" w14:textId="77777777" w:rsidTr="00B65098">
        <w:tc>
          <w:tcPr>
            <w:tcW w:w="993" w:type="dxa"/>
            <w:shd w:val="clear" w:color="auto" w:fill="DAEEF3"/>
          </w:tcPr>
          <w:p w14:paraId="5326697D" w14:textId="77777777" w:rsidR="00CC7C9B" w:rsidRPr="00B65098" w:rsidRDefault="00CC7C9B" w:rsidP="005035CD">
            <w:pPr>
              <w:spacing w:line="240" w:lineRule="auto"/>
              <w:rPr>
                <w:lang w:val="de-CH"/>
              </w:rPr>
            </w:pPr>
            <w:r w:rsidRPr="00B65098">
              <w:rPr>
                <w:lang w:val="de-CH"/>
              </w:rPr>
              <w:t>PENRE</w:t>
            </w:r>
          </w:p>
        </w:tc>
        <w:tc>
          <w:tcPr>
            <w:tcW w:w="992" w:type="dxa"/>
            <w:shd w:val="clear" w:color="auto" w:fill="DAEEF3"/>
          </w:tcPr>
          <w:p w14:paraId="03A9C079"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22499031"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7B2D5E0C"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167DDFAF"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75FAF0A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6EEF35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7FAEF5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0BD553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A7B130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E9674B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D07B97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C63CEA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BFC634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C7A00C0" w14:textId="77777777" w:rsidR="00CC7C9B" w:rsidRPr="00B65098" w:rsidRDefault="00CC7C9B" w:rsidP="005035CD">
            <w:pPr>
              <w:tabs>
                <w:tab w:val="center" w:pos="4536"/>
                <w:tab w:val="right" w:pos="9072"/>
              </w:tabs>
              <w:spacing w:line="240" w:lineRule="auto"/>
              <w:rPr>
                <w:lang w:val="de-CH"/>
              </w:rPr>
            </w:pPr>
          </w:p>
        </w:tc>
      </w:tr>
      <w:tr w:rsidR="00CC7C9B" w:rsidRPr="00B65098" w14:paraId="2BE43107" w14:textId="77777777" w:rsidTr="00B65098">
        <w:tc>
          <w:tcPr>
            <w:tcW w:w="993" w:type="dxa"/>
            <w:shd w:val="clear" w:color="auto" w:fill="DAEEF3"/>
          </w:tcPr>
          <w:p w14:paraId="3184399C" w14:textId="77777777" w:rsidR="00CC7C9B" w:rsidRPr="00B65098" w:rsidRDefault="00CC7C9B" w:rsidP="005035CD">
            <w:pPr>
              <w:spacing w:line="240" w:lineRule="auto"/>
              <w:rPr>
                <w:lang w:val="de-CH"/>
              </w:rPr>
            </w:pPr>
            <w:r w:rsidRPr="00B65098">
              <w:rPr>
                <w:lang w:val="de-CH"/>
              </w:rPr>
              <w:t>PENRM</w:t>
            </w:r>
          </w:p>
        </w:tc>
        <w:tc>
          <w:tcPr>
            <w:tcW w:w="992" w:type="dxa"/>
            <w:shd w:val="clear" w:color="auto" w:fill="DAEEF3"/>
          </w:tcPr>
          <w:p w14:paraId="38A2EDF0"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5D8EE8FA"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E8CA206"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0430ACE8"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5A65E2E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1BE684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0B218C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B6E10C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886140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ABC49A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62937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4BF0E9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0A0C8E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348D36F" w14:textId="77777777" w:rsidR="00CC7C9B" w:rsidRPr="00B65098" w:rsidRDefault="00CC7C9B" w:rsidP="005035CD">
            <w:pPr>
              <w:tabs>
                <w:tab w:val="center" w:pos="4536"/>
                <w:tab w:val="right" w:pos="9072"/>
              </w:tabs>
              <w:spacing w:line="240" w:lineRule="auto"/>
              <w:rPr>
                <w:lang w:val="de-CH"/>
              </w:rPr>
            </w:pPr>
          </w:p>
        </w:tc>
      </w:tr>
      <w:tr w:rsidR="00CC7C9B" w:rsidRPr="00B65098" w14:paraId="48781D4C" w14:textId="77777777" w:rsidTr="00B65098">
        <w:tc>
          <w:tcPr>
            <w:tcW w:w="993" w:type="dxa"/>
            <w:shd w:val="clear" w:color="auto" w:fill="DAEEF3"/>
          </w:tcPr>
          <w:p w14:paraId="6C399C01" w14:textId="77777777" w:rsidR="00CC7C9B" w:rsidRPr="00B65098" w:rsidRDefault="00CC7C9B" w:rsidP="005035CD">
            <w:pPr>
              <w:spacing w:line="240" w:lineRule="auto"/>
              <w:rPr>
                <w:lang w:val="de-CH"/>
              </w:rPr>
            </w:pPr>
            <w:r w:rsidRPr="00B65098">
              <w:rPr>
                <w:lang w:val="de-CH"/>
              </w:rPr>
              <w:t>PENRT</w:t>
            </w:r>
          </w:p>
        </w:tc>
        <w:tc>
          <w:tcPr>
            <w:tcW w:w="992" w:type="dxa"/>
            <w:shd w:val="clear" w:color="auto" w:fill="DAEEF3"/>
          </w:tcPr>
          <w:p w14:paraId="7922B09F"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42DEB115"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743C4D11"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865683B"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755C7E5D"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868BB4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E6938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CB7579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0A7639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0A472E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FD8894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116D9E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4B1875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9A134EC" w14:textId="77777777" w:rsidR="00CC7C9B" w:rsidRPr="00B65098" w:rsidRDefault="00CC7C9B" w:rsidP="005035CD">
            <w:pPr>
              <w:tabs>
                <w:tab w:val="center" w:pos="4536"/>
                <w:tab w:val="right" w:pos="9072"/>
              </w:tabs>
              <w:spacing w:line="240" w:lineRule="auto"/>
              <w:rPr>
                <w:lang w:val="de-CH"/>
              </w:rPr>
            </w:pPr>
          </w:p>
        </w:tc>
      </w:tr>
      <w:tr w:rsidR="00CC7C9B" w:rsidRPr="00B65098" w14:paraId="44B505EF" w14:textId="77777777" w:rsidTr="00B65098">
        <w:tc>
          <w:tcPr>
            <w:tcW w:w="993" w:type="dxa"/>
            <w:shd w:val="clear" w:color="auto" w:fill="DAEEF3"/>
          </w:tcPr>
          <w:p w14:paraId="4308C51A" w14:textId="77777777" w:rsidR="00CC7C9B" w:rsidRPr="00B65098" w:rsidRDefault="00CC7C9B" w:rsidP="005035CD">
            <w:pPr>
              <w:spacing w:line="240" w:lineRule="auto"/>
              <w:rPr>
                <w:lang w:val="de-CH"/>
              </w:rPr>
            </w:pPr>
            <w:r w:rsidRPr="00B65098">
              <w:rPr>
                <w:lang w:val="de-CH"/>
              </w:rPr>
              <w:t>SM</w:t>
            </w:r>
          </w:p>
        </w:tc>
        <w:tc>
          <w:tcPr>
            <w:tcW w:w="992" w:type="dxa"/>
            <w:shd w:val="clear" w:color="auto" w:fill="DAEEF3"/>
          </w:tcPr>
          <w:p w14:paraId="427E3DC7"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0014D224"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39CE5032"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3AE772F2"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5C317AC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1407F2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25B115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AB4774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8513F6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FFB27DD"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1353F6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2CD038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E0DB1C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E6A07AA" w14:textId="77777777" w:rsidR="00CC7C9B" w:rsidRPr="00B65098" w:rsidRDefault="00CC7C9B" w:rsidP="005035CD">
            <w:pPr>
              <w:tabs>
                <w:tab w:val="center" w:pos="4536"/>
                <w:tab w:val="right" w:pos="9072"/>
              </w:tabs>
              <w:spacing w:line="240" w:lineRule="auto"/>
              <w:rPr>
                <w:lang w:val="de-CH"/>
              </w:rPr>
            </w:pPr>
          </w:p>
        </w:tc>
      </w:tr>
      <w:tr w:rsidR="00CC7C9B" w:rsidRPr="00B65098" w14:paraId="04ED5F7B" w14:textId="77777777" w:rsidTr="00B65098">
        <w:tc>
          <w:tcPr>
            <w:tcW w:w="993" w:type="dxa"/>
            <w:shd w:val="clear" w:color="auto" w:fill="DAEEF3"/>
          </w:tcPr>
          <w:p w14:paraId="6FB1815B" w14:textId="77777777" w:rsidR="00CC7C9B" w:rsidRPr="00B65098" w:rsidRDefault="00CC7C9B" w:rsidP="005035CD">
            <w:pPr>
              <w:spacing w:line="240" w:lineRule="auto"/>
              <w:rPr>
                <w:lang w:val="de-CH"/>
              </w:rPr>
            </w:pPr>
            <w:r w:rsidRPr="00B65098">
              <w:rPr>
                <w:lang w:val="de-CH"/>
              </w:rPr>
              <w:t>RSF</w:t>
            </w:r>
          </w:p>
        </w:tc>
        <w:tc>
          <w:tcPr>
            <w:tcW w:w="992" w:type="dxa"/>
            <w:shd w:val="clear" w:color="auto" w:fill="DAEEF3"/>
          </w:tcPr>
          <w:p w14:paraId="07BC709B"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63389730"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0D0D0513"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7886E50"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57FCC6A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75EF65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11CA45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2D8B34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E62B4A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BB999A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A476DF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15334E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020C83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AE11CA" w14:textId="77777777" w:rsidR="00CC7C9B" w:rsidRPr="00B65098" w:rsidRDefault="00CC7C9B" w:rsidP="005035CD">
            <w:pPr>
              <w:tabs>
                <w:tab w:val="center" w:pos="4536"/>
                <w:tab w:val="right" w:pos="9072"/>
              </w:tabs>
              <w:spacing w:line="240" w:lineRule="auto"/>
              <w:rPr>
                <w:lang w:val="de-CH"/>
              </w:rPr>
            </w:pPr>
          </w:p>
        </w:tc>
      </w:tr>
      <w:tr w:rsidR="00CC7C9B" w:rsidRPr="00B65098" w14:paraId="026D30AC" w14:textId="77777777" w:rsidTr="00B65098">
        <w:tc>
          <w:tcPr>
            <w:tcW w:w="993" w:type="dxa"/>
            <w:shd w:val="clear" w:color="auto" w:fill="DAEEF3"/>
          </w:tcPr>
          <w:p w14:paraId="2174B725" w14:textId="77777777" w:rsidR="00CC7C9B" w:rsidRPr="00B65098" w:rsidRDefault="00CC7C9B" w:rsidP="005035CD">
            <w:pPr>
              <w:spacing w:line="240" w:lineRule="auto"/>
              <w:rPr>
                <w:lang w:val="de-CH"/>
              </w:rPr>
            </w:pPr>
            <w:r w:rsidRPr="00B65098">
              <w:rPr>
                <w:lang w:val="de-CH"/>
              </w:rPr>
              <w:t>NRSF</w:t>
            </w:r>
          </w:p>
        </w:tc>
        <w:tc>
          <w:tcPr>
            <w:tcW w:w="992" w:type="dxa"/>
            <w:shd w:val="clear" w:color="auto" w:fill="DAEEF3"/>
          </w:tcPr>
          <w:p w14:paraId="15A2C888" w14:textId="77777777" w:rsidR="00CC7C9B" w:rsidRPr="00B65098" w:rsidRDefault="00CC7C9B" w:rsidP="005035CD">
            <w:pPr>
              <w:spacing w:line="240" w:lineRule="auto"/>
              <w:rPr>
                <w:lang w:val="de-CH"/>
              </w:rPr>
            </w:pPr>
            <w:r w:rsidRPr="00B65098">
              <w:rPr>
                <w:lang w:val="de-CH"/>
              </w:rPr>
              <w:t>MJ H</w:t>
            </w:r>
            <w:r w:rsidRPr="00B65098">
              <w:rPr>
                <w:vertAlign w:val="subscript"/>
                <w:lang w:val="de-CH"/>
              </w:rPr>
              <w:t>u</w:t>
            </w:r>
          </w:p>
        </w:tc>
        <w:tc>
          <w:tcPr>
            <w:tcW w:w="709" w:type="dxa"/>
            <w:shd w:val="clear" w:color="auto" w:fill="DAEEF3"/>
          </w:tcPr>
          <w:p w14:paraId="20F3C4D4"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2D2AE11"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276C8CBB"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0A5FB18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4299E5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BAB7E5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D19AAB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CB603C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DBC652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F80697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C5C042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1173B7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351C130" w14:textId="77777777" w:rsidR="00CC7C9B" w:rsidRPr="00B65098" w:rsidRDefault="00CC7C9B" w:rsidP="005035CD">
            <w:pPr>
              <w:tabs>
                <w:tab w:val="center" w:pos="4536"/>
                <w:tab w:val="right" w:pos="9072"/>
              </w:tabs>
              <w:spacing w:line="240" w:lineRule="auto"/>
              <w:rPr>
                <w:lang w:val="de-CH"/>
              </w:rPr>
            </w:pPr>
          </w:p>
        </w:tc>
      </w:tr>
      <w:tr w:rsidR="00CC7C9B" w:rsidRPr="00B65098" w14:paraId="32DD6D80" w14:textId="77777777" w:rsidTr="00B65098">
        <w:tc>
          <w:tcPr>
            <w:tcW w:w="993" w:type="dxa"/>
            <w:shd w:val="clear" w:color="auto" w:fill="DAEEF3"/>
          </w:tcPr>
          <w:p w14:paraId="31F0EEFB" w14:textId="77777777" w:rsidR="00CC7C9B" w:rsidRPr="00B65098" w:rsidRDefault="00CC7C9B" w:rsidP="005035CD">
            <w:pPr>
              <w:spacing w:line="240" w:lineRule="auto"/>
              <w:rPr>
                <w:lang w:val="de-CH"/>
              </w:rPr>
            </w:pPr>
            <w:r w:rsidRPr="00B65098">
              <w:rPr>
                <w:lang w:val="de-CH"/>
              </w:rPr>
              <w:t>FW</w:t>
            </w:r>
          </w:p>
        </w:tc>
        <w:tc>
          <w:tcPr>
            <w:tcW w:w="992" w:type="dxa"/>
            <w:shd w:val="clear" w:color="auto" w:fill="DAEEF3"/>
          </w:tcPr>
          <w:p w14:paraId="030CEB61" w14:textId="77777777" w:rsidR="00CC7C9B" w:rsidRPr="00B65098" w:rsidRDefault="00CC7C9B" w:rsidP="005035CD">
            <w:pPr>
              <w:spacing w:line="240" w:lineRule="auto"/>
              <w:rPr>
                <w:lang w:val="de-CH"/>
              </w:rPr>
            </w:pPr>
            <w:r w:rsidRPr="00B65098">
              <w:rPr>
                <w:lang w:val="de-CH"/>
              </w:rPr>
              <w:t>m</w:t>
            </w:r>
            <w:r w:rsidRPr="00B65098">
              <w:rPr>
                <w:vertAlign w:val="superscript"/>
                <w:lang w:val="de-CH"/>
              </w:rPr>
              <w:t>3</w:t>
            </w:r>
          </w:p>
        </w:tc>
        <w:tc>
          <w:tcPr>
            <w:tcW w:w="709" w:type="dxa"/>
            <w:shd w:val="clear" w:color="auto" w:fill="DAEEF3"/>
          </w:tcPr>
          <w:p w14:paraId="21AEAAB4"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4D7734A"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186EBBB2"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6B235F0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7014E5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826F51D"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996120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D3E951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EAB1E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AB7D23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90980D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CA1B78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30A07E4" w14:textId="77777777" w:rsidR="00CC7C9B" w:rsidRPr="00B65098" w:rsidRDefault="00CC7C9B" w:rsidP="005035CD">
            <w:pPr>
              <w:tabs>
                <w:tab w:val="center" w:pos="4536"/>
                <w:tab w:val="right" w:pos="9072"/>
              </w:tabs>
              <w:spacing w:line="240" w:lineRule="auto"/>
              <w:rPr>
                <w:lang w:val="de-CH"/>
              </w:rPr>
            </w:pPr>
          </w:p>
        </w:tc>
      </w:tr>
      <w:tr w:rsidR="00CC7C9B" w:rsidRPr="00B65098" w14:paraId="7E333DC6" w14:textId="77777777" w:rsidTr="00B65098">
        <w:tblPrEx>
          <w:tblCellMar>
            <w:top w:w="0" w:type="dxa"/>
            <w:bottom w:w="0" w:type="dxa"/>
          </w:tblCellMar>
        </w:tblPrEx>
        <w:trPr>
          <w:trHeight w:val="964"/>
        </w:trPr>
        <w:tc>
          <w:tcPr>
            <w:tcW w:w="1985" w:type="dxa"/>
            <w:gridSpan w:val="2"/>
            <w:shd w:val="clear" w:color="auto" w:fill="DAEEF3"/>
            <w:vAlign w:val="center"/>
          </w:tcPr>
          <w:p w14:paraId="73BE9FC4" w14:textId="77777777" w:rsidR="00CC7C9B" w:rsidRPr="00B65098" w:rsidRDefault="00CC7C9B" w:rsidP="005035CD">
            <w:pPr>
              <w:spacing w:line="240" w:lineRule="auto"/>
              <w:rPr>
                <w:sz w:val="16"/>
                <w:lang w:val="de-CH"/>
              </w:rPr>
            </w:pPr>
            <w:r w:rsidRPr="00B65098">
              <w:rPr>
                <w:sz w:val="16"/>
                <w:lang w:val="de-CH"/>
              </w:rPr>
              <w:lastRenderedPageBreak/>
              <w:t>Legende</w:t>
            </w:r>
          </w:p>
        </w:tc>
        <w:tc>
          <w:tcPr>
            <w:tcW w:w="7938" w:type="dxa"/>
            <w:gridSpan w:val="13"/>
            <w:shd w:val="clear" w:color="auto" w:fill="DAEEF3"/>
            <w:vAlign w:val="center"/>
          </w:tcPr>
          <w:p w14:paraId="730411FE" w14:textId="77777777" w:rsidR="00CC7C9B" w:rsidRPr="00B65098" w:rsidRDefault="00CC7C9B" w:rsidP="005035CD">
            <w:pPr>
              <w:spacing w:line="240" w:lineRule="auto"/>
              <w:jc w:val="left"/>
              <w:rPr>
                <w:rFonts w:eastAsia="Times New Roman"/>
                <w:lang w:val="de-CH" w:eastAsia="de-AT"/>
              </w:rPr>
            </w:pPr>
            <w:r w:rsidRPr="00B65098">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B65098">
              <w:rPr>
                <w:rFonts w:eastAsia="Times New Roman"/>
                <w:lang w:val="de-CH" w:eastAsia="de-AT"/>
              </w:rPr>
              <w:br/>
              <w:t xml:space="preserve">FW = Einsatz von Süßwasserressourcen </w:t>
            </w:r>
          </w:p>
        </w:tc>
      </w:tr>
    </w:tbl>
    <w:p w14:paraId="0ED5C28E" w14:textId="77777777" w:rsidR="00CC7C9B" w:rsidRPr="00B65098" w:rsidRDefault="00CC7C9B" w:rsidP="00CC7C9B">
      <w:pPr>
        <w:spacing w:line="240" w:lineRule="auto"/>
        <w:jc w:val="left"/>
        <w:rPr>
          <w:b/>
          <w:bCs/>
          <w:color w:val="17365D"/>
          <w:szCs w:val="18"/>
          <w:lang w:val="de-CH"/>
        </w:rPr>
      </w:pPr>
      <w:bookmarkStart w:id="181" w:name="_Ref330554536"/>
    </w:p>
    <w:bookmarkEnd w:id="180"/>
    <w:bookmarkEnd w:id="181"/>
    <w:p w14:paraId="4337A94A" w14:textId="77777777" w:rsidR="00CC7C9B" w:rsidRPr="0021028B" w:rsidRDefault="00CC7C9B" w:rsidP="00CC7C9B">
      <w:pPr>
        <w:rPr>
          <w:lang w:val="de-CH"/>
        </w:rPr>
      </w:pPr>
    </w:p>
    <w:p w14:paraId="49665D4A" w14:textId="1953E0FB" w:rsidR="00CC7C9B" w:rsidRPr="004B5AD6" w:rsidRDefault="00CC7C9B" w:rsidP="00B65098">
      <w:pPr>
        <w:pStyle w:val="Beschriftung"/>
        <w:shd w:val="clear" w:color="auto" w:fill="DAEEF3"/>
        <w:rPr>
          <w:lang w:val="de-CH"/>
        </w:rPr>
      </w:pPr>
      <w:bookmarkStart w:id="182" w:name="_Ref349215165"/>
      <w:bookmarkStart w:id="183" w:name="_Toc490723950"/>
      <w:bookmarkStart w:id="184" w:name="_Toc55468904"/>
      <w:bookmarkStart w:id="185" w:name="_Toc139023771"/>
      <w:r w:rsidRPr="00B65098">
        <w:rPr>
          <w:shd w:val="clear" w:color="auto" w:fill="DAEEF3"/>
        </w:rPr>
        <w:t xml:space="preserve">Tabelle </w:t>
      </w:r>
      <w:r w:rsidRPr="00B65098">
        <w:rPr>
          <w:shd w:val="clear" w:color="auto" w:fill="DAEEF3"/>
        </w:rPr>
        <w:fldChar w:fldCharType="begin"/>
      </w:r>
      <w:r w:rsidRPr="00B65098">
        <w:rPr>
          <w:shd w:val="clear" w:color="auto" w:fill="DAEEF3"/>
        </w:rPr>
        <w:instrText xml:space="preserve"> SEQ Tabelle \* ARABIC </w:instrText>
      </w:r>
      <w:r w:rsidRPr="00B65098">
        <w:rPr>
          <w:shd w:val="clear" w:color="auto" w:fill="DAEEF3"/>
        </w:rPr>
        <w:fldChar w:fldCharType="separate"/>
      </w:r>
      <w:r w:rsidR="00A31283">
        <w:rPr>
          <w:noProof/>
          <w:shd w:val="clear" w:color="auto" w:fill="DAEEF3"/>
        </w:rPr>
        <w:t>21</w:t>
      </w:r>
      <w:r w:rsidRPr="00B65098">
        <w:rPr>
          <w:shd w:val="clear" w:color="auto" w:fill="DAEEF3"/>
        </w:rPr>
        <w:fldChar w:fldCharType="end"/>
      </w:r>
      <w:bookmarkEnd w:id="182"/>
      <w:r w:rsidRPr="00B65098">
        <w:rPr>
          <w:shd w:val="clear" w:color="auto" w:fill="DAEEF3"/>
          <w:lang w:val="de-CH"/>
        </w:rPr>
        <w:t>: Ergebnisse der Ökobilanz Output-Flüsse und Abfallkategorien</w:t>
      </w:r>
      <w:bookmarkEnd w:id="183"/>
      <w:bookmarkEnd w:id="184"/>
      <w:bookmarkEnd w:id="18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CC7C9B" w:rsidRPr="00B65098" w14:paraId="513FFC40" w14:textId="77777777" w:rsidTr="00B65098">
        <w:tc>
          <w:tcPr>
            <w:tcW w:w="851" w:type="dxa"/>
            <w:shd w:val="clear" w:color="auto" w:fill="DAEEF3"/>
          </w:tcPr>
          <w:p w14:paraId="7715BED0" w14:textId="77777777" w:rsidR="00CC7C9B" w:rsidRPr="00B65098" w:rsidRDefault="00CC7C9B" w:rsidP="005035CD">
            <w:pPr>
              <w:spacing w:line="240" w:lineRule="auto"/>
              <w:rPr>
                <w:b/>
                <w:color w:val="0F243E"/>
                <w:lang w:val="de-CH"/>
              </w:rPr>
            </w:pPr>
            <w:r w:rsidRPr="00B65098">
              <w:rPr>
                <w:b/>
                <w:color w:val="0F243E"/>
                <w:lang w:val="de-CH"/>
              </w:rPr>
              <w:t>Para-meter</w:t>
            </w:r>
          </w:p>
        </w:tc>
        <w:tc>
          <w:tcPr>
            <w:tcW w:w="1134" w:type="dxa"/>
            <w:shd w:val="clear" w:color="auto" w:fill="DAEEF3"/>
          </w:tcPr>
          <w:p w14:paraId="18463716" w14:textId="77777777" w:rsidR="00CC7C9B" w:rsidRPr="00B65098" w:rsidRDefault="00CC7C9B" w:rsidP="005035CD">
            <w:pPr>
              <w:spacing w:line="240" w:lineRule="auto"/>
              <w:rPr>
                <w:b/>
                <w:color w:val="0F243E"/>
                <w:lang w:val="de-CH"/>
              </w:rPr>
            </w:pPr>
            <w:r w:rsidRPr="00B65098">
              <w:rPr>
                <w:b/>
                <w:color w:val="0F243E"/>
                <w:lang w:val="de-CH"/>
              </w:rPr>
              <w:t>Einheit</w:t>
            </w:r>
          </w:p>
        </w:tc>
        <w:tc>
          <w:tcPr>
            <w:tcW w:w="709" w:type="dxa"/>
            <w:shd w:val="clear" w:color="auto" w:fill="DAEEF3"/>
          </w:tcPr>
          <w:p w14:paraId="58BC14D7" w14:textId="77777777" w:rsidR="00CC7C9B" w:rsidRPr="00B65098" w:rsidRDefault="00CC7C9B" w:rsidP="005035CD">
            <w:pPr>
              <w:spacing w:line="240" w:lineRule="auto"/>
              <w:rPr>
                <w:b/>
                <w:color w:val="0F243E"/>
                <w:lang w:val="de-CH"/>
              </w:rPr>
            </w:pPr>
            <w:r w:rsidRPr="00B65098">
              <w:rPr>
                <w:b/>
                <w:color w:val="0F243E"/>
                <w:lang w:val="de-CH"/>
              </w:rPr>
              <w:t>A1-A3</w:t>
            </w:r>
          </w:p>
        </w:tc>
        <w:tc>
          <w:tcPr>
            <w:tcW w:w="709" w:type="dxa"/>
            <w:shd w:val="clear" w:color="auto" w:fill="DAEEF3"/>
          </w:tcPr>
          <w:p w14:paraId="427871BE" w14:textId="77777777" w:rsidR="00CC7C9B" w:rsidRPr="00B65098" w:rsidRDefault="00CC7C9B" w:rsidP="005035CD">
            <w:pPr>
              <w:spacing w:line="240" w:lineRule="auto"/>
              <w:rPr>
                <w:b/>
                <w:color w:val="0F243E"/>
                <w:lang w:val="de-CH"/>
              </w:rPr>
            </w:pPr>
            <w:r w:rsidRPr="00B65098">
              <w:rPr>
                <w:b/>
                <w:color w:val="0F243E"/>
                <w:lang w:val="de-CH"/>
              </w:rPr>
              <w:t>A4</w:t>
            </w:r>
          </w:p>
        </w:tc>
        <w:tc>
          <w:tcPr>
            <w:tcW w:w="709" w:type="dxa"/>
            <w:shd w:val="clear" w:color="auto" w:fill="DAEEF3"/>
          </w:tcPr>
          <w:p w14:paraId="21B0669C" w14:textId="77777777" w:rsidR="00CC7C9B" w:rsidRPr="00B65098" w:rsidRDefault="00CC7C9B" w:rsidP="005035CD">
            <w:pPr>
              <w:spacing w:line="240" w:lineRule="auto"/>
              <w:rPr>
                <w:b/>
                <w:color w:val="0F243E"/>
                <w:lang w:val="de-CH"/>
              </w:rPr>
            </w:pPr>
            <w:r w:rsidRPr="00B65098">
              <w:rPr>
                <w:b/>
                <w:color w:val="0F243E"/>
                <w:lang w:val="de-CH"/>
              </w:rPr>
              <w:t>A5</w:t>
            </w:r>
          </w:p>
        </w:tc>
        <w:tc>
          <w:tcPr>
            <w:tcW w:w="708" w:type="dxa"/>
            <w:shd w:val="clear" w:color="auto" w:fill="DAEEF3"/>
          </w:tcPr>
          <w:p w14:paraId="075D2752" w14:textId="77777777" w:rsidR="00CC7C9B" w:rsidRPr="00B65098" w:rsidRDefault="00CC7C9B" w:rsidP="005035CD">
            <w:pPr>
              <w:spacing w:line="240" w:lineRule="auto"/>
              <w:rPr>
                <w:b/>
                <w:color w:val="0F243E"/>
                <w:lang w:val="de-CH"/>
              </w:rPr>
            </w:pPr>
            <w:r w:rsidRPr="00B65098">
              <w:rPr>
                <w:b/>
                <w:color w:val="0F243E"/>
                <w:lang w:val="de-CH"/>
              </w:rPr>
              <w:t>B1</w:t>
            </w:r>
          </w:p>
        </w:tc>
        <w:tc>
          <w:tcPr>
            <w:tcW w:w="567" w:type="dxa"/>
            <w:shd w:val="clear" w:color="auto" w:fill="DAEEF3"/>
          </w:tcPr>
          <w:p w14:paraId="1BBA348E" w14:textId="77777777" w:rsidR="00CC7C9B" w:rsidRPr="00B65098" w:rsidRDefault="00CC7C9B" w:rsidP="005035CD">
            <w:pPr>
              <w:spacing w:line="240" w:lineRule="auto"/>
              <w:rPr>
                <w:b/>
                <w:color w:val="0F243E"/>
                <w:lang w:val="de-CH"/>
              </w:rPr>
            </w:pPr>
            <w:r w:rsidRPr="00B65098">
              <w:rPr>
                <w:b/>
                <w:color w:val="0F243E"/>
                <w:lang w:val="de-CH"/>
              </w:rPr>
              <w:t>B2</w:t>
            </w:r>
          </w:p>
        </w:tc>
        <w:tc>
          <w:tcPr>
            <w:tcW w:w="567" w:type="dxa"/>
            <w:shd w:val="clear" w:color="auto" w:fill="DAEEF3"/>
          </w:tcPr>
          <w:p w14:paraId="517EF52A" w14:textId="77777777" w:rsidR="00CC7C9B" w:rsidRPr="00B65098" w:rsidRDefault="00CC7C9B" w:rsidP="005035CD">
            <w:pPr>
              <w:spacing w:line="240" w:lineRule="auto"/>
              <w:rPr>
                <w:b/>
                <w:color w:val="0F243E"/>
                <w:lang w:val="de-CH"/>
              </w:rPr>
            </w:pPr>
            <w:r w:rsidRPr="00B65098">
              <w:rPr>
                <w:b/>
                <w:color w:val="0F243E"/>
                <w:lang w:val="de-CH"/>
              </w:rPr>
              <w:t>B5</w:t>
            </w:r>
          </w:p>
        </w:tc>
        <w:tc>
          <w:tcPr>
            <w:tcW w:w="567" w:type="dxa"/>
            <w:shd w:val="clear" w:color="auto" w:fill="DAEEF3"/>
          </w:tcPr>
          <w:p w14:paraId="0E903456" w14:textId="77777777" w:rsidR="00CC7C9B" w:rsidRPr="00B65098" w:rsidRDefault="00CC7C9B" w:rsidP="005035CD">
            <w:pPr>
              <w:spacing w:line="240" w:lineRule="auto"/>
              <w:rPr>
                <w:b/>
                <w:color w:val="0F243E"/>
                <w:lang w:val="de-CH"/>
              </w:rPr>
            </w:pPr>
            <w:r w:rsidRPr="00B65098">
              <w:rPr>
                <w:b/>
                <w:color w:val="0F243E"/>
                <w:lang w:val="de-CH"/>
              </w:rPr>
              <w:t>B6</w:t>
            </w:r>
          </w:p>
        </w:tc>
        <w:tc>
          <w:tcPr>
            <w:tcW w:w="567" w:type="dxa"/>
            <w:shd w:val="clear" w:color="auto" w:fill="DAEEF3"/>
          </w:tcPr>
          <w:p w14:paraId="4D34862E" w14:textId="77777777" w:rsidR="00CC7C9B" w:rsidRPr="00B65098" w:rsidRDefault="00CC7C9B" w:rsidP="005035CD">
            <w:pPr>
              <w:spacing w:line="240" w:lineRule="auto"/>
              <w:rPr>
                <w:b/>
                <w:color w:val="0F243E"/>
                <w:lang w:val="de-CH"/>
              </w:rPr>
            </w:pPr>
            <w:r w:rsidRPr="00B65098">
              <w:rPr>
                <w:b/>
                <w:color w:val="0F243E"/>
                <w:lang w:val="de-CH"/>
              </w:rPr>
              <w:t>B7</w:t>
            </w:r>
          </w:p>
        </w:tc>
        <w:tc>
          <w:tcPr>
            <w:tcW w:w="567" w:type="dxa"/>
            <w:shd w:val="clear" w:color="auto" w:fill="DAEEF3"/>
          </w:tcPr>
          <w:p w14:paraId="730C82BA" w14:textId="77777777" w:rsidR="00CC7C9B" w:rsidRPr="00B65098" w:rsidRDefault="00CC7C9B" w:rsidP="005035CD">
            <w:pPr>
              <w:spacing w:line="240" w:lineRule="auto"/>
              <w:rPr>
                <w:b/>
                <w:color w:val="0F243E"/>
                <w:lang w:val="de-CH"/>
              </w:rPr>
            </w:pPr>
            <w:r w:rsidRPr="00B65098">
              <w:rPr>
                <w:b/>
                <w:color w:val="0F243E"/>
                <w:lang w:val="de-CH"/>
              </w:rPr>
              <w:t>C1</w:t>
            </w:r>
          </w:p>
        </w:tc>
        <w:tc>
          <w:tcPr>
            <w:tcW w:w="567" w:type="dxa"/>
            <w:shd w:val="clear" w:color="auto" w:fill="DAEEF3"/>
          </w:tcPr>
          <w:p w14:paraId="4200089D" w14:textId="77777777" w:rsidR="00CC7C9B" w:rsidRPr="00B65098" w:rsidRDefault="00CC7C9B" w:rsidP="005035CD">
            <w:pPr>
              <w:spacing w:line="240" w:lineRule="auto"/>
              <w:rPr>
                <w:b/>
                <w:color w:val="0F243E"/>
                <w:lang w:val="de-CH"/>
              </w:rPr>
            </w:pPr>
            <w:r w:rsidRPr="00B65098">
              <w:rPr>
                <w:b/>
                <w:color w:val="0F243E"/>
                <w:lang w:val="de-CH"/>
              </w:rPr>
              <w:t>C2</w:t>
            </w:r>
          </w:p>
        </w:tc>
        <w:tc>
          <w:tcPr>
            <w:tcW w:w="567" w:type="dxa"/>
            <w:shd w:val="clear" w:color="auto" w:fill="DAEEF3"/>
          </w:tcPr>
          <w:p w14:paraId="1657505F" w14:textId="77777777" w:rsidR="00CC7C9B" w:rsidRPr="00B65098" w:rsidRDefault="00CC7C9B" w:rsidP="005035CD">
            <w:pPr>
              <w:spacing w:line="240" w:lineRule="auto"/>
              <w:rPr>
                <w:b/>
                <w:color w:val="0F243E"/>
                <w:lang w:val="de-CH"/>
              </w:rPr>
            </w:pPr>
            <w:r w:rsidRPr="00B65098">
              <w:rPr>
                <w:b/>
                <w:color w:val="0F243E"/>
                <w:lang w:val="de-CH"/>
              </w:rPr>
              <w:t>C3</w:t>
            </w:r>
          </w:p>
        </w:tc>
        <w:tc>
          <w:tcPr>
            <w:tcW w:w="567" w:type="dxa"/>
            <w:shd w:val="clear" w:color="auto" w:fill="DAEEF3"/>
          </w:tcPr>
          <w:p w14:paraId="2EB2FE1E" w14:textId="77777777" w:rsidR="00CC7C9B" w:rsidRPr="00B65098" w:rsidRDefault="00CC7C9B" w:rsidP="005035CD">
            <w:pPr>
              <w:spacing w:line="240" w:lineRule="auto"/>
              <w:rPr>
                <w:b/>
                <w:color w:val="0F243E"/>
                <w:lang w:val="de-CH"/>
              </w:rPr>
            </w:pPr>
            <w:r w:rsidRPr="00B65098">
              <w:rPr>
                <w:b/>
                <w:color w:val="0F243E"/>
                <w:lang w:val="de-CH"/>
              </w:rPr>
              <w:t>C4</w:t>
            </w:r>
          </w:p>
        </w:tc>
        <w:tc>
          <w:tcPr>
            <w:tcW w:w="567" w:type="dxa"/>
            <w:shd w:val="clear" w:color="auto" w:fill="DAEEF3"/>
          </w:tcPr>
          <w:p w14:paraId="23CB81D1" w14:textId="77777777" w:rsidR="00CC7C9B" w:rsidRPr="00B65098" w:rsidRDefault="00CC7C9B" w:rsidP="005035CD">
            <w:pPr>
              <w:spacing w:line="240" w:lineRule="auto"/>
              <w:rPr>
                <w:b/>
                <w:color w:val="0F243E"/>
                <w:lang w:val="de-CH"/>
              </w:rPr>
            </w:pPr>
            <w:r w:rsidRPr="00B65098">
              <w:rPr>
                <w:b/>
                <w:color w:val="0F243E"/>
                <w:lang w:val="de-CH"/>
              </w:rPr>
              <w:t>D</w:t>
            </w:r>
          </w:p>
        </w:tc>
      </w:tr>
      <w:tr w:rsidR="00CC7C9B" w:rsidRPr="00B65098" w14:paraId="28DB634E" w14:textId="77777777" w:rsidTr="00B65098">
        <w:tc>
          <w:tcPr>
            <w:tcW w:w="851" w:type="dxa"/>
            <w:shd w:val="clear" w:color="auto" w:fill="DAEEF3"/>
          </w:tcPr>
          <w:p w14:paraId="1EBD0E7A" w14:textId="77777777" w:rsidR="00CC7C9B" w:rsidRPr="00B65098" w:rsidRDefault="00CC7C9B" w:rsidP="005035CD">
            <w:pPr>
              <w:spacing w:line="240" w:lineRule="auto"/>
              <w:rPr>
                <w:lang w:val="de-CH" w:eastAsia="de-AT"/>
              </w:rPr>
            </w:pPr>
            <w:r w:rsidRPr="00B65098">
              <w:rPr>
                <w:lang w:val="de-CH" w:eastAsia="de-AT"/>
              </w:rPr>
              <w:t>HWD</w:t>
            </w:r>
          </w:p>
        </w:tc>
        <w:tc>
          <w:tcPr>
            <w:tcW w:w="1134" w:type="dxa"/>
            <w:shd w:val="clear" w:color="auto" w:fill="DAEEF3"/>
          </w:tcPr>
          <w:p w14:paraId="55E10F06"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360A3591"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0B5D417"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1A965D16"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157DC99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5AB935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23FBF7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2A098FD"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619DF4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997779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2D2C82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B56194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115663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CFFB54E" w14:textId="77777777" w:rsidR="00CC7C9B" w:rsidRPr="00B65098" w:rsidRDefault="00CC7C9B" w:rsidP="005035CD">
            <w:pPr>
              <w:tabs>
                <w:tab w:val="center" w:pos="4536"/>
                <w:tab w:val="right" w:pos="9072"/>
              </w:tabs>
              <w:spacing w:line="240" w:lineRule="auto"/>
              <w:rPr>
                <w:lang w:val="de-CH"/>
              </w:rPr>
            </w:pPr>
          </w:p>
        </w:tc>
      </w:tr>
      <w:tr w:rsidR="00CC7C9B" w:rsidRPr="00B65098" w14:paraId="5053DAF6" w14:textId="77777777" w:rsidTr="00B65098">
        <w:tc>
          <w:tcPr>
            <w:tcW w:w="851" w:type="dxa"/>
            <w:shd w:val="clear" w:color="auto" w:fill="DAEEF3"/>
          </w:tcPr>
          <w:p w14:paraId="037D6575" w14:textId="77777777" w:rsidR="00CC7C9B" w:rsidRPr="00B65098" w:rsidRDefault="00CC7C9B" w:rsidP="005035CD">
            <w:pPr>
              <w:spacing w:line="240" w:lineRule="auto"/>
              <w:rPr>
                <w:lang w:val="de-CH" w:eastAsia="de-AT"/>
              </w:rPr>
            </w:pPr>
            <w:r w:rsidRPr="00B65098">
              <w:rPr>
                <w:lang w:val="de-CH" w:eastAsia="de-AT"/>
              </w:rPr>
              <w:t>NHWD</w:t>
            </w:r>
          </w:p>
        </w:tc>
        <w:tc>
          <w:tcPr>
            <w:tcW w:w="1134" w:type="dxa"/>
            <w:shd w:val="clear" w:color="auto" w:fill="DAEEF3"/>
          </w:tcPr>
          <w:p w14:paraId="7CA9DCDE"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1B8B26AA"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456FE88"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586F78C7"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47794E2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3B8CCB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39192E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2BE1B6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22F57E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D4C060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88FC42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E6446D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7FF3F1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6240EAD" w14:textId="77777777" w:rsidR="00CC7C9B" w:rsidRPr="00B65098" w:rsidRDefault="00CC7C9B" w:rsidP="005035CD">
            <w:pPr>
              <w:tabs>
                <w:tab w:val="center" w:pos="4536"/>
                <w:tab w:val="right" w:pos="9072"/>
              </w:tabs>
              <w:spacing w:line="240" w:lineRule="auto"/>
              <w:rPr>
                <w:lang w:val="de-CH"/>
              </w:rPr>
            </w:pPr>
          </w:p>
        </w:tc>
      </w:tr>
      <w:tr w:rsidR="00CC7C9B" w:rsidRPr="00B65098" w14:paraId="291690D0" w14:textId="77777777" w:rsidTr="00B65098">
        <w:tc>
          <w:tcPr>
            <w:tcW w:w="851" w:type="dxa"/>
            <w:shd w:val="clear" w:color="auto" w:fill="DAEEF3"/>
          </w:tcPr>
          <w:p w14:paraId="3C040096" w14:textId="77777777" w:rsidR="00CC7C9B" w:rsidRPr="00B65098" w:rsidRDefault="00CC7C9B" w:rsidP="005035CD">
            <w:pPr>
              <w:spacing w:line="240" w:lineRule="auto"/>
              <w:rPr>
                <w:lang w:val="de-CH" w:eastAsia="de-AT"/>
              </w:rPr>
            </w:pPr>
            <w:r w:rsidRPr="00B65098">
              <w:rPr>
                <w:lang w:val="de-CH" w:eastAsia="de-AT"/>
              </w:rPr>
              <w:t>RWD</w:t>
            </w:r>
          </w:p>
        </w:tc>
        <w:tc>
          <w:tcPr>
            <w:tcW w:w="1134" w:type="dxa"/>
            <w:shd w:val="clear" w:color="auto" w:fill="DAEEF3"/>
          </w:tcPr>
          <w:p w14:paraId="00973F95"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456ED660"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822F0E6"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7F808C8E"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019D1E1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39857F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67338A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D51648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68A3AE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003811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17C5E3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B38594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BC5B78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B1F413C" w14:textId="77777777" w:rsidR="00CC7C9B" w:rsidRPr="00B65098" w:rsidRDefault="00CC7C9B" w:rsidP="005035CD">
            <w:pPr>
              <w:tabs>
                <w:tab w:val="center" w:pos="4536"/>
                <w:tab w:val="right" w:pos="9072"/>
              </w:tabs>
              <w:spacing w:line="240" w:lineRule="auto"/>
              <w:rPr>
                <w:lang w:val="de-CH"/>
              </w:rPr>
            </w:pPr>
          </w:p>
        </w:tc>
      </w:tr>
      <w:tr w:rsidR="00CC7C9B" w:rsidRPr="00B65098" w14:paraId="231D6BAE" w14:textId="77777777" w:rsidTr="00B65098">
        <w:tc>
          <w:tcPr>
            <w:tcW w:w="851" w:type="dxa"/>
            <w:shd w:val="clear" w:color="auto" w:fill="DAEEF3"/>
          </w:tcPr>
          <w:p w14:paraId="61BE3255" w14:textId="77777777" w:rsidR="00CC7C9B" w:rsidRPr="00B65098" w:rsidRDefault="00CC7C9B" w:rsidP="005035CD">
            <w:pPr>
              <w:spacing w:line="240" w:lineRule="auto"/>
              <w:rPr>
                <w:lang w:val="de-CH" w:eastAsia="de-AT"/>
              </w:rPr>
            </w:pPr>
            <w:r w:rsidRPr="00B65098">
              <w:rPr>
                <w:lang w:val="de-CH" w:eastAsia="de-AT"/>
              </w:rPr>
              <w:t>CRU</w:t>
            </w:r>
          </w:p>
        </w:tc>
        <w:tc>
          <w:tcPr>
            <w:tcW w:w="1134" w:type="dxa"/>
            <w:shd w:val="clear" w:color="auto" w:fill="DAEEF3"/>
          </w:tcPr>
          <w:p w14:paraId="589DDE9D"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3B7210EA"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21FFBFB8"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6B6AC018"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7958592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D60C72B"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4C597A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B57FC7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97D6BC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B9C5F3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8FDF4E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1A8608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38B565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37BE56D" w14:textId="77777777" w:rsidR="00CC7C9B" w:rsidRPr="00B65098" w:rsidRDefault="00CC7C9B" w:rsidP="005035CD">
            <w:pPr>
              <w:tabs>
                <w:tab w:val="center" w:pos="4536"/>
                <w:tab w:val="right" w:pos="9072"/>
              </w:tabs>
              <w:spacing w:line="240" w:lineRule="auto"/>
              <w:rPr>
                <w:lang w:val="de-CH"/>
              </w:rPr>
            </w:pPr>
          </w:p>
        </w:tc>
      </w:tr>
      <w:tr w:rsidR="00CC7C9B" w:rsidRPr="00B65098" w14:paraId="15BA176B" w14:textId="77777777" w:rsidTr="00B65098">
        <w:tc>
          <w:tcPr>
            <w:tcW w:w="851" w:type="dxa"/>
            <w:shd w:val="clear" w:color="auto" w:fill="DAEEF3"/>
          </w:tcPr>
          <w:p w14:paraId="3AB8A6F6" w14:textId="77777777" w:rsidR="00CC7C9B" w:rsidRPr="00B65098" w:rsidRDefault="00CC7C9B" w:rsidP="005035CD">
            <w:pPr>
              <w:spacing w:line="240" w:lineRule="auto"/>
              <w:rPr>
                <w:lang w:val="de-CH" w:eastAsia="de-AT"/>
              </w:rPr>
            </w:pPr>
            <w:r w:rsidRPr="00B65098">
              <w:rPr>
                <w:lang w:val="de-CH" w:eastAsia="de-AT"/>
              </w:rPr>
              <w:t>MFR</w:t>
            </w:r>
          </w:p>
        </w:tc>
        <w:tc>
          <w:tcPr>
            <w:tcW w:w="1134" w:type="dxa"/>
            <w:shd w:val="clear" w:color="auto" w:fill="DAEEF3"/>
          </w:tcPr>
          <w:p w14:paraId="58EA0069"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241E9C34"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455B4B7C"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5A6BB0A8"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70650A5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F4AF90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A4190B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0587A7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D60035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76D436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5C07B2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4403BE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F46555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8440D2B" w14:textId="77777777" w:rsidR="00CC7C9B" w:rsidRPr="00B65098" w:rsidRDefault="00CC7C9B" w:rsidP="005035CD">
            <w:pPr>
              <w:tabs>
                <w:tab w:val="center" w:pos="4536"/>
                <w:tab w:val="right" w:pos="9072"/>
              </w:tabs>
              <w:spacing w:line="240" w:lineRule="auto"/>
              <w:rPr>
                <w:lang w:val="de-CH"/>
              </w:rPr>
            </w:pPr>
          </w:p>
        </w:tc>
      </w:tr>
      <w:tr w:rsidR="00CC7C9B" w:rsidRPr="00B65098" w14:paraId="5D84A78C" w14:textId="77777777" w:rsidTr="00B65098">
        <w:tc>
          <w:tcPr>
            <w:tcW w:w="851" w:type="dxa"/>
            <w:shd w:val="clear" w:color="auto" w:fill="DAEEF3"/>
          </w:tcPr>
          <w:p w14:paraId="1F2133D2" w14:textId="77777777" w:rsidR="00CC7C9B" w:rsidRPr="00B65098" w:rsidRDefault="00CC7C9B" w:rsidP="005035CD">
            <w:pPr>
              <w:spacing w:line="240" w:lineRule="auto"/>
              <w:rPr>
                <w:lang w:val="de-CH" w:eastAsia="de-AT"/>
              </w:rPr>
            </w:pPr>
            <w:r w:rsidRPr="00B65098">
              <w:rPr>
                <w:lang w:val="de-CH" w:eastAsia="de-AT"/>
              </w:rPr>
              <w:t>MER</w:t>
            </w:r>
          </w:p>
        </w:tc>
        <w:tc>
          <w:tcPr>
            <w:tcW w:w="1134" w:type="dxa"/>
            <w:shd w:val="clear" w:color="auto" w:fill="DAEEF3"/>
          </w:tcPr>
          <w:p w14:paraId="57CDD1DC" w14:textId="77777777" w:rsidR="00CC7C9B" w:rsidRPr="00B65098" w:rsidRDefault="00CC7C9B" w:rsidP="005035CD">
            <w:pPr>
              <w:spacing w:line="240" w:lineRule="auto"/>
              <w:rPr>
                <w:lang w:val="de-CH"/>
              </w:rPr>
            </w:pPr>
            <w:r w:rsidRPr="00B65098">
              <w:rPr>
                <w:lang w:val="de-CH"/>
              </w:rPr>
              <w:t>kg</w:t>
            </w:r>
          </w:p>
        </w:tc>
        <w:tc>
          <w:tcPr>
            <w:tcW w:w="709" w:type="dxa"/>
            <w:shd w:val="clear" w:color="auto" w:fill="DAEEF3"/>
          </w:tcPr>
          <w:p w14:paraId="0DF8C535"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1BB24564"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211CDD94"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6B6D3ED8"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910DAA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6A03D8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C66867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044081A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9BBC7F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3F2AA0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F71352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7510904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77ACFDA" w14:textId="77777777" w:rsidR="00CC7C9B" w:rsidRPr="00B65098" w:rsidRDefault="00CC7C9B" w:rsidP="005035CD">
            <w:pPr>
              <w:tabs>
                <w:tab w:val="center" w:pos="4536"/>
                <w:tab w:val="right" w:pos="9072"/>
              </w:tabs>
              <w:spacing w:line="240" w:lineRule="auto"/>
              <w:rPr>
                <w:lang w:val="de-CH"/>
              </w:rPr>
            </w:pPr>
          </w:p>
        </w:tc>
      </w:tr>
      <w:tr w:rsidR="00CC7C9B" w:rsidRPr="00B65098" w14:paraId="0839314D" w14:textId="77777777" w:rsidTr="00B65098">
        <w:tc>
          <w:tcPr>
            <w:tcW w:w="851" w:type="dxa"/>
            <w:shd w:val="clear" w:color="auto" w:fill="DAEEF3"/>
          </w:tcPr>
          <w:p w14:paraId="451C9F65" w14:textId="77777777" w:rsidR="00CC7C9B" w:rsidRPr="00B65098" w:rsidRDefault="00CC7C9B" w:rsidP="005035CD">
            <w:pPr>
              <w:spacing w:line="240" w:lineRule="auto"/>
              <w:rPr>
                <w:lang w:val="de-CH" w:eastAsia="de-AT"/>
              </w:rPr>
            </w:pPr>
            <w:r w:rsidRPr="00B65098">
              <w:rPr>
                <w:lang w:val="de-CH" w:eastAsia="de-AT"/>
              </w:rPr>
              <w:t>EEE</w:t>
            </w:r>
          </w:p>
        </w:tc>
        <w:tc>
          <w:tcPr>
            <w:tcW w:w="1134" w:type="dxa"/>
            <w:shd w:val="clear" w:color="auto" w:fill="DAEEF3"/>
          </w:tcPr>
          <w:p w14:paraId="761BB0FE" w14:textId="77777777" w:rsidR="00CC7C9B" w:rsidRPr="00B65098" w:rsidRDefault="00CC7C9B" w:rsidP="005035CD">
            <w:pPr>
              <w:spacing w:line="240" w:lineRule="auto"/>
              <w:rPr>
                <w:lang w:val="de-CH"/>
              </w:rPr>
            </w:pPr>
            <w:r w:rsidRPr="00B65098">
              <w:rPr>
                <w:lang w:val="de-CH" w:eastAsia="de-AT"/>
              </w:rPr>
              <w:t>MJ</w:t>
            </w:r>
          </w:p>
        </w:tc>
        <w:tc>
          <w:tcPr>
            <w:tcW w:w="709" w:type="dxa"/>
            <w:shd w:val="clear" w:color="auto" w:fill="DAEEF3"/>
          </w:tcPr>
          <w:p w14:paraId="1F61EF2B"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0B2117DF"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0F9D71EC"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26282F25"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EA5720F"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C159E90"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470D08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6FDB40C"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DF10FB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3F5CEA1"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804D1D3"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1BF2759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3F9668A4" w14:textId="77777777" w:rsidR="00CC7C9B" w:rsidRPr="00B65098" w:rsidRDefault="00CC7C9B" w:rsidP="005035CD">
            <w:pPr>
              <w:tabs>
                <w:tab w:val="center" w:pos="4536"/>
                <w:tab w:val="right" w:pos="9072"/>
              </w:tabs>
              <w:spacing w:line="240" w:lineRule="auto"/>
              <w:rPr>
                <w:lang w:val="de-CH"/>
              </w:rPr>
            </w:pPr>
          </w:p>
        </w:tc>
      </w:tr>
      <w:tr w:rsidR="00CC7C9B" w:rsidRPr="00B65098" w14:paraId="4D8BB93F" w14:textId="77777777" w:rsidTr="00B65098">
        <w:tc>
          <w:tcPr>
            <w:tcW w:w="851" w:type="dxa"/>
            <w:shd w:val="clear" w:color="auto" w:fill="DAEEF3"/>
          </w:tcPr>
          <w:p w14:paraId="152502A9" w14:textId="77777777" w:rsidR="00CC7C9B" w:rsidRPr="00B65098" w:rsidRDefault="00CC7C9B" w:rsidP="005035CD">
            <w:pPr>
              <w:spacing w:line="240" w:lineRule="auto"/>
              <w:rPr>
                <w:lang w:val="de-CH" w:eastAsia="de-AT"/>
              </w:rPr>
            </w:pPr>
            <w:r w:rsidRPr="00B65098">
              <w:rPr>
                <w:lang w:val="de-CH" w:eastAsia="de-AT"/>
              </w:rPr>
              <w:t>EET</w:t>
            </w:r>
          </w:p>
        </w:tc>
        <w:tc>
          <w:tcPr>
            <w:tcW w:w="1134" w:type="dxa"/>
            <w:shd w:val="clear" w:color="auto" w:fill="DAEEF3"/>
          </w:tcPr>
          <w:p w14:paraId="47E3BCE6" w14:textId="77777777" w:rsidR="00CC7C9B" w:rsidRPr="00B65098" w:rsidRDefault="00CC7C9B" w:rsidP="005035CD">
            <w:pPr>
              <w:spacing w:line="240" w:lineRule="auto"/>
              <w:rPr>
                <w:lang w:val="de-CH"/>
              </w:rPr>
            </w:pPr>
            <w:r w:rsidRPr="00B65098">
              <w:rPr>
                <w:lang w:val="de-CH" w:eastAsia="de-AT"/>
              </w:rPr>
              <w:t>MJ</w:t>
            </w:r>
          </w:p>
        </w:tc>
        <w:tc>
          <w:tcPr>
            <w:tcW w:w="709" w:type="dxa"/>
            <w:shd w:val="clear" w:color="auto" w:fill="DAEEF3"/>
          </w:tcPr>
          <w:p w14:paraId="06D2A38B"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59D8B2C2" w14:textId="77777777" w:rsidR="00CC7C9B" w:rsidRPr="00B65098" w:rsidRDefault="00CC7C9B" w:rsidP="005035CD">
            <w:pPr>
              <w:tabs>
                <w:tab w:val="center" w:pos="4536"/>
                <w:tab w:val="right" w:pos="9072"/>
              </w:tabs>
              <w:spacing w:line="240" w:lineRule="auto"/>
              <w:rPr>
                <w:lang w:val="de-CH"/>
              </w:rPr>
            </w:pPr>
          </w:p>
        </w:tc>
        <w:tc>
          <w:tcPr>
            <w:tcW w:w="709" w:type="dxa"/>
            <w:shd w:val="clear" w:color="auto" w:fill="DAEEF3"/>
          </w:tcPr>
          <w:p w14:paraId="694E9D35" w14:textId="77777777" w:rsidR="00CC7C9B" w:rsidRPr="00B65098" w:rsidRDefault="00CC7C9B" w:rsidP="005035CD">
            <w:pPr>
              <w:tabs>
                <w:tab w:val="center" w:pos="4536"/>
                <w:tab w:val="right" w:pos="9072"/>
              </w:tabs>
              <w:spacing w:line="240" w:lineRule="auto"/>
              <w:rPr>
                <w:lang w:val="de-CH"/>
              </w:rPr>
            </w:pPr>
          </w:p>
        </w:tc>
        <w:tc>
          <w:tcPr>
            <w:tcW w:w="708" w:type="dxa"/>
            <w:shd w:val="clear" w:color="auto" w:fill="DAEEF3"/>
          </w:tcPr>
          <w:p w14:paraId="07F1E73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63F6D69"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A5545D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46503C7"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24EA562"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2E2B945E"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58E7A5FA"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49D73AC4"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0F64DF6" w14:textId="77777777" w:rsidR="00CC7C9B" w:rsidRPr="00B65098" w:rsidRDefault="00CC7C9B" w:rsidP="005035CD">
            <w:pPr>
              <w:tabs>
                <w:tab w:val="center" w:pos="4536"/>
                <w:tab w:val="right" w:pos="9072"/>
              </w:tabs>
              <w:spacing w:line="240" w:lineRule="auto"/>
              <w:rPr>
                <w:lang w:val="de-CH"/>
              </w:rPr>
            </w:pPr>
          </w:p>
        </w:tc>
        <w:tc>
          <w:tcPr>
            <w:tcW w:w="567" w:type="dxa"/>
            <w:shd w:val="clear" w:color="auto" w:fill="DAEEF3"/>
          </w:tcPr>
          <w:p w14:paraId="6419D19F" w14:textId="77777777" w:rsidR="00CC7C9B" w:rsidRPr="00B65098" w:rsidRDefault="00CC7C9B" w:rsidP="005035CD">
            <w:pPr>
              <w:tabs>
                <w:tab w:val="center" w:pos="4536"/>
                <w:tab w:val="right" w:pos="9072"/>
              </w:tabs>
              <w:spacing w:line="240" w:lineRule="auto"/>
              <w:rPr>
                <w:lang w:val="de-CH"/>
              </w:rPr>
            </w:pPr>
          </w:p>
        </w:tc>
      </w:tr>
      <w:tr w:rsidR="00CC7C9B" w:rsidRPr="00B65098" w14:paraId="41B99258" w14:textId="77777777" w:rsidTr="00B65098">
        <w:tblPrEx>
          <w:tblCellMar>
            <w:top w:w="0" w:type="dxa"/>
            <w:bottom w:w="0" w:type="dxa"/>
          </w:tblCellMar>
        </w:tblPrEx>
        <w:trPr>
          <w:trHeight w:val="567"/>
        </w:trPr>
        <w:tc>
          <w:tcPr>
            <w:tcW w:w="1985" w:type="dxa"/>
            <w:gridSpan w:val="2"/>
            <w:shd w:val="clear" w:color="auto" w:fill="DAEEF3"/>
            <w:vAlign w:val="center"/>
          </w:tcPr>
          <w:p w14:paraId="044E82BA" w14:textId="77777777" w:rsidR="00CC7C9B" w:rsidRPr="00B65098" w:rsidRDefault="00CC7C9B" w:rsidP="005035CD">
            <w:pPr>
              <w:spacing w:line="240" w:lineRule="auto"/>
              <w:rPr>
                <w:sz w:val="16"/>
                <w:lang w:val="de-CH"/>
              </w:rPr>
            </w:pPr>
            <w:r w:rsidRPr="00B65098">
              <w:rPr>
                <w:sz w:val="16"/>
                <w:lang w:val="de-CH"/>
              </w:rPr>
              <w:t>Legende</w:t>
            </w:r>
          </w:p>
        </w:tc>
        <w:tc>
          <w:tcPr>
            <w:tcW w:w="7938" w:type="dxa"/>
            <w:gridSpan w:val="13"/>
            <w:shd w:val="clear" w:color="auto" w:fill="DAEEF3"/>
            <w:vAlign w:val="center"/>
          </w:tcPr>
          <w:p w14:paraId="52F9CF11" w14:textId="77777777" w:rsidR="00CC7C9B" w:rsidRPr="00B65098" w:rsidRDefault="00CC7C9B" w:rsidP="005035CD">
            <w:pPr>
              <w:spacing w:line="240" w:lineRule="auto"/>
              <w:jc w:val="left"/>
              <w:rPr>
                <w:rFonts w:eastAsia="Times New Roman"/>
                <w:lang w:val="de-CH" w:eastAsia="de-AT"/>
              </w:rPr>
            </w:pPr>
            <w:r w:rsidRPr="00B65098">
              <w:rPr>
                <w:lang w:val="de-CH"/>
              </w:rPr>
              <w:t xml:space="preserve">HWD = Gefährlicher Abfall zur Deponie; NHWD = Entsorgter nicht gefährlicher Abfall; RWD = Entsorgter radioaktiver Abfall; </w:t>
            </w:r>
            <w:r w:rsidRPr="00B65098">
              <w:rPr>
                <w:rFonts w:eastAsia="Times New Roman"/>
                <w:lang w:val="de-CH" w:eastAsia="de-AT"/>
              </w:rPr>
              <w:t xml:space="preserve">CRU =Komponenten für die Wiederverwendung; MFR = Stoffe zum Recycling; </w:t>
            </w:r>
          </w:p>
          <w:p w14:paraId="5489B38A" w14:textId="77777777" w:rsidR="00CC7C9B" w:rsidRPr="00B65098" w:rsidRDefault="00CC7C9B" w:rsidP="005035CD">
            <w:pPr>
              <w:spacing w:line="240" w:lineRule="auto"/>
              <w:rPr>
                <w:rFonts w:eastAsia="Times New Roman"/>
                <w:lang w:val="de-CH" w:eastAsia="de-AT"/>
              </w:rPr>
            </w:pPr>
            <w:r w:rsidRPr="00B65098">
              <w:rPr>
                <w:rFonts w:eastAsia="Times New Roman"/>
                <w:lang w:val="de-CH" w:eastAsia="de-AT"/>
              </w:rPr>
              <w:t xml:space="preserve">MER = Stoffe für die Energierückgewinnung; EEE = Exportierte Energie elektrisch; </w:t>
            </w:r>
            <w:r w:rsidRPr="00B65098">
              <w:rPr>
                <w:rFonts w:eastAsia="Times New Roman"/>
                <w:lang w:val="de-CH" w:eastAsia="de-AT"/>
              </w:rPr>
              <w:br/>
              <w:t>EET = Exportierte Energie thermisch</w:t>
            </w:r>
          </w:p>
        </w:tc>
      </w:tr>
    </w:tbl>
    <w:p w14:paraId="07301250" w14:textId="77777777" w:rsidR="00CC7C9B" w:rsidRDefault="00CC7C9B" w:rsidP="00CC7C9B">
      <w:pPr>
        <w:rPr>
          <w:lang w:val="de-CH"/>
        </w:rPr>
      </w:pPr>
    </w:p>
    <w:p w14:paraId="5A3B4075" w14:textId="505C2480" w:rsidR="00CC7C9B" w:rsidRPr="004B5AD6" w:rsidRDefault="00CC7C9B" w:rsidP="00CC7C9B">
      <w:pPr>
        <w:pStyle w:val="Beschriftung"/>
        <w:rPr>
          <w:lang w:val="de-CH"/>
        </w:rPr>
      </w:pPr>
      <w:bookmarkStart w:id="186" w:name="_Toc55468905"/>
      <w:bookmarkStart w:id="187" w:name="_Toc139023772"/>
      <w:r>
        <w:t xml:space="preserve">Tabelle </w:t>
      </w:r>
      <w:r>
        <w:fldChar w:fldCharType="begin"/>
      </w:r>
      <w:r>
        <w:instrText xml:space="preserve"> SEQ Tabelle \* ARABIC </w:instrText>
      </w:r>
      <w:r>
        <w:fldChar w:fldCharType="separate"/>
      </w:r>
      <w:r w:rsidR="00A31283">
        <w:rPr>
          <w:noProof/>
        </w:rPr>
        <w:t>22</w:t>
      </w:r>
      <w:r>
        <w:fldChar w:fldCharType="end"/>
      </w:r>
      <w:r w:rsidRPr="00B65098">
        <w:rPr>
          <w:shd w:val="clear" w:color="auto" w:fill="DAEEF3"/>
          <w:lang w:val="de-CH"/>
        </w:rPr>
        <w:t>: Informationen zur Beschreibung des biogenen Kohlenstoffgehalts am Werkstor</w:t>
      </w:r>
      <w:bookmarkEnd w:id="186"/>
      <w:bookmarkEnd w:id="187"/>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CC7C9B" w:rsidRPr="00B65098" w14:paraId="1B5BF051" w14:textId="77777777" w:rsidTr="00B65098">
        <w:tc>
          <w:tcPr>
            <w:tcW w:w="4161" w:type="dxa"/>
            <w:shd w:val="clear" w:color="auto" w:fill="DAEEF3"/>
          </w:tcPr>
          <w:p w14:paraId="2E24A797" w14:textId="77777777" w:rsidR="00CC7C9B" w:rsidRPr="00B65098" w:rsidRDefault="00CC7C9B" w:rsidP="005035CD">
            <w:pPr>
              <w:spacing w:line="240" w:lineRule="auto"/>
              <w:rPr>
                <w:b/>
                <w:color w:val="0F243E"/>
                <w:lang w:val="de-CH"/>
              </w:rPr>
            </w:pPr>
            <w:r w:rsidRPr="00B65098">
              <w:rPr>
                <w:b/>
                <w:color w:val="0F243E"/>
                <w:lang w:val="de-CH"/>
              </w:rPr>
              <w:t>Biogener Kohlenstoffgehalt</w:t>
            </w:r>
          </w:p>
        </w:tc>
        <w:tc>
          <w:tcPr>
            <w:tcW w:w="1134" w:type="dxa"/>
            <w:shd w:val="clear" w:color="auto" w:fill="DAEEF3"/>
          </w:tcPr>
          <w:p w14:paraId="4F3E1296" w14:textId="77777777" w:rsidR="00CC7C9B" w:rsidRPr="00B65098" w:rsidRDefault="00CC7C9B" w:rsidP="005035CD">
            <w:pPr>
              <w:spacing w:line="240" w:lineRule="auto"/>
              <w:rPr>
                <w:b/>
                <w:color w:val="0F243E"/>
                <w:lang w:val="de-CH"/>
              </w:rPr>
            </w:pPr>
            <w:r w:rsidRPr="00B65098">
              <w:rPr>
                <w:b/>
                <w:color w:val="0F243E"/>
                <w:lang w:val="de-CH"/>
              </w:rPr>
              <w:t>Einheit</w:t>
            </w:r>
          </w:p>
        </w:tc>
      </w:tr>
      <w:tr w:rsidR="00CC7C9B" w:rsidRPr="00B65098" w14:paraId="78452BEC" w14:textId="77777777" w:rsidTr="00B65098">
        <w:tc>
          <w:tcPr>
            <w:tcW w:w="4161" w:type="dxa"/>
            <w:shd w:val="clear" w:color="auto" w:fill="DAEEF3"/>
          </w:tcPr>
          <w:p w14:paraId="311F1584" w14:textId="77777777" w:rsidR="00CC7C9B" w:rsidRPr="00B65098" w:rsidRDefault="00CC7C9B" w:rsidP="005035CD">
            <w:pPr>
              <w:spacing w:line="240" w:lineRule="auto"/>
              <w:rPr>
                <w:lang w:val="de-CH" w:eastAsia="de-AT"/>
              </w:rPr>
            </w:pPr>
            <w:r w:rsidRPr="00B65098">
              <w:rPr>
                <w:lang w:val="de-CH" w:eastAsia="de-AT"/>
              </w:rPr>
              <w:t>Biogener Kohlenstoff im Produkt</w:t>
            </w:r>
          </w:p>
        </w:tc>
        <w:tc>
          <w:tcPr>
            <w:tcW w:w="1134" w:type="dxa"/>
            <w:shd w:val="clear" w:color="auto" w:fill="DAEEF3"/>
          </w:tcPr>
          <w:p w14:paraId="10892460" w14:textId="77777777" w:rsidR="00CC7C9B" w:rsidRPr="00B65098" w:rsidRDefault="00CC7C9B" w:rsidP="005035CD">
            <w:pPr>
              <w:spacing w:line="240" w:lineRule="auto"/>
              <w:rPr>
                <w:lang w:val="de-CH"/>
              </w:rPr>
            </w:pPr>
            <w:r w:rsidRPr="00B65098">
              <w:rPr>
                <w:lang w:val="de-CH"/>
              </w:rPr>
              <w:t>kg C</w:t>
            </w:r>
          </w:p>
        </w:tc>
      </w:tr>
      <w:tr w:rsidR="00CC7C9B" w:rsidRPr="00B65098" w14:paraId="1E10D37D" w14:textId="77777777" w:rsidTr="00B65098">
        <w:tc>
          <w:tcPr>
            <w:tcW w:w="4161" w:type="dxa"/>
            <w:shd w:val="clear" w:color="auto" w:fill="DAEEF3"/>
          </w:tcPr>
          <w:p w14:paraId="10B2EDA8" w14:textId="77777777" w:rsidR="00CC7C9B" w:rsidRPr="00B65098" w:rsidRDefault="00CC7C9B" w:rsidP="005035CD">
            <w:pPr>
              <w:spacing w:line="240" w:lineRule="auto"/>
              <w:rPr>
                <w:lang w:val="de-CH" w:eastAsia="de-AT"/>
              </w:rPr>
            </w:pPr>
            <w:r w:rsidRPr="00B65098">
              <w:rPr>
                <w:lang w:val="de-CH" w:eastAsia="de-AT"/>
              </w:rPr>
              <w:t>Biogener Kohlenstoff in der zugehörigen Verpackung</w:t>
            </w:r>
          </w:p>
        </w:tc>
        <w:tc>
          <w:tcPr>
            <w:tcW w:w="1134" w:type="dxa"/>
            <w:shd w:val="clear" w:color="auto" w:fill="DAEEF3"/>
          </w:tcPr>
          <w:p w14:paraId="3B53EF51" w14:textId="77777777" w:rsidR="00CC7C9B" w:rsidRPr="00B65098" w:rsidRDefault="00CC7C9B" w:rsidP="005035CD">
            <w:pPr>
              <w:spacing w:line="240" w:lineRule="auto"/>
              <w:rPr>
                <w:lang w:val="de-CH"/>
              </w:rPr>
            </w:pPr>
            <w:r w:rsidRPr="00B65098">
              <w:rPr>
                <w:lang w:val="de-CH"/>
              </w:rPr>
              <w:t>kg C</w:t>
            </w:r>
          </w:p>
        </w:tc>
      </w:tr>
      <w:tr w:rsidR="00CC7C9B" w:rsidRPr="00B65098" w14:paraId="175A0F91" w14:textId="77777777" w:rsidTr="00B65098">
        <w:tblPrEx>
          <w:tblCellMar>
            <w:top w:w="0" w:type="dxa"/>
            <w:bottom w:w="0" w:type="dxa"/>
          </w:tblCellMar>
        </w:tblPrEx>
        <w:trPr>
          <w:trHeight w:val="567"/>
        </w:trPr>
        <w:tc>
          <w:tcPr>
            <w:tcW w:w="5316" w:type="dxa"/>
            <w:gridSpan w:val="2"/>
            <w:shd w:val="clear" w:color="auto" w:fill="DAEEF3"/>
            <w:vAlign w:val="center"/>
          </w:tcPr>
          <w:p w14:paraId="068E2CD1" w14:textId="77777777" w:rsidR="00CC7C9B" w:rsidRPr="00B65098" w:rsidRDefault="00CC7C9B" w:rsidP="005035CD">
            <w:pPr>
              <w:spacing w:line="240" w:lineRule="auto"/>
              <w:rPr>
                <w:sz w:val="16"/>
                <w:lang w:val="de-CH"/>
              </w:rPr>
            </w:pPr>
            <w:r w:rsidRPr="00B65098">
              <w:rPr>
                <w:sz w:val="16"/>
                <w:lang w:val="de-CH"/>
              </w:rPr>
              <w:t>Anmerkung: 1 kg biogener Kohlenstoff entspricht 44/12 kg CO</w:t>
            </w:r>
            <w:r w:rsidRPr="00B65098">
              <w:rPr>
                <w:sz w:val="16"/>
                <w:vertAlign w:val="subscript"/>
                <w:lang w:val="de-CH"/>
              </w:rPr>
              <w:t>2</w:t>
            </w:r>
          </w:p>
        </w:tc>
      </w:tr>
    </w:tbl>
    <w:p w14:paraId="7513E5A5" w14:textId="77777777" w:rsidR="00CC7C9B" w:rsidRPr="0021028B" w:rsidRDefault="00CC7C9B" w:rsidP="00CC7C9B"/>
    <w:p w14:paraId="175DDF15" w14:textId="77777777" w:rsidR="00CC7C9B" w:rsidRPr="00C35013" w:rsidRDefault="00CC7C9B" w:rsidP="00B65098">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743F117" w14:textId="77777777" w:rsidR="00CC7C9B" w:rsidRPr="00C35013" w:rsidRDefault="00CC7C9B" w:rsidP="00B65098">
      <w:pPr>
        <w:shd w:val="clear" w:color="auto" w:fill="DAEEF3"/>
      </w:pPr>
    </w:p>
    <w:p w14:paraId="35156D10" w14:textId="7A6EE550" w:rsidR="00040756" w:rsidRDefault="00CC7C9B" w:rsidP="00196B42">
      <w:pPr>
        <w:shd w:val="clear" w:color="auto" w:fill="DAEEF3"/>
        <w:rPr>
          <w:lang w:val="de-CH"/>
        </w:rPr>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bookmarkEnd w:id="172"/>
      <w:bookmarkEnd w:id="173"/>
    </w:p>
    <w:p w14:paraId="0C458A74" w14:textId="758DCA14" w:rsidR="00CC7C9B" w:rsidRDefault="00040756" w:rsidP="00040756">
      <w:pPr>
        <w:spacing w:line="240" w:lineRule="auto"/>
        <w:jc w:val="left"/>
        <w:rPr>
          <w:lang w:val="de-CH"/>
        </w:rPr>
      </w:pPr>
      <w:r>
        <w:rPr>
          <w:lang w:val="de-CH"/>
        </w:rPr>
        <w:br w:type="page"/>
      </w:r>
    </w:p>
    <w:p w14:paraId="1205BBCF" w14:textId="77777777" w:rsidR="00102983" w:rsidRPr="004B5AD6" w:rsidRDefault="00A942FC" w:rsidP="004B5AD6">
      <w:pPr>
        <w:pStyle w:val="berschrift1"/>
        <w:ind w:left="426"/>
        <w:rPr>
          <w:lang w:val="de-CH"/>
        </w:rPr>
      </w:pPr>
      <w:bookmarkStart w:id="188" w:name="_Toc139023882"/>
      <w:bookmarkStart w:id="189" w:name="_Toc139023926"/>
      <w:r w:rsidRPr="004B5AD6">
        <w:rPr>
          <w:lang w:val="de-CH"/>
        </w:rPr>
        <w:lastRenderedPageBreak/>
        <w:t>LCA: Interpretation</w:t>
      </w:r>
      <w:bookmarkEnd w:id="188"/>
      <w:bookmarkEnd w:id="189"/>
    </w:p>
    <w:p w14:paraId="0102A222" w14:textId="77777777" w:rsidR="00A37D19" w:rsidRPr="004B5AD6" w:rsidRDefault="00A37D19" w:rsidP="00A37D19">
      <w:pPr>
        <w:rPr>
          <w:lang w:val="de-CH"/>
        </w:rPr>
      </w:pPr>
    </w:p>
    <w:p w14:paraId="5D12B317" w14:textId="7E7DCE4E" w:rsidR="00A37D19" w:rsidRPr="004B5AD6" w:rsidRDefault="00A37D19" w:rsidP="00B65098">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CC7C9B">
        <w:rPr>
          <w:lang w:val="de-CH"/>
        </w:rPr>
        <w:t>5</w:t>
      </w:r>
      <w:r w:rsidR="00CC7C9B" w:rsidRPr="004B5AD6">
        <w:rPr>
          <w:lang w:val="de-CH"/>
        </w:rPr>
        <w:t xml:space="preserve"> </w:t>
      </w:r>
      <w:r w:rsidRPr="004B5AD6">
        <w:rPr>
          <w:lang w:val="de-CH"/>
        </w:rPr>
        <w:t>in einer Dominanzan</w:t>
      </w:r>
      <w:r w:rsidR="009B45C0">
        <w:rPr>
          <w:lang w:val="de-CH"/>
        </w:rPr>
        <w:t>al</w:t>
      </w:r>
      <w:r w:rsidRPr="004B5AD6">
        <w:rPr>
          <w:lang w:val="de-CH"/>
        </w:rPr>
        <w:t>yse interpretiert werden.</w:t>
      </w:r>
    </w:p>
    <w:p w14:paraId="316D50CD" w14:textId="77777777" w:rsidR="00A37D19" w:rsidRPr="004B5AD6" w:rsidRDefault="00A37D19" w:rsidP="00B65098">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9C18670" w14:textId="77777777" w:rsidR="005818F1" w:rsidRPr="004B5AD6" w:rsidRDefault="005818F1" w:rsidP="00B65098">
      <w:pPr>
        <w:shd w:val="clear" w:color="auto" w:fill="DAEEF3"/>
        <w:rPr>
          <w:lang w:val="de-CH"/>
        </w:rPr>
      </w:pPr>
    </w:p>
    <w:p w14:paraId="73B71C22" w14:textId="77777777" w:rsidR="00345161" w:rsidRDefault="00345161" w:rsidP="00345161">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52BF4C59" w14:textId="77777777" w:rsidR="00345161" w:rsidRDefault="00345161" w:rsidP="00345161">
      <w:pPr>
        <w:shd w:val="clear" w:color="auto" w:fill="DAEEF3"/>
        <w:rPr>
          <w:lang w:val="de-CH"/>
        </w:rPr>
      </w:pPr>
    </w:p>
    <w:p w14:paraId="0FE0CB6D" w14:textId="77777777" w:rsidR="00345161" w:rsidRDefault="00345161" w:rsidP="00345161">
      <w:pPr>
        <w:shd w:val="clear" w:color="auto" w:fill="DAEEF3"/>
        <w:rPr>
          <w:lang w:val="de-CH"/>
        </w:rPr>
      </w:pPr>
      <w:bookmarkStart w:id="190"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90"/>
    <w:p w14:paraId="3DE8C6F3" w14:textId="77777777" w:rsidR="00345161" w:rsidRPr="004B5AD6" w:rsidRDefault="00345161" w:rsidP="00345161">
      <w:pPr>
        <w:shd w:val="clear" w:color="auto" w:fill="DAEEF3"/>
        <w:rPr>
          <w:lang w:val="de-CH"/>
        </w:rPr>
      </w:pPr>
    </w:p>
    <w:p w14:paraId="26253484" w14:textId="77777777" w:rsidR="00345161" w:rsidRPr="004B5AD6" w:rsidRDefault="00345161" w:rsidP="00345161">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0D21E694" w14:textId="77777777" w:rsidR="00F954EE" w:rsidRDefault="00F954EE" w:rsidP="00B65098">
      <w:pPr>
        <w:shd w:val="clear" w:color="auto" w:fill="DAEEF3"/>
        <w:rPr>
          <w:lang w:val="de-CH"/>
        </w:rPr>
      </w:pPr>
    </w:p>
    <w:p w14:paraId="68976BF1" w14:textId="708A3904" w:rsidR="001721A8" w:rsidRPr="00B65098" w:rsidRDefault="001721A8" w:rsidP="00B65098">
      <w:pPr>
        <w:shd w:val="clear" w:color="auto" w:fill="DAEEF3"/>
        <w:rPr>
          <w:rFonts w:cs="Calibri"/>
          <w:b/>
          <w:color w:val="000000"/>
          <w:sz w:val="20"/>
          <w:szCs w:val="20"/>
        </w:rPr>
      </w:pPr>
      <w:r w:rsidRPr="00B65098">
        <w:rPr>
          <w:rFonts w:cs="Calibri"/>
          <w:b/>
          <w:color w:val="000000"/>
          <w:sz w:val="20"/>
          <w:szCs w:val="20"/>
        </w:rPr>
        <w:t xml:space="preserve">Bei </w:t>
      </w:r>
      <w:r w:rsidR="00B45F8D">
        <w:rPr>
          <w:rFonts w:cs="Calibri"/>
          <w:b/>
          <w:color w:val="000000"/>
          <w:sz w:val="20"/>
          <w:szCs w:val="20"/>
        </w:rPr>
        <w:t>Neuausstellung</w:t>
      </w:r>
      <w:r w:rsidRPr="00B65098">
        <w:rPr>
          <w:rFonts w:cs="Calibri"/>
          <w:b/>
          <w:color w:val="000000"/>
          <w:sz w:val="20"/>
          <w:szCs w:val="20"/>
        </w:rPr>
        <w:t xml:space="preserve"> einer EPD:</w:t>
      </w:r>
    </w:p>
    <w:p w14:paraId="1414F4E3" w14:textId="01BA5315" w:rsidR="001721A8" w:rsidRPr="00B65098" w:rsidRDefault="001721A8" w:rsidP="00B65098">
      <w:pPr>
        <w:shd w:val="clear" w:color="auto" w:fill="DAEEF3"/>
        <w:rPr>
          <w:rFonts w:cs="Calibri"/>
          <w:b/>
          <w:color w:val="000000"/>
          <w:sz w:val="20"/>
          <w:szCs w:val="20"/>
        </w:rPr>
      </w:pPr>
      <w:r w:rsidRPr="00B65098">
        <w:rPr>
          <w:rFonts w:cs="Calibri"/>
          <w:b/>
          <w:color w:val="000000"/>
          <w:sz w:val="20"/>
          <w:szCs w:val="20"/>
        </w:rPr>
        <w:t xml:space="preserve">Verpflichtend sind im </w:t>
      </w:r>
      <w:r w:rsidR="008A3E0F">
        <w:rPr>
          <w:rFonts w:cs="Calibri"/>
          <w:b/>
          <w:color w:val="000000"/>
          <w:sz w:val="20"/>
          <w:szCs w:val="20"/>
        </w:rPr>
        <w:t>Projektbericht</w:t>
      </w:r>
      <w:r w:rsidRPr="00B65098">
        <w:rPr>
          <w:rFonts w:cs="Calibri"/>
          <w:b/>
          <w:color w:val="000000"/>
          <w:sz w:val="20"/>
          <w:szCs w:val="20"/>
        </w:rPr>
        <w:t xml:space="preserve"> in der Interpretation in eigenem Block anzuführen: </w:t>
      </w:r>
    </w:p>
    <w:p w14:paraId="0303775E" w14:textId="00917E6C" w:rsidR="001721A8" w:rsidRPr="00B65098" w:rsidRDefault="001721A8" w:rsidP="00B65098">
      <w:pPr>
        <w:shd w:val="clear" w:color="auto" w:fill="DAEEF3"/>
        <w:rPr>
          <w:rFonts w:cs="Calibri"/>
          <w:b/>
          <w:lang w:val="de-CH"/>
        </w:rPr>
      </w:pPr>
      <w:r w:rsidRPr="00B65098">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B65098">
        <w:rPr>
          <w:rFonts w:cs="Calibri"/>
          <w:b/>
          <w:color w:val="000000"/>
          <w:sz w:val="20"/>
          <w:szCs w:val="20"/>
        </w:rPr>
        <w:t>Verifizierer</w:t>
      </w:r>
      <w:proofErr w:type="spellEnd"/>
      <w:r w:rsidRPr="00B65098">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w:t>
      </w:r>
      <w:r w:rsidR="00196B42">
        <w:rPr>
          <w:rFonts w:cs="Calibri"/>
          <w:b/>
          <w:color w:val="000000"/>
          <w:sz w:val="20"/>
          <w:szCs w:val="20"/>
        </w:rPr>
        <w:t>-</w:t>
      </w:r>
      <w:r w:rsidRPr="00B65098">
        <w:rPr>
          <w:rFonts w:cs="Calibri"/>
          <w:b/>
          <w:color w:val="000000"/>
          <w:sz w:val="20"/>
          <w:szCs w:val="20"/>
        </w:rPr>
        <w:t>Dokument stehen.</w:t>
      </w:r>
    </w:p>
    <w:p w14:paraId="37070EE4" w14:textId="77777777" w:rsidR="009036DD" w:rsidRPr="00F954EE" w:rsidRDefault="009036DD" w:rsidP="00B65098">
      <w:pPr>
        <w:shd w:val="clear" w:color="auto" w:fill="DAEEF3"/>
        <w:rPr>
          <w:b/>
          <w:lang w:val="de-CH"/>
        </w:rPr>
      </w:pPr>
    </w:p>
    <w:p w14:paraId="24D30E15" w14:textId="77777777" w:rsidR="00C55D91" w:rsidRPr="004B5AD6" w:rsidRDefault="00C55D91">
      <w:pPr>
        <w:spacing w:line="240" w:lineRule="auto"/>
        <w:jc w:val="left"/>
        <w:rPr>
          <w:lang w:val="de-CH"/>
        </w:rPr>
      </w:pPr>
    </w:p>
    <w:p w14:paraId="4FD01086" w14:textId="68ABA20A" w:rsidR="00F954EE" w:rsidRPr="00B65098" w:rsidRDefault="00F954EE">
      <w:pPr>
        <w:spacing w:line="240" w:lineRule="auto"/>
        <w:jc w:val="left"/>
        <w:rPr>
          <w:b/>
          <w:bCs/>
          <w:color w:val="17365D"/>
          <w:sz w:val="24"/>
          <w:szCs w:val="28"/>
          <w:lang w:val="de-CH"/>
        </w:rPr>
      </w:pPr>
    </w:p>
    <w:p w14:paraId="7C16B6CC" w14:textId="6411ED39" w:rsidR="00900236" w:rsidRPr="004B5AD6" w:rsidRDefault="00900236" w:rsidP="004B5AD6">
      <w:pPr>
        <w:pStyle w:val="berschrift1"/>
        <w:ind w:left="426"/>
        <w:rPr>
          <w:lang w:val="de-CH"/>
        </w:rPr>
      </w:pPr>
      <w:bookmarkStart w:id="191" w:name="_Toc139023883"/>
      <w:bookmarkStart w:id="192" w:name="_Toc139023927"/>
      <w:r w:rsidRPr="004B5AD6">
        <w:rPr>
          <w:lang w:val="de-CH"/>
        </w:rPr>
        <w:t>Literatur</w:t>
      </w:r>
      <w:r w:rsidR="003C5C0B" w:rsidRPr="004B5AD6">
        <w:rPr>
          <w:lang w:val="de-CH"/>
        </w:rPr>
        <w:t>hinweise</w:t>
      </w:r>
      <w:r w:rsidR="00AC72A0">
        <w:rPr>
          <w:lang w:val="de-CH"/>
        </w:rPr>
        <w:t xml:space="preserve"> (für den </w:t>
      </w:r>
      <w:r w:rsidR="008A3E0F">
        <w:rPr>
          <w:lang w:val="de-CH"/>
        </w:rPr>
        <w:t>Projektbericht</w:t>
      </w:r>
      <w:r w:rsidR="00AC72A0">
        <w:rPr>
          <w:lang w:val="de-CH"/>
        </w:rPr>
        <w:t>)</w:t>
      </w:r>
      <w:bookmarkEnd w:id="191"/>
      <w:bookmarkEnd w:id="192"/>
    </w:p>
    <w:p w14:paraId="0E6FB350" w14:textId="0ED2F323" w:rsidR="00D86183" w:rsidRPr="004B5AD6" w:rsidRDefault="00D86183" w:rsidP="00D86183">
      <w:pPr>
        <w:rPr>
          <w:lang w:val="de-CH"/>
        </w:rPr>
      </w:pPr>
    </w:p>
    <w:p w14:paraId="6E3EB9A2" w14:textId="77777777" w:rsidR="00DC3D02" w:rsidRPr="004B5AD6" w:rsidRDefault="00DC3D02" w:rsidP="00B65098">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7764772E" w14:textId="77777777" w:rsidR="0068264F" w:rsidRPr="004B5AD6" w:rsidRDefault="0068264F" w:rsidP="00B65098">
      <w:pPr>
        <w:shd w:val="clear" w:color="auto" w:fill="DAEEF3"/>
        <w:rPr>
          <w:lang w:val="de-CH"/>
        </w:rPr>
      </w:pPr>
    </w:p>
    <w:p w14:paraId="643D1F50" w14:textId="77777777" w:rsidR="0068264F" w:rsidRPr="004B5AD6" w:rsidRDefault="0068264F" w:rsidP="00B65098">
      <w:pPr>
        <w:shd w:val="clear" w:color="auto" w:fill="DAEEF3"/>
        <w:rPr>
          <w:lang w:val="de-CH"/>
        </w:rPr>
      </w:pPr>
      <w:r w:rsidRPr="004B5AD6">
        <w:rPr>
          <w:lang w:val="de-CH"/>
        </w:rPr>
        <w:t>Die Literatur ist in folgender Form darzustellen:</w:t>
      </w:r>
    </w:p>
    <w:p w14:paraId="17E726CB" w14:textId="77777777" w:rsidR="0068264F" w:rsidRPr="004B5AD6" w:rsidRDefault="0068264F" w:rsidP="00B65098">
      <w:pPr>
        <w:shd w:val="clear" w:color="auto" w:fill="DAEEF3"/>
        <w:rPr>
          <w:lang w:val="de-CH"/>
        </w:rPr>
      </w:pPr>
      <w:r w:rsidRPr="004B5AD6">
        <w:rPr>
          <w:lang w:val="de-CH"/>
        </w:rPr>
        <w:t>Autor, V. und Autor, V. (Jahr). Artikeltitel. Untertitel. Ort: Verlag.</w:t>
      </w:r>
    </w:p>
    <w:p w14:paraId="19C7EE59" w14:textId="77777777" w:rsidR="0068264F" w:rsidRPr="004B5AD6" w:rsidRDefault="0068264F" w:rsidP="00B65098">
      <w:pPr>
        <w:shd w:val="clear" w:color="auto" w:fill="DAEEF3"/>
        <w:rPr>
          <w:lang w:val="de-CH"/>
        </w:rPr>
      </w:pPr>
    </w:p>
    <w:p w14:paraId="260F9371" w14:textId="77777777" w:rsidR="0068264F" w:rsidRPr="004B5AD6" w:rsidRDefault="0068264F" w:rsidP="00B65098">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3E9817FD" w14:textId="77777777" w:rsidR="0068264F" w:rsidRPr="004B5AD6" w:rsidRDefault="0068264F" w:rsidP="00B65098">
      <w:pPr>
        <w:shd w:val="clear" w:color="auto" w:fill="DAEEF3"/>
        <w:rPr>
          <w:lang w:val="de-CH"/>
        </w:rPr>
      </w:pPr>
    </w:p>
    <w:p w14:paraId="6BDD18C1" w14:textId="77777777" w:rsidR="0068264F" w:rsidRPr="004B5AD6" w:rsidRDefault="0068264F" w:rsidP="00B65098">
      <w:pPr>
        <w:shd w:val="clear" w:color="auto" w:fill="DAEEF3"/>
        <w:rPr>
          <w:lang w:val="de-CH"/>
        </w:rPr>
      </w:pPr>
      <w:r w:rsidRPr="004B5AD6">
        <w:rPr>
          <w:lang w:val="de-CH"/>
        </w:rPr>
        <w:t>Organisation (Jahr): Voller Name der Vorschrift oder Regel. Herausgabedatum. Ort: Gesetzgebendes Organ.</w:t>
      </w:r>
    </w:p>
    <w:p w14:paraId="1C0B87C5" w14:textId="77777777" w:rsidR="00DC3D02" w:rsidRPr="004B5AD6" w:rsidRDefault="00DC3D02" w:rsidP="00B65098">
      <w:pPr>
        <w:shd w:val="clear" w:color="auto" w:fill="DAEEF3"/>
        <w:rPr>
          <w:lang w:val="de-CH"/>
        </w:rPr>
      </w:pPr>
    </w:p>
    <w:p w14:paraId="01645A86" w14:textId="77777777" w:rsidR="00DC3D02" w:rsidRPr="004B5AD6" w:rsidRDefault="00DC3D02" w:rsidP="00B65098">
      <w:pPr>
        <w:shd w:val="clear" w:color="auto" w:fill="DAEEF3"/>
        <w:rPr>
          <w:lang w:val="de-CH"/>
        </w:rPr>
      </w:pPr>
      <w:r w:rsidRPr="004B5AD6">
        <w:rPr>
          <w:lang w:val="de-CH"/>
        </w:rPr>
        <w:t>Immer zu zitieren sind</w:t>
      </w:r>
      <w:r w:rsidR="00093C2B">
        <w:rPr>
          <w:lang w:val="de-CH"/>
        </w:rPr>
        <w:t xml:space="preserve"> (in der geltenden Fassung)</w:t>
      </w:r>
      <w:r w:rsidRPr="004B5AD6">
        <w:rPr>
          <w:lang w:val="de-CH"/>
        </w:rPr>
        <w:t>:</w:t>
      </w:r>
    </w:p>
    <w:p w14:paraId="01F184E0" w14:textId="77777777" w:rsidR="00AB1A50" w:rsidRPr="004B5AD6" w:rsidRDefault="00AB1A50" w:rsidP="00B65098">
      <w:pPr>
        <w:pStyle w:val="Kopfzeile"/>
        <w:shd w:val="clear" w:color="auto" w:fill="DAEEF3"/>
        <w:rPr>
          <w:lang w:val="de-CH"/>
        </w:rPr>
      </w:pPr>
    </w:p>
    <w:p w14:paraId="29832FB6" w14:textId="03E3BF16" w:rsidR="00D25240" w:rsidRPr="004B5AD6" w:rsidRDefault="00D25240" w:rsidP="00B65098">
      <w:pPr>
        <w:pStyle w:val="Kopfzeile"/>
        <w:shd w:val="clear" w:color="auto" w:fill="DAEEF3"/>
        <w:rPr>
          <w:lang w:val="de-CH"/>
        </w:rPr>
      </w:pPr>
      <w:r w:rsidRPr="004B5AD6">
        <w:rPr>
          <w:lang w:val="de-CH"/>
        </w:rPr>
        <w:t>EN ISO 14025</w:t>
      </w:r>
      <w:r w:rsidR="00093C2B">
        <w:rPr>
          <w:lang w:val="de-CH"/>
        </w:rPr>
        <w:t xml:space="preserve"> </w:t>
      </w:r>
      <w:r w:rsidRPr="004B5AD6">
        <w:rPr>
          <w:lang w:val="de-CH"/>
        </w:rPr>
        <w:t>Umweltkennzeichnung und -deklarationen – Typ III Umweltdeklarationen – Grundsätze und Verfahren</w:t>
      </w:r>
    </w:p>
    <w:p w14:paraId="28CA3025" w14:textId="77777777" w:rsidR="003D5CB6" w:rsidRPr="004B5AD6" w:rsidRDefault="003D5CB6" w:rsidP="00B65098">
      <w:pPr>
        <w:pStyle w:val="Kopfzeile"/>
        <w:shd w:val="clear" w:color="auto" w:fill="DAEEF3"/>
        <w:rPr>
          <w:lang w:val="de-CH"/>
        </w:rPr>
      </w:pPr>
    </w:p>
    <w:p w14:paraId="6FA5D085" w14:textId="01AAF222" w:rsidR="00D25240" w:rsidRPr="004B5AD6" w:rsidRDefault="00D25240" w:rsidP="00B65098">
      <w:pPr>
        <w:shd w:val="clear" w:color="auto" w:fill="DAEEF3"/>
        <w:rPr>
          <w:b/>
          <w:lang w:val="de-CH"/>
        </w:rPr>
      </w:pPr>
      <w:r w:rsidRPr="004B5AD6">
        <w:rPr>
          <w:lang w:val="de-CH"/>
        </w:rPr>
        <w:t>EN ISO 14040</w:t>
      </w:r>
      <w:r w:rsidR="00093C2B">
        <w:rPr>
          <w:lang w:val="de-CH"/>
        </w:rPr>
        <w:t xml:space="preserve"> </w:t>
      </w:r>
      <w:r w:rsidRPr="004B5AD6">
        <w:rPr>
          <w:lang w:val="de-CH"/>
        </w:rPr>
        <w:t>Umweltmanagement – Ökobilanz – G</w:t>
      </w:r>
      <w:r w:rsidR="004F5298" w:rsidRPr="004B5AD6">
        <w:rPr>
          <w:lang w:val="de-CH"/>
        </w:rPr>
        <w:t>rundsätze und Rahmenbedingungen</w:t>
      </w:r>
    </w:p>
    <w:p w14:paraId="473D750A" w14:textId="77777777" w:rsidR="003D5CB6" w:rsidRPr="004B5AD6" w:rsidRDefault="003D5CB6" w:rsidP="00B65098">
      <w:pPr>
        <w:shd w:val="clear" w:color="auto" w:fill="DAEEF3"/>
        <w:rPr>
          <w:b/>
          <w:lang w:val="de-CH"/>
        </w:rPr>
      </w:pPr>
    </w:p>
    <w:p w14:paraId="1BBFE677" w14:textId="26B896EA" w:rsidR="00D25240" w:rsidRPr="004B5AD6" w:rsidRDefault="00D25240" w:rsidP="00B65098">
      <w:pPr>
        <w:shd w:val="clear" w:color="auto" w:fill="DAEEF3"/>
        <w:rPr>
          <w:lang w:val="de-CH"/>
        </w:rPr>
      </w:pPr>
      <w:r w:rsidRPr="004B5AD6">
        <w:rPr>
          <w:lang w:val="de-CH"/>
        </w:rPr>
        <w:t>EN ISO 14044</w:t>
      </w:r>
      <w:r w:rsidR="00093C2B">
        <w:rPr>
          <w:lang w:val="de-CH"/>
        </w:rPr>
        <w:t xml:space="preserve"> </w:t>
      </w:r>
      <w:r w:rsidRPr="004B5AD6">
        <w:rPr>
          <w:lang w:val="de-CH"/>
        </w:rPr>
        <w:t>Umweltmanagement – Ökobilanz – Anforderungen und Anleitungen</w:t>
      </w:r>
    </w:p>
    <w:p w14:paraId="2BF910F0" w14:textId="77777777" w:rsidR="003D5CB6" w:rsidRPr="004B5AD6" w:rsidRDefault="003D5CB6" w:rsidP="00B65098">
      <w:pPr>
        <w:shd w:val="clear" w:color="auto" w:fill="DAEEF3"/>
        <w:rPr>
          <w:b/>
          <w:lang w:val="de-CH"/>
        </w:rPr>
      </w:pPr>
    </w:p>
    <w:p w14:paraId="0D0B9963" w14:textId="2FA9C241" w:rsidR="00D25240" w:rsidRDefault="003D5CB6" w:rsidP="00B65098">
      <w:pPr>
        <w:shd w:val="clear" w:color="auto" w:fill="DAEEF3"/>
        <w:rPr>
          <w:lang w:val="de-CH"/>
        </w:rPr>
      </w:pPr>
      <w:r w:rsidRPr="004B5AD6">
        <w:rPr>
          <w:lang w:val="de-CH"/>
        </w:rPr>
        <w:t>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767DDC29" w14:textId="55740901" w:rsidR="00812397" w:rsidRDefault="00812397" w:rsidP="00B65098">
      <w:pPr>
        <w:shd w:val="clear" w:color="auto" w:fill="DAEEF3"/>
        <w:rPr>
          <w:lang w:val="de-CH"/>
        </w:rPr>
      </w:pPr>
    </w:p>
    <w:p w14:paraId="11082869" w14:textId="77777777" w:rsidR="00E50D5A" w:rsidRPr="00F77DF6" w:rsidRDefault="00E50D5A" w:rsidP="00B65098">
      <w:pPr>
        <w:pStyle w:val="StandardAbs"/>
        <w:shd w:val="clear" w:color="auto" w:fill="DAEEF3"/>
        <w:rPr>
          <w:b/>
        </w:rPr>
      </w:pPr>
      <w:r w:rsidRPr="00F77DF6">
        <w:rPr>
          <w:b/>
        </w:rPr>
        <w:t>EN 16485</w:t>
      </w:r>
    </w:p>
    <w:p w14:paraId="0102F587" w14:textId="5395773B" w:rsidR="00E50D5A" w:rsidRDefault="00E50D5A" w:rsidP="00B65098">
      <w:pPr>
        <w:shd w:val="clear" w:color="auto" w:fill="DAEEF3"/>
      </w:pPr>
      <w:r w:rsidRPr="00F77DF6">
        <w:t xml:space="preserve">ÖNORM EN 16485 Rund- und Schnittholz – Umweltproduktdeklarationen – </w:t>
      </w:r>
      <w:proofErr w:type="spellStart"/>
      <w:r w:rsidRPr="00F77DF6">
        <w:t>Produktkategorieregeln</w:t>
      </w:r>
      <w:proofErr w:type="spellEnd"/>
      <w:r w:rsidRPr="00F77DF6">
        <w:t xml:space="preserve"> für Holz und Holzwerkstoffe im Bauwesen</w:t>
      </w:r>
    </w:p>
    <w:p w14:paraId="280C036D" w14:textId="0116DC72" w:rsidR="00F87FB7" w:rsidRDefault="00F87FB7" w:rsidP="00B65098">
      <w:pPr>
        <w:shd w:val="clear" w:color="auto" w:fill="DAEEF3"/>
      </w:pPr>
    </w:p>
    <w:p w14:paraId="6513AF0B" w14:textId="16A6CB68" w:rsidR="00DB1D25" w:rsidRDefault="00DB1D25" w:rsidP="00B65098">
      <w:pPr>
        <w:shd w:val="clear" w:color="auto" w:fill="DAEEF3"/>
      </w:pPr>
      <w:r>
        <w:lastRenderedPageBreak/>
        <w:t>In dieser PKR verwendet Literatur:</w:t>
      </w:r>
    </w:p>
    <w:p w14:paraId="57F87E68" w14:textId="77777777" w:rsidR="00F87FB7" w:rsidRDefault="00F87FB7" w:rsidP="00B65098">
      <w:pPr>
        <w:shd w:val="clear" w:color="auto" w:fill="DAEEF3"/>
      </w:pPr>
    </w:p>
    <w:p w14:paraId="533B9D66" w14:textId="35FD5AE9" w:rsidR="00F87FB7" w:rsidRPr="00040756" w:rsidRDefault="00F87FB7" w:rsidP="00B65098">
      <w:pPr>
        <w:shd w:val="clear" w:color="auto" w:fill="DAEEF3"/>
        <w:rPr>
          <w:lang w:val="de-AT"/>
        </w:rPr>
      </w:pPr>
      <w:bookmarkStart w:id="193" w:name="_Hlk129419268"/>
      <w:r w:rsidRPr="00F87FB7">
        <w:rPr>
          <w:lang w:val="en-GB"/>
        </w:rPr>
        <w:t>Komorowska</w:t>
      </w:r>
      <w:bookmarkEnd w:id="193"/>
      <w:r w:rsidRPr="00F87FB7">
        <w:rPr>
          <w:lang w:val="en-GB"/>
        </w:rPr>
        <w:t xml:space="preserve">, M.; Niemiec, M.; Sikora, J.; </w:t>
      </w:r>
      <w:proofErr w:type="spellStart"/>
      <w:r w:rsidRPr="00F87FB7">
        <w:rPr>
          <w:lang w:val="en-GB"/>
        </w:rPr>
        <w:t>Szel</w:t>
      </w:r>
      <w:proofErr w:type="spellEnd"/>
      <w:r w:rsidRPr="00F87FB7">
        <w:rPr>
          <w:lang w:val="en-GB"/>
        </w:rPr>
        <w:t xml:space="preserve"> ˛ag-Sikora, A.; </w:t>
      </w:r>
      <w:proofErr w:type="spellStart"/>
      <w:r w:rsidRPr="00F87FB7">
        <w:rPr>
          <w:lang w:val="en-GB"/>
        </w:rPr>
        <w:t>Gródek</w:t>
      </w:r>
      <w:proofErr w:type="spellEnd"/>
      <w:r w:rsidRPr="00F87FB7">
        <w:rPr>
          <w:lang w:val="en-GB"/>
        </w:rPr>
        <w:t xml:space="preserve">-Szostak, Z.; Findura, P.; </w:t>
      </w:r>
      <w:proofErr w:type="spellStart"/>
      <w:r w:rsidRPr="00F87FB7">
        <w:rPr>
          <w:lang w:val="en-GB"/>
        </w:rPr>
        <w:t>Gurgulu</w:t>
      </w:r>
      <w:proofErr w:type="spellEnd"/>
      <w:r w:rsidRPr="00F87FB7">
        <w:rPr>
          <w:lang w:val="en-GB"/>
        </w:rPr>
        <w:t xml:space="preserve">, H.; </w:t>
      </w:r>
      <w:proofErr w:type="spellStart"/>
      <w:r w:rsidRPr="00F87FB7">
        <w:rPr>
          <w:lang w:val="en-GB"/>
        </w:rPr>
        <w:t>Stuglik</w:t>
      </w:r>
      <w:proofErr w:type="spellEnd"/>
      <w:r w:rsidRPr="00F87FB7">
        <w:rPr>
          <w:lang w:val="en-GB"/>
        </w:rPr>
        <w:t xml:space="preserve">, J.; Chowaniak, M.; Atılgan, A. Closed-Loop Agricultural Production and Its Environmental Efficiency: A Case Study of Sheep Wool Production in Northwestern Kyrgyzstan. </w:t>
      </w:r>
      <w:r w:rsidRPr="00040756">
        <w:rPr>
          <w:lang w:val="de-AT"/>
        </w:rPr>
        <w:t xml:space="preserve">Energies 2022, 15, 6358. https://doi.org/ 10.3390/en15176358 Academic Editor: Attilio </w:t>
      </w:r>
      <w:proofErr w:type="spellStart"/>
      <w:r w:rsidRPr="00040756">
        <w:rPr>
          <w:lang w:val="de-AT"/>
        </w:rPr>
        <w:t>Converti</w:t>
      </w:r>
      <w:proofErr w:type="spellEnd"/>
    </w:p>
    <w:p w14:paraId="55D88E0C" w14:textId="530C0C3F" w:rsidR="00F87FB7" w:rsidRDefault="00F87FB7" w:rsidP="00B65098">
      <w:pPr>
        <w:pStyle w:val="Kopfzeile"/>
        <w:shd w:val="clear" w:color="auto" w:fill="DAEEF3"/>
        <w:rPr>
          <w:lang w:val="de-CH"/>
        </w:rPr>
      </w:pPr>
      <w:bookmarkStart w:id="194" w:name="_Hlk55555796"/>
    </w:p>
    <w:p w14:paraId="1AD42AAD" w14:textId="11F73A9F" w:rsidR="00DB1D25" w:rsidRDefault="00DB1D25" w:rsidP="00B65098">
      <w:pPr>
        <w:pStyle w:val="Kopfzeile"/>
        <w:shd w:val="clear" w:color="auto" w:fill="DAEEF3"/>
        <w:rPr>
          <w:lang w:val="en-GB"/>
        </w:rPr>
      </w:pPr>
      <w:proofErr w:type="spellStart"/>
      <w:r>
        <w:rPr>
          <w:lang w:val="de-CH"/>
        </w:rPr>
        <w:t>Weidema</w:t>
      </w:r>
      <w:proofErr w:type="spellEnd"/>
      <w:r>
        <w:rPr>
          <w:lang w:val="de-CH"/>
        </w:rPr>
        <w:t xml:space="preserve"> B P, Bauer C, </w:t>
      </w:r>
      <w:proofErr w:type="spellStart"/>
      <w:r>
        <w:rPr>
          <w:lang w:val="de-CH"/>
        </w:rPr>
        <w:t>Hischier</w:t>
      </w:r>
      <w:proofErr w:type="spellEnd"/>
      <w:r>
        <w:rPr>
          <w:lang w:val="de-CH"/>
        </w:rPr>
        <w:t xml:space="preserve"> R, </w:t>
      </w:r>
      <w:proofErr w:type="spellStart"/>
      <w:r>
        <w:rPr>
          <w:lang w:val="de-CH"/>
        </w:rPr>
        <w:t>Mutel</w:t>
      </w:r>
      <w:proofErr w:type="spellEnd"/>
      <w:r>
        <w:rPr>
          <w:lang w:val="de-CH"/>
        </w:rPr>
        <w:t xml:space="preserve"> </w:t>
      </w:r>
      <w:r w:rsidR="0019563C">
        <w:rPr>
          <w:lang w:val="de-CH"/>
        </w:rPr>
        <w:t xml:space="preserve">C, Nemecek T, Reinhard J, </w:t>
      </w:r>
      <w:proofErr w:type="spellStart"/>
      <w:r w:rsidR="0019563C">
        <w:rPr>
          <w:lang w:val="de-CH"/>
        </w:rPr>
        <w:t>Vadenbo</w:t>
      </w:r>
      <w:proofErr w:type="spellEnd"/>
      <w:r w:rsidR="0019563C">
        <w:rPr>
          <w:lang w:val="de-CH"/>
        </w:rPr>
        <w:t xml:space="preserve"> C O, </w:t>
      </w:r>
      <w:proofErr w:type="spellStart"/>
      <w:r w:rsidR="0019563C">
        <w:rPr>
          <w:lang w:val="de-CH"/>
        </w:rPr>
        <w:t>Wernet</w:t>
      </w:r>
      <w:proofErr w:type="spellEnd"/>
      <w:r w:rsidR="0019563C">
        <w:rPr>
          <w:lang w:val="de-CH"/>
        </w:rPr>
        <w:t xml:space="preserve"> G. (2013). </w:t>
      </w:r>
      <w:r w:rsidR="0019563C" w:rsidRPr="0019563C">
        <w:rPr>
          <w:lang w:val="en-GB"/>
        </w:rPr>
        <w:t>Overview and methodology. Data Quality guideline for</w:t>
      </w:r>
      <w:r w:rsidR="0019563C">
        <w:rPr>
          <w:lang w:val="en-GB"/>
        </w:rPr>
        <w:t xml:space="preserve"> </w:t>
      </w:r>
      <w:r w:rsidR="0019563C" w:rsidRPr="0019563C">
        <w:rPr>
          <w:lang w:val="en-GB"/>
        </w:rPr>
        <w:t xml:space="preserve">the </w:t>
      </w:r>
      <w:proofErr w:type="spellStart"/>
      <w:r w:rsidR="0019563C" w:rsidRPr="0019563C">
        <w:rPr>
          <w:lang w:val="en-GB"/>
        </w:rPr>
        <w:t>ecoinvent</w:t>
      </w:r>
      <w:proofErr w:type="spellEnd"/>
      <w:r w:rsidR="0019563C" w:rsidRPr="0019563C">
        <w:rPr>
          <w:lang w:val="en-GB"/>
        </w:rPr>
        <w:t xml:space="preserve"> d</w:t>
      </w:r>
      <w:r w:rsidR="0019563C">
        <w:rPr>
          <w:lang w:val="en-GB"/>
        </w:rPr>
        <w:t xml:space="preserve">atabase version 3. </w:t>
      </w:r>
      <w:proofErr w:type="spellStart"/>
      <w:r w:rsidR="0019563C">
        <w:rPr>
          <w:lang w:val="en-GB"/>
        </w:rPr>
        <w:t>Ecoinvent</w:t>
      </w:r>
      <w:proofErr w:type="spellEnd"/>
      <w:r w:rsidR="0019563C">
        <w:rPr>
          <w:lang w:val="en-GB"/>
        </w:rPr>
        <w:t xml:space="preserve"> Report 1(v3). St. Gallen: The </w:t>
      </w:r>
      <w:proofErr w:type="spellStart"/>
      <w:r w:rsidR="0019563C">
        <w:rPr>
          <w:lang w:val="en-GB"/>
        </w:rPr>
        <w:t>ecoinvent</w:t>
      </w:r>
      <w:proofErr w:type="spellEnd"/>
      <w:r w:rsidR="0019563C">
        <w:rPr>
          <w:lang w:val="en-GB"/>
        </w:rPr>
        <w:t xml:space="preserve"> Centre</w:t>
      </w:r>
    </w:p>
    <w:p w14:paraId="57799CF7" w14:textId="77777777" w:rsidR="00196B42" w:rsidRPr="0019563C" w:rsidRDefault="00196B42" w:rsidP="00B65098">
      <w:pPr>
        <w:pStyle w:val="Kopfzeile"/>
        <w:shd w:val="clear" w:color="auto" w:fill="DAEEF3"/>
        <w:rPr>
          <w:lang w:val="en-GB"/>
        </w:rPr>
      </w:pPr>
    </w:p>
    <w:bookmarkEnd w:id="194"/>
    <w:p w14:paraId="3C8B4536" w14:textId="77777777" w:rsidR="007D0206" w:rsidRDefault="007D0206">
      <w:pPr>
        <w:spacing w:line="240" w:lineRule="auto"/>
        <w:jc w:val="left"/>
        <w:rPr>
          <w:b/>
          <w:bCs/>
          <w:color w:val="17365D"/>
          <w:sz w:val="24"/>
          <w:szCs w:val="28"/>
          <w:lang w:val="de-AT"/>
        </w:rPr>
      </w:pPr>
      <w:r>
        <w:rPr>
          <w:lang w:val="de-AT"/>
        </w:rPr>
        <w:br w:type="page"/>
      </w:r>
    </w:p>
    <w:p w14:paraId="5C648F7E" w14:textId="3ECC3EA0" w:rsidR="00D83EFF" w:rsidRDefault="0019563C" w:rsidP="00196B42">
      <w:pPr>
        <w:pStyle w:val="berschrift1"/>
        <w:ind w:left="0" w:firstLine="0"/>
        <w:rPr>
          <w:lang w:val="de-CH"/>
        </w:rPr>
      </w:pPr>
      <w:r w:rsidRPr="008A4BBA">
        <w:rPr>
          <w:lang w:val="de-AT"/>
        </w:rPr>
        <w:lastRenderedPageBreak/>
        <w:t xml:space="preserve"> </w:t>
      </w:r>
      <w:bookmarkStart w:id="195" w:name="_Toc139023884"/>
      <w:bookmarkStart w:id="196" w:name="_Toc139023928"/>
      <w:r w:rsidR="00D83EFF" w:rsidRPr="004B5AD6">
        <w:rPr>
          <w:lang w:val="de-CH"/>
        </w:rPr>
        <w:t>Verzeichnisse und Glossar</w:t>
      </w:r>
      <w:r w:rsidR="00AC72A0">
        <w:rPr>
          <w:lang w:val="de-CH"/>
        </w:rPr>
        <w:t xml:space="preserve"> (für den </w:t>
      </w:r>
      <w:r w:rsidR="008A3E0F">
        <w:rPr>
          <w:lang w:val="de-CH"/>
        </w:rPr>
        <w:t>Projektbericht</w:t>
      </w:r>
      <w:r w:rsidR="00AC72A0">
        <w:rPr>
          <w:lang w:val="de-CH"/>
        </w:rPr>
        <w:t>)</w:t>
      </w:r>
      <w:bookmarkEnd w:id="195"/>
      <w:bookmarkEnd w:id="196"/>
    </w:p>
    <w:p w14:paraId="1F5E15D4" w14:textId="77777777" w:rsidR="00196B42" w:rsidRPr="00196B42" w:rsidRDefault="00196B42" w:rsidP="00196B42">
      <w:pPr>
        <w:rPr>
          <w:lang w:val="de-CH"/>
        </w:rPr>
      </w:pPr>
    </w:p>
    <w:p w14:paraId="18E1AE64" w14:textId="77777777" w:rsidR="00D83EFF" w:rsidRPr="009B45C0" w:rsidRDefault="00D83EFF" w:rsidP="00B445D9">
      <w:pPr>
        <w:pStyle w:val="berschrift2"/>
      </w:pPr>
      <w:bookmarkStart w:id="197" w:name="_Toc139023885"/>
      <w:bookmarkStart w:id="198" w:name="_Toc139023929"/>
      <w:r w:rsidRPr="009B45C0">
        <w:t>Abbildungsverzeichnis</w:t>
      </w:r>
      <w:bookmarkEnd w:id="197"/>
      <w:bookmarkEnd w:id="198"/>
    </w:p>
    <w:p w14:paraId="24EBEF19" w14:textId="77777777" w:rsidR="00807F24" w:rsidRPr="004B5AD6" w:rsidRDefault="00807F24" w:rsidP="00C64D7B">
      <w:pPr>
        <w:rPr>
          <w:lang w:val="de-CH"/>
        </w:rPr>
      </w:pPr>
    </w:p>
    <w:p w14:paraId="3AAF611A" w14:textId="01C6F47C" w:rsidR="00414E37" w:rsidRPr="006E5522"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91103" w:history="1">
        <w:r w:rsidR="00414E37" w:rsidRPr="00212FB9">
          <w:rPr>
            <w:rStyle w:val="Hyperlink"/>
            <w:noProof/>
            <w:lang w:val="de-CH"/>
          </w:rPr>
          <w:t>Abbildung 1: Beispiel eines Flussdiagramms/einer Grafik Herstellungsprozesse</w:t>
        </w:r>
        <w:r w:rsidR="00414E37">
          <w:rPr>
            <w:noProof/>
            <w:webHidden/>
          </w:rPr>
          <w:tab/>
        </w:r>
        <w:r w:rsidR="00414E37">
          <w:rPr>
            <w:noProof/>
            <w:webHidden/>
          </w:rPr>
          <w:fldChar w:fldCharType="begin"/>
        </w:r>
        <w:r w:rsidR="00414E37">
          <w:rPr>
            <w:noProof/>
            <w:webHidden/>
          </w:rPr>
          <w:instrText xml:space="preserve"> PAGEREF _Toc81491103 \h </w:instrText>
        </w:r>
        <w:r w:rsidR="00414E37">
          <w:rPr>
            <w:noProof/>
            <w:webHidden/>
          </w:rPr>
        </w:r>
        <w:r w:rsidR="00414E37">
          <w:rPr>
            <w:noProof/>
            <w:webHidden/>
          </w:rPr>
          <w:fldChar w:fldCharType="separate"/>
        </w:r>
        <w:r w:rsidR="00A31283">
          <w:rPr>
            <w:noProof/>
            <w:webHidden/>
          </w:rPr>
          <w:t>14</w:t>
        </w:r>
        <w:r w:rsidR="00414E37">
          <w:rPr>
            <w:noProof/>
            <w:webHidden/>
          </w:rPr>
          <w:fldChar w:fldCharType="end"/>
        </w:r>
      </w:hyperlink>
    </w:p>
    <w:p w14:paraId="60825C0E" w14:textId="752CF6A9" w:rsidR="00D83EFF" w:rsidRPr="004B5AD6" w:rsidRDefault="00FD0A74" w:rsidP="00C64D7B">
      <w:pPr>
        <w:rPr>
          <w:lang w:val="de-CH"/>
        </w:rPr>
      </w:pPr>
      <w:r w:rsidRPr="004B5AD6">
        <w:rPr>
          <w:lang w:val="de-CH"/>
        </w:rPr>
        <w:fldChar w:fldCharType="end"/>
      </w:r>
    </w:p>
    <w:p w14:paraId="041281C5" w14:textId="77777777" w:rsidR="00D83EFF" w:rsidRPr="004B5AD6" w:rsidRDefault="00D83EFF" w:rsidP="00B445D9">
      <w:pPr>
        <w:pStyle w:val="berschrift2"/>
      </w:pPr>
      <w:bookmarkStart w:id="199" w:name="_Toc139023886"/>
      <w:bookmarkStart w:id="200" w:name="_Toc139023930"/>
      <w:r w:rsidRPr="004B5AD6">
        <w:t>Tabellenver</w:t>
      </w:r>
      <w:r w:rsidR="00807F24" w:rsidRPr="004B5AD6">
        <w:t>zeichnis</w:t>
      </w:r>
      <w:bookmarkEnd w:id="199"/>
      <w:bookmarkEnd w:id="200"/>
    </w:p>
    <w:p w14:paraId="55091FA2" w14:textId="77777777" w:rsidR="00807F24" w:rsidRPr="004B5AD6" w:rsidRDefault="00807F24" w:rsidP="00C64D7B">
      <w:pPr>
        <w:rPr>
          <w:lang w:val="de-CH"/>
        </w:rPr>
      </w:pPr>
    </w:p>
    <w:p w14:paraId="509EF6B1" w14:textId="6ACA41E8" w:rsidR="0041522F" w:rsidRDefault="00FD0A74">
      <w:pPr>
        <w:pStyle w:val="Abbildungsverzeichnis"/>
        <w:tabs>
          <w:tab w:val="right" w:leader="dot" w:pos="10054"/>
        </w:tabs>
        <w:rPr>
          <w:rFonts w:asciiTheme="minorHAnsi" w:eastAsiaTheme="minorEastAsia" w:hAnsiTheme="minorHAnsi"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139023752" w:history="1">
        <w:r w:rsidR="0041522F" w:rsidRPr="0092280E">
          <w:rPr>
            <w:rStyle w:val="Hyperlink"/>
            <w:noProof/>
            <w:lang w:val="de-CH"/>
          </w:rPr>
          <w:t>Tabelle 1: Produktrelevante Normen (Beispiele)</w:t>
        </w:r>
        <w:r w:rsidR="0041522F">
          <w:rPr>
            <w:noProof/>
            <w:webHidden/>
          </w:rPr>
          <w:tab/>
        </w:r>
        <w:r w:rsidR="0041522F">
          <w:rPr>
            <w:noProof/>
            <w:webHidden/>
          </w:rPr>
          <w:fldChar w:fldCharType="begin"/>
        </w:r>
        <w:r w:rsidR="0041522F">
          <w:rPr>
            <w:noProof/>
            <w:webHidden/>
          </w:rPr>
          <w:instrText xml:space="preserve"> PAGEREF _Toc139023752 \h </w:instrText>
        </w:r>
        <w:r w:rsidR="0041522F">
          <w:rPr>
            <w:noProof/>
            <w:webHidden/>
          </w:rPr>
        </w:r>
        <w:r w:rsidR="0041522F">
          <w:rPr>
            <w:noProof/>
            <w:webHidden/>
          </w:rPr>
          <w:fldChar w:fldCharType="separate"/>
        </w:r>
        <w:r w:rsidR="00A31283">
          <w:rPr>
            <w:noProof/>
            <w:webHidden/>
          </w:rPr>
          <w:t>11</w:t>
        </w:r>
        <w:r w:rsidR="0041522F">
          <w:rPr>
            <w:noProof/>
            <w:webHidden/>
          </w:rPr>
          <w:fldChar w:fldCharType="end"/>
        </w:r>
      </w:hyperlink>
    </w:p>
    <w:p w14:paraId="7D6AD105" w14:textId="3B33910A"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3" w:history="1">
        <w:r w:rsidR="0041522F" w:rsidRPr="0092280E">
          <w:rPr>
            <w:rStyle w:val="Hyperlink"/>
            <w:noProof/>
          </w:rPr>
          <w:t>Tabelle 2: Technische Daten für Wandbekleidungen</w:t>
        </w:r>
        <w:r w:rsidR="0041522F">
          <w:rPr>
            <w:noProof/>
            <w:webHidden/>
          </w:rPr>
          <w:tab/>
        </w:r>
        <w:r w:rsidR="0041522F">
          <w:rPr>
            <w:noProof/>
            <w:webHidden/>
          </w:rPr>
          <w:fldChar w:fldCharType="begin"/>
        </w:r>
        <w:r w:rsidR="0041522F">
          <w:rPr>
            <w:noProof/>
            <w:webHidden/>
          </w:rPr>
          <w:instrText xml:space="preserve"> PAGEREF _Toc139023753 \h </w:instrText>
        </w:r>
        <w:r w:rsidR="0041522F">
          <w:rPr>
            <w:noProof/>
            <w:webHidden/>
          </w:rPr>
        </w:r>
        <w:r w:rsidR="0041522F">
          <w:rPr>
            <w:noProof/>
            <w:webHidden/>
          </w:rPr>
          <w:fldChar w:fldCharType="separate"/>
        </w:r>
        <w:r w:rsidR="00A31283">
          <w:rPr>
            <w:noProof/>
            <w:webHidden/>
          </w:rPr>
          <w:t>12</w:t>
        </w:r>
        <w:r w:rsidR="0041522F">
          <w:rPr>
            <w:noProof/>
            <w:webHidden/>
          </w:rPr>
          <w:fldChar w:fldCharType="end"/>
        </w:r>
      </w:hyperlink>
    </w:p>
    <w:p w14:paraId="05E19C2A" w14:textId="4D659E02"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4" w:history="1">
        <w:r w:rsidR="0041522F" w:rsidRPr="0092280E">
          <w:rPr>
            <w:rStyle w:val="Hyperlink"/>
            <w:noProof/>
          </w:rPr>
          <w:t>Tabelle 3: Ergänzende technische Daten für Wandbekleidungen mit zusätzlich deklarierten Funktionen</w:t>
        </w:r>
        <w:r w:rsidR="0041522F">
          <w:rPr>
            <w:noProof/>
            <w:webHidden/>
          </w:rPr>
          <w:tab/>
        </w:r>
        <w:r w:rsidR="0041522F">
          <w:rPr>
            <w:noProof/>
            <w:webHidden/>
          </w:rPr>
          <w:fldChar w:fldCharType="begin"/>
        </w:r>
        <w:r w:rsidR="0041522F">
          <w:rPr>
            <w:noProof/>
            <w:webHidden/>
          </w:rPr>
          <w:instrText xml:space="preserve"> PAGEREF _Toc139023754 \h </w:instrText>
        </w:r>
        <w:r w:rsidR="0041522F">
          <w:rPr>
            <w:noProof/>
            <w:webHidden/>
          </w:rPr>
        </w:r>
        <w:r w:rsidR="0041522F">
          <w:rPr>
            <w:noProof/>
            <w:webHidden/>
          </w:rPr>
          <w:fldChar w:fldCharType="separate"/>
        </w:r>
        <w:r w:rsidR="00A31283">
          <w:rPr>
            <w:noProof/>
            <w:webHidden/>
          </w:rPr>
          <w:t>13</w:t>
        </w:r>
        <w:r w:rsidR="0041522F">
          <w:rPr>
            <w:noProof/>
            <w:webHidden/>
          </w:rPr>
          <w:fldChar w:fldCharType="end"/>
        </w:r>
      </w:hyperlink>
    </w:p>
    <w:p w14:paraId="3B30A7BD" w14:textId="0EDFA9A5"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5" w:history="1">
        <w:r w:rsidR="0041522F" w:rsidRPr="0092280E">
          <w:rPr>
            <w:rStyle w:val="Hyperlink"/>
            <w:noProof/>
            <w:lang w:val="de-CH"/>
          </w:rPr>
          <w:t>Tabelle 4: Grundstoffe in Masse-% (Beispiel)</w:t>
        </w:r>
        <w:r w:rsidR="0041522F">
          <w:rPr>
            <w:noProof/>
            <w:webHidden/>
          </w:rPr>
          <w:tab/>
        </w:r>
        <w:r w:rsidR="0041522F">
          <w:rPr>
            <w:noProof/>
            <w:webHidden/>
          </w:rPr>
          <w:fldChar w:fldCharType="begin"/>
        </w:r>
        <w:r w:rsidR="0041522F">
          <w:rPr>
            <w:noProof/>
            <w:webHidden/>
          </w:rPr>
          <w:instrText xml:space="preserve"> PAGEREF _Toc139023755 \h </w:instrText>
        </w:r>
        <w:r w:rsidR="0041522F">
          <w:rPr>
            <w:noProof/>
            <w:webHidden/>
          </w:rPr>
        </w:r>
        <w:r w:rsidR="0041522F">
          <w:rPr>
            <w:noProof/>
            <w:webHidden/>
          </w:rPr>
          <w:fldChar w:fldCharType="separate"/>
        </w:r>
        <w:r w:rsidR="00A31283">
          <w:rPr>
            <w:noProof/>
            <w:webHidden/>
          </w:rPr>
          <w:t>13</w:t>
        </w:r>
        <w:r w:rsidR="0041522F">
          <w:rPr>
            <w:noProof/>
            <w:webHidden/>
          </w:rPr>
          <w:fldChar w:fldCharType="end"/>
        </w:r>
      </w:hyperlink>
    </w:p>
    <w:p w14:paraId="549FC524" w14:textId="6AA02067"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6" w:history="1">
        <w:r w:rsidR="0041522F" w:rsidRPr="0092280E">
          <w:rPr>
            <w:rStyle w:val="Hyperlink"/>
            <w:noProof/>
            <w:lang w:val="de-CH"/>
          </w:rPr>
          <w:t>Tabelle 5: Referenz-Nutzungsdauer (RSL)</w:t>
        </w:r>
        <w:r w:rsidR="0041522F">
          <w:rPr>
            <w:noProof/>
            <w:webHidden/>
          </w:rPr>
          <w:tab/>
        </w:r>
        <w:r w:rsidR="0041522F">
          <w:rPr>
            <w:noProof/>
            <w:webHidden/>
          </w:rPr>
          <w:fldChar w:fldCharType="begin"/>
        </w:r>
        <w:r w:rsidR="0041522F">
          <w:rPr>
            <w:noProof/>
            <w:webHidden/>
          </w:rPr>
          <w:instrText xml:space="preserve"> PAGEREF _Toc139023756 \h </w:instrText>
        </w:r>
        <w:r w:rsidR="0041522F">
          <w:rPr>
            <w:noProof/>
            <w:webHidden/>
          </w:rPr>
        </w:r>
        <w:r w:rsidR="0041522F">
          <w:rPr>
            <w:noProof/>
            <w:webHidden/>
          </w:rPr>
          <w:fldChar w:fldCharType="separate"/>
        </w:r>
        <w:r w:rsidR="00A31283">
          <w:rPr>
            <w:noProof/>
            <w:webHidden/>
          </w:rPr>
          <w:t>15</w:t>
        </w:r>
        <w:r w:rsidR="0041522F">
          <w:rPr>
            <w:noProof/>
            <w:webHidden/>
          </w:rPr>
          <w:fldChar w:fldCharType="end"/>
        </w:r>
      </w:hyperlink>
    </w:p>
    <w:p w14:paraId="105ADADC" w14:textId="79B6F62D"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7" w:history="1">
        <w:r w:rsidR="0041522F" w:rsidRPr="0092280E">
          <w:rPr>
            <w:rStyle w:val="Hyperlink"/>
            <w:noProof/>
          </w:rPr>
          <w:t>Tabelle 6: Deklarierte Einheit</w:t>
        </w:r>
        <w:r w:rsidR="0041522F">
          <w:rPr>
            <w:noProof/>
            <w:webHidden/>
          </w:rPr>
          <w:tab/>
        </w:r>
        <w:r w:rsidR="0041522F">
          <w:rPr>
            <w:noProof/>
            <w:webHidden/>
          </w:rPr>
          <w:fldChar w:fldCharType="begin"/>
        </w:r>
        <w:r w:rsidR="0041522F">
          <w:rPr>
            <w:noProof/>
            <w:webHidden/>
          </w:rPr>
          <w:instrText xml:space="preserve"> PAGEREF _Toc139023757 \h </w:instrText>
        </w:r>
        <w:r w:rsidR="0041522F">
          <w:rPr>
            <w:noProof/>
            <w:webHidden/>
          </w:rPr>
        </w:r>
        <w:r w:rsidR="0041522F">
          <w:rPr>
            <w:noProof/>
            <w:webHidden/>
          </w:rPr>
          <w:fldChar w:fldCharType="separate"/>
        </w:r>
        <w:r w:rsidR="00A31283">
          <w:rPr>
            <w:noProof/>
            <w:webHidden/>
          </w:rPr>
          <w:t>16</w:t>
        </w:r>
        <w:r w:rsidR="0041522F">
          <w:rPr>
            <w:noProof/>
            <w:webHidden/>
          </w:rPr>
          <w:fldChar w:fldCharType="end"/>
        </w:r>
      </w:hyperlink>
    </w:p>
    <w:p w14:paraId="088AE92A" w14:textId="0C06B326"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8" w:history="1">
        <w:r w:rsidR="0041522F" w:rsidRPr="0041522F">
          <w:rPr>
            <w:rStyle w:val="Hyperlink"/>
            <w:bCs/>
            <w:noProof/>
            <w:lang w:val="de-CH"/>
          </w:rPr>
          <w:t>Tabelle 7: Deklarierte Lebenszyklusphasen</w:t>
        </w:r>
        <w:r w:rsidR="0041522F">
          <w:rPr>
            <w:noProof/>
            <w:webHidden/>
          </w:rPr>
          <w:tab/>
        </w:r>
        <w:r w:rsidR="0041522F">
          <w:rPr>
            <w:noProof/>
            <w:webHidden/>
          </w:rPr>
          <w:fldChar w:fldCharType="begin"/>
        </w:r>
        <w:r w:rsidR="0041522F">
          <w:rPr>
            <w:noProof/>
            <w:webHidden/>
          </w:rPr>
          <w:instrText xml:space="preserve"> PAGEREF _Toc139023758 \h </w:instrText>
        </w:r>
        <w:r w:rsidR="0041522F">
          <w:rPr>
            <w:noProof/>
            <w:webHidden/>
          </w:rPr>
        </w:r>
        <w:r w:rsidR="0041522F">
          <w:rPr>
            <w:noProof/>
            <w:webHidden/>
          </w:rPr>
          <w:fldChar w:fldCharType="separate"/>
        </w:r>
        <w:r w:rsidR="00A31283">
          <w:rPr>
            <w:noProof/>
            <w:webHidden/>
          </w:rPr>
          <w:t>17</w:t>
        </w:r>
        <w:r w:rsidR="0041522F">
          <w:rPr>
            <w:noProof/>
            <w:webHidden/>
          </w:rPr>
          <w:fldChar w:fldCharType="end"/>
        </w:r>
      </w:hyperlink>
    </w:p>
    <w:p w14:paraId="541FAF6C" w14:textId="1BC65C7D"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59" w:history="1">
        <w:r w:rsidR="0041522F" w:rsidRPr="0092280E">
          <w:rPr>
            <w:rStyle w:val="Hyperlink"/>
            <w:noProof/>
            <w:lang w:val="de-CH"/>
          </w:rPr>
          <w:t>Tabelle 8: Beschreibung des Szenarios „Transport zur Baustelle (A4)“</w:t>
        </w:r>
        <w:r w:rsidR="0041522F">
          <w:rPr>
            <w:noProof/>
            <w:webHidden/>
          </w:rPr>
          <w:tab/>
        </w:r>
        <w:r w:rsidR="0041522F">
          <w:rPr>
            <w:noProof/>
            <w:webHidden/>
          </w:rPr>
          <w:fldChar w:fldCharType="begin"/>
        </w:r>
        <w:r w:rsidR="0041522F">
          <w:rPr>
            <w:noProof/>
            <w:webHidden/>
          </w:rPr>
          <w:instrText xml:space="preserve"> PAGEREF _Toc139023759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5E99A0CB" w14:textId="03C91174"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0" w:history="1">
        <w:r w:rsidR="0041522F" w:rsidRPr="0092280E">
          <w:rPr>
            <w:rStyle w:val="Hyperlink"/>
            <w:noProof/>
            <w:lang w:val="de-CH"/>
          </w:rPr>
          <w:t>Tabelle 9: Beschreibung des Szenarios „Einbau in das Gebäude (A5)“</w:t>
        </w:r>
        <w:r w:rsidR="0041522F">
          <w:rPr>
            <w:noProof/>
            <w:webHidden/>
          </w:rPr>
          <w:tab/>
        </w:r>
        <w:r w:rsidR="0041522F">
          <w:rPr>
            <w:noProof/>
            <w:webHidden/>
          </w:rPr>
          <w:fldChar w:fldCharType="begin"/>
        </w:r>
        <w:r w:rsidR="0041522F">
          <w:rPr>
            <w:noProof/>
            <w:webHidden/>
          </w:rPr>
          <w:instrText xml:space="preserve"> PAGEREF _Toc139023760 \h </w:instrText>
        </w:r>
        <w:r w:rsidR="0041522F">
          <w:rPr>
            <w:noProof/>
            <w:webHidden/>
          </w:rPr>
        </w:r>
        <w:r w:rsidR="0041522F">
          <w:rPr>
            <w:noProof/>
            <w:webHidden/>
          </w:rPr>
          <w:fldChar w:fldCharType="separate"/>
        </w:r>
        <w:r w:rsidR="00A31283">
          <w:rPr>
            <w:noProof/>
            <w:webHidden/>
          </w:rPr>
          <w:t>20</w:t>
        </w:r>
        <w:r w:rsidR="0041522F">
          <w:rPr>
            <w:noProof/>
            <w:webHidden/>
          </w:rPr>
          <w:fldChar w:fldCharType="end"/>
        </w:r>
      </w:hyperlink>
    </w:p>
    <w:p w14:paraId="46BA6E6D" w14:textId="04034B70"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1" w:history="1">
        <w:r w:rsidR="0041522F" w:rsidRPr="0092280E">
          <w:rPr>
            <w:rStyle w:val="Hyperlink"/>
            <w:noProof/>
            <w:lang w:val="de-CH"/>
          </w:rPr>
          <w:t>Tabelle 10: Beschreibung des Szenarios „Instandhaltung (B2)“</w:t>
        </w:r>
        <w:r w:rsidR="0041522F">
          <w:rPr>
            <w:noProof/>
            <w:webHidden/>
          </w:rPr>
          <w:tab/>
        </w:r>
        <w:r w:rsidR="0041522F">
          <w:rPr>
            <w:noProof/>
            <w:webHidden/>
          </w:rPr>
          <w:fldChar w:fldCharType="begin"/>
        </w:r>
        <w:r w:rsidR="0041522F">
          <w:rPr>
            <w:noProof/>
            <w:webHidden/>
          </w:rPr>
          <w:instrText xml:space="preserve"> PAGEREF _Toc139023761 \h </w:instrText>
        </w:r>
        <w:r w:rsidR="0041522F">
          <w:rPr>
            <w:noProof/>
            <w:webHidden/>
          </w:rPr>
        </w:r>
        <w:r w:rsidR="0041522F">
          <w:rPr>
            <w:noProof/>
            <w:webHidden/>
          </w:rPr>
          <w:fldChar w:fldCharType="separate"/>
        </w:r>
        <w:r w:rsidR="00A31283">
          <w:rPr>
            <w:noProof/>
            <w:webHidden/>
          </w:rPr>
          <w:t>21</w:t>
        </w:r>
        <w:r w:rsidR="0041522F">
          <w:rPr>
            <w:noProof/>
            <w:webHidden/>
          </w:rPr>
          <w:fldChar w:fldCharType="end"/>
        </w:r>
      </w:hyperlink>
    </w:p>
    <w:p w14:paraId="792B2DE7" w14:textId="608A7BE4"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2" w:history="1">
        <w:r w:rsidR="0041522F" w:rsidRPr="0092280E">
          <w:rPr>
            <w:rStyle w:val="Hyperlink"/>
            <w:noProof/>
            <w:lang w:val="de-CH"/>
          </w:rPr>
          <w:t>Tabelle 11: Beschreibung des Szenarios „Reparatur (B3)“</w:t>
        </w:r>
        <w:r w:rsidR="0041522F">
          <w:rPr>
            <w:noProof/>
            <w:webHidden/>
          </w:rPr>
          <w:tab/>
        </w:r>
        <w:r w:rsidR="0041522F">
          <w:rPr>
            <w:noProof/>
            <w:webHidden/>
          </w:rPr>
          <w:fldChar w:fldCharType="begin"/>
        </w:r>
        <w:r w:rsidR="0041522F">
          <w:rPr>
            <w:noProof/>
            <w:webHidden/>
          </w:rPr>
          <w:instrText xml:space="preserve"> PAGEREF _Toc139023762 \h </w:instrText>
        </w:r>
        <w:r w:rsidR="0041522F">
          <w:rPr>
            <w:noProof/>
            <w:webHidden/>
          </w:rPr>
        </w:r>
        <w:r w:rsidR="0041522F">
          <w:rPr>
            <w:noProof/>
            <w:webHidden/>
          </w:rPr>
          <w:fldChar w:fldCharType="separate"/>
        </w:r>
        <w:r w:rsidR="00A31283">
          <w:rPr>
            <w:noProof/>
            <w:webHidden/>
          </w:rPr>
          <w:t>21</w:t>
        </w:r>
        <w:r w:rsidR="0041522F">
          <w:rPr>
            <w:noProof/>
            <w:webHidden/>
          </w:rPr>
          <w:fldChar w:fldCharType="end"/>
        </w:r>
      </w:hyperlink>
    </w:p>
    <w:p w14:paraId="088CDCC0" w14:textId="48338C90"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3" w:history="1">
        <w:r w:rsidR="0041522F" w:rsidRPr="0092280E">
          <w:rPr>
            <w:rStyle w:val="Hyperlink"/>
            <w:noProof/>
            <w:lang w:val="de-CH"/>
          </w:rPr>
          <w:t>Tabelle 12: Beschreibung der Szenarios „Ersatz (B4)"</w:t>
        </w:r>
        <w:r w:rsidR="0041522F">
          <w:rPr>
            <w:noProof/>
            <w:webHidden/>
          </w:rPr>
          <w:tab/>
        </w:r>
        <w:r w:rsidR="0041522F">
          <w:rPr>
            <w:noProof/>
            <w:webHidden/>
          </w:rPr>
          <w:fldChar w:fldCharType="begin"/>
        </w:r>
        <w:r w:rsidR="0041522F">
          <w:rPr>
            <w:noProof/>
            <w:webHidden/>
          </w:rPr>
          <w:instrText xml:space="preserve"> PAGEREF _Toc139023763 \h </w:instrText>
        </w:r>
        <w:r w:rsidR="0041522F">
          <w:rPr>
            <w:noProof/>
            <w:webHidden/>
          </w:rPr>
        </w:r>
        <w:r w:rsidR="0041522F">
          <w:rPr>
            <w:noProof/>
            <w:webHidden/>
          </w:rPr>
          <w:fldChar w:fldCharType="separate"/>
        </w:r>
        <w:r w:rsidR="00A31283">
          <w:rPr>
            <w:noProof/>
            <w:webHidden/>
          </w:rPr>
          <w:t>21</w:t>
        </w:r>
        <w:r w:rsidR="0041522F">
          <w:rPr>
            <w:noProof/>
            <w:webHidden/>
          </w:rPr>
          <w:fldChar w:fldCharType="end"/>
        </w:r>
      </w:hyperlink>
    </w:p>
    <w:p w14:paraId="1EFD5F89" w14:textId="472D7B49"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4" w:history="1">
        <w:r w:rsidR="0041522F" w:rsidRPr="0092280E">
          <w:rPr>
            <w:rStyle w:val="Hyperlink"/>
            <w:noProof/>
            <w:lang w:val="de-CH"/>
          </w:rPr>
          <w:t>Tabelle 13: Beschreibung der Szenarios „Umbau/ Erneuerung (B5)“</w:t>
        </w:r>
        <w:r w:rsidR="0041522F">
          <w:rPr>
            <w:noProof/>
            <w:webHidden/>
          </w:rPr>
          <w:tab/>
        </w:r>
        <w:r w:rsidR="0041522F">
          <w:rPr>
            <w:noProof/>
            <w:webHidden/>
          </w:rPr>
          <w:fldChar w:fldCharType="begin"/>
        </w:r>
        <w:r w:rsidR="0041522F">
          <w:rPr>
            <w:noProof/>
            <w:webHidden/>
          </w:rPr>
          <w:instrText xml:space="preserve"> PAGEREF _Toc139023764 \h </w:instrText>
        </w:r>
        <w:r w:rsidR="0041522F">
          <w:rPr>
            <w:noProof/>
            <w:webHidden/>
          </w:rPr>
        </w:r>
        <w:r w:rsidR="0041522F">
          <w:rPr>
            <w:noProof/>
            <w:webHidden/>
          </w:rPr>
          <w:fldChar w:fldCharType="separate"/>
        </w:r>
        <w:r w:rsidR="00A31283">
          <w:rPr>
            <w:noProof/>
            <w:webHidden/>
          </w:rPr>
          <w:t>22</w:t>
        </w:r>
        <w:r w:rsidR="0041522F">
          <w:rPr>
            <w:noProof/>
            <w:webHidden/>
          </w:rPr>
          <w:fldChar w:fldCharType="end"/>
        </w:r>
      </w:hyperlink>
    </w:p>
    <w:p w14:paraId="7946BD91" w14:textId="37A4000F"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5" w:history="1">
        <w:r w:rsidR="0041522F" w:rsidRPr="0092280E">
          <w:rPr>
            <w:rStyle w:val="Hyperlink"/>
            <w:noProof/>
            <w:lang w:val="de-CH"/>
          </w:rPr>
          <w:t>Tabelle 14: Beschreibung der Szenarios „Betriebliche Energie (B6)“ bzw. „Wassereinsatz (B7)“</w:t>
        </w:r>
        <w:r w:rsidR="0041522F">
          <w:rPr>
            <w:noProof/>
            <w:webHidden/>
          </w:rPr>
          <w:tab/>
        </w:r>
        <w:r w:rsidR="0041522F">
          <w:rPr>
            <w:noProof/>
            <w:webHidden/>
          </w:rPr>
          <w:fldChar w:fldCharType="begin"/>
        </w:r>
        <w:r w:rsidR="0041522F">
          <w:rPr>
            <w:noProof/>
            <w:webHidden/>
          </w:rPr>
          <w:instrText xml:space="preserve"> PAGEREF _Toc139023765 \h </w:instrText>
        </w:r>
        <w:r w:rsidR="0041522F">
          <w:rPr>
            <w:noProof/>
            <w:webHidden/>
          </w:rPr>
        </w:r>
        <w:r w:rsidR="0041522F">
          <w:rPr>
            <w:noProof/>
            <w:webHidden/>
          </w:rPr>
          <w:fldChar w:fldCharType="separate"/>
        </w:r>
        <w:r w:rsidR="00A31283">
          <w:rPr>
            <w:noProof/>
            <w:webHidden/>
          </w:rPr>
          <w:t>22</w:t>
        </w:r>
        <w:r w:rsidR="0041522F">
          <w:rPr>
            <w:noProof/>
            <w:webHidden/>
          </w:rPr>
          <w:fldChar w:fldCharType="end"/>
        </w:r>
      </w:hyperlink>
    </w:p>
    <w:p w14:paraId="29E369B9" w14:textId="6F25538A"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6" w:history="1">
        <w:r w:rsidR="0041522F" w:rsidRPr="0092280E">
          <w:rPr>
            <w:rStyle w:val="Hyperlink"/>
            <w:noProof/>
            <w:shd w:val="clear" w:color="auto" w:fill="DAEEF3"/>
            <w:lang w:val="de-CH"/>
          </w:rPr>
          <w:t>Tabelle 15: Beschreibung des Szenarios „Entsorgung des Produkts (C1 bis C4)“</w:t>
        </w:r>
        <w:r w:rsidR="0041522F">
          <w:rPr>
            <w:noProof/>
            <w:webHidden/>
          </w:rPr>
          <w:tab/>
        </w:r>
        <w:r w:rsidR="0041522F">
          <w:rPr>
            <w:noProof/>
            <w:webHidden/>
          </w:rPr>
          <w:fldChar w:fldCharType="begin"/>
        </w:r>
        <w:r w:rsidR="0041522F">
          <w:rPr>
            <w:noProof/>
            <w:webHidden/>
          </w:rPr>
          <w:instrText xml:space="preserve"> PAGEREF _Toc139023766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145BB667" w14:textId="316F47A7"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7" w:history="1">
        <w:r w:rsidR="0041522F" w:rsidRPr="0092280E">
          <w:rPr>
            <w:rStyle w:val="Hyperlink"/>
            <w:noProof/>
            <w:lang w:val="de-CH"/>
          </w:rPr>
          <w:t>Tabelle 16: Beschreibung des Szenarios „Wiederverwendungs-, Rückgewinnungs- und Recyclingpotenzial (Modul D)“</w:t>
        </w:r>
        <w:r w:rsidR="0041522F">
          <w:rPr>
            <w:noProof/>
            <w:webHidden/>
          </w:rPr>
          <w:tab/>
        </w:r>
        <w:r w:rsidR="0041522F">
          <w:rPr>
            <w:noProof/>
            <w:webHidden/>
          </w:rPr>
          <w:fldChar w:fldCharType="begin"/>
        </w:r>
        <w:r w:rsidR="0041522F">
          <w:rPr>
            <w:noProof/>
            <w:webHidden/>
          </w:rPr>
          <w:instrText xml:space="preserve"> PAGEREF _Toc139023767 \h </w:instrText>
        </w:r>
        <w:r w:rsidR="0041522F">
          <w:rPr>
            <w:noProof/>
            <w:webHidden/>
          </w:rPr>
        </w:r>
        <w:r w:rsidR="0041522F">
          <w:rPr>
            <w:noProof/>
            <w:webHidden/>
          </w:rPr>
          <w:fldChar w:fldCharType="separate"/>
        </w:r>
        <w:r w:rsidR="00A31283">
          <w:rPr>
            <w:noProof/>
            <w:webHidden/>
          </w:rPr>
          <w:t>23</w:t>
        </w:r>
        <w:r w:rsidR="0041522F">
          <w:rPr>
            <w:noProof/>
            <w:webHidden/>
          </w:rPr>
          <w:fldChar w:fldCharType="end"/>
        </w:r>
      </w:hyperlink>
    </w:p>
    <w:p w14:paraId="1D7138E1" w14:textId="0496B250"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8" w:history="1">
        <w:r w:rsidR="0041522F" w:rsidRPr="0092280E">
          <w:rPr>
            <w:rStyle w:val="Hyperlink"/>
            <w:noProof/>
          </w:rPr>
          <w:t>Tabelle 17</w:t>
        </w:r>
        <w:r w:rsidR="0041522F" w:rsidRPr="0092280E">
          <w:rPr>
            <w:rStyle w:val="Hyperlink"/>
            <w:noProof/>
            <w:lang w:val="de-CH"/>
          </w:rPr>
          <w:t>: Ergebnisse der Ökobilanz Umweltauswirkungen</w:t>
        </w:r>
        <w:r w:rsidR="0041522F">
          <w:rPr>
            <w:noProof/>
            <w:webHidden/>
          </w:rPr>
          <w:tab/>
        </w:r>
        <w:r w:rsidR="0041522F">
          <w:rPr>
            <w:noProof/>
            <w:webHidden/>
          </w:rPr>
          <w:fldChar w:fldCharType="begin"/>
        </w:r>
        <w:r w:rsidR="0041522F">
          <w:rPr>
            <w:noProof/>
            <w:webHidden/>
          </w:rPr>
          <w:instrText xml:space="preserve"> PAGEREF _Toc139023768 \h </w:instrText>
        </w:r>
        <w:r w:rsidR="0041522F">
          <w:rPr>
            <w:noProof/>
            <w:webHidden/>
          </w:rPr>
        </w:r>
        <w:r w:rsidR="0041522F">
          <w:rPr>
            <w:noProof/>
            <w:webHidden/>
          </w:rPr>
          <w:fldChar w:fldCharType="separate"/>
        </w:r>
        <w:r w:rsidR="00A31283">
          <w:rPr>
            <w:noProof/>
            <w:webHidden/>
          </w:rPr>
          <w:t>24</w:t>
        </w:r>
        <w:r w:rsidR="0041522F">
          <w:rPr>
            <w:noProof/>
            <w:webHidden/>
          </w:rPr>
          <w:fldChar w:fldCharType="end"/>
        </w:r>
      </w:hyperlink>
    </w:p>
    <w:p w14:paraId="1B9FD0B4" w14:textId="465718EB"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69" w:history="1">
        <w:r w:rsidR="0041522F" w:rsidRPr="0092280E">
          <w:rPr>
            <w:rStyle w:val="Hyperlink"/>
            <w:noProof/>
          </w:rPr>
          <w:t>Tabelle 18</w:t>
        </w:r>
        <w:r w:rsidR="0041522F" w:rsidRPr="0092280E">
          <w:rPr>
            <w:rStyle w:val="Hyperlink"/>
            <w:noProof/>
            <w:lang w:val="de-CH"/>
          </w:rPr>
          <w:t>: Zusätzliche Umweltindikatoren</w:t>
        </w:r>
        <w:r w:rsidR="0041522F">
          <w:rPr>
            <w:noProof/>
            <w:webHidden/>
          </w:rPr>
          <w:tab/>
        </w:r>
        <w:r w:rsidR="0041522F">
          <w:rPr>
            <w:noProof/>
            <w:webHidden/>
          </w:rPr>
          <w:fldChar w:fldCharType="begin"/>
        </w:r>
        <w:r w:rsidR="0041522F">
          <w:rPr>
            <w:noProof/>
            <w:webHidden/>
          </w:rPr>
          <w:instrText xml:space="preserve"> PAGEREF _Toc139023769 \h </w:instrText>
        </w:r>
        <w:r w:rsidR="0041522F">
          <w:rPr>
            <w:noProof/>
            <w:webHidden/>
          </w:rPr>
        </w:r>
        <w:r w:rsidR="0041522F">
          <w:rPr>
            <w:noProof/>
            <w:webHidden/>
          </w:rPr>
          <w:fldChar w:fldCharType="separate"/>
        </w:r>
        <w:r w:rsidR="00A31283">
          <w:rPr>
            <w:noProof/>
            <w:webHidden/>
          </w:rPr>
          <w:t>24</w:t>
        </w:r>
        <w:r w:rsidR="0041522F">
          <w:rPr>
            <w:noProof/>
            <w:webHidden/>
          </w:rPr>
          <w:fldChar w:fldCharType="end"/>
        </w:r>
      </w:hyperlink>
    </w:p>
    <w:p w14:paraId="5D164F5F" w14:textId="0C929526"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70" w:history="1">
        <w:r w:rsidR="0041522F" w:rsidRPr="0092280E">
          <w:rPr>
            <w:rStyle w:val="Hyperlink"/>
            <w:noProof/>
            <w:lang w:val="de-CH"/>
          </w:rPr>
          <w:t>Tabelle 19: Ergebnisse der Ökobilanz Ressourceneinsatz</w:t>
        </w:r>
        <w:r w:rsidR="0041522F">
          <w:rPr>
            <w:noProof/>
            <w:webHidden/>
          </w:rPr>
          <w:tab/>
        </w:r>
        <w:r w:rsidR="0041522F">
          <w:rPr>
            <w:noProof/>
            <w:webHidden/>
          </w:rPr>
          <w:fldChar w:fldCharType="begin"/>
        </w:r>
        <w:r w:rsidR="0041522F">
          <w:rPr>
            <w:noProof/>
            <w:webHidden/>
          </w:rPr>
          <w:instrText xml:space="preserve"> PAGEREF _Toc139023770 \h </w:instrText>
        </w:r>
        <w:r w:rsidR="0041522F">
          <w:rPr>
            <w:noProof/>
            <w:webHidden/>
          </w:rPr>
        </w:r>
        <w:r w:rsidR="0041522F">
          <w:rPr>
            <w:noProof/>
            <w:webHidden/>
          </w:rPr>
          <w:fldChar w:fldCharType="separate"/>
        </w:r>
        <w:r w:rsidR="00A31283">
          <w:rPr>
            <w:noProof/>
            <w:webHidden/>
          </w:rPr>
          <w:t>25</w:t>
        </w:r>
        <w:r w:rsidR="0041522F">
          <w:rPr>
            <w:noProof/>
            <w:webHidden/>
          </w:rPr>
          <w:fldChar w:fldCharType="end"/>
        </w:r>
      </w:hyperlink>
    </w:p>
    <w:p w14:paraId="3BEFE261" w14:textId="6C07BEE8"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71" w:history="1">
        <w:r w:rsidR="0041522F" w:rsidRPr="0092280E">
          <w:rPr>
            <w:rStyle w:val="Hyperlink"/>
            <w:noProof/>
            <w:shd w:val="clear" w:color="auto" w:fill="DAEEF3"/>
          </w:rPr>
          <w:t>Tabelle 20</w:t>
        </w:r>
        <w:r w:rsidR="0041522F" w:rsidRPr="0092280E">
          <w:rPr>
            <w:rStyle w:val="Hyperlink"/>
            <w:noProof/>
            <w:shd w:val="clear" w:color="auto" w:fill="DAEEF3"/>
            <w:lang w:val="de-CH"/>
          </w:rPr>
          <w:t>: Ergebnisse der Ökobilanz Output-Flüsse und Abfallkategorien</w:t>
        </w:r>
        <w:r w:rsidR="0041522F">
          <w:rPr>
            <w:noProof/>
            <w:webHidden/>
          </w:rPr>
          <w:tab/>
        </w:r>
        <w:r w:rsidR="0041522F">
          <w:rPr>
            <w:noProof/>
            <w:webHidden/>
          </w:rPr>
          <w:fldChar w:fldCharType="begin"/>
        </w:r>
        <w:r w:rsidR="0041522F">
          <w:rPr>
            <w:noProof/>
            <w:webHidden/>
          </w:rPr>
          <w:instrText xml:space="preserve"> PAGEREF _Toc139023771 \h </w:instrText>
        </w:r>
        <w:r w:rsidR="0041522F">
          <w:rPr>
            <w:noProof/>
            <w:webHidden/>
          </w:rPr>
        </w:r>
        <w:r w:rsidR="0041522F">
          <w:rPr>
            <w:noProof/>
            <w:webHidden/>
          </w:rPr>
          <w:fldChar w:fldCharType="separate"/>
        </w:r>
        <w:r w:rsidR="00A31283">
          <w:rPr>
            <w:noProof/>
            <w:webHidden/>
          </w:rPr>
          <w:t>26</w:t>
        </w:r>
        <w:r w:rsidR="0041522F">
          <w:rPr>
            <w:noProof/>
            <w:webHidden/>
          </w:rPr>
          <w:fldChar w:fldCharType="end"/>
        </w:r>
      </w:hyperlink>
    </w:p>
    <w:p w14:paraId="7CCC682B" w14:textId="5B0BE9E6"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72" w:history="1">
        <w:r w:rsidR="0041522F" w:rsidRPr="0092280E">
          <w:rPr>
            <w:rStyle w:val="Hyperlink"/>
            <w:noProof/>
          </w:rPr>
          <w:t>Tabelle 21</w:t>
        </w:r>
        <w:r w:rsidR="0041522F" w:rsidRPr="0092280E">
          <w:rPr>
            <w:rStyle w:val="Hyperlink"/>
            <w:noProof/>
            <w:shd w:val="clear" w:color="auto" w:fill="DAEEF3"/>
            <w:lang w:val="de-CH"/>
          </w:rPr>
          <w:t>: Informationen zur Beschreibung des biogenen Kohlenstoffgehalts am Werkstor</w:t>
        </w:r>
        <w:r w:rsidR="0041522F">
          <w:rPr>
            <w:noProof/>
            <w:webHidden/>
          </w:rPr>
          <w:tab/>
        </w:r>
        <w:r w:rsidR="0041522F">
          <w:rPr>
            <w:noProof/>
            <w:webHidden/>
          </w:rPr>
          <w:fldChar w:fldCharType="begin"/>
        </w:r>
        <w:r w:rsidR="0041522F">
          <w:rPr>
            <w:noProof/>
            <w:webHidden/>
          </w:rPr>
          <w:instrText xml:space="preserve"> PAGEREF _Toc139023772 \h </w:instrText>
        </w:r>
        <w:r w:rsidR="0041522F">
          <w:rPr>
            <w:noProof/>
            <w:webHidden/>
          </w:rPr>
        </w:r>
        <w:r w:rsidR="0041522F">
          <w:rPr>
            <w:noProof/>
            <w:webHidden/>
          </w:rPr>
          <w:fldChar w:fldCharType="separate"/>
        </w:r>
        <w:r w:rsidR="00A31283">
          <w:rPr>
            <w:noProof/>
            <w:webHidden/>
          </w:rPr>
          <w:t>26</w:t>
        </w:r>
        <w:r w:rsidR="0041522F">
          <w:rPr>
            <w:noProof/>
            <w:webHidden/>
          </w:rPr>
          <w:fldChar w:fldCharType="end"/>
        </w:r>
      </w:hyperlink>
    </w:p>
    <w:p w14:paraId="48C53E05" w14:textId="0779B401" w:rsidR="0041522F" w:rsidRDefault="00000000">
      <w:pPr>
        <w:pStyle w:val="Abbildungsverzeichnis"/>
        <w:tabs>
          <w:tab w:val="right" w:leader="dot" w:pos="10054"/>
        </w:tabs>
        <w:rPr>
          <w:rFonts w:asciiTheme="minorHAnsi" w:eastAsiaTheme="minorEastAsia" w:hAnsiTheme="minorHAnsi" w:cstheme="minorBidi"/>
          <w:noProof/>
          <w:sz w:val="22"/>
          <w:lang w:val="de-AT" w:eastAsia="de-AT"/>
        </w:rPr>
      </w:pPr>
      <w:hyperlink w:anchor="_Toc139023773" w:history="1">
        <w:r w:rsidR="0041522F" w:rsidRPr="0092280E">
          <w:rPr>
            <w:rStyle w:val="Hyperlink"/>
            <w:noProof/>
            <w:lang w:val="de-CH"/>
          </w:rPr>
          <w:t>Tabelle 22: Klassifizierung von Einschränkungshinweisen zur Deklaration von Kern- und zusätzlichen Umweltindikatoren</w:t>
        </w:r>
        <w:r w:rsidR="0041522F">
          <w:rPr>
            <w:noProof/>
            <w:webHidden/>
          </w:rPr>
          <w:tab/>
        </w:r>
        <w:r w:rsidR="0041522F">
          <w:rPr>
            <w:noProof/>
            <w:webHidden/>
          </w:rPr>
          <w:fldChar w:fldCharType="begin"/>
        </w:r>
        <w:r w:rsidR="0041522F">
          <w:rPr>
            <w:noProof/>
            <w:webHidden/>
          </w:rPr>
          <w:instrText xml:space="preserve"> PAGEREF _Toc139023773 \h </w:instrText>
        </w:r>
        <w:r w:rsidR="0041522F">
          <w:rPr>
            <w:noProof/>
            <w:webHidden/>
          </w:rPr>
        </w:r>
        <w:r w:rsidR="0041522F">
          <w:rPr>
            <w:noProof/>
            <w:webHidden/>
          </w:rPr>
          <w:fldChar w:fldCharType="separate"/>
        </w:r>
        <w:r w:rsidR="00A31283">
          <w:rPr>
            <w:b/>
            <w:bCs/>
            <w:noProof/>
            <w:webHidden/>
          </w:rPr>
          <w:t>Fehler! Textmarke nicht definiert.</w:t>
        </w:r>
        <w:r w:rsidR="0041522F">
          <w:rPr>
            <w:noProof/>
            <w:webHidden/>
          </w:rPr>
          <w:fldChar w:fldCharType="end"/>
        </w:r>
      </w:hyperlink>
    </w:p>
    <w:p w14:paraId="2F1E9155" w14:textId="077C8FA2" w:rsidR="00807F24" w:rsidRPr="004B5AD6" w:rsidRDefault="00FD0A74" w:rsidP="00B65098">
      <w:pPr>
        <w:shd w:val="clear" w:color="auto" w:fill="FFFFFF"/>
        <w:rPr>
          <w:lang w:val="de-CH"/>
        </w:rPr>
      </w:pPr>
      <w:r w:rsidRPr="00F954EE">
        <w:rPr>
          <w:lang w:val="de-CH"/>
        </w:rPr>
        <w:fldChar w:fldCharType="end"/>
      </w:r>
    </w:p>
    <w:p w14:paraId="42BA3ABA" w14:textId="77777777" w:rsidR="00641112" w:rsidRPr="004B5AD6" w:rsidRDefault="00221567" w:rsidP="00B445D9">
      <w:pPr>
        <w:pStyle w:val="berschrift2"/>
      </w:pPr>
      <w:bookmarkStart w:id="201" w:name="_Toc139023887"/>
      <w:bookmarkStart w:id="202" w:name="_Toc139023931"/>
      <w:r w:rsidRPr="004B5AD6">
        <w:t>Abkürzungen</w:t>
      </w:r>
      <w:bookmarkEnd w:id="201"/>
      <w:bookmarkEnd w:id="202"/>
      <w:r w:rsidRPr="004B5AD6">
        <w:t xml:space="preserve"> </w:t>
      </w:r>
    </w:p>
    <w:p w14:paraId="7D6BCB08" w14:textId="77777777" w:rsidR="00221567" w:rsidRPr="002E75BF" w:rsidRDefault="00221567" w:rsidP="005D3E69">
      <w:pPr>
        <w:pStyle w:val="berschrift3"/>
        <w:rPr>
          <w:color w:val="FF0000"/>
          <w:lang w:val="de-CH"/>
        </w:rPr>
      </w:pPr>
      <w:bookmarkStart w:id="203" w:name="_Toc139023932"/>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203"/>
    </w:p>
    <w:p w14:paraId="2B58ED77"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0D9AB5F1" w14:textId="77777777" w:rsidR="007D65EB" w:rsidRPr="004B5AD6" w:rsidRDefault="001721A8"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03428B83"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2AEED37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273362E3"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965631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1979E9B"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70AC8921"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615BB9D"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2ACB3CFE"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51EFB6A3"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743E674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190DD7E1"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31FA396"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2FD38AF5" w14:textId="77777777" w:rsidR="00FC7D8E" w:rsidRPr="004B5AD6" w:rsidRDefault="00221567" w:rsidP="005D3E69">
      <w:pPr>
        <w:pStyle w:val="berschrift3"/>
        <w:rPr>
          <w:lang w:val="de-CH"/>
        </w:rPr>
      </w:pPr>
      <w:r w:rsidRPr="004B5AD6">
        <w:rPr>
          <w:lang w:val="de-CH"/>
        </w:rPr>
        <w:t xml:space="preserve"> </w:t>
      </w:r>
      <w:bookmarkStart w:id="204" w:name="_Toc139023933"/>
      <w:r w:rsidR="00FC7D8E" w:rsidRPr="004B5AD6">
        <w:rPr>
          <w:lang w:val="de-CH"/>
        </w:rPr>
        <w:t>Abkürzungen gemäß vorliegender PKR</w:t>
      </w:r>
      <w:bookmarkEnd w:id="204"/>
    </w:p>
    <w:p w14:paraId="6186AE32"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06D5A22A"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CBACB3F" w14:textId="45EAEE3A" w:rsidR="00C4430F" w:rsidRPr="002D0902" w:rsidRDefault="00C4430F" w:rsidP="00C4430F">
      <w:pPr>
        <w:rPr>
          <w:rFonts w:eastAsia="MS Mincho"/>
          <w:lang w:eastAsia="ja-JP" w:bidi="de-DE"/>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B65098" w14:paraId="1EDE24E7" w14:textId="77777777" w:rsidTr="00B65098">
        <w:trPr>
          <w:trHeight w:val="1270"/>
        </w:trPr>
        <w:tc>
          <w:tcPr>
            <w:tcW w:w="4217" w:type="dxa"/>
            <w:tcBorders>
              <w:top w:val="single" w:sz="4" w:space="0" w:color="FFFFFF"/>
              <w:left w:val="single" w:sz="4" w:space="0" w:color="FFFFFF"/>
            </w:tcBorders>
            <w:shd w:val="clear" w:color="auto" w:fill="auto"/>
          </w:tcPr>
          <w:p w14:paraId="35140D40" w14:textId="5A85F5F7" w:rsidR="00C4430F" w:rsidRPr="00B65098" w:rsidRDefault="000E472D" w:rsidP="002E75BF">
            <w:r>
              <w:rPr>
                <w:noProof/>
              </w:rPr>
              <w:drawing>
                <wp:anchor distT="0" distB="0" distL="114300" distR="114300" simplePos="0" relativeHeight="251657216" behindDoc="0" locked="0" layoutInCell="1" allowOverlap="1" wp14:anchorId="0D3E7BCE" wp14:editId="19BBF3D5">
                  <wp:simplePos x="0" y="0"/>
                  <wp:positionH relativeFrom="column">
                    <wp:posOffset>444500</wp:posOffset>
                  </wp:positionH>
                  <wp:positionV relativeFrom="paragraph">
                    <wp:posOffset>148590</wp:posOffset>
                  </wp:positionV>
                  <wp:extent cx="1900555" cy="526415"/>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top w:val="single" w:sz="4" w:space="0" w:color="FFFFFF"/>
              <w:right w:val="single" w:sz="4" w:space="0" w:color="FFFFFF"/>
            </w:tcBorders>
            <w:shd w:val="clear" w:color="auto" w:fill="auto"/>
          </w:tcPr>
          <w:p w14:paraId="5D4D102A" w14:textId="77777777" w:rsidR="00C4430F" w:rsidRPr="00B65098" w:rsidRDefault="00C4430F" w:rsidP="002E75BF">
            <w:pPr>
              <w:rPr>
                <w:b/>
                <w:szCs w:val="18"/>
                <w:lang w:val="fr-CH"/>
              </w:rPr>
            </w:pPr>
          </w:p>
          <w:p w14:paraId="7071F2C5" w14:textId="69D4AB4B" w:rsidR="00C4430F" w:rsidRPr="00B65098" w:rsidRDefault="006D2ECF" w:rsidP="002E75BF">
            <w:pPr>
              <w:rPr>
                <w:b/>
                <w:szCs w:val="18"/>
                <w:lang w:val="fr-CH"/>
              </w:rPr>
            </w:pPr>
            <w:proofErr w:type="spellStart"/>
            <w:r>
              <w:rPr>
                <w:b/>
                <w:szCs w:val="18"/>
                <w:lang w:val="fr-CH"/>
              </w:rPr>
              <w:t>Eigentümer</w:t>
            </w:r>
            <w:proofErr w:type="spellEnd"/>
            <w:r>
              <w:rPr>
                <w:b/>
                <w:szCs w:val="18"/>
                <w:lang w:val="fr-CH"/>
              </w:rPr>
              <w:t xml:space="preserve"> und </w:t>
            </w:r>
            <w:proofErr w:type="spellStart"/>
            <w:r w:rsidR="00C4430F" w:rsidRPr="00B65098">
              <w:rPr>
                <w:b/>
                <w:szCs w:val="18"/>
                <w:lang w:val="fr-CH"/>
              </w:rPr>
              <w:t>Herausgeber</w:t>
            </w:r>
            <w:proofErr w:type="spellEnd"/>
          </w:p>
          <w:p w14:paraId="5E7B75C3" w14:textId="77777777" w:rsidR="00C4430F" w:rsidRPr="00B65098" w:rsidRDefault="00C4430F" w:rsidP="002E75BF">
            <w:pPr>
              <w:rPr>
                <w:b/>
                <w:szCs w:val="18"/>
                <w:lang w:val="fr-CH"/>
              </w:rPr>
            </w:pPr>
          </w:p>
          <w:p w14:paraId="41619FF8" w14:textId="77777777" w:rsidR="00C4430F" w:rsidRPr="00B65098" w:rsidRDefault="00C4430F" w:rsidP="002E75BF">
            <w:pPr>
              <w:rPr>
                <w:szCs w:val="18"/>
              </w:rPr>
            </w:pPr>
            <w:r w:rsidRPr="00B65098">
              <w:rPr>
                <w:szCs w:val="18"/>
              </w:rPr>
              <w:t>Bau EPD GmbH</w:t>
            </w:r>
          </w:p>
          <w:p w14:paraId="5942B6AC" w14:textId="77777777" w:rsidR="00C4430F" w:rsidRPr="00B65098" w:rsidRDefault="00C4430F" w:rsidP="002E75BF">
            <w:pPr>
              <w:rPr>
                <w:szCs w:val="18"/>
              </w:rPr>
            </w:pPr>
            <w:r w:rsidRPr="00B65098">
              <w:rPr>
                <w:szCs w:val="18"/>
              </w:rPr>
              <w:t>Seidengasse 13/3</w:t>
            </w:r>
          </w:p>
          <w:p w14:paraId="6F66CC8F" w14:textId="77777777" w:rsidR="00C4430F" w:rsidRPr="00B65098" w:rsidRDefault="00C4430F" w:rsidP="002E75BF">
            <w:pPr>
              <w:rPr>
                <w:szCs w:val="18"/>
              </w:rPr>
            </w:pPr>
            <w:r w:rsidRPr="00B65098">
              <w:rPr>
                <w:szCs w:val="18"/>
              </w:rPr>
              <w:t>1070 Wien</w:t>
            </w:r>
          </w:p>
          <w:p w14:paraId="55C26F40" w14:textId="77777777" w:rsidR="00C4430F" w:rsidRPr="00B65098" w:rsidRDefault="00C4430F" w:rsidP="002E75BF">
            <w:pPr>
              <w:rPr>
                <w:szCs w:val="18"/>
              </w:rPr>
            </w:pPr>
            <w:r w:rsidRPr="00B65098">
              <w:rPr>
                <w:szCs w:val="18"/>
              </w:rPr>
              <w:t>Österreich</w:t>
            </w:r>
          </w:p>
          <w:p w14:paraId="1F32DA45" w14:textId="77777777" w:rsidR="00C4430F" w:rsidRPr="00B65098"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7CEC51BE" w14:textId="77777777" w:rsidR="00C4430F" w:rsidRPr="00B65098" w:rsidRDefault="00C4430F" w:rsidP="002E75BF">
            <w:pPr>
              <w:rPr>
                <w:szCs w:val="18"/>
                <w:lang w:val="de-AT"/>
              </w:rPr>
            </w:pPr>
          </w:p>
          <w:p w14:paraId="1108ED92" w14:textId="77777777" w:rsidR="00C4430F" w:rsidRPr="00B65098" w:rsidRDefault="00C4430F" w:rsidP="002E75BF">
            <w:pPr>
              <w:rPr>
                <w:szCs w:val="18"/>
                <w:lang w:val="de-AT"/>
              </w:rPr>
            </w:pPr>
          </w:p>
          <w:p w14:paraId="1E8EC425" w14:textId="77777777" w:rsidR="00C4430F" w:rsidRPr="00B65098" w:rsidRDefault="00C4430F" w:rsidP="002E75BF">
            <w:pPr>
              <w:rPr>
                <w:szCs w:val="18"/>
                <w:lang w:val="de-AT"/>
              </w:rPr>
            </w:pPr>
          </w:p>
          <w:p w14:paraId="66078B91" w14:textId="77777777" w:rsidR="00C4430F" w:rsidRPr="00B65098" w:rsidRDefault="00F954EE" w:rsidP="002E75BF">
            <w:pPr>
              <w:rPr>
                <w:szCs w:val="18"/>
                <w:lang w:val="de-AT"/>
              </w:rPr>
            </w:pPr>
            <w:r w:rsidRPr="00B65098">
              <w:rPr>
                <w:szCs w:val="18"/>
                <w:lang w:val="de-AT"/>
              </w:rPr>
              <w:t>Tel</w:t>
            </w:r>
            <w:r w:rsidRPr="00B65098">
              <w:rPr>
                <w:szCs w:val="18"/>
                <w:lang w:val="de-AT"/>
              </w:rPr>
              <w:tab/>
              <w:t>+43 699 15 900 500</w:t>
            </w:r>
          </w:p>
          <w:p w14:paraId="4A82287F" w14:textId="6EAED70A" w:rsidR="00C4430F" w:rsidRPr="00B65098" w:rsidRDefault="00C4430F" w:rsidP="002E75BF">
            <w:pPr>
              <w:rPr>
                <w:szCs w:val="18"/>
                <w:lang w:val="de-AT"/>
              </w:rPr>
            </w:pPr>
            <w:r w:rsidRPr="00B65098">
              <w:rPr>
                <w:szCs w:val="18"/>
                <w:lang w:val="de-AT"/>
              </w:rPr>
              <w:t>Mail</w:t>
            </w:r>
            <w:r w:rsidRPr="00B65098">
              <w:rPr>
                <w:szCs w:val="18"/>
                <w:lang w:val="de-AT"/>
              </w:rPr>
              <w:tab/>
            </w:r>
            <w:hyperlink r:id="rId26" w:history="1">
              <w:r w:rsidRPr="00B65098">
                <w:t>office@bau-epd.at</w:t>
              </w:r>
            </w:hyperlink>
          </w:p>
          <w:p w14:paraId="7E585C69" w14:textId="77777777" w:rsidR="00C4430F" w:rsidRPr="00B65098" w:rsidRDefault="00C4430F" w:rsidP="002E75BF">
            <w:pPr>
              <w:rPr>
                <w:szCs w:val="18"/>
                <w:lang w:val="de-AT"/>
              </w:rPr>
            </w:pPr>
            <w:r w:rsidRPr="00B65098">
              <w:rPr>
                <w:szCs w:val="18"/>
                <w:lang w:val="de-AT"/>
              </w:rPr>
              <w:t>Web</w:t>
            </w:r>
            <w:r w:rsidRPr="00B65098">
              <w:rPr>
                <w:szCs w:val="18"/>
                <w:lang w:val="de-AT"/>
              </w:rPr>
              <w:tab/>
              <w:t>www.bau-epd.at</w:t>
            </w:r>
          </w:p>
        </w:tc>
      </w:tr>
      <w:tr w:rsidR="00C4430F" w:rsidRPr="00B65098" w14:paraId="34EEFAA5" w14:textId="77777777" w:rsidTr="00B65098">
        <w:tc>
          <w:tcPr>
            <w:tcW w:w="4217" w:type="dxa"/>
            <w:tcBorders>
              <w:left w:val="single" w:sz="4" w:space="0" w:color="FFFFFF"/>
            </w:tcBorders>
            <w:shd w:val="clear" w:color="auto" w:fill="auto"/>
            <w:vAlign w:val="center"/>
          </w:tcPr>
          <w:p w14:paraId="4B3A7607" w14:textId="7E19B2CF" w:rsidR="00C4430F" w:rsidRPr="00B65098" w:rsidRDefault="000E472D" w:rsidP="002E75BF">
            <w:r>
              <w:rPr>
                <w:noProof/>
              </w:rPr>
              <w:drawing>
                <wp:anchor distT="0" distB="0" distL="114300" distR="114300" simplePos="0" relativeHeight="251658240" behindDoc="0" locked="0" layoutInCell="1" allowOverlap="1" wp14:anchorId="312035A0" wp14:editId="77AE8B0F">
                  <wp:simplePos x="0" y="0"/>
                  <wp:positionH relativeFrom="column">
                    <wp:posOffset>447675</wp:posOffset>
                  </wp:positionH>
                  <wp:positionV relativeFrom="paragraph">
                    <wp:posOffset>-55245</wp:posOffset>
                  </wp:positionV>
                  <wp:extent cx="1898650" cy="526415"/>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right w:val="single" w:sz="4" w:space="0" w:color="FFFFFF"/>
            </w:tcBorders>
            <w:shd w:val="clear" w:color="auto" w:fill="auto"/>
          </w:tcPr>
          <w:p w14:paraId="1CCEC8A8" w14:textId="77777777" w:rsidR="00C4430F" w:rsidRPr="00B65098" w:rsidRDefault="00C4430F" w:rsidP="002E75BF">
            <w:pPr>
              <w:rPr>
                <w:b/>
                <w:szCs w:val="18"/>
                <w:lang w:val="fr-CH"/>
              </w:rPr>
            </w:pPr>
          </w:p>
          <w:p w14:paraId="43F48DE7" w14:textId="77777777" w:rsidR="00C4430F" w:rsidRPr="00B65098" w:rsidRDefault="00C4430F" w:rsidP="002E75BF">
            <w:pPr>
              <w:rPr>
                <w:b/>
                <w:szCs w:val="18"/>
                <w:lang w:val="fr-CH"/>
              </w:rPr>
            </w:pPr>
            <w:proofErr w:type="spellStart"/>
            <w:r w:rsidRPr="00B65098">
              <w:rPr>
                <w:b/>
                <w:szCs w:val="18"/>
                <w:lang w:val="fr-CH"/>
              </w:rPr>
              <w:t>Programmbetreiber</w:t>
            </w:r>
            <w:proofErr w:type="spellEnd"/>
          </w:p>
          <w:p w14:paraId="17F4AB97" w14:textId="77777777" w:rsidR="00C4430F" w:rsidRPr="00B65098" w:rsidRDefault="00C4430F" w:rsidP="002E75BF">
            <w:pPr>
              <w:rPr>
                <w:b/>
                <w:szCs w:val="18"/>
                <w:lang w:val="fr-CH"/>
              </w:rPr>
            </w:pPr>
          </w:p>
          <w:p w14:paraId="20677D13" w14:textId="77777777" w:rsidR="00C4430F" w:rsidRPr="00B65098" w:rsidRDefault="00C4430F" w:rsidP="002E75BF">
            <w:pPr>
              <w:rPr>
                <w:szCs w:val="18"/>
              </w:rPr>
            </w:pPr>
            <w:r w:rsidRPr="00B65098">
              <w:rPr>
                <w:szCs w:val="18"/>
              </w:rPr>
              <w:t>Bau EPD GmbH</w:t>
            </w:r>
          </w:p>
          <w:p w14:paraId="3D3604BD" w14:textId="77777777" w:rsidR="00C4430F" w:rsidRPr="00B65098" w:rsidRDefault="00C4430F" w:rsidP="002E75BF">
            <w:pPr>
              <w:rPr>
                <w:szCs w:val="18"/>
              </w:rPr>
            </w:pPr>
            <w:r w:rsidRPr="00B65098">
              <w:rPr>
                <w:szCs w:val="18"/>
              </w:rPr>
              <w:t>Seidengasse 13/3</w:t>
            </w:r>
          </w:p>
          <w:p w14:paraId="5C60A166" w14:textId="77777777" w:rsidR="00C4430F" w:rsidRPr="00B65098" w:rsidRDefault="00C4430F" w:rsidP="002E75BF">
            <w:pPr>
              <w:rPr>
                <w:szCs w:val="18"/>
              </w:rPr>
            </w:pPr>
            <w:r w:rsidRPr="00B65098">
              <w:rPr>
                <w:szCs w:val="18"/>
              </w:rPr>
              <w:t>1070 Wien</w:t>
            </w:r>
          </w:p>
          <w:p w14:paraId="021C9EA0" w14:textId="77777777" w:rsidR="00C4430F" w:rsidRPr="00B65098" w:rsidRDefault="00C4430F" w:rsidP="002E75BF">
            <w:pPr>
              <w:rPr>
                <w:szCs w:val="18"/>
              </w:rPr>
            </w:pPr>
            <w:r w:rsidRPr="00B65098">
              <w:rPr>
                <w:szCs w:val="18"/>
              </w:rPr>
              <w:t>Österreich</w:t>
            </w:r>
          </w:p>
          <w:p w14:paraId="1EFE0810" w14:textId="77777777" w:rsidR="00C4430F" w:rsidRPr="00B65098" w:rsidRDefault="00C4430F" w:rsidP="002E75BF">
            <w:pPr>
              <w:rPr>
                <w:szCs w:val="18"/>
              </w:rPr>
            </w:pPr>
          </w:p>
        </w:tc>
        <w:tc>
          <w:tcPr>
            <w:tcW w:w="3260" w:type="dxa"/>
            <w:tcBorders>
              <w:left w:val="single" w:sz="4" w:space="0" w:color="FFFFFF"/>
              <w:right w:val="single" w:sz="4" w:space="0" w:color="FFFFFF"/>
            </w:tcBorders>
            <w:shd w:val="clear" w:color="auto" w:fill="auto"/>
          </w:tcPr>
          <w:p w14:paraId="1288208A" w14:textId="77777777" w:rsidR="00C4430F" w:rsidRPr="00B65098" w:rsidRDefault="00C4430F" w:rsidP="002E75BF">
            <w:pPr>
              <w:rPr>
                <w:szCs w:val="18"/>
                <w:lang w:val="de-AT"/>
              </w:rPr>
            </w:pPr>
          </w:p>
          <w:p w14:paraId="0B5506A2" w14:textId="77777777" w:rsidR="00C4430F" w:rsidRPr="00B65098" w:rsidRDefault="00C4430F" w:rsidP="002E75BF">
            <w:pPr>
              <w:rPr>
                <w:szCs w:val="18"/>
                <w:lang w:val="de-AT"/>
              </w:rPr>
            </w:pPr>
          </w:p>
          <w:p w14:paraId="57EC26AE" w14:textId="77777777" w:rsidR="00C4430F" w:rsidRPr="00B65098" w:rsidRDefault="00C4430F" w:rsidP="002E75BF">
            <w:pPr>
              <w:rPr>
                <w:szCs w:val="18"/>
                <w:lang w:val="de-AT"/>
              </w:rPr>
            </w:pPr>
          </w:p>
          <w:p w14:paraId="1994B309" w14:textId="77777777" w:rsidR="00C4430F" w:rsidRPr="00B65098" w:rsidRDefault="00C4430F" w:rsidP="002E75BF">
            <w:pPr>
              <w:rPr>
                <w:szCs w:val="18"/>
                <w:lang w:val="de-AT"/>
              </w:rPr>
            </w:pPr>
          </w:p>
          <w:p w14:paraId="78A5213B" w14:textId="77777777" w:rsidR="00C4430F" w:rsidRPr="00B65098" w:rsidRDefault="00C4430F" w:rsidP="002E75BF">
            <w:pPr>
              <w:rPr>
                <w:szCs w:val="18"/>
                <w:lang w:val="de-AT"/>
              </w:rPr>
            </w:pPr>
            <w:r w:rsidRPr="00B65098">
              <w:rPr>
                <w:szCs w:val="18"/>
                <w:lang w:val="de-AT"/>
              </w:rPr>
              <w:t>Tel</w:t>
            </w:r>
            <w:r w:rsidRPr="00B65098">
              <w:rPr>
                <w:szCs w:val="18"/>
                <w:lang w:val="de-AT"/>
              </w:rPr>
              <w:tab/>
              <w:t xml:space="preserve">+43 </w:t>
            </w:r>
            <w:r w:rsidR="00F954EE" w:rsidRPr="00B65098">
              <w:rPr>
                <w:szCs w:val="18"/>
                <w:lang w:val="de-AT"/>
              </w:rPr>
              <w:t>699 15 900 500</w:t>
            </w:r>
          </w:p>
          <w:p w14:paraId="71F8C0C7" w14:textId="447C9B96" w:rsidR="00C4430F" w:rsidRPr="00B65098" w:rsidRDefault="00C4430F" w:rsidP="002E75BF">
            <w:pPr>
              <w:rPr>
                <w:szCs w:val="18"/>
                <w:lang w:val="de-AT"/>
              </w:rPr>
            </w:pPr>
            <w:r w:rsidRPr="00B65098">
              <w:rPr>
                <w:szCs w:val="18"/>
                <w:lang w:val="de-AT"/>
              </w:rPr>
              <w:t>Mail</w:t>
            </w:r>
            <w:r w:rsidRPr="00B65098">
              <w:rPr>
                <w:szCs w:val="18"/>
                <w:lang w:val="de-AT"/>
              </w:rPr>
              <w:tab/>
            </w:r>
            <w:hyperlink r:id="rId27" w:history="1">
              <w:r w:rsidRPr="00B65098">
                <w:t>office@bau-epd.at</w:t>
              </w:r>
            </w:hyperlink>
          </w:p>
          <w:p w14:paraId="6F08854E" w14:textId="77777777" w:rsidR="00C4430F" w:rsidRPr="00B65098" w:rsidRDefault="00C4430F" w:rsidP="002E75BF">
            <w:pPr>
              <w:rPr>
                <w:szCs w:val="18"/>
                <w:lang w:val="de-AT"/>
              </w:rPr>
            </w:pPr>
            <w:r w:rsidRPr="00B65098">
              <w:rPr>
                <w:szCs w:val="18"/>
                <w:lang w:val="de-AT"/>
              </w:rPr>
              <w:t>Web</w:t>
            </w:r>
            <w:r w:rsidRPr="00B65098">
              <w:rPr>
                <w:szCs w:val="18"/>
                <w:lang w:val="de-AT"/>
              </w:rPr>
              <w:tab/>
              <w:t>www.bau-epd.at</w:t>
            </w:r>
          </w:p>
        </w:tc>
      </w:tr>
      <w:tr w:rsidR="00C4430F" w:rsidRPr="00B65098" w14:paraId="15FD8E1B" w14:textId="77777777" w:rsidTr="00B65098">
        <w:tc>
          <w:tcPr>
            <w:tcW w:w="4217" w:type="dxa"/>
            <w:tcBorders>
              <w:left w:val="single" w:sz="4" w:space="0" w:color="FFFFFF"/>
            </w:tcBorders>
            <w:shd w:val="clear" w:color="auto" w:fill="auto"/>
            <w:vAlign w:val="center"/>
          </w:tcPr>
          <w:p w14:paraId="4F1268C7" w14:textId="77777777" w:rsidR="00C4430F" w:rsidRPr="00B65098" w:rsidRDefault="00C4430F" w:rsidP="002E75BF">
            <w:pPr>
              <w:rPr>
                <w:noProof/>
                <w:lang w:val="de-AT"/>
              </w:rPr>
            </w:pPr>
          </w:p>
          <w:p w14:paraId="104A7629" w14:textId="77777777" w:rsidR="00C4430F" w:rsidRPr="00B65098" w:rsidRDefault="00C4430F" w:rsidP="00B65098">
            <w:pPr>
              <w:jc w:val="center"/>
              <w:rPr>
                <w:lang w:val="en-US"/>
              </w:rPr>
            </w:pPr>
            <w:r w:rsidRPr="00B65098">
              <w:rPr>
                <w:lang w:val="en-US"/>
              </w:rPr>
              <w:t>Logo</w:t>
            </w:r>
          </w:p>
        </w:tc>
        <w:tc>
          <w:tcPr>
            <w:tcW w:w="3404" w:type="dxa"/>
            <w:tcBorders>
              <w:right w:val="single" w:sz="4" w:space="0" w:color="FFFFFF"/>
            </w:tcBorders>
            <w:shd w:val="clear" w:color="auto" w:fill="auto"/>
          </w:tcPr>
          <w:p w14:paraId="13A3AA89" w14:textId="77777777" w:rsidR="00C4430F" w:rsidRPr="00B65098" w:rsidRDefault="00C4430F" w:rsidP="002E75BF">
            <w:pPr>
              <w:rPr>
                <w:b/>
                <w:szCs w:val="18"/>
              </w:rPr>
            </w:pPr>
          </w:p>
          <w:p w14:paraId="08D2009F" w14:textId="77777777" w:rsidR="00C4430F" w:rsidRPr="00B65098" w:rsidRDefault="00C4430F" w:rsidP="002E75BF">
            <w:pPr>
              <w:rPr>
                <w:b/>
                <w:szCs w:val="18"/>
              </w:rPr>
            </w:pPr>
            <w:r w:rsidRPr="00B65098">
              <w:rPr>
                <w:b/>
                <w:szCs w:val="18"/>
              </w:rPr>
              <w:t>Ersteller der Ökobilanz</w:t>
            </w:r>
          </w:p>
          <w:p w14:paraId="7B6E85BC" w14:textId="77777777" w:rsidR="00C4430F" w:rsidRPr="00B65098" w:rsidRDefault="00C4430F" w:rsidP="002E75BF">
            <w:pPr>
              <w:rPr>
                <w:b/>
                <w:szCs w:val="18"/>
              </w:rPr>
            </w:pPr>
          </w:p>
          <w:p w14:paraId="5A0D836B" w14:textId="77777777" w:rsidR="00C4430F" w:rsidRPr="00B65098" w:rsidRDefault="00C4430F" w:rsidP="00B65098">
            <w:pPr>
              <w:shd w:val="clear" w:color="auto" w:fill="DAEEF3"/>
              <w:tabs>
                <w:tab w:val="left" w:pos="1985"/>
              </w:tabs>
              <w:rPr>
                <w:shd w:val="clear" w:color="auto" w:fill="DAEEF3"/>
                <w:lang w:val="de-CH"/>
              </w:rPr>
            </w:pPr>
            <w:r w:rsidRPr="00B65098">
              <w:rPr>
                <w:shd w:val="clear" w:color="auto" w:fill="DAEEF3"/>
                <w:lang w:val="de-CH"/>
              </w:rPr>
              <w:t>Name des Erstellers</w:t>
            </w:r>
            <w:r w:rsidR="0076166F" w:rsidRPr="00B65098">
              <w:rPr>
                <w:shd w:val="clear" w:color="auto" w:fill="DAEEF3"/>
                <w:lang w:val="de-CH"/>
              </w:rPr>
              <w:t xml:space="preserve"> Person</w:t>
            </w:r>
          </w:p>
          <w:p w14:paraId="53777F1B" w14:textId="77777777" w:rsidR="0076166F" w:rsidRPr="00B65098" w:rsidRDefault="0076166F" w:rsidP="00B65098">
            <w:pPr>
              <w:shd w:val="clear" w:color="auto" w:fill="DAEEF3"/>
              <w:tabs>
                <w:tab w:val="left" w:pos="1985"/>
              </w:tabs>
              <w:rPr>
                <w:shd w:val="clear" w:color="auto" w:fill="B6DDE8"/>
                <w:lang w:val="de-CH"/>
              </w:rPr>
            </w:pPr>
            <w:r w:rsidRPr="00B65098">
              <w:rPr>
                <w:shd w:val="clear" w:color="auto" w:fill="DAEEF3"/>
                <w:lang w:val="de-CH"/>
              </w:rPr>
              <w:t>Name des Erstellers Institution (wenn rel.)</w:t>
            </w:r>
          </w:p>
          <w:p w14:paraId="2A54037B" w14:textId="77777777" w:rsidR="00C4430F" w:rsidRPr="00B65098" w:rsidRDefault="00C4430F" w:rsidP="00B65098">
            <w:pPr>
              <w:shd w:val="clear" w:color="auto" w:fill="DAEEF3"/>
              <w:tabs>
                <w:tab w:val="left" w:pos="1985"/>
              </w:tabs>
              <w:rPr>
                <w:shd w:val="clear" w:color="auto" w:fill="B6DDE8"/>
                <w:lang w:val="de-CH"/>
              </w:rPr>
            </w:pPr>
            <w:r w:rsidRPr="00B65098">
              <w:rPr>
                <w:shd w:val="clear" w:color="auto" w:fill="DAEEF3"/>
                <w:lang w:val="de-CH"/>
              </w:rPr>
              <w:t>Straße</w:t>
            </w:r>
          </w:p>
          <w:p w14:paraId="3DAA8F8D" w14:textId="77777777" w:rsidR="00C4430F" w:rsidRDefault="00C4430F" w:rsidP="00C4430F">
            <w:pPr>
              <w:rPr>
                <w:shd w:val="clear" w:color="auto" w:fill="DAEEF3"/>
                <w:lang w:val="de-CH"/>
              </w:rPr>
            </w:pPr>
            <w:r w:rsidRPr="00B65098">
              <w:rPr>
                <w:shd w:val="clear" w:color="auto" w:fill="DAEEF3"/>
                <w:lang w:val="de-CH"/>
              </w:rPr>
              <w:t>PLZ/Ort</w:t>
            </w:r>
          </w:p>
          <w:p w14:paraId="741642E6" w14:textId="5351F0D5" w:rsidR="00FD0ADF" w:rsidRPr="00B65098" w:rsidRDefault="00FD0ADF"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5115AC2" w14:textId="77777777" w:rsidR="00C4430F" w:rsidRPr="00B65098" w:rsidRDefault="00C4430F" w:rsidP="002E75BF">
            <w:pPr>
              <w:rPr>
                <w:szCs w:val="18"/>
              </w:rPr>
            </w:pPr>
          </w:p>
          <w:p w14:paraId="55D378DA" w14:textId="77777777" w:rsidR="00C4430F" w:rsidRPr="00B65098" w:rsidRDefault="00C4430F" w:rsidP="002E75BF">
            <w:pPr>
              <w:rPr>
                <w:szCs w:val="18"/>
              </w:rPr>
            </w:pPr>
          </w:p>
          <w:p w14:paraId="2CD01BC3" w14:textId="77777777" w:rsidR="00C4430F" w:rsidRPr="00B65098" w:rsidRDefault="00C4430F" w:rsidP="002E75BF">
            <w:pPr>
              <w:rPr>
                <w:szCs w:val="18"/>
              </w:rPr>
            </w:pPr>
          </w:p>
          <w:p w14:paraId="46C5D624" w14:textId="77777777" w:rsidR="00C4430F" w:rsidRPr="00B65098" w:rsidRDefault="0076166F" w:rsidP="002E75BF">
            <w:pPr>
              <w:rPr>
                <w:szCs w:val="18"/>
              </w:rPr>
            </w:pPr>
            <w:r w:rsidRPr="00B65098">
              <w:rPr>
                <w:szCs w:val="18"/>
              </w:rPr>
              <w:t>Mail Person Ersteller</w:t>
            </w:r>
          </w:p>
          <w:p w14:paraId="2EB4F5CD" w14:textId="77777777" w:rsidR="00C4430F" w:rsidRPr="00B65098" w:rsidRDefault="00C4430F" w:rsidP="002E75BF">
            <w:pPr>
              <w:rPr>
                <w:szCs w:val="18"/>
              </w:rPr>
            </w:pPr>
            <w:r w:rsidRPr="00B65098">
              <w:rPr>
                <w:szCs w:val="18"/>
              </w:rPr>
              <w:t>Tel</w:t>
            </w:r>
            <w:r w:rsidRPr="00B65098">
              <w:rPr>
                <w:szCs w:val="18"/>
              </w:rPr>
              <w:tab/>
            </w:r>
          </w:p>
          <w:p w14:paraId="6F468154" w14:textId="77777777" w:rsidR="00C4430F" w:rsidRPr="00B65098" w:rsidRDefault="00C4430F" w:rsidP="002E75BF">
            <w:r w:rsidRPr="00B65098">
              <w:rPr>
                <w:szCs w:val="18"/>
              </w:rPr>
              <w:t>Fa</w:t>
            </w:r>
            <w:r w:rsidRPr="00B65098">
              <w:t>x</w:t>
            </w:r>
            <w:r w:rsidRPr="00B65098">
              <w:tab/>
              <w:t xml:space="preserve"> </w:t>
            </w:r>
          </w:p>
          <w:p w14:paraId="7EDC54C5" w14:textId="77777777" w:rsidR="00C4430F" w:rsidRPr="00B65098" w:rsidRDefault="00C4430F" w:rsidP="002E75BF">
            <w:pPr>
              <w:rPr>
                <w:lang w:val="en-US"/>
              </w:rPr>
            </w:pPr>
            <w:r w:rsidRPr="00B65098">
              <w:rPr>
                <w:lang w:val="en-US"/>
              </w:rPr>
              <w:t>Mail</w:t>
            </w:r>
            <w:r w:rsidRPr="00B65098">
              <w:rPr>
                <w:lang w:val="en-US"/>
              </w:rPr>
              <w:tab/>
            </w:r>
          </w:p>
          <w:p w14:paraId="65AD0113" w14:textId="77777777" w:rsidR="00C4430F" w:rsidRPr="00B65098" w:rsidRDefault="00C4430F" w:rsidP="002E75BF">
            <w:r w:rsidRPr="00B65098">
              <w:t>Web</w:t>
            </w:r>
            <w:r w:rsidRPr="00B65098">
              <w:tab/>
            </w:r>
          </w:p>
          <w:p w14:paraId="390F2B51" w14:textId="77777777" w:rsidR="00C4430F" w:rsidRPr="00B65098" w:rsidRDefault="00C4430F" w:rsidP="002E75BF">
            <w:pPr>
              <w:rPr>
                <w:szCs w:val="18"/>
                <w:lang w:val="de-AT"/>
              </w:rPr>
            </w:pPr>
          </w:p>
        </w:tc>
      </w:tr>
      <w:tr w:rsidR="00C4430F" w:rsidRPr="00B65098" w14:paraId="57DB8B3E" w14:textId="77777777" w:rsidTr="00B65098">
        <w:tc>
          <w:tcPr>
            <w:tcW w:w="4217" w:type="dxa"/>
            <w:tcBorders>
              <w:left w:val="single" w:sz="4" w:space="0" w:color="FFFFFF"/>
            </w:tcBorders>
            <w:shd w:val="clear" w:color="auto" w:fill="auto"/>
            <w:vAlign w:val="center"/>
          </w:tcPr>
          <w:p w14:paraId="3B4166D1" w14:textId="77777777" w:rsidR="00C4430F" w:rsidRPr="00B65098" w:rsidRDefault="00C4430F" w:rsidP="00B65098">
            <w:pPr>
              <w:jc w:val="center"/>
              <w:rPr>
                <w:lang w:val="de-AT"/>
              </w:rPr>
            </w:pPr>
            <w:r w:rsidRPr="00B65098">
              <w:rPr>
                <w:lang w:val="de-AT"/>
              </w:rPr>
              <w:t>Logo</w:t>
            </w:r>
          </w:p>
        </w:tc>
        <w:tc>
          <w:tcPr>
            <w:tcW w:w="3404" w:type="dxa"/>
            <w:tcBorders>
              <w:right w:val="single" w:sz="4" w:space="0" w:color="FFFFFF"/>
            </w:tcBorders>
            <w:shd w:val="clear" w:color="auto" w:fill="auto"/>
          </w:tcPr>
          <w:p w14:paraId="571244EE" w14:textId="77777777" w:rsidR="00C4430F" w:rsidRPr="00B65098" w:rsidRDefault="00C4430F" w:rsidP="002E75BF">
            <w:pPr>
              <w:rPr>
                <w:szCs w:val="18"/>
              </w:rPr>
            </w:pPr>
          </w:p>
          <w:p w14:paraId="72EB329A" w14:textId="77777777" w:rsidR="00C4430F" w:rsidRPr="00B65098" w:rsidRDefault="00C4430F" w:rsidP="002E75BF">
            <w:pPr>
              <w:rPr>
                <w:b/>
                <w:szCs w:val="18"/>
              </w:rPr>
            </w:pPr>
            <w:r w:rsidRPr="00B65098">
              <w:rPr>
                <w:b/>
                <w:szCs w:val="18"/>
              </w:rPr>
              <w:t>Inhaber der Deklaration</w:t>
            </w:r>
          </w:p>
          <w:p w14:paraId="44013D79" w14:textId="77777777" w:rsidR="00C4430F" w:rsidRPr="00B65098" w:rsidRDefault="00C4430F" w:rsidP="002E75BF">
            <w:pPr>
              <w:rPr>
                <w:b/>
                <w:szCs w:val="18"/>
              </w:rPr>
            </w:pPr>
          </w:p>
          <w:p w14:paraId="7EA02AC9" w14:textId="2E6C3E82" w:rsidR="00C4430F" w:rsidRPr="00B65098" w:rsidRDefault="00C4430F" w:rsidP="00B65098">
            <w:pPr>
              <w:shd w:val="clear" w:color="auto" w:fill="DAEEF3"/>
              <w:tabs>
                <w:tab w:val="left" w:pos="1985"/>
              </w:tabs>
              <w:rPr>
                <w:shd w:val="clear" w:color="auto" w:fill="B6DDE8"/>
                <w:lang w:val="de-CH"/>
              </w:rPr>
            </w:pPr>
            <w:r w:rsidRPr="00B65098">
              <w:rPr>
                <w:shd w:val="clear" w:color="auto" w:fill="DAEEF3"/>
                <w:lang w:val="de-CH"/>
              </w:rPr>
              <w:t xml:space="preserve">Name </w:t>
            </w:r>
          </w:p>
          <w:p w14:paraId="61966D6F" w14:textId="77777777" w:rsidR="00C4430F" w:rsidRPr="00B65098" w:rsidRDefault="00C4430F" w:rsidP="00B65098">
            <w:pPr>
              <w:shd w:val="clear" w:color="auto" w:fill="DAEEF3"/>
              <w:tabs>
                <w:tab w:val="left" w:pos="1985"/>
              </w:tabs>
              <w:rPr>
                <w:shd w:val="clear" w:color="auto" w:fill="B6DDE8"/>
                <w:lang w:val="de-CH"/>
              </w:rPr>
            </w:pPr>
            <w:r w:rsidRPr="00B65098">
              <w:rPr>
                <w:shd w:val="clear" w:color="auto" w:fill="DAEEF3"/>
                <w:lang w:val="de-CH"/>
              </w:rPr>
              <w:t>Straße</w:t>
            </w:r>
          </w:p>
          <w:p w14:paraId="62F12472" w14:textId="69FAF96A" w:rsidR="00C4430F" w:rsidRDefault="00C4430F" w:rsidP="00C4430F">
            <w:pPr>
              <w:rPr>
                <w:shd w:val="clear" w:color="auto" w:fill="DAEEF3"/>
                <w:lang w:val="de-CH"/>
              </w:rPr>
            </w:pPr>
            <w:r w:rsidRPr="00B65098">
              <w:rPr>
                <w:shd w:val="clear" w:color="auto" w:fill="DAEEF3"/>
                <w:lang w:val="de-CH"/>
              </w:rPr>
              <w:t>PLZ/Ort</w:t>
            </w:r>
          </w:p>
          <w:p w14:paraId="5C3F3A69" w14:textId="00B0C55C" w:rsidR="00FD0ADF" w:rsidRPr="00B65098" w:rsidRDefault="00FD0ADF" w:rsidP="00C4430F">
            <w:pPr>
              <w:rPr>
                <w:szCs w:val="18"/>
              </w:rPr>
            </w:pPr>
            <w:r>
              <w:rPr>
                <w:rFonts w:cs="Calibri"/>
                <w:shd w:val="clear" w:color="auto" w:fill="DAEEF3"/>
                <w:lang w:val="de-CH"/>
              </w:rPr>
              <w:t>LAND</w:t>
            </w:r>
          </w:p>
          <w:p w14:paraId="5810238C" w14:textId="77777777" w:rsidR="00C4430F" w:rsidRPr="00B65098" w:rsidRDefault="00C4430F" w:rsidP="002E75BF">
            <w:pPr>
              <w:rPr>
                <w:szCs w:val="18"/>
              </w:rPr>
            </w:pPr>
          </w:p>
        </w:tc>
        <w:tc>
          <w:tcPr>
            <w:tcW w:w="3260" w:type="dxa"/>
            <w:tcBorders>
              <w:left w:val="single" w:sz="4" w:space="0" w:color="FFFFFF"/>
              <w:right w:val="single" w:sz="4" w:space="0" w:color="FFFFFF"/>
            </w:tcBorders>
            <w:shd w:val="clear" w:color="auto" w:fill="auto"/>
          </w:tcPr>
          <w:p w14:paraId="7E308E8B" w14:textId="77777777" w:rsidR="00C4430F" w:rsidRPr="00B65098" w:rsidRDefault="00C4430F" w:rsidP="002E75BF">
            <w:pPr>
              <w:rPr>
                <w:szCs w:val="18"/>
                <w:lang w:val="en-GB"/>
              </w:rPr>
            </w:pPr>
          </w:p>
          <w:p w14:paraId="27D95EC9" w14:textId="77777777" w:rsidR="00C4430F" w:rsidRPr="00B65098" w:rsidRDefault="00C4430F" w:rsidP="002E75BF">
            <w:pPr>
              <w:rPr>
                <w:szCs w:val="18"/>
                <w:lang w:val="en-GB"/>
              </w:rPr>
            </w:pPr>
          </w:p>
          <w:p w14:paraId="59161B43" w14:textId="77777777" w:rsidR="00C4430F" w:rsidRPr="00B65098" w:rsidRDefault="00C4430F" w:rsidP="002E75BF">
            <w:pPr>
              <w:rPr>
                <w:szCs w:val="18"/>
                <w:lang w:val="en-GB"/>
              </w:rPr>
            </w:pPr>
          </w:p>
          <w:p w14:paraId="4020B5CD" w14:textId="77777777" w:rsidR="00C4430F" w:rsidRPr="00B65098" w:rsidRDefault="00C4430F" w:rsidP="002E75BF">
            <w:pPr>
              <w:rPr>
                <w:szCs w:val="18"/>
                <w:lang w:val="en-GB"/>
              </w:rPr>
            </w:pPr>
            <w:r w:rsidRPr="00B65098">
              <w:rPr>
                <w:szCs w:val="18"/>
                <w:lang w:val="en-GB"/>
              </w:rPr>
              <w:t>Tel</w:t>
            </w:r>
            <w:r w:rsidRPr="00B65098">
              <w:rPr>
                <w:szCs w:val="18"/>
                <w:lang w:val="en-GB"/>
              </w:rPr>
              <w:tab/>
            </w:r>
          </w:p>
          <w:p w14:paraId="41EB58DB" w14:textId="77777777" w:rsidR="00C4430F" w:rsidRPr="00B65098" w:rsidRDefault="00C4430F" w:rsidP="002E75BF">
            <w:pPr>
              <w:rPr>
                <w:szCs w:val="18"/>
                <w:lang w:val="en-US"/>
              </w:rPr>
            </w:pPr>
            <w:r w:rsidRPr="00B65098">
              <w:rPr>
                <w:szCs w:val="18"/>
                <w:lang w:val="en-US"/>
              </w:rPr>
              <w:t>Fax</w:t>
            </w:r>
            <w:r w:rsidRPr="00B65098">
              <w:rPr>
                <w:szCs w:val="18"/>
                <w:lang w:val="en-US"/>
              </w:rPr>
              <w:tab/>
            </w:r>
          </w:p>
          <w:p w14:paraId="7CBCAC29" w14:textId="77777777" w:rsidR="00C4430F" w:rsidRPr="00B65098" w:rsidRDefault="00C4430F" w:rsidP="002E75BF">
            <w:pPr>
              <w:rPr>
                <w:szCs w:val="18"/>
                <w:lang w:val="en-US"/>
              </w:rPr>
            </w:pPr>
            <w:r w:rsidRPr="00B65098">
              <w:rPr>
                <w:szCs w:val="18"/>
                <w:lang w:val="en-US"/>
              </w:rPr>
              <w:t>Mail</w:t>
            </w:r>
            <w:r w:rsidRPr="00B65098">
              <w:rPr>
                <w:szCs w:val="18"/>
                <w:lang w:val="en-US"/>
              </w:rPr>
              <w:tab/>
            </w:r>
          </w:p>
          <w:p w14:paraId="6D25A298" w14:textId="77777777" w:rsidR="00C4430F" w:rsidRPr="00B65098" w:rsidRDefault="00C4430F" w:rsidP="00C4430F">
            <w:pPr>
              <w:rPr>
                <w:szCs w:val="18"/>
                <w:lang w:val="en-GB"/>
              </w:rPr>
            </w:pPr>
            <w:r w:rsidRPr="00B65098">
              <w:rPr>
                <w:szCs w:val="18"/>
                <w:lang w:val="en-GB"/>
              </w:rPr>
              <w:t>Web</w:t>
            </w:r>
            <w:r w:rsidRPr="00B65098">
              <w:rPr>
                <w:szCs w:val="18"/>
                <w:lang w:val="en-GB"/>
              </w:rPr>
              <w:tab/>
            </w:r>
          </w:p>
        </w:tc>
      </w:tr>
      <w:tr w:rsidR="00C4430F" w:rsidRPr="00B65098" w14:paraId="1568D6DB" w14:textId="77777777" w:rsidTr="00B65098">
        <w:tc>
          <w:tcPr>
            <w:tcW w:w="4217" w:type="dxa"/>
            <w:tcBorders>
              <w:left w:val="single" w:sz="4" w:space="0" w:color="FFFFFF"/>
              <w:bottom w:val="single" w:sz="4" w:space="0" w:color="FFFFFF"/>
            </w:tcBorders>
            <w:shd w:val="clear" w:color="auto" w:fill="auto"/>
            <w:vAlign w:val="center"/>
          </w:tcPr>
          <w:p w14:paraId="1C79A444" w14:textId="77777777" w:rsidR="00C4430F" w:rsidRPr="00B65098" w:rsidRDefault="00C4430F" w:rsidP="002E75BF"/>
        </w:tc>
        <w:tc>
          <w:tcPr>
            <w:tcW w:w="3404" w:type="dxa"/>
            <w:tcBorders>
              <w:bottom w:val="single" w:sz="4" w:space="0" w:color="FFFFFF"/>
              <w:right w:val="single" w:sz="4" w:space="0" w:color="FFFFFF"/>
            </w:tcBorders>
            <w:shd w:val="clear" w:color="auto" w:fill="auto"/>
          </w:tcPr>
          <w:p w14:paraId="019F76E9" w14:textId="77777777" w:rsidR="00C4430F" w:rsidRPr="00B65098"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5DA17094" w14:textId="77777777" w:rsidR="00C4430F" w:rsidRPr="00B65098" w:rsidRDefault="00C4430F" w:rsidP="002E75BF"/>
        </w:tc>
      </w:tr>
    </w:tbl>
    <w:p w14:paraId="72073C83"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506C9C">
      <w:pgSz w:w="11906" w:h="16838" w:code="9"/>
      <w:pgMar w:top="993" w:right="849" w:bottom="993" w:left="993"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rah Richter" w:date="2023-07-13T18:34:00Z" w:initials="SR">
    <w:p w14:paraId="35DC04F2" w14:textId="77777777" w:rsidR="00F32F81" w:rsidRDefault="00611D04" w:rsidP="00F71EF5">
      <w:pPr>
        <w:pStyle w:val="Kommentartext"/>
        <w:jc w:val="left"/>
      </w:pPr>
      <w:r>
        <w:rPr>
          <w:rStyle w:val="Kommentarzeichen"/>
        </w:rPr>
        <w:annotationRef/>
      </w:r>
      <w:r w:rsidR="00F32F81">
        <w:t>Ich hätte es gern auch für Deckenbeläge, gilt EN 15102 auch für Tapeten auf Deckenuntersichten? Oder gibt’s da eine eigene Norm für Deckenuntersichten?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C04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AC21B" w16cex:dateUtc="2023-07-13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C04F2" w16cid:durableId="285AC2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9F54" w14:textId="77777777" w:rsidR="00506C9C" w:rsidRDefault="00506C9C" w:rsidP="00FB5D78">
      <w:r>
        <w:separator/>
      </w:r>
    </w:p>
  </w:endnote>
  <w:endnote w:type="continuationSeparator" w:id="0">
    <w:p w14:paraId="283EF198" w14:textId="77777777" w:rsidR="00506C9C" w:rsidRDefault="00506C9C"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E35" w14:textId="77777777" w:rsidR="00D010EE" w:rsidRPr="00B65098" w:rsidRDefault="00D010EE" w:rsidP="00032F03">
    <w:pPr>
      <w:pStyle w:val="Fuzeile"/>
      <w:jc w:val="center"/>
      <w:rPr>
        <w:color w:val="17365D"/>
      </w:rPr>
    </w:pPr>
    <w:bookmarkStart w:id="13" w:name="EPDRemovePub_1"/>
    <w:r w:rsidRPr="00B65098">
      <w:rPr>
        <w:color w:val="17365D"/>
      </w:rPr>
      <w:t xml:space="preserve">Seite </w:t>
    </w:r>
    <w:r w:rsidRPr="00B65098">
      <w:rPr>
        <w:b/>
        <w:color w:val="17365D"/>
        <w:sz w:val="24"/>
        <w:szCs w:val="24"/>
      </w:rPr>
      <w:fldChar w:fldCharType="begin"/>
    </w:r>
    <w:r w:rsidRPr="00B65098">
      <w:rPr>
        <w:b/>
        <w:color w:val="17365D"/>
      </w:rPr>
      <w:instrText>PAGE</w:instrText>
    </w:r>
    <w:r w:rsidRPr="00B65098">
      <w:rPr>
        <w:b/>
        <w:color w:val="17365D"/>
        <w:sz w:val="24"/>
        <w:szCs w:val="24"/>
      </w:rPr>
      <w:fldChar w:fldCharType="separate"/>
    </w:r>
    <w:r w:rsidRPr="00B65098">
      <w:rPr>
        <w:b/>
        <w:noProof/>
        <w:color w:val="17365D"/>
      </w:rPr>
      <w:t>2</w:t>
    </w:r>
    <w:r w:rsidRPr="00B65098">
      <w:rPr>
        <w:b/>
        <w:color w:val="17365D"/>
        <w:sz w:val="24"/>
        <w:szCs w:val="24"/>
      </w:rPr>
      <w:fldChar w:fldCharType="end"/>
    </w:r>
    <w:r w:rsidRPr="00B65098">
      <w:rPr>
        <w:color w:val="17365D"/>
      </w:rPr>
      <w:t xml:space="preserve"> von </w:t>
    </w:r>
    <w:r w:rsidRPr="00B65098">
      <w:rPr>
        <w:b/>
        <w:color w:val="17365D"/>
        <w:sz w:val="24"/>
        <w:szCs w:val="24"/>
      </w:rPr>
      <w:fldChar w:fldCharType="begin"/>
    </w:r>
    <w:r w:rsidRPr="00B65098">
      <w:rPr>
        <w:b/>
        <w:color w:val="17365D"/>
      </w:rPr>
      <w:instrText>NUMPAGES</w:instrText>
    </w:r>
    <w:r w:rsidRPr="00B65098">
      <w:rPr>
        <w:b/>
        <w:color w:val="17365D"/>
        <w:sz w:val="24"/>
        <w:szCs w:val="24"/>
      </w:rPr>
      <w:fldChar w:fldCharType="separate"/>
    </w:r>
    <w:r w:rsidRPr="00B65098">
      <w:rPr>
        <w:b/>
        <w:noProof/>
        <w:color w:val="17365D"/>
      </w:rPr>
      <w:t>26</w:t>
    </w:r>
    <w:r w:rsidRPr="00B65098">
      <w:rPr>
        <w:b/>
        <w:color w:val="17365D"/>
        <w:sz w:val="24"/>
        <w:szCs w:val="24"/>
      </w:rPr>
      <w:fldChar w:fldCharType="end"/>
    </w:r>
  </w:p>
  <w:p w14:paraId="5536CADF" w14:textId="77777777" w:rsidR="00D010EE" w:rsidRDefault="00D010EE">
    <w:pPr>
      <w:pStyle w:val="Fuzeile"/>
    </w:pPr>
  </w:p>
  <w:bookmarkEnd w:id="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56DC" w14:textId="77777777" w:rsidR="00D010EE" w:rsidRDefault="00D010EE" w:rsidP="006C7B37">
    <w:pPr>
      <w:pStyle w:val="Fuzeile"/>
      <w:jc w:val="center"/>
    </w:pPr>
  </w:p>
  <w:p w14:paraId="501510A9" w14:textId="77777777" w:rsidR="00D010EE" w:rsidRDefault="00D01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C012" w14:textId="77777777" w:rsidR="00506C9C" w:rsidRDefault="00506C9C" w:rsidP="00FB5D78">
      <w:r>
        <w:separator/>
      </w:r>
    </w:p>
  </w:footnote>
  <w:footnote w:type="continuationSeparator" w:id="0">
    <w:p w14:paraId="38DB0172" w14:textId="77777777" w:rsidR="00506C9C" w:rsidRDefault="00506C9C" w:rsidP="00FB5D78">
      <w:r>
        <w:continuationSeparator/>
      </w:r>
    </w:p>
  </w:footnote>
  <w:footnote w:id="1">
    <w:p w14:paraId="41311CB7" w14:textId="72CD3BE6" w:rsidR="00D010EE" w:rsidRPr="003F4983" w:rsidRDefault="00D010EE">
      <w:pPr>
        <w:pStyle w:val="Funotentext"/>
      </w:pPr>
      <w:r>
        <w:rPr>
          <w:rStyle w:val="Funotenzeichen"/>
        </w:rPr>
        <w:footnoteRef/>
      </w:r>
      <w:r w:rsidRPr="003F4983">
        <w:t xml:space="preserve"> </w:t>
      </w:r>
      <w:r w:rsidRPr="004C4CA9">
        <w:t>Die Klassifizierung ist durch das EG-Zertifikat nachzuweisen.</w:t>
      </w:r>
    </w:p>
  </w:footnote>
  <w:footnote w:id="2">
    <w:p w14:paraId="16C3E36A" w14:textId="77777777" w:rsidR="00D010EE" w:rsidRDefault="00D010EE"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73F8044A" w14:textId="77777777" w:rsidR="00D010EE" w:rsidRPr="009B42E6" w:rsidRDefault="00D010EE"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r w:rsidR="00000000">
        <w:fldChar w:fldCharType="begin"/>
      </w:r>
      <w:r w:rsidR="00000000" w:rsidRPr="007D0206">
        <w:rPr>
          <w:lang w:val="en-GB"/>
        </w:rPr>
        <w:instrText>HYPERLINK "http://echa.europa.eu/de"</w:instrText>
      </w:r>
      <w:r w:rsidR="00000000">
        <w:fldChar w:fldCharType="separate"/>
      </w:r>
      <w:r w:rsidRPr="009B42E6">
        <w:rPr>
          <w:rStyle w:val="Hyperlink"/>
          <w:sz w:val="18"/>
          <w:szCs w:val="18"/>
          <w:lang w:val="en-GB"/>
        </w:rPr>
        <w:t>http://echa.europa.eu/de</w:t>
      </w:r>
      <w:r w:rsidR="00000000">
        <w:rPr>
          <w:rStyle w:val="Hyperlink"/>
          <w:sz w:val="18"/>
          <w:szCs w:val="18"/>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BEFC" w14:textId="673F3FA6" w:rsidR="00D010EE" w:rsidRPr="00B65098" w:rsidRDefault="00D010EE" w:rsidP="00032F03">
    <w:pPr>
      <w:pStyle w:val="Kopfzeile"/>
      <w:rPr>
        <w:color w:val="17365D"/>
      </w:rPr>
    </w:pPr>
    <w:r>
      <w:rPr>
        <w:noProof/>
      </w:rPr>
      <w:drawing>
        <wp:anchor distT="0" distB="0" distL="114300" distR="114300" simplePos="0" relativeHeight="251657216" behindDoc="0" locked="0" layoutInCell="1" allowOverlap="1" wp14:anchorId="2433A4D8" wp14:editId="69E4AA63">
          <wp:simplePos x="0" y="0"/>
          <wp:positionH relativeFrom="column">
            <wp:posOffset>4940300</wp:posOffset>
          </wp:positionH>
          <wp:positionV relativeFrom="paragraph">
            <wp:posOffset>-222250</wp:posOffset>
          </wp:positionV>
          <wp:extent cx="1313815" cy="36258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B65098">
      <w:rPr>
        <w:color w:val="17365D"/>
      </w:rPr>
      <w:t xml:space="preserve">PKR Teil B – </w:t>
    </w:r>
    <w:r>
      <w:rPr>
        <w:color w:val="17365D"/>
      </w:rPr>
      <w:t>Wandbekleidungen</w:t>
    </w:r>
    <w:r w:rsidRPr="00B65098">
      <w:rPr>
        <w:color w:val="17365D"/>
      </w:rPr>
      <w:t xml:space="preserve"> EN 15804+A2</w:t>
    </w:r>
  </w:p>
  <w:p w14:paraId="4254766E" w14:textId="77777777" w:rsidR="00D010EE" w:rsidRDefault="00D010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1BCA" w14:textId="4DBEEF3A" w:rsidR="00D010EE" w:rsidRPr="00B65098" w:rsidRDefault="00D010EE" w:rsidP="00D24A55">
    <w:pPr>
      <w:pStyle w:val="Kopfzeile"/>
      <w:rPr>
        <w:color w:val="17365D"/>
      </w:rPr>
    </w:pPr>
    <w:r>
      <w:rPr>
        <w:noProof/>
      </w:rPr>
      <w:drawing>
        <wp:anchor distT="0" distB="0" distL="114300" distR="114300" simplePos="0" relativeHeight="251658240" behindDoc="0" locked="0" layoutInCell="1" allowOverlap="1" wp14:anchorId="6C47BA53" wp14:editId="365AA028">
          <wp:simplePos x="0" y="0"/>
          <wp:positionH relativeFrom="column">
            <wp:posOffset>4940300</wp:posOffset>
          </wp:positionH>
          <wp:positionV relativeFrom="paragraph">
            <wp:posOffset>-222250</wp:posOffset>
          </wp:positionV>
          <wp:extent cx="1313815" cy="362585"/>
          <wp:effectExtent l="0" t="0" r="0" b="0"/>
          <wp:wrapNone/>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B65098">
      <w:rPr>
        <w:color w:val="17365D"/>
      </w:rPr>
      <w:t>PKR Teil B – Dämmstoffe aus nachwachsenden Rohstoffen EN 15804+A2</w:t>
    </w:r>
  </w:p>
  <w:p w14:paraId="38A4103D" w14:textId="77777777" w:rsidR="00D010EE" w:rsidRDefault="00D01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975FE3"/>
    <w:multiLevelType w:val="hybridMultilevel"/>
    <w:tmpl w:val="FBF6B27E"/>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163B8"/>
    <w:multiLevelType w:val="hybridMultilevel"/>
    <w:tmpl w:val="E7A8A282"/>
    <w:lvl w:ilvl="0" w:tplc="1AACB074">
      <w:start w:val="21"/>
      <w:numFmt w:val="bullet"/>
      <w:lvlText w:val="-"/>
      <w:lvlJc w:val="left"/>
      <w:pPr>
        <w:ind w:left="507" w:hanging="360"/>
      </w:pPr>
      <w:rPr>
        <w:rFonts w:ascii="Calibri" w:eastAsia="Calibri" w:hAnsi="Calibri" w:cs="Calibri" w:hint="default"/>
      </w:rPr>
    </w:lvl>
    <w:lvl w:ilvl="1" w:tplc="0C070003" w:tentative="1">
      <w:start w:val="1"/>
      <w:numFmt w:val="bullet"/>
      <w:lvlText w:val="o"/>
      <w:lvlJc w:val="left"/>
      <w:pPr>
        <w:ind w:left="1227" w:hanging="360"/>
      </w:pPr>
      <w:rPr>
        <w:rFonts w:ascii="Courier New" w:hAnsi="Courier New" w:cs="Courier New" w:hint="default"/>
      </w:rPr>
    </w:lvl>
    <w:lvl w:ilvl="2" w:tplc="0C070005" w:tentative="1">
      <w:start w:val="1"/>
      <w:numFmt w:val="bullet"/>
      <w:lvlText w:val=""/>
      <w:lvlJc w:val="left"/>
      <w:pPr>
        <w:ind w:left="1947" w:hanging="360"/>
      </w:pPr>
      <w:rPr>
        <w:rFonts w:ascii="Wingdings" w:hAnsi="Wingdings" w:hint="default"/>
      </w:rPr>
    </w:lvl>
    <w:lvl w:ilvl="3" w:tplc="0C070001" w:tentative="1">
      <w:start w:val="1"/>
      <w:numFmt w:val="bullet"/>
      <w:lvlText w:val=""/>
      <w:lvlJc w:val="left"/>
      <w:pPr>
        <w:ind w:left="2667" w:hanging="360"/>
      </w:pPr>
      <w:rPr>
        <w:rFonts w:ascii="Symbol" w:hAnsi="Symbol" w:hint="default"/>
      </w:rPr>
    </w:lvl>
    <w:lvl w:ilvl="4" w:tplc="0C070003" w:tentative="1">
      <w:start w:val="1"/>
      <w:numFmt w:val="bullet"/>
      <w:lvlText w:val="o"/>
      <w:lvlJc w:val="left"/>
      <w:pPr>
        <w:ind w:left="3387" w:hanging="360"/>
      </w:pPr>
      <w:rPr>
        <w:rFonts w:ascii="Courier New" w:hAnsi="Courier New" w:cs="Courier New" w:hint="default"/>
      </w:rPr>
    </w:lvl>
    <w:lvl w:ilvl="5" w:tplc="0C070005" w:tentative="1">
      <w:start w:val="1"/>
      <w:numFmt w:val="bullet"/>
      <w:lvlText w:val=""/>
      <w:lvlJc w:val="left"/>
      <w:pPr>
        <w:ind w:left="4107" w:hanging="360"/>
      </w:pPr>
      <w:rPr>
        <w:rFonts w:ascii="Wingdings" w:hAnsi="Wingdings" w:hint="default"/>
      </w:rPr>
    </w:lvl>
    <w:lvl w:ilvl="6" w:tplc="0C070001" w:tentative="1">
      <w:start w:val="1"/>
      <w:numFmt w:val="bullet"/>
      <w:lvlText w:val=""/>
      <w:lvlJc w:val="left"/>
      <w:pPr>
        <w:ind w:left="4827" w:hanging="360"/>
      </w:pPr>
      <w:rPr>
        <w:rFonts w:ascii="Symbol" w:hAnsi="Symbol" w:hint="default"/>
      </w:rPr>
    </w:lvl>
    <w:lvl w:ilvl="7" w:tplc="0C070003" w:tentative="1">
      <w:start w:val="1"/>
      <w:numFmt w:val="bullet"/>
      <w:lvlText w:val="o"/>
      <w:lvlJc w:val="left"/>
      <w:pPr>
        <w:ind w:left="5547" w:hanging="360"/>
      </w:pPr>
      <w:rPr>
        <w:rFonts w:ascii="Courier New" w:hAnsi="Courier New" w:cs="Courier New" w:hint="default"/>
      </w:rPr>
    </w:lvl>
    <w:lvl w:ilvl="8" w:tplc="0C070005" w:tentative="1">
      <w:start w:val="1"/>
      <w:numFmt w:val="bullet"/>
      <w:lvlText w:val=""/>
      <w:lvlJc w:val="left"/>
      <w:pPr>
        <w:ind w:left="6267"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4B08C93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2717406">
    <w:abstractNumId w:val="8"/>
  </w:num>
  <w:num w:numId="2" w16cid:durableId="2022852069">
    <w:abstractNumId w:val="6"/>
  </w:num>
  <w:num w:numId="3" w16cid:durableId="1482768381">
    <w:abstractNumId w:val="18"/>
  </w:num>
  <w:num w:numId="4" w16cid:durableId="581181407">
    <w:abstractNumId w:val="17"/>
  </w:num>
  <w:num w:numId="5" w16cid:durableId="938486166">
    <w:abstractNumId w:val="12"/>
  </w:num>
  <w:num w:numId="6" w16cid:durableId="957374719">
    <w:abstractNumId w:val="1"/>
  </w:num>
  <w:num w:numId="7" w16cid:durableId="363674440">
    <w:abstractNumId w:val="15"/>
  </w:num>
  <w:num w:numId="8" w16cid:durableId="382339914">
    <w:abstractNumId w:val="20"/>
  </w:num>
  <w:num w:numId="9" w16cid:durableId="2092576593">
    <w:abstractNumId w:val="4"/>
  </w:num>
  <w:num w:numId="10" w16cid:durableId="1032463622">
    <w:abstractNumId w:val="25"/>
  </w:num>
  <w:num w:numId="11" w16cid:durableId="104350676">
    <w:abstractNumId w:val="13"/>
  </w:num>
  <w:num w:numId="12" w16cid:durableId="2004042703">
    <w:abstractNumId w:val="10"/>
  </w:num>
  <w:num w:numId="13" w16cid:durableId="961886761">
    <w:abstractNumId w:val="19"/>
  </w:num>
  <w:num w:numId="14" w16cid:durableId="111019432">
    <w:abstractNumId w:val="21"/>
  </w:num>
  <w:num w:numId="15" w16cid:durableId="1162425934">
    <w:abstractNumId w:val="3"/>
  </w:num>
  <w:num w:numId="16" w16cid:durableId="447939123">
    <w:abstractNumId w:val="5"/>
  </w:num>
  <w:num w:numId="17" w16cid:durableId="58721105">
    <w:abstractNumId w:val="14"/>
  </w:num>
  <w:num w:numId="18" w16cid:durableId="152992578">
    <w:abstractNumId w:val="2"/>
  </w:num>
  <w:num w:numId="19" w16cid:durableId="1395355199">
    <w:abstractNumId w:val="24"/>
  </w:num>
  <w:num w:numId="20" w16cid:durableId="2038240627">
    <w:abstractNumId w:val="20"/>
  </w:num>
  <w:num w:numId="21" w16cid:durableId="976180960">
    <w:abstractNumId w:val="20"/>
  </w:num>
  <w:num w:numId="22" w16cid:durableId="1736464035">
    <w:abstractNumId w:val="22"/>
  </w:num>
  <w:num w:numId="23" w16cid:durableId="1078943651">
    <w:abstractNumId w:val="0"/>
  </w:num>
  <w:num w:numId="24" w16cid:durableId="1851337603">
    <w:abstractNumId w:val="8"/>
  </w:num>
  <w:num w:numId="25" w16cid:durableId="470832918">
    <w:abstractNumId w:val="8"/>
  </w:num>
  <w:num w:numId="26" w16cid:durableId="378556449">
    <w:abstractNumId w:val="11"/>
  </w:num>
  <w:num w:numId="27" w16cid:durableId="1539661765">
    <w:abstractNumId w:val="8"/>
  </w:num>
  <w:num w:numId="28" w16cid:durableId="1236938604">
    <w:abstractNumId w:val="9"/>
  </w:num>
  <w:num w:numId="29" w16cid:durableId="1796413542">
    <w:abstractNumId w:val="8"/>
  </w:num>
  <w:num w:numId="30" w16cid:durableId="863177283">
    <w:abstractNumId w:val="8"/>
  </w:num>
  <w:num w:numId="31" w16cid:durableId="995691390">
    <w:abstractNumId w:val="7"/>
  </w:num>
  <w:num w:numId="32" w16cid:durableId="1672492063">
    <w:abstractNumId w:val="23"/>
  </w:num>
  <w:num w:numId="33" w16cid:durableId="1131091262">
    <w:abstractNumId w:val="8"/>
  </w:num>
  <w:num w:numId="34" w16cid:durableId="1748767208">
    <w:abstractNumId w:val="16"/>
  </w:num>
  <w:num w:numId="35" w16cid:durableId="329524516">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Windows Live" w15:userId="f0dd6581a4bda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proofState w:spelling="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C3"/>
    <w:rsid w:val="00000374"/>
    <w:rsid w:val="000004AA"/>
    <w:rsid w:val="000006CA"/>
    <w:rsid w:val="00000FE8"/>
    <w:rsid w:val="00001713"/>
    <w:rsid w:val="00002441"/>
    <w:rsid w:val="0000270B"/>
    <w:rsid w:val="000027E0"/>
    <w:rsid w:val="0000353D"/>
    <w:rsid w:val="000043AB"/>
    <w:rsid w:val="000073DE"/>
    <w:rsid w:val="00007A36"/>
    <w:rsid w:val="00007EB9"/>
    <w:rsid w:val="00012011"/>
    <w:rsid w:val="0001431B"/>
    <w:rsid w:val="0001460A"/>
    <w:rsid w:val="0001553D"/>
    <w:rsid w:val="00016B0E"/>
    <w:rsid w:val="000170D9"/>
    <w:rsid w:val="0001794D"/>
    <w:rsid w:val="00017D4A"/>
    <w:rsid w:val="00020130"/>
    <w:rsid w:val="000202A6"/>
    <w:rsid w:val="0002054B"/>
    <w:rsid w:val="000215AC"/>
    <w:rsid w:val="00022799"/>
    <w:rsid w:val="0002288A"/>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AC6"/>
    <w:rsid w:val="00036F00"/>
    <w:rsid w:val="00037D72"/>
    <w:rsid w:val="000402B0"/>
    <w:rsid w:val="00040756"/>
    <w:rsid w:val="00041229"/>
    <w:rsid w:val="00042E60"/>
    <w:rsid w:val="00044A5D"/>
    <w:rsid w:val="0004555B"/>
    <w:rsid w:val="00047F62"/>
    <w:rsid w:val="00051B18"/>
    <w:rsid w:val="000524A7"/>
    <w:rsid w:val="000529E2"/>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9D2"/>
    <w:rsid w:val="00083CFB"/>
    <w:rsid w:val="00084B3D"/>
    <w:rsid w:val="00085C9C"/>
    <w:rsid w:val="00092891"/>
    <w:rsid w:val="0009319B"/>
    <w:rsid w:val="00093C2B"/>
    <w:rsid w:val="00094132"/>
    <w:rsid w:val="0009455D"/>
    <w:rsid w:val="00095181"/>
    <w:rsid w:val="0009573B"/>
    <w:rsid w:val="00095B16"/>
    <w:rsid w:val="000969FB"/>
    <w:rsid w:val="000971B5"/>
    <w:rsid w:val="000A1258"/>
    <w:rsid w:val="000A1FCA"/>
    <w:rsid w:val="000A28D5"/>
    <w:rsid w:val="000A574D"/>
    <w:rsid w:val="000A6990"/>
    <w:rsid w:val="000A73ED"/>
    <w:rsid w:val="000A7B7F"/>
    <w:rsid w:val="000B02B7"/>
    <w:rsid w:val="000B049C"/>
    <w:rsid w:val="000B080F"/>
    <w:rsid w:val="000B1670"/>
    <w:rsid w:val="000B2BC4"/>
    <w:rsid w:val="000B3170"/>
    <w:rsid w:val="000B4629"/>
    <w:rsid w:val="000B46B2"/>
    <w:rsid w:val="000B6D61"/>
    <w:rsid w:val="000B726E"/>
    <w:rsid w:val="000C152E"/>
    <w:rsid w:val="000C1B60"/>
    <w:rsid w:val="000C4209"/>
    <w:rsid w:val="000C44EA"/>
    <w:rsid w:val="000C48B6"/>
    <w:rsid w:val="000C5B40"/>
    <w:rsid w:val="000C6A26"/>
    <w:rsid w:val="000C7AB4"/>
    <w:rsid w:val="000C7B32"/>
    <w:rsid w:val="000D17C0"/>
    <w:rsid w:val="000D1B93"/>
    <w:rsid w:val="000D1F02"/>
    <w:rsid w:val="000D2C83"/>
    <w:rsid w:val="000D2CE9"/>
    <w:rsid w:val="000D2E45"/>
    <w:rsid w:val="000D3536"/>
    <w:rsid w:val="000D490A"/>
    <w:rsid w:val="000D73DD"/>
    <w:rsid w:val="000E2029"/>
    <w:rsid w:val="000E21B2"/>
    <w:rsid w:val="000E32C1"/>
    <w:rsid w:val="000E43AC"/>
    <w:rsid w:val="000E472D"/>
    <w:rsid w:val="000F01E7"/>
    <w:rsid w:val="000F23C9"/>
    <w:rsid w:val="000F54EC"/>
    <w:rsid w:val="000F58DD"/>
    <w:rsid w:val="000F5C25"/>
    <w:rsid w:val="000F7F14"/>
    <w:rsid w:val="001004A7"/>
    <w:rsid w:val="0010070F"/>
    <w:rsid w:val="00100FEE"/>
    <w:rsid w:val="00102983"/>
    <w:rsid w:val="00103AC9"/>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0666"/>
    <w:rsid w:val="0013113D"/>
    <w:rsid w:val="00131840"/>
    <w:rsid w:val="00131DF2"/>
    <w:rsid w:val="00132C3A"/>
    <w:rsid w:val="001337B7"/>
    <w:rsid w:val="00134505"/>
    <w:rsid w:val="001345B8"/>
    <w:rsid w:val="001346D2"/>
    <w:rsid w:val="00135209"/>
    <w:rsid w:val="00135DA1"/>
    <w:rsid w:val="00136E85"/>
    <w:rsid w:val="001376B8"/>
    <w:rsid w:val="00142DCE"/>
    <w:rsid w:val="00145166"/>
    <w:rsid w:val="00145739"/>
    <w:rsid w:val="0014671D"/>
    <w:rsid w:val="0014694D"/>
    <w:rsid w:val="00150148"/>
    <w:rsid w:val="00150EC9"/>
    <w:rsid w:val="00150FC3"/>
    <w:rsid w:val="001531E1"/>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1A8"/>
    <w:rsid w:val="0017221C"/>
    <w:rsid w:val="0017355A"/>
    <w:rsid w:val="00173752"/>
    <w:rsid w:val="00174F94"/>
    <w:rsid w:val="001762CB"/>
    <w:rsid w:val="001773BC"/>
    <w:rsid w:val="00177809"/>
    <w:rsid w:val="00177AB2"/>
    <w:rsid w:val="00180699"/>
    <w:rsid w:val="00180BA9"/>
    <w:rsid w:val="001810D7"/>
    <w:rsid w:val="0018144E"/>
    <w:rsid w:val="0018181C"/>
    <w:rsid w:val="001854DD"/>
    <w:rsid w:val="00185C53"/>
    <w:rsid w:val="0018748E"/>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563C"/>
    <w:rsid w:val="00196B42"/>
    <w:rsid w:val="00197875"/>
    <w:rsid w:val="001A01BE"/>
    <w:rsid w:val="001A0447"/>
    <w:rsid w:val="001A06A1"/>
    <w:rsid w:val="001A108C"/>
    <w:rsid w:val="001A13FE"/>
    <w:rsid w:val="001A17A8"/>
    <w:rsid w:val="001A1AAB"/>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32E"/>
    <w:rsid w:val="001E1466"/>
    <w:rsid w:val="001E1E15"/>
    <w:rsid w:val="001E2D23"/>
    <w:rsid w:val="001E2E90"/>
    <w:rsid w:val="001E39A7"/>
    <w:rsid w:val="001E448E"/>
    <w:rsid w:val="001E5AE5"/>
    <w:rsid w:val="001E7E2A"/>
    <w:rsid w:val="001F1645"/>
    <w:rsid w:val="001F4DC1"/>
    <w:rsid w:val="001F505C"/>
    <w:rsid w:val="001F5C9D"/>
    <w:rsid w:val="001F5EEF"/>
    <w:rsid w:val="001F6A0B"/>
    <w:rsid w:val="001F7DD0"/>
    <w:rsid w:val="0020017A"/>
    <w:rsid w:val="0020090A"/>
    <w:rsid w:val="002028F5"/>
    <w:rsid w:val="002030AA"/>
    <w:rsid w:val="002037A6"/>
    <w:rsid w:val="00203B3F"/>
    <w:rsid w:val="00204236"/>
    <w:rsid w:val="00204524"/>
    <w:rsid w:val="00204DBC"/>
    <w:rsid w:val="0021213B"/>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839"/>
    <w:rsid w:val="0023688A"/>
    <w:rsid w:val="00237DFB"/>
    <w:rsid w:val="00242DF3"/>
    <w:rsid w:val="00242E05"/>
    <w:rsid w:val="00245E1B"/>
    <w:rsid w:val="002465F4"/>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4B9"/>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5C9E"/>
    <w:rsid w:val="00287ACB"/>
    <w:rsid w:val="00287AE1"/>
    <w:rsid w:val="00287D62"/>
    <w:rsid w:val="002906D4"/>
    <w:rsid w:val="002921BA"/>
    <w:rsid w:val="00292764"/>
    <w:rsid w:val="0029674F"/>
    <w:rsid w:val="00297F7E"/>
    <w:rsid w:val="002A0AEA"/>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5BBC"/>
    <w:rsid w:val="002B6015"/>
    <w:rsid w:val="002B6D9C"/>
    <w:rsid w:val="002B7A14"/>
    <w:rsid w:val="002C05A5"/>
    <w:rsid w:val="002C7534"/>
    <w:rsid w:val="002C767B"/>
    <w:rsid w:val="002C7FCD"/>
    <w:rsid w:val="002D083B"/>
    <w:rsid w:val="002D0DF7"/>
    <w:rsid w:val="002D1F97"/>
    <w:rsid w:val="002D242F"/>
    <w:rsid w:val="002D321E"/>
    <w:rsid w:val="002D3821"/>
    <w:rsid w:val="002D3E3C"/>
    <w:rsid w:val="002D5B23"/>
    <w:rsid w:val="002E0628"/>
    <w:rsid w:val="002E19E8"/>
    <w:rsid w:val="002E1B30"/>
    <w:rsid w:val="002E39A4"/>
    <w:rsid w:val="002E39DB"/>
    <w:rsid w:val="002E5E02"/>
    <w:rsid w:val="002E6314"/>
    <w:rsid w:val="002E6A24"/>
    <w:rsid w:val="002E75BF"/>
    <w:rsid w:val="002E7827"/>
    <w:rsid w:val="002E7F47"/>
    <w:rsid w:val="002F0A4E"/>
    <w:rsid w:val="002F0B43"/>
    <w:rsid w:val="002F146D"/>
    <w:rsid w:val="002F2342"/>
    <w:rsid w:val="002F4ACF"/>
    <w:rsid w:val="002F6512"/>
    <w:rsid w:val="002F7DC8"/>
    <w:rsid w:val="003003CD"/>
    <w:rsid w:val="00301BEE"/>
    <w:rsid w:val="00302B21"/>
    <w:rsid w:val="00303A56"/>
    <w:rsid w:val="00305B45"/>
    <w:rsid w:val="00307A20"/>
    <w:rsid w:val="003100D2"/>
    <w:rsid w:val="00310501"/>
    <w:rsid w:val="00310CBE"/>
    <w:rsid w:val="00312FD8"/>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161"/>
    <w:rsid w:val="00345935"/>
    <w:rsid w:val="00345EA9"/>
    <w:rsid w:val="003461AB"/>
    <w:rsid w:val="00350435"/>
    <w:rsid w:val="003509DA"/>
    <w:rsid w:val="00350C6C"/>
    <w:rsid w:val="00352A3C"/>
    <w:rsid w:val="0035311F"/>
    <w:rsid w:val="0035372C"/>
    <w:rsid w:val="00353CA2"/>
    <w:rsid w:val="00354C8B"/>
    <w:rsid w:val="00355659"/>
    <w:rsid w:val="00355C3B"/>
    <w:rsid w:val="003561DD"/>
    <w:rsid w:val="0036045F"/>
    <w:rsid w:val="00360546"/>
    <w:rsid w:val="003614AA"/>
    <w:rsid w:val="003614ED"/>
    <w:rsid w:val="00361955"/>
    <w:rsid w:val="00361C4B"/>
    <w:rsid w:val="003623CB"/>
    <w:rsid w:val="00362481"/>
    <w:rsid w:val="003653B9"/>
    <w:rsid w:val="00365690"/>
    <w:rsid w:val="003657FB"/>
    <w:rsid w:val="003662B4"/>
    <w:rsid w:val="00366612"/>
    <w:rsid w:val="00367CA5"/>
    <w:rsid w:val="00367DFC"/>
    <w:rsid w:val="003716C4"/>
    <w:rsid w:val="00373B24"/>
    <w:rsid w:val="003747A1"/>
    <w:rsid w:val="00374ADA"/>
    <w:rsid w:val="003752AB"/>
    <w:rsid w:val="00375595"/>
    <w:rsid w:val="0037575D"/>
    <w:rsid w:val="00376109"/>
    <w:rsid w:val="00376CB9"/>
    <w:rsid w:val="00376DAB"/>
    <w:rsid w:val="003808FE"/>
    <w:rsid w:val="003809A7"/>
    <w:rsid w:val="00381437"/>
    <w:rsid w:val="00382371"/>
    <w:rsid w:val="00382AFB"/>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E1C"/>
    <w:rsid w:val="003A40B1"/>
    <w:rsid w:val="003A56E0"/>
    <w:rsid w:val="003A5C0B"/>
    <w:rsid w:val="003A6153"/>
    <w:rsid w:val="003A76D1"/>
    <w:rsid w:val="003B00C3"/>
    <w:rsid w:val="003B0D41"/>
    <w:rsid w:val="003B2189"/>
    <w:rsid w:val="003B3F15"/>
    <w:rsid w:val="003B46FE"/>
    <w:rsid w:val="003B5153"/>
    <w:rsid w:val="003B5229"/>
    <w:rsid w:val="003B530C"/>
    <w:rsid w:val="003B609C"/>
    <w:rsid w:val="003C2475"/>
    <w:rsid w:val="003C35D8"/>
    <w:rsid w:val="003C4697"/>
    <w:rsid w:val="003C4BEC"/>
    <w:rsid w:val="003C5C0B"/>
    <w:rsid w:val="003C5EF0"/>
    <w:rsid w:val="003C6549"/>
    <w:rsid w:val="003C67D8"/>
    <w:rsid w:val="003D0CC1"/>
    <w:rsid w:val="003D31A4"/>
    <w:rsid w:val="003D4854"/>
    <w:rsid w:val="003D5244"/>
    <w:rsid w:val="003D5775"/>
    <w:rsid w:val="003D5CB6"/>
    <w:rsid w:val="003D6E3F"/>
    <w:rsid w:val="003D7865"/>
    <w:rsid w:val="003E03ED"/>
    <w:rsid w:val="003E0648"/>
    <w:rsid w:val="003E0B57"/>
    <w:rsid w:val="003E0DD5"/>
    <w:rsid w:val="003E1F1F"/>
    <w:rsid w:val="003E2381"/>
    <w:rsid w:val="003E433A"/>
    <w:rsid w:val="003E5E40"/>
    <w:rsid w:val="003E740A"/>
    <w:rsid w:val="003E762C"/>
    <w:rsid w:val="003E7CA2"/>
    <w:rsid w:val="003E7D27"/>
    <w:rsid w:val="003F03EE"/>
    <w:rsid w:val="003F0EA6"/>
    <w:rsid w:val="003F325D"/>
    <w:rsid w:val="003F4983"/>
    <w:rsid w:val="003F4994"/>
    <w:rsid w:val="003F558E"/>
    <w:rsid w:val="003F7666"/>
    <w:rsid w:val="003F77E8"/>
    <w:rsid w:val="004009D0"/>
    <w:rsid w:val="00400C7D"/>
    <w:rsid w:val="00400ECB"/>
    <w:rsid w:val="00401374"/>
    <w:rsid w:val="00404878"/>
    <w:rsid w:val="00404DB1"/>
    <w:rsid w:val="004051CD"/>
    <w:rsid w:val="0040569F"/>
    <w:rsid w:val="00406EE6"/>
    <w:rsid w:val="00411426"/>
    <w:rsid w:val="00411CDE"/>
    <w:rsid w:val="00411E16"/>
    <w:rsid w:val="0041233E"/>
    <w:rsid w:val="00412AB2"/>
    <w:rsid w:val="00413DA1"/>
    <w:rsid w:val="00414DE1"/>
    <w:rsid w:val="00414E37"/>
    <w:rsid w:val="004150C2"/>
    <w:rsid w:val="0041522F"/>
    <w:rsid w:val="00415CA8"/>
    <w:rsid w:val="00416B97"/>
    <w:rsid w:val="00417C7A"/>
    <w:rsid w:val="004207C1"/>
    <w:rsid w:val="004214F1"/>
    <w:rsid w:val="00421E49"/>
    <w:rsid w:val="004220E8"/>
    <w:rsid w:val="00422BF7"/>
    <w:rsid w:val="00423100"/>
    <w:rsid w:val="0042329A"/>
    <w:rsid w:val="004234E5"/>
    <w:rsid w:val="0042670E"/>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46A9C"/>
    <w:rsid w:val="0045021E"/>
    <w:rsid w:val="00450ACA"/>
    <w:rsid w:val="004522C6"/>
    <w:rsid w:val="004543DD"/>
    <w:rsid w:val="004549DB"/>
    <w:rsid w:val="004550EF"/>
    <w:rsid w:val="00455EAF"/>
    <w:rsid w:val="00455F2B"/>
    <w:rsid w:val="00456F6F"/>
    <w:rsid w:val="00456FE3"/>
    <w:rsid w:val="0045742B"/>
    <w:rsid w:val="004577B7"/>
    <w:rsid w:val="004619A0"/>
    <w:rsid w:val="00461BF5"/>
    <w:rsid w:val="00461D4A"/>
    <w:rsid w:val="00463064"/>
    <w:rsid w:val="00463670"/>
    <w:rsid w:val="00464D94"/>
    <w:rsid w:val="00465B02"/>
    <w:rsid w:val="00465B2D"/>
    <w:rsid w:val="004665CD"/>
    <w:rsid w:val="0046699B"/>
    <w:rsid w:val="00466E2C"/>
    <w:rsid w:val="00467534"/>
    <w:rsid w:val="004677C2"/>
    <w:rsid w:val="0047080C"/>
    <w:rsid w:val="004708DA"/>
    <w:rsid w:val="00474271"/>
    <w:rsid w:val="004748CC"/>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57F4"/>
    <w:rsid w:val="00490BA7"/>
    <w:rsid w:val="004914D8"/>
    <w:rsid w:val="00493CC5"/>
    <w:rsid w:val="00494E43"/>
    <w:rsid w:val="0049538B"/>
    <w:rsid w:val="00495634"/>
    <w:rsid w:val="004960BB"/>
    <w:rsid w:val="00496ECB"/>
    <w:rsid w:val="004970DA"/>
    <w:rsid w:val="004A0456"/>
    <w:rsid w:val="004A0C8B"/>
    <w:rsid w:val="004A1BEB"/>
    <w:rsid w:val="004A2223"/>
    <w:rsid w:val="004A4074"/>
    <w:rsid w:val="004A65DF"/>
    <w:rsid w:val="004A68C4"/>
    <w:rsid w:val="004A719B"/>
    <w:rsid w:val="004A73B1"/>
    <w:rsid w:val="004A761B"/>
    <w:rsid w:val="004A7CC0"/>
    <w:rsid w:val="004B003E"/>
    <w:rsid w:val="004B163E"/>
    <w:rsid w:val="004B2826"/>
    <w:rsid w:val="004B2DCA"/>
    <w:rsid w:val="004B3E80"/>
    <w:rsid w:val="004B4271"/>
    <w:rsid w:val="004B4F00"/>
    <w:rsid w:val="004B5AD6"/>
    <w:rsid w:val="004B6F0B"/>
    <w:rsid w:val="004B7731"/>
    <w:rsid w:val="004B7AC8"/>
    <w:rsid w:val="004C0AAE"/>
    <w:rsid w:val="004C0E14"/>
    <w:rsid w:val="004C17C3"/>
    <w:rsid w:val="004C33B1"/>
    <w:rsid w:val="004C349F"/>
    <w:rsid w:val="004C5567"/>
    <w:rsid w:val="004C592E"/>
    <w:rsid w:val="004C5A62"/>
    <w:rsid w:val="004D0687"/>
    <w:rsid w:val="004D0FEB"/>
    <w:rsid w:val="004D1233"/>
    <w:rsid w:val="004D304B"/>
    <w:rsid w:val="004D45A0"/>
    <w:rsid w:val="004D4681"/>
    <w:rsid w:val="004D481B"/>
    <w:rsid w:val="004D4EC5"/>
    <w:rsid w:val="004D6F60"/>
    <w:rsid w:val="004D7267"/>
    <w:rsid w:val="004E00C1"/>
    <w:rsid w:val="004E11B1"/>
    <w:rsid w:val="004E1695"/>
    <w:rsid w:val="004E2118"/>
    <w:rsid w:val="004E2ADF"/>
    <w:rsid w:val="004E2CA1"/>
    <w:rsid w:val="004E2E53"/>
    <w:rsid w:val="004E4DAC"/>
    <w:rsid w:val="004E5A79"/>
    <w:rsid w:val="004F0F05"/>
    <w:rsid w:val="004F33CC"/>
    <w:rsid w:val="004F3A07"/>
    <w:rsid w:val="004F3B32"/>
    <w:rsid w:val="004F4A48"/>
    <w:rsid w:val="004F4E02"/>
    <w:rsid w:val="004F5298"/>
    <w:rsid w:val="004F78AA"/>
    <w:rsid w:val="004F79AD"/>
    <w:rsid w:val="00501C76"/>
    <w:rsid w:val="00502E37"/>
    <w:rsid w:val="005035CD"/>
    <w:rsid w:val="00503E09"/>
    <w:rsid w:val="00504DC2"/>
    <w:rsid w:val="00506C9C"/>
    <w:rsid w:val="00507337"/>
    <w:rsid w:val="00507423"/>
    <w:rsid w:val="00510156"/>
    <w:rsid w:val="005113C5"/>
    <w:rsid w:val="0051174A"/>
    <w:rsid w:val="0051201B"/>
    <w:rsid w:val="005144BE"/>
    <w:rsid w:val="005159F1"/>
    <w:rsid w:val="00520BFC"/>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933"/>
    <w:rsid w:val="00555DA1"/>
    <w:rsid w:val="00555E47"/>
    <w:rsid w:val="00560324"/>
    <w:rsid w:val="00560C37"/>
    <w:rsid w:val="00562F9A"/>
    <w:rsid w:val="0056339D"/>
    <w:rsid w:val="00564301"/>
    <w:rsid w:val="00564F94"/>
    <w:rsid w:val="00564FE5"/>
    <w:rsid w:val="00565CA0"/>
    <w:rsid w:val="00565ED1"/>
    <w:rsid w:val="00566B9A"/>
    <w:rsid w:val="00566D15"/>
    <w:rsid w:val="00570536"/>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34C"/>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6A1"/>
    <w:rsid w:val="005E7B62"/>
    <w:rsid w:val="005E7B8D"/>
    <w:rsid w:val="005E7F22"/>
    <w:rsid w:val="005F0079"/>
    <w:rsid w:val="005F025C"/>
    <w:rsid w:val="005F0780"/>
    <w:rsid w:val="005F095E"/>
    <w:rsid w:val="005F0CBB"/>
    <w:rsid w:val="005F2D27"/>
    <w:rsid w:val="005F4390"/>
    <w:rsid w:val="005F58F6"/>
    <w:rsid w:val="005F6F72"/>
    <w:rsid w:val="006003B6"/>
    <w:rsid w:val="00600D98"/>
    <w:rsid w:val="0060163E"/>
    <w:rsid w:val="00601967"/>
    <w:rsid w:val="00601CBF"/>
    <w:rsid w:val="00606D7D"/>
    <w:rsid w:val="006074A4"/>
    <w:rsid w:val="00610A39"/>
    <w:rsid w:val="00611D04"/>
    <w:rsid w:val="00612DD8"/>
    <w:rsid w:val="0061309F"/>
    <w:rsid w:val="00613855"/>
    <w:rsid w:val="00614B78"/>
    <w:rsid w:val="00614F78"/>
    <w:rsid w:val="00615142"/>
    <w:rsid w:val="00615B32"/>
    <w:rsid w:val="0062086B"/>
    <w:rsid w:val="00620A65"/>
    <w:rsid w:val="006230B9"/>
    <w:rsid w:val="00623DB8"/>
    <w:rsid w:val="00624097"/>
    <w:rsid w:val="0062497C"/>
    <w:rsid w:val="00625647"/>
    <w:rsid w:val="00625CE9"/>
    <w:rsid w:val="006266A7"/>
    <w:rsid w:val="00627095"/>
    <w:rsid w:val="00627754"/>
    <w:rsid w:val="0063070E"/>
    <w:rsid w:val="0063209B"/>
    <w:rsid w:val="006324AC"/>
    <w:rsid w:val="0063262D"/>
    <w:rsid w:val="0063349D"/>
    <w:rsid w:val="00634BE1"/>
    <w:rsid w:val="00636AE3"/>
    <w:rsid w:val="00636C19"/>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A7C"/>
    <w:rsid w:val="00656B9F"/>
    <w:rsid w:val="00657CFA"/>
    <w:rsid w:val="00660D2F"/>
    <w:rsid w:val="00661647"/>
    <w:rsid w:val="006633AD"/>
    <w:rsid w:val="00663484"/>
    <w:rsid w:val="0066473D"/>
    <w:rsid w:val="00666942"/>
    <w:rsid w:val="00667189"/>
    <w:rsid w:val="006674C7"/>
    <w:rsid w:val="00671862"/>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D42"/>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301"/>
    <w:rsid w:val="006A7583"/>
    <w:rsid w:val="006A7830"/>
    <w:rsid w:val="006A78B5"/>
    <w:rsid w:val="006A7D4A"/>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2ECF"/>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22"/>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42"/>
    <w:rsid w:val="0071335D"/>
    <w:rsid w:val="007134E3"/>
    <w:rsid w:val="00713955"/>
    <w:rsid w:val="00714052"/>
    <w:rsid w:val="0071428C"/>
    <w:rsid w:val="0071736F"/>
    <w:rsid w:val="00717D37"/>
    <w:rsid w:val="00717DF8"/>
    <w:rsid w:val="00720720"/>
    <w:rsid w:val="00720F5E"/>
    <w:rsid w:val="00723197"/>
    <w:rsid w:val="00723609"/>
    <w:rsid w:val="00723D3D"/>
    <w:rsid w:val="007241D8"/>
    <w:rsid w:val="00727692"/>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1FF1"/>
    <w:rsid w:val="00762AE5"/>
    <w:rsid w:val="00763169"/>
    <w:rsid w:val="007632DA"/>
    <w:rsid w:val="00763AC2"/>
    <w:rsid w:val="00765358"/>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183"/>
    <w:rsid w:val="00787A60"/>
    <w:rsid w:val="00787C1F"/>
    <w:rsid w:val="00791BAD"/>
    <w:rsid w:val="00791D79"/>
    <w:rsid w:val="00792103"/>
    <w:rsid w:val="007921AE"/>
    <w:rsid w:val="00793C82"/>
    <w:rsid w:val="00794753"/>
    <w:rsid w:val="00794A2D"/>
    <w:rsid w:val="0079617C"/>
    <w:rsid w:val="0079641F"/>
    <w:rsid w:val="00796DFF"/>
    <w:rsid w:val="00796FD2"/>
    <w:rsid w:val="007972B9"/>
    <w:rsid w:val="00797D88"/>
    <w:rsid w:val="007A0208"/>
    <w:rsid w:val="007A0D73"/>
    <w:rsid w:val="007A4B97"/>
    <w:rsid w:val="007A6522"/>
    <w:rsid w:val="007B0352"/>
    <w:rsid w:val="007B2D36"/>
    <w:rsid w:val="007B2E78"/>
    <w:rsid w:val="007B31D3"/>
    <w:rsid w:val="007B3744"/>
    <w:rsid w:val="007B41D9"/>
    <w:rsid w:val="007B4253"/>
    <w:rsid w:val="007B6594"/>
    <w:rsid w:val="007B7ED8"/>
    <w:rsid w:val="007C06F2"/>
    <w:rsid w:val="007C2318"/>
    <w:rsid w:val="007C2C70"/>
    <w:rsid w:val="007C3039"/>
    <w:rsid w:val="007C387C"/>
    <w:rsid w:val="007C6794"/>
    <w:rsid w:val="007C688E"/>
    <w:rsid w:val="007C7005"/>
    <w:rsid w:val="007D0206"/>
    <w:rsid w:val="007D0A96"/>
    <w:rsid w:val="007D0FCA"/>
    <w:rsid w:val="007D1259"/>
    <w:rsid w:val="007D164F"/>
    <w:rsid w:val="007D180C"/>
    <w:rsid w:val="007D180F"/>
    <w:rsid w:val="007D322A"/>
    <w:rsid w:val="007D3566"/>
    <w:rsid w:val="007D4851"/>
    <w:rsid w:val="007D5BA4"/>
    <w:rsid w:val="007D63AE"/>
    <w:rsid w:val="007D65EB"/>
    <w:rsid w:val="007D699F"/>
    <w:rsid w:val="007D7425"/>
    <w:rsid w:val="007E004D"/>
    <w:rsid w:val="007E0414"/>
    <w:rsid w:val="007E0AEC"/>
    <w:rsid w:val="007E0E79"/>
    <w:rsid w:val="007E19B6"/>
    <w:rsid w:val="007E429E"/>
    <w:rsid w:val="007E598F"/>
    <w:rsid w:val="007E6C49"/>
    <w:rsid w:val="007E6F3E"/>
    <w:rsid w:val="007E7964"/>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763"/>
    <w:rsid w:val="00807F24"/>
    <w:rsid w:val="00810080"/>
    <w:rsid w:val="008101F4"/>
    <w:rsid w:val="00810383"/>
    <w:rsid w:val="008105B9"/>
    <w:rsid w:val="00811483"/>
    <w:rsid w:val="00812397"/>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27D11"/>
    <w:rsid w:val="00831F84"/>
    <w:rsid w:val="0083501D"/>
    <w:rsid w:val="00835090"/>
    <w:rsid w:val="008351B3"/>
    <w:rsid w:val="0083785D"/>
    <w:rsid w:val="00837C5B"/>
    <w:rsid w:val="00842D28"/>
    <w:rsid w:val="008430E0"/>
    <w:rsid w:val="008433AA"/>
    <w:rsid w:val="00843770"/>
    <w:rsid w:val="00843CE9"/>
    <w:rsid w:val="00844F79"/>
    <w:rsid w:val="008466B1"/>
    <w:rsid w:val="00846702"/>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54A1"/>
    <w:rsid w:val="008661C4"/>
    <w:rsid w:val="0086630B"/>
    <w:rsid w:val="008665CC"/>
    <w:rsid w:val="00866939"/>
    <w:rsid w:val="00867107"/>
    <w:rsid w:val="0086740A"/>
    <w:rsid w:val="00867A3D"/>
    <w:rsid w:val="00867BF7"/>
    <w:rsid w:val="00867D52"/>
    <w:rsid w:val="00867EC2"/>
    <w:rsid w:val="00870F88"/>
    <w:rsid w:val="0087148F"/>
    <w:rsid w:val="0087258A"/>
    <w:rsid w:val="0087373F"/>
    <w:rsid w:val="00873BAC"/>
    <w:rsid w:val="00876154"/>
    <w:rsid w:val="0087796F"/>
    <w:rsid w:val="008814DC"/>
    <w:rsid w:val="00881542"/>
    <w:rsid w:val="00881C47"/>
    <w:rsid w:val="00882801"/>
    <w:rsid w:val="00882D97"/>
    <w:rsid w:val="00883F50"/>
    <w:rsid w:val="00885623"/>
    <w:rsid w:val="00885FC6"/>
    <w:rsid w:val="008861BE"/>
    <w:rsid w:val="00886AF5"/>
    <w:rsid w:val="00890384"/>
    <w:rsid w:val="0089170F"/>
    <w:rsid w:val="008922B4"/>
    <w:rsid w:val="00892974"/>
    <w:rsid w:val="00895271"/>
    <w:rsid w:val="00895BB4"/>
    <w:rsid w:val="00895CDB"/>
    <w:rsid w:val="0089734E"/>
    <w:rsid w:val="008A0D4F"/>
    <w:rsid w:val="008A0E42"/>
    <w:rsid w:val="008A22FF"/>
    <w:rsid w:val="008A2A24"/>
    <w:rsid w:val="008A341B"/>
    <w:rsid w:val="008A3E0F"/>
    <w:rsid w:val="008A4490"/>
    <w:rsid w:val="008A4BBA"/>
    <w:rsid w:val="008A66AE"/>
    <w:rsid w:val="008A693E"/>
    <w:rsid w:val="008A6AB8"/>
    <w:rsid w:val="008A7055"/>
    <w:rsid w:val="008B1E39"/>
    <w:rsid w:val="008B25ED"/>
    <w:rsid w:val="008B3B3C"/>
    <w:rsid w:val="008B4F37"/>
    <w:rsid w:val="008B5853"/>
    <w:rsid w:val="008B59BE"/>
    <w:rsid w:val="008B652A"/>
    <w:rsid w:val="008C0A45"/>
    <w:rsid w:val="008C1109"/>
    <w:rsid w:val="008C1820"/>
    <w:rsid w:val="008C1B3F"/>
    <w:rsid w:val="008C2773"/>
    <w:rsid w:val="008C31D8"/>
    <w:rsid w:val="008C41E3"/>
    <w:rsid w:val="008C4BFB"/>
    <w:rsid w:val="008C616E"/>
    <w:rsid w:val="008D02FA"/>
    <w:rsid w:val="008D0365"/>
    <w:rsid w:val="008D193C"/>
    <w:rsid w:val="008D1D67"/>
    <w:rsid w:val="008D2489"/>
    <w:rsid w:val="008D3A31"/>
    <w:rsid w:val="008D3D66"/>
    <w:rsid w:val="008D4F54"/>
    <w:rsid w:val="008D5687"/>
    <w:rsid w:val="008D6980"/>
    <w:rsid w:val="008E1A1A"/>
    <w:rsid w:val="008E2DF5"/>
    <w:rsid w:val="008E30F6"/>
    <w:rsid w:val="008E34C8"/>
    <w:rsid w:val="008E3B3B"/>
    <w:rsid w:val="008E4D13"/>
    <w:rsid w:val="008E64A6"/>
    <w:rsid w:val="008F0BD5"/>
    <w:rsid w:val="008F0D08"/>
    <w:rsid w:val="008F14FB"/>
    <w:rsid w:val="008F3F91"/>
    <w:rsid w:val="008F50D0"/>
    <w:rsid w:val="008F6597"/>
    <w:rsid w:val="008F7EBF"/>
    <w:rsid w:val="00900236"/>
    <w:rsid w:val="009036DD"/>
    <w:rsid w:val="00903CF0"/>
    <w:rsid w:val="00907A08"/>
    <w:rsid w:val="00907A42"/>
    <w:rsid w:val="00912187"/>
    <w:rsid w:val="0091278B"/>
    <w:rsid w:val="009149D9"/>
    <w:rsid w:val="00915533"/>
    <w:rsid w:val="00915AC4"/>
    <w:rsid w:val="0091767F"/>
    <w:rsid w:val="00917A0D"/>
    <w:rsid w:val="00917A59"/>
    <w:rsid w:val="0092197A"/>
    <w:rsid w:val="00924536"/>
    <w:rsid w:val="00924A40"/>
    <w:rsid w:val="00925126"/>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46F07"/>
    <w:rsid w:val="0095160C"/>
    <w:rsid w:val="00951840"/>
    <w:rsid w:val="00951A69"/>
    <w:rsid w:val="009531BA"/>
    <w:rsid w:val="009533BC"/>
    <w:rsid w:val="00953F4C"/>
    <w:rsid w:val="009542A4"/>
    <w:rsid w:val="00956005"/>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33C"/>
    <w:rsid w:val="00974E70"/>
    <w:rsid w:val="00975021"/>
    <w:rsid w:val="009750B2"/>
    <w:rsid w:val="0097521E"/>
    <w:rsid w:val="00975447"/>
    <w:rsid w:val="009779FF"/>
    <w:rsid w:val="00980253"/>
    <w:rsid w:val="00980C6E"/>
    <w:rsid w:val="00981534"/>
    <w:rsid w:val="00981658"/>
    <w:rsid w:val="00982281"/>
    <w:rsid w:val="00982F09"/>
    <w:rsid w:val="00983852"/>
    <w:rsid w:val="00984292"/>
    <w:rsid w:val="00984522"/>
    <w:rsid w:val="00984C52"/>
    <w:rsid w:val="00985076"/>
    <w:rsid w:val="0098582C"/>
    <w:rsid w:val="009952B9"/>
    <w:rsid w:val="009956DE"/>
    <w:rsid w:val="00995AB7"/>
    <w:rsid w:val="00996E3C"/>
    <w:rsid w:val="0099730A"/>
    <w:rsid w:val="009A0BC1"/>
    <w:rsid w:val="009A0DD6"/>
    <w:rsid w:val="009A3B6C"/>
    <w:rsid w:val="009A3CB1"/>
    <w:rsid w:val="009A3D93"/>
    <w:rsid w:val="009A471B"/>
    <w:rsid w:val="009A4C20"/>
    <w:rsid w:val="009A5045"/>
    <w:rsid w:val="009A547B"/>
    <w:rsid w:val="009A56A1"/>
    <w:rsid w:val="009A5DDE"/>
    <w:rsid w:val="009A699B"/>
    <w:rsid w:val="009A7D47"/>
    <w:rsid w:val="009A7FDC"/>
    <w:rsid w:val="009B06B3"/>
    <w:rsid w:val="009B0BEA"/>
    <w:rsid w:val="009B1D83"/>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2B96"/>
    <w:rsid w:val="009C3E0D"/>
    <w:rsid w:val="009C41A1"/>
    <w:rsid w:val="009C49B8"/>
    <w:rsid w:val="009C7839"/>
    <w:rsid w:val="009D1FDF"/>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26"/>
    <w:rsid w:val="009F5239"/>
    <w:rsid w:val="009F5C48"/>
    <w:rsid w:val="009F5F5F"/>
    <w:rsid w:val="009F61C0"/>
    <w:rsid w:val="009F70EE"/>
    <w:rsid w:val="009F7B4B"/>
    <w:rsid w:val="00A01150"/>
    <w:rsid w:val="00A037C8"/>
    <w:rsid w:val="00A049E0"/>
    <w:rsid w:val="00A051BD"/>
    <w:rsid w:val="00A1089C"/>
    <w:rsid w:val="00A11601"/>
    <w:rsid w:val="00A11D95"/>
    <w:rsid w:val="00A11EA2"/>
    <w:rsid w:val="00A13725"/>
    <w:rsid w:val="00A1381B"/>
    <w:rsid w:val="00A145B7"/>
    <w:rsid w:val="00A172C0"/>
    <w:rsid w:val="00A2010E"/>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1283"/>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E1A"/>
    <w:rsid w:val="00A46125"/>
    <w:rsid w:val="00A46FB0"/>
    <w:rsid w:val="00A501F2"/>
    <w:rsid w:val="00A502C7"/>
    <w:rsid w:val="00A510B2"/>
    <w:rsid w:val="00A51C6C"/>
    <w:rsid w:val="00A51E09"/>
    <w:rsid w:val="00A5412D"/>
    <w:rsid w:val="00A547B5"/>
    <w:rsid w:val="00A55055"/>
    <w:rsid w:val="00A567ED"/>
    <w:rsid w:val="00A5725B"/>
    <w:rsid w:val="00A60405"/>
    <w:rsid w:val="00A605E3"/>
    <w:rsid w:val="00A608E5"/>
    <w:rsid w:val="00A611E9"/>
    <w:rsid w:val="00A621CB"/>
    <w:rsid w:val="00A62D85"/>
    <w:rsid w:val="00A636A5"/>
    <w:rsid w:val="00A64E41"/>
    <w:rsid w:val="00A65489"/>
    <w:rsid w:val="00A6569A"/>
    <w:rsid w:val="00A659BF"/>
    <w:rsid w:val="00A67E3E"/>
    <w:rsid w:val="00A70AAF"/>
    <w:rsid w:val="00A71045"/>
    <w:rsid w:val="00A71051"/>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DA5"/>
    <w:rsid w:val="00A96348"/>
    <w:rsid w:val="00A97BBC"/>
    <w:rsid w:val="00A97DCC"/>
    <w:rsid w:val="00A97E51"/>
    <w:rsid w:val="00AA10F2"/>
    <w:rsid w:val="00AA33E7"/>
    <w:rsid w:val="00AA3632"/>
    <w:rsid w:val="00AA4117"/>
    <w:rsid w:val="00AA42CA"/>
    <w:rsid w:val="00AA67F8"/>
    <w:rsid w:val="00AA7517"/>
    <w:rsid w:val="00AA7793"/>
    <w:rsid w:val="00AB02E2"/>
    <w:rsid w:val="00AB16A8"/>
    <w:rsid w:val="00AB1A50"/>
    <w:rsid w:val="00AB1BCC"/>
    <w:rsid w:val="00AB2748"/>
    <w:rsid w:val="00AB2E28"/>
    <w:rsid w:val="00AB4366"/>
    <w:rsid w:val="00AB475E"/>
    <w:rsid w:val="00AB5B7B"/>
    <w:rsid w:val="00AB6EBC"/>
    <w:rsid w:val="00AC28E6"/>
    <w:rsid w:val="00AC2D25"/>
    <w:rsid w:val="00AC4522"/>
    <w:rsid w:val="00AC4F8F"/>
    <w:rsid w:val="00AC5930"/>
    <w:rsid w:val="00AC6D7D"/>
    <w:rsid w:val="00AC72A0"/>
    <w:rsid w:val="00AC7903"/>
    <w:rsid w:val="00AD0853"/>
    <w:rsid w:val="00AD1404"/>
    <w:rsid w:val="00AD1C49"/>
    <w:rsid w:val="00AD2785"/>
    <w:rsid w:val="00AD4F73"/>
    <w:rsid w:val="00AD6C20"/>
    <w:rsid w:val="00AD7723"/>
    <w:rsid w:val="00AE0CEF"/>
    <w:rsid w:val="00AE15D6"/>
    <w:rsid w:val="00AE1AC5"/>
    <w:rsid w:val="00AE1B6C"/>
    <w:rsid w:val="00AE23CF"/>
    <w:rsid w:val="00AE2EA4"/>
    <w:rsid w:val="00AE349F"/>
    <w:rsid w:val="00AE35C9"/>
    <w:rsid w:val="00AE35EE"/>
    <w:rsid w:val="00AE498E"/>
    <w:rsid w:val="00AE4C4D"/>
    <w:rsid w:val="00AE4E95"/>
    <w:rsid w:val="00AE6D69"/>
    <w:rsid w:val="00AE7F78"/>
    <w:rsid w:val="00AF0F36"/>
    <w:rsid w:val="00AF1919"/>
    <w:rsid w:val="00AF2B88"/>
    <w:rsid w:val="00AF402F"/>
    <w:rsid w:val="00AF475B"/>
    <w:rsid w:val="00AF52ED"/>
    <w:rsid w:val="00B0164C"/>
    <w:rsid w:val="00B018DA"/>
    <w:rsid w:val="00B02FA7"/>
    <w:rsid w:val="00B03522"/>
    <w:rsid w:val="00B046EF"/>
    <w:rsid w:val="00B05499"/>
    <w:rsid w:val="00B068ED"/>
    <w:rsid w:val="00B07D6A"/>
    <w:rsid w:val="00B10FBE"/>
    <w:rsid w:val="00B137F9"/>
    <w:rsid w:val="00B146AF"/>
    <w:rsid w:val="00B15DF4"/>
    <w:rsid w:val="00B164E6"/>
    <w:rsid w:val="00B20DDD"/>
    <w:rsid w:val="00B21863"/>
    <w:rsid w:val="00B22125"/>
    <w:rsid w:val="00B24634"/>
    <w:rsid w:val="00B24B5D"/>
    <w:rsid w:val="00B24C90"/>
    <w:rsid w:val="00B24EA6"/>
    <w:rsid w:val="00B2609B"/>
    <w:rsid w:val="00B260AA"/>
    <w:rsid w:val="00B26694"/>
    <w:rsid w:val="00B30695"/>
    <w:rsid w:val="00B3084A"/>
    <w:rsid w:val="00B30DCF"/>
    <w:rsid w:val="00B31108"/>
    <w:rsid w:val="00B313A7"/>
    <w:rsid w:val="00B31E9D"/>
    <w:rsid w:val="00B32E20"/>
    <w:rsid w:val="00B3318B"/>
    <w:rsid w:val="00B355C9"/>
    <w:rsid w:val="00B35915"/>
    <w:rsid w:val="00B37720"/>
    <w:rsid w:val="00B3784E"/>
    <w:rsid w:val="00B378AD"/>
    <w:rsid w:val="00B41470"/>
    <w:rsid w:val="00B42272"/>
    <w:rsid w:val="00B4266E"/>
    <w:rsid w:val="00B42D50"/>
    <w:rsid w:val="00B42FDB"/>
    <w:rsid w:val="00B437C5"/>
    <w:rsid w:val="00B43ADD"/>
    <w:rsid w:val="00B4408E"/>
    <w:rsid w:val="00B445D9"/>
    <w:rsid w:val="00B45B6E"/>
    <w:rsid w:val="00B45F8D"/>
    <w:rsid w:val="00B4690E"/>
    <w:rsid w:val="00B469EA"/>
    <w:rsid w:val="00B47650"/>
    <w:rsid w:val="00B5203F"/>
    <w:rsid w:val="00B53686"/>
    <w:rsid w:val="00B553BB"/>
    <w:rsid w:val="00B56D4B"/>
    <w:rsid w:val="00B605AD"/>
    <w:rsid w:val="00B61022"/>
    <w:rsid w:val="00B614DF"/>
    <w:rsid w:val="00B61E24"/>
    <w:rsid w:val="00B6215D"/>
    <w:rsid w:val="00B62891"/>
    <w:rsid w:val="00B62D93"/>
    <w:rsid w:val="00B639E7"/>
    <w:rsid w:val="00B63E85"/>
    <w:rsid w:val="00B64643"/>
    <w:rsid w:val="00B65098"/>
    <w:rsid w:val="00B65636"/>
    <w:rsid w:val="00B6796E"/>
    <w:rsid w:val="00B7112F"/>
    <w:rsid w:val="00B71BEC"/>
    <w:rsid w:val="00B7226A"/>
    <w:rsid w:val="00B7272E"/>
    <w:rsid w:val="00B73245"/>
    <w:rsid w:val="00B75814"/>
    <w:rsid w:val="00B768C5"/>
    <w:rsid w:val="00B77035"/>
    <w:rsid w:val="00B77A86"/>
    <w:rsid w:val="00B81488"/>
    <w:rsid w:val="00B81751"/>
    <w:rsid w:val="00B83374"/>
    <w:rsid w:val="00B84D95"/>
    <w:rsid w:val="00B8665C"/>
    <w:rsid w:val="00B869DC"/>
    <w:rsid w:val="00B869F0"/>
    <w:rsid w:val="00B92983"/>
    <w:rsid w:val="00B9322E"/>
    <w:rsid w:val="00B93329"/>
    <w:rsid w:val="00B93365"/>
    <w:rsid w:val="00B94542"/>
    <w:rsid w:val="00B953A2"/>
    <w:rsid w:val="00B95690"/>
    <w:rsid w:val="00B95DF6"/>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5D75"/>
    <w:rsid w:val="00BB6FC4"/>
    <w:rsid w:val="00BB791D"/>
    <w:rsid w:val="00BC4B2C"/>
    <w:rsid w:val="00BC5988"/>
    <w:rsid w:val="00BC6BD9"/>
    <w:rsid w:val="00BC733A"/>
    <w:rsid w:val="00BC746E"/>
    <w:rsid w:val="00BD2C0E"/>
    <w:rsid w:val="00BD3079"/>
    <w:rsid w:val="00BD37D8"/>
    <w:rsid w:val="00BD43EA"/>
    <w:rsid w:val="00BD6E05"/>
    <w:rsid w:val="00BD7391"/>
    <w:rsid w:val="00BE29AC"/>
    <w:rsid w:val="00BE495C"/>
    <w:rsid w:val="00BE57D5"/>
    <w:rsid w:val="00BE62EB"/>
    <w:rsid w:val="00BE682C"/>
    <w:rsid w:val="00BE71BC"/>
    <w:rsid w:val="00BF1180"/>
    <w:rsid w:val="00BF281B"/>
    <w:rsid w:val="00BF34A4"/>
    <w:rsid w:val="00BF526F"/>
    <w:rsid w:val="00BF629D"/>
    <w:rsid w:val="00C00010"/>
    <w:rsid w:val="00C000C3"/>
    <w:rsid w:val="00C00B24"/>
    <w:rsid w:val="00C0113F"/>
    <w:rsid w:val="00C04EC9"/>
    <w:rsid w:val="00C051E7"/>
    <w:rsid w:val="00C05B12"/>
    <w:rsid w:val="00C06CFB"/>
    <w:rsid w:val="00C07C1C"/>
    <w:rsid w:val="00C101A0"/>
    <w:rsid w:val="00C10211"/>
    <w:rsid w:val="00C1264D"/>
    <w:rsid w:val="00C13290"/>
    <w:rsid w:val="00C13BA0"/>
    <w:rsid w:val="00C15318"/>
    <w:rsid w:val="00C162F7"/>
    <w:rsid w:val="00C17A98"/>
    <w:rsid w:val="00C207C0"/>
    <w:rsid w:val="00C20DAC"/>
    <w:rsid w:val="00C222EF"/>
    <w:rsid w:val="00C24938"/>
    <w:rsid w:val="00C255D9"/>
    <w:rsid w:val="00C3087F"/>
    <w:rsid w:val="00C318A1"/>
    <w:rsid w:val="00C32F88"/>
    <w:rsid w:val="00C34FCA"/>
    <w:rsid w:val="00C35C81"/>
    <w:rsid w:val="00C366F2"/>
    <w:rsid w:val="00C36CA8"/>
    <w:rsid w:val="00C36CEF"/>
    <w:rsid w:val="00C36FF8"/>
    <w:rsid w:val="00C3700F"/>
    <w:rsid w:val="00C372E1"/>
    <w:rsid w:val="00C37BBB"/>
    <w:rsid w:val="00C37FB7"/>
    <w:rsid w:val="00C40525"/>
    <w:rsid w:val="00C415A6"/>
    <w:rsid w:val="00C417A8"/>
    <w:rsid w:val="00C43A34"/>
    <w:rsid w:val="00C4430F"/>
    <w:rsid w:val="00C444E6"/>
    <w:rsid w:val="00C44CD1"/>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0BFD"/>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1BA1"/>
    <w:rsid w:val="00CB25A0"/>
    <w:rsid w:val="00CB2BDA"/>
    <w:rsid w:val="00CB3C0B"/>
    <w:rsid w:val="00CB441E"/>
    <w:rsid w:val="00CB46A5"/>
    <w:rsid w:val="00CB50DF"/>
    <w:rsid w:val="00CB5625"/>
    <w:rsid w:val="00CB714D"/>
    <w:rsid w:val="00CB7E9A"/>
    <w:rsid w:val="00CC28E1"/>
    <w:rsid w:val="00CC30E3"/>
    <w:rsid w:val="00CC7C9B"/>
    <w:rsid w:val="00CD0169"/>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7A7"/>
    <w:rsid w:val="00CF173B"/>
    <w:rsid w:val="00CF1A97"/>
    <w:rsid w:val="00CF4496"/>
    <w:rsid w:val="00CF4FF6"/>
    <w:rsid w:val="00CF5BDC"/>
    <w:rsid w:val="00CF67B3"/>
    <w:rsid w:val="00CF6868"/>
    <w:rsid w:val="00CF73A7"/>
    <w:rsid w:val="00D010EE"/>
    <w:rsid w:val="00D02FD5"/>
    <w:rsid w:val="00D0310B"/>
    <w:rsid w:val="00D03D7B"/>
    <w:rsid w:val="00D04DA4"/>
    <w:rsid w:val="00D05B50"/>
    <w:rsid w:val="00D0705B"/>
    <w:rsid w:val="00D10DB8"/>
    <w:rsid w:val="00D11275"/>
    <w:rsid w:val="00D117EE"/>
    <w:rsid w:val="00D13032"/>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4A6"/>
    <w:rsid w:val="00D30C35"/>
    <w:rsid w:val="00D31F9E"/>
    <w:rsid w:val="00D33C03"/>
    <w:rsid w:val="00D33D86"/>
    <w:rsid w:val="00D35E23"/>
    <w:rsid w:val="00D36298"/>
    <w:rsid w:val="00D36A20"/>
    <w:rsid w:val="00D37828"/>
    <w:rsid w:val="00D40852"/>
    <w:rsid w:val="00D42B67"/>
    <w:rsid w:val="00D42CBA"/>
    <w:rsid w:val="00D44841"/>
    <w:rsid w:val="00D45641"/>
    <w:rsid w:val="00D45A19"/>
    <w:rsid w:val="00D46B57"/>
    <w:rsid w:val="00D46D94"/>
    <w:rsid w:val="00D50AC4"/>
    <w:rsid w:val="00D50CFA"/>
    <w:rsid w:val="00D5111D"/>
    <w:rsid w:val="00D51891"/>
    <w:rsid w:val="00D51C7A"/>
    <w:rsid w:val="00D5255D"/>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289D"/>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6BE5"/>
    <w:rsid w:val="00D87290"/>
    <w:rsid w:val="00D876A2"/>
    <w:rsid w:val="00D91B1E"/>
    <w:rsid w:val="00D92118"/>
    <w:rsid w:val="00D92F9A"/>
    <w:rsid w:val="00D932E5"/>
    <w:rsid w:val="00D93F9C"/>
    <w:rsid w:val="00D9556B"/>
    <w:rsid w:val="00D95AAD"/>
    <w:rsid w:val="00D95B2C"/>
    <w:rsid w:val="00D9635B"/>
    <w:rsid w:val="00D96BBB"/>
    <w:rsid w:val="00D9709C"/>
    <w:rsid w:val="00D97211"/>
    <w:rsid w:val="00D97BC0"/>
    <w:rsid w:val="00DA074E"/>
    <w:rsid w:val="00DA125C"/>
    <w:rsid w:val="00DA1EAF"/>
    <w:rsid w:val="00DA2424"/>
    <w:rsid w:val="00DA256E"/>
    <w:rsid w:val="00DA37E4"/>
    <w:rsid w:val="00DA3EFE"/>
    <w:rsid w:val="00DA4A99"/>
    <w:rsid w:val="00DA4F10"/>
    <w:rsid w:val="00DA6762"/>
    <w:rsid w:val="00DA6EF2"/>
    <w:rsid w:val="00DB0C80"/>
    <w:rsid w:val="00DB1D25"/>
    <w:rsid w:val="00DB2BC9"/>
    <w:rsid w:val="00DB38FB"/>
    <w:rsid w:val="00DB56E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AD1"/>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1C7"/>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5AB7"/>
    <w:rsid w:val="00E16BA1"/>
    <w:rsid w:val="00E170F3"/>
    <w:rsid w:val="00E172B4"/>
    <w:rsid w:val="00E232D2"/>
    <w:rsid w:val="00E238DE"/>
    <w:rsid w:val="00E24716"/>
    <w:rsid w:val="00E2549D"/>
    <w:rsid w:val="00E254B4"/>
    <w:rsid w:val="00E256C1"/>
    <w:rsid w:val="00E27945"/>
    <w:rsid w:val="00E279C6"/>
    <w:rsid w:val="00E3294A"/>
    <w:rsid w:val="00E32D61"/>
    <w:rsid w:val="00E33F5E"/>
    <w:rsid w:val="00E34D2D"/>
    <w:rsid w:val="00E34E86"/>
    <w:rsid w:val="00E35FBA"/>
    <w:rsid w:val="00E3685B"/>
    <w:rsid w:val="00E36A3A"/>
    <w:rsid w:val="00E36E00"/>
    <w:rsid w:val="00E37279"/>
    <w:rsid w:val="00E37EC2"/>
    <w:rsid w:val="00E4010B"/>
    <w:rsid w:val="00E40A5B"/>
    <w:rsid w:val="00E42599"/>
    <w:rsid w:val="00E43913"/>
    <w:rsid w:val="00E43B3C"/>
    <w:rsid w:val="00E446BB"/>
    <w:rsid w:val="00E45F0D"/>
    <w:rsid w:val="00E47B00"/>
    <w:rsid w:val="00E47DA5"/>
    <w:rsid w:val="00E47E1A"/>
    <w:rsid w:val="00E5028B"/>
    <w:rsid w:val="00E50D5A"/>
    <w:rsid w:val="00E51AF8"/>
    <w:rsid w:val="00E51B19"/>
    <w:rsid w:val="00E540D5"/>
    <w:rsid w:val="00E5547B"/>
    <w:rsid w:val="00E55C28"/>
    <w:rsid w:val="00E603F1"/>
    <w:rsid w:val="00E60A00"/>
    <w:rsid w:val="00E60D37"/>
    <w:rsid w:val="00E6183B"/>
    <w:rsid w:val="00E63BD9"/>
    <w:rsid w:val="00E642D8"/>
    <w:rsid w:val="00E648D1"/>
    <w:rsid w:val="00E64A7B"/>
    <w:rsid w:val="00E655A8"/>
    <w:rsid w:val="00E661CA"/>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72D"/>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2E84"/>
    <w:rsid w:val="00EB322F"/>
    <w:rsid w:val="00EB33D9"/>
    <w:rsid w:val="00EB34F9"/>
    <w:rsid w:val="00EB3672"/>
    <w:rsid w:val="00EB373E"/>
    <w:rsid w:val="00EB5F86"/>
    <w:rsid w:val="00EB783E"/>
    <w:rsid w:val="00EC069D"/>
    <w:rsid w:val="00EC2446"/>
    <w:rsid w:val="00EC368C"/>
    <w:rsid w:val="00EC3C99"/>
    <w:rsid w:val="00EC55B6"/>
    <w:rsid w:val="00EC682C"/>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E6FBC"/>
    <w:rsid w:val="00EF0D4E"/>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05DB7"/>
    <w:rsid w:val="00F10C7D"/>
    <w:rsid w:val="00F126D4"/>
    <w:rsid w:val="00F14168"/>
    <w:rsid w:val="00F14252"/>
    <w:rsid w:val="00F14930"/>
    <w:rsid w:val="00F14D01"/>
    <w:rsid w:val="00F150BE"/>
    <w:rsid w:val="00F15C79"/>
    <w:rsid w:val="00F15CC0"/>
    <w:rsid w:val="00F15EE4"/>
    <w:rsid w:val="00F17F91"/>
    <w:rsid w:val="00F20444"/>
    <w:rsid w:val="00F2177D"/>
    <w:rsid w:val="00F22FE1"/>
    <w:rsid w:val="00F23454"/>
    <w:rsid w:val="00F237F6"/>
    <w:rsid w:val="00F2423E"/>
    <w:rsid w:val="00F2486F"/>
    <w:rsid w:val="00F24B92"/>
    <w:rsid w:val="00F24D4B"/>
    <w:rsid w:val="00F251F8"/>
    <w:rsid w:val="00F25279"/>
    <w:rsid w:val="00F25A52"/>
    <w:rsid w:val="00F25ED4"/>
    <w:rsid w:val="00F26521"/>
    <w:rsid w:val="00F27F46"/>
    <w:rsid w:val="00F30F84"/>
    <w:rsid w:val="00F316CF"/>
    <w:rsid w:val="00F31967"/>
    <w:rsid w:val="00F31C41"/>
    <w:rsid w:val="00F32F81"/>
    <w:rsid w:val="00F3420A"/>
    <w:rsid w:val="00F346A4"/>
    <w:rsid w:val="00F35EE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DAC"/>
    <w:rsid w:val="00F61E1A"/>
    <w:rsid w:val="00F62F93"/>
    <w:rsid w:val="00F639D3"/>
    <w:rsid w:val="00F64954"/>
    <w:rsid w:val="00F64F94"/>
    <w:rsid w:val="00F653D9"/>
    <w:rsid w:val="00F65408"/>
    <w:rsid w:val="00F657EF"/>
    <w:rsid w:val="00F7164E"/>
    <w:rsid w:val="00F72869"/>
    <w:rsid w:val="00F72A9A"/>
    <w:rsid w:val="00F72B1E"/>
    <w:rsid w:val="00F73BF1"/>
    <w:rsid w:val="00F750F3"/>
    <w:rsid w:val="00F7517B"/>
    <w:rsid w:val="00F75401"/>
    <w:rsid w:val="00F75D41"/>
    <w:rsid w:val="00F77E79"/>
    <w:rsid w:val="00F808CC"/>
    <w:rsid w:val="00F813FE"/>
    <w:rsid w:val="00F83054"/>
    <w:rsid w:val="00F8473F"/>
    <w:rsid w:val="00F84EC5"/>
    <w:rsid w:val="00F85721"/>
    <w:rsid w:val="00F857A7"/>
    <w:rsid w:val="00F865C9"/>
    <w:rsid w:val="00F870B0"/>
    <w:rsid w:val="00F87FB7"/>
    <w:rsid w:val="00F9093B"/>
    <w:rsid w:val="00F90992"/>
    <w:rsid w:val="00F90A48"/>
    <w:rsid w:val="00F94FA7"/>
    <w:rsid w:val="00F954EE"/>
    <w:rsid w:val="00FA0339"/>
    <w:rsid w:val="00FA1373"/>
    <w:rsid w:val="00FA1A99"/>
    <w:rsid w:val="00FA3140"/>
    <w:rsid w:val="00FA3E93"/>
    <w:rsid w:val="00FA45CA"/>
    <w:rsid w:val="00FA4D4D"/>
    <w:rsid w:val="00FA6A93"/>
    <w:rsid w:val="00FA6BE9"/>
    <w:rsid w:val="00FA79A0"/>
    <w:rsid w:val="00FB2281"/>
    <w:rsid w:val="00FB28E4"/>
    <w:rsid w:val="00FB3289"/>
    <w:rsid w:val="00FB3EC2"/>
    <w:rsid w:val="00FB5A2D"/>
    <w:rsid w:val="00FB5A8F"/>
    <w:rsid w:val="00FB5D78"/>
    <w:rsid w:val="00FB6613"/>
    <w:rsid w:val="00FB6D25"/>
    <w:rsid w:val="00FC1077"/>
    <w:rsid w:val="00FC12DD"/>
    <w:rsid w:val="00FC18A3"/>
    <w:rsid w:val="00FC3692"/>
    <w:rsid w:val="00FC6733"/>
    <w:rsid w:val="00FC6AC9"/>
    <w:rsid w:val="00FC7D8E"/>
    <w:rsid w:val="00FD0410"/>
    <w:rsid w:val="00FD0A74"/>
    <w:rsid w:val="00FD0ADF"/>
    <w:rsid w:val="00FD2295"/>
    <w:rsid w:val="00FD234F"/>
    <w:rsid w:val="00FD2383"/>
    <w:rsid w:val="00FD47E0"/>
    <w:rsid w:val="00FD48B7"/>
    <w:rsid w:val="00FD50F9"/>
    <w:rsid w:val="00FD6583"/>
    <w:rsid w:val="00FD7A71"/>
    <w:rsid w:val="00FE06D9"/>
    <w:rsid w:val="00FE29BF"/>
    <w:rsid w:val="00FE2C6A"/>
    <w:rsid w:val="00FE3AFB"/>
    <w:rsid w:val="00FE4702"/>
    <w:rsid w:val="00FE4D8F"/>
    <w:rsid w:val="00FE5683"/>
    <w:rsid w:val="00FE61B2"/>
    <w:rsid w:val="00FE68C6"/>
    <w:rsid w:val="00FE6BF7"/>
    <w:rsid w:val="00FE718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63F4A"/>
  <w15:docId w15:val="{AA52A28C-D9AE-4554-BEC2-6AAA8AC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B445D9"/>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B445D9"/>
    <w:rPr>
      <w:rFonts w:eastAsia="Times New Roman"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rsid w:val="0021213B"/>
  </w:style>
  <w:style w:type="character" w:customStyle="1" w:styleId="cf01">
    <w:name w:val="cf01"/>
    <w:basedOn w:val="Absatz-Standardschriftart"/>
    <w:rsid w:val="000F7F14"/>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499346054">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67564352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16/09/relationships/commentsIds" Target="commentsIds.xml"/><Relationship Id="rId26"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bau-epd.at"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hyperlink" Target="mailto:office@bau-epd.a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723B-4771-40C6-A02B-A50D0C90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9180</Words>
  <Characters>57837</Characters>
  <Application>Microsoft Office Word</Application>
  <DocSecurity>0</DocSecurity>
  <Lines>481</Lines>
  <Paragraphs>133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66884</CharactersWithSpaces>
  <SharedDoc>false</SharedDoc>
  <HLinks>
    <vt:vector size="720" baseType="variant">
      <vt:variant>
        <vt:i4>3014743</vt:i4>
      </vt:variant>
      <vt:variant>
        <vt:i4>837</vt:i4>
      </vt:variant>
      <vt:variant>
        <vt:i4>0</vt:i4>
      </vt:variant>
      <vt:variant>
        <vt:i4>5</vt:i4>
      </vt:variant>
      <vt:variant>
        <vt:lpwstr>mailto:office@bau-epd.at</vt:lpwstr>
      </vt:variant>
      <vt:variant>
        <vt:lpwstr/>
      </vt:variant>
      <vt:variant>
        <vt:i4>3014743</vt:i4>
      </vt:variant>
      <vt:variant>
        <vt:i4>834</vt:i4>
      </vt:variant>
      <vt:variant>
        <vt:i4>0</vt:i4>
      </vt:variant>
      <vt:variant>
        <vt:i4>5</vt:i4>
      </vt:variant>
      <vt:variant>
        <vt:lpwstr>mailto:office@bau-epd.at</vt:lpwstr>
      </vt:variant>
      <vt:variant>
        <vt:lpwstr/>
      </vt:variant>
      <vt:variant>
        <vt:i4>1245245</vt:i4>
      </vt:variant>
      <vt:variant>
        <vt:i4>827</vt:i4>
      </vt:variant>
      <vt:variant>
        <vt:i4>0</vt:i4>
      </vt:variant>
      <vt:variant>
        <vt:i4>5</vt:i4>
      </vt:variant>
      <vt:variant>
        <vt:lpwstr/>
      </vt:variant>
      <vt:variant>
        <vt:lpwstr>_Toc55821516</vt:lpwstr>
      </vt:variant>
      <vt:variant>
        <vt:i4>1048637</vt:i4>
      </vt:variant>
      <vt:variant>
        <vt:i4>821</vt:i4>
      </vt:variant>
      <vt:variant>
        <vt:i4>0</vt:i4>
      </vt:variant>
      <vt:variant>
        <vt:i4>5</vt:i4>
      </vt:variant>
      <vt:variant>
        <vt:lpwstr/>
      </vt:variant>
      <vt:variant>
        <vt:lpwstr>_Toc55821515</vt:lpwstr>
      </vt:variant>
      <vt:variant>
        <vt:i4>1114173</vt:i4>
      </vt:variant>
      <vt:variant>
        <vt:i4>815</vt:i4>
      </vt:variant>
      <vt:variant>
        <vt:i4>0</vt:i4>
      </vt:variant>
      <vt:variant>
        <vt:i4>5</vt:i4>
      </vt:variant>
      <vt:variant>
        <vt:lpwstr/>
      </vt:variant>
      <vt:variant>
        <vt:lpwstr>_Toc55821514</vt:lpwstr>
      </vt:variant>
      <vt:variant>
        <vt:i4>1441853</vt:i4>
      </vt:variant>
      <vt:variant>
        <vt:i4>809</vt:i4>
      </vt:variant>
      <vt:variant>
        <vt:i4>0</vt:i4>
      </vt:variant>
      <vt:variant>
        <vt:i4>5</vt:i4>
      </vt:variant>
      <vt:variant>
        <vt:lpwstr/>
      </vt:variant>
      <vt:variant>
        <vt:lpwstr>_Toc55821513</vt:lpwstr>
      </vt:variant>
      <vt:variant>
        <vt:i4>1507389</vt:i4>
      </vt:variant>
      <vt:variant>
        <vt:i4>803</vt:i4>
      </vt:variant>
      <vt:variant>
        <vt:i4>0</vt:i4>
      </vt:variant>
      <vt:variant>
        <vt:i4>5</vt:i4>
      </vt:variant>
      <vt:variant>
        <vt:lpwstr/>
      </vt:variant>
      <vt:variant>
        <vt:lpwstr>_Toc55821512</vt:lpwstr>
      </vt:variant>
      <vt:variant>
        <vt:i4>1310781</vt:i4>
      </vt:variant>
      <vt:variant>
        <vt:i4>797</vt:i4>
      </vt:variant>
      <vt:variant>
        <vt:i4>0</vt:i4>
      </vt:variant>
      <vt:variant>
        <vt:i4>5</vt:i4>
      </vt:variant>
      <vt:variant>
        <vt:lpwstr/>
      </vt:variant>
      <vt:variant>
        <vt:lpwstr>_Toc55821511</vt:lpwstr>
      </vt:variant>
      <vt:variant>
        <vt:i4>1376317</vt:i4>
      </vt:variant>
      <vt:variant>
        <vt:i4>791</vt:i4>
      </vt:variant>
      <vt:variant>
        <vt:i4>0</vt:i4>
      </vt:variant>
      <vt:variant>
        <vt:i4>5</vt:i4>
      </vt:variant>
      <vt:variant>
        <vt:lpwstr/>
      </vt:variant>
      <vt:variant>
        <vt:lpwstr>_Toc55821510</vt:lpwstr>
      </vt:variant>
      <vt:variant>
        <vt:i4>1835068</vt:i4>
      </vt:variant>
      <vt:variant>
        <vt:i4>785</vt:i4>
      </vt:variant>
      <vt:variant>
        <vt:i4>0</vt:i4>
      </vt:variant>
      <vt:variant>
        <vt:i4>5</vt:i4>
      </vt:variant>
      <vt:variant>
        <vt:lpwstr/>
      </vt:variant>
      <vt:variant>
        <vt:lpwstr>_Toc55821509</vt:lpwstr>
      </vt:variant>
      <vt:variant>
        <vt:i4>1900604</vt:i4>
      </vt:variant>
      <vt:variant>
        <vt:i4>779</vt:i4>
      </vt:variant>
      <vt:variant>
        <vt:i4>0</vt:i4>
      </vt:variant>
      <vt:variant>
        <vt:i4>5</vt:i4>
      </vt:variant>
      <vt:variant>
        <vt:lpwstr/>
      </vt:variant>
      <vt:variant>
        <vt:lpwstr>_Toc55821508</vt:lpwstr>
      </vt:variant>
      <vt:variant>
        <vt:i4>1179708</vt:i4>
      </vt:variant>
      <vt:variant>
        <vt:i4>773</vt:i4>
      </vt:variant>
      <vt:variant>
        <vt:i4>0</vt:i4>
      </vt:variant>
      <vt:variant>
        <vt:i4>5</vt:i4>
      </vt:variant>
      <vt:variant>
        <vt:lpwstr/>
      </vt:variant>
      <vt:variant>
        <vt:lpwstr>_Toc55821507</vt:lpwstr>
      </vt:variant>
      <vt:variant>
        <vt:i4>1245244</vt:i4>
      </vt:variant>
      <vt:variant>
        <vt:i4>767</vt:i4>
      </vt:variant>
      <vt:variant>
        <vt:i4>0</vt:i4>
      </vt:variant>
      <vt:variant>
        <vt:i4>5</vt:i4>
      </vt:variant>
      <vt:variant>
        <vt:lpwstr/>
      </vt:variant>
      <vt:variant>
        <vt:lpwstr>_Toc55821506</vt:lpwstr>
      </vt:variant>
      <vt:variant>
        <vt:i4>1048636</vt:i4>
      </vt:variant>
      <vt:variant>
        <vt:i4>761</vt:i4>
      </vt:variant>
      <vt:variant>
        <vt:i4>0</vt:i4>
      </vt:variant>
      <vt:variant>
        <vt:i4>5</vt:i4>
      </vt:variant>
      <vt:variant>
        <vt:lpwstr/>
      </vt:variant>
      <vt:variant>
        <vt:lpwstr>_Toc55821505</vt:lpwstr>
      </vt:variant>
      <vt:variant>
        <vt:i4>1114172</vt:i4>
      </vt:variant>
      <vt:variant>
        <vt:i4>755</vt:i4>
      </vt:variant>
      <vt:variant>
        <vt:i4>0</vt:i4>
      </vt:variant>
      <vt:variant>
        <vt:i4>5</vt:i4>
      </vt:variant>
      <vt:variant>
        <vt:lpwstr/>
      </vt:variant>
      <vt:variant>
        <vt:lpwstr>_Toc55821504</vt:lpwstr>
      </vt:variant>
      <vt:variant>
        <vt:i4>1441852</vt:i4>
      </vt:variant>
      <vt:variant>
        <vt:i4>749</vt:i4>
      </vt:variant>
      <vt:variant>
        <vt:i4>0</vt:i4>
      </vt:variant>
      <vt:variant>
        <vt:i4>5</vt:i4>
      </vt:variant>
      <vt:variant>
        <vt:lpwstr/>
      </vt:variant>
      <vt:variant>
        <vt:lpwstr>_Toc55821503</vt:lpwstr>
      </vt:variant>
      <vt:variant>
        <vt:i4>1507388</vt:i4>
      </vt:variant>
      <vt:variant>
        <vt:i4>743</vt:i4>
      </vt:variant>
      <vt:variant>
        <vt:i4>0</vt:i4>
      </vt:variant>
      <vt:variant>
        <vt:i4>5</vt:i4>
      </vt:variant>
      <vt:variant>
        <vt:lpwstr/>
      </vt:variant>
      <vt:variant>
        <vt:lpwstr>_Toc55821502</vt:lpwstr>
      </vt:variant>
      <vt:variant>
        <vt:i4>1310780</vt:i4>
      </vt:variant>
      <vt:variant>
        <vt:i4>737</vt:i4>
      </vt:variant>
      <vt:variant>
        <vt:i4>0</vt:i4>
      </vt:variant>
      <vt:variant>
        <vt:i4>5</vt:i4>
      </vt:variant>
      <vt:variant>
        <vt:lpwstr/>
      </vt:variant>
      <vt:variant>
        <vt:lpwstr>_Toc55821501</vt:lpwstr>
      </vt:variant>
      <vt:variant>
        <vt:i4>1376316</vt:i4>
      </vt:variant>
      <vt:variant>
        <vt:i4>731</vt:i4>
      </vt:variant>
      <vt:variant>
        <vt:i4>0</vt:i4>
      </vt:variant>
      <vt:variant>
        <vt:i4>5</vt:i4>
      </vt:variant>
      <vt:variant>
        <vt:lpwstr/>
      </vt:variant>
      <vt:variant>
        <vt:lpwstr>_Toc55821500</vt:lpwstr>
      </vt:variant>
      <vt:variant>
        <vt:i4>1900597</vt:i4>
      </vt:variant>
      <vt:variant>
        <vt:i4>725</vt:i4>
      </vt:variant>
      <vt:variant>
        <vt:i4>0</vt:i4>
      </vt:variant>
      <vt:variant>
        <vt:i4>5</vt:i4>
      </vt:variant>
      <vt:variant>
        <vt:lpwstr/>
      </vt:variant>
      <vt:variant>
        <vt:lpwstr>_Toc55821499</vt:lpwstr>
      </vt:variant>
      <vt:variant>
        <vt:i4>1835061</vt:i4>
      </vt:variant>
      <vt:variant>
        <vt:i4>719</vt:i4>
      </vt:variant>
      <vt:variant>
        <vt:i4>0</vt:i4>
      </vt:variant>
      <vt:variant>
        <vt:i4>5</vt:i4>
      </vt:variant>
      <vt:variant>
        <vt:lpwstr/>
      </vt:variant>
      <vt:variant>
        <vt:lpwstr>_Toc55821498</vt:lpwstr>
      </vt:variant>
      <vt:variant>
        <vt:i4>1245237</vt:i4>
      </vt:variant>
      <vt:variant>
        <vt:i4>713</vt:i4>
      </vt:variant>
      <vt:variant>
        <vt:i4>0</vt:i4>
      </vt:variant>
      <vt:variant>
        <vt:i4>5</vt:i4>
      </vt:variant>
      <vt:variant>
        <vt:lpwstr/>
      </vt:variant>
      <vt:variant>
        <vt:lpwstr>_Toc55821497</vt:lpwstr>
      </vt:variant>
      <vt:variant>
        <vt:i4>1179701</vt:i4>
      </vt:variant>
      <vt:variant>
        <vt:i4>707</vt:i4>
      </vt:variant>
      <vt:variant>
        <vt:i4>0</vt:i4>
      </vt:variant>
      <vt:variant>
        <vt:i4>5</vt:i4>
      </vt:variant>
      <vt:variant>
        <vt:lpwstr/>
      </vt:variant>
      <vt:variant>
        <vt:lpwstr>_Toc55821496</vt:lpwstr>
      </vt:variant>
      <vt:variant>
        <vt:i4>1114165</vt:i4>
      </vt:variant>
      <vt:variant>
        <vt:i4>701</vt:i4>
      </vt:variant>
      <vt:variant>
        <vt:i4>0</vt:i4>
      </vt:variant>
      <vt:variant>
        <vt:i4>5</vt:i4>
      </vt:variant>
      <vt:variant>
        <vt:lpwstr/>
      </vt:variant>
      <vt:variant>
        <vt:lpwstr>_Toc55821495</vt:lpwstr>
      </vt:variant>
      <vt:variant>
        <vt:i4>1048629</vt:i4>
      </vt:variant>
      <vt:variant>
        <vt:i4>695</vt:i4>
      </vt:variant>
      <vt:variant>
        <vt:i4>0</vt:i4>
      </vt:variant>
      <vt:variant>
        <vt:i4>5</vt:i4>
      </vt:variant>
      <vt:variant>
        <vt:lpwstr/>
      </vt:variant>
      <vt:variant>
        <vt:lpwstr>_Toc55821494</vt:lpwstr>
      </vt:variant>
      <vt:variant>
        <vt:i4>1507381</vt:i4>
      </vt:variant>
      <vt:variant>
        <vt:i4>689</vt:i4>
      </vt:variant>
      <vt:variant>
        <vt:i4>0</vt:i4>
      </vt:variant>
      <vt:variant>
        <vt:i4>5</vt:i4>
      </vt:variant>
      <vt:variant>
        <vt:lpwstr/>
      </vt:variant>
      <vt:variant>
        <vt:lpwstr>_Toc55821493</vt:lpwstr>
      </vt:variant>
      <vt:variant>
        <vt:i4>1441845</vt:i4>
      </vt:variant>
      <vt:variant>
        <vt:i4>680</vt:i4>
      </vt:variant>
      <vt:variant>
        <vt:i4>0</vt:i4>
      </vt:variant>
      <vt:variant>
        <vt:i4>5</vt:i4>
      </vt:variant>
      <vt:variant>
        <vt:lpwstr/>
      </vt:variant>
      <vt:variant>
        <vt:lpwstr>_Toc55821492</vt:lpwstr>
      </vt:variant>
      <vt:variant>
        <vt:i4>720965</vt:i4>
      </vt:variant>
      <vt:variant>
        <vt:i4>603</vt:i4>
      </vt:variant>
      <vt:variant>
        <vt:i4>0</vt:i4>
      </vt:variant>
      <vt:variant>
        <vt:i4>5</vt:i4>
      </vt:variant>
      <vt:variant>
        <vt:lpwstr>http://www.bhkw-anlagen.com/</vt:lpwstr>
      </vt:variant>
      <vt:variant>
        <vt:lpwstr/>
      </vt:variant>
      <vt:variant>
        <vt:i4>1376309</vt:i4>
      </vt:variant>
      <vt:variant>
        <vt:i4>542</vt:i4>
      </vt:variant>
      <vt:variant>
        <vt:i4>0</vt:i4>
      </vt:variant>
      <vt:variant>
        <vt:i4>5</vt:i4>
      </vt:variant>
      <vt:variant>
        <vt:lpwstr/>
      </vt:variant>
      <vt:variant>
        <vt:lpwstr>_Toc55821491</vt:lpwstr>
      </vt:variant>
      <vt:variant>
        <vt:i4>1310773</vt:i4>
      </vt:variant>
      <vt:variant>
        <vt:i4>536</vt:i4>
      </vt:variant>
      <vt:variant>
        <vt:i4>0</vt:i4>
      </vt:variant>
      <vt:variant>
        <vt:i4>5</vt:i4>
      </vt:variant>
      <vt:variant>
        <vt:lpwstr/>
      </vt:variant>
      <vt:variant>
        <vt:lpwstr>_Toc55821490</vt:lpwstr>
      </vt:variant>
      <vt:variant>
        <vt:i4>1900596</vt:i4>
      </vt:variant>
      <vt:variant>
        <vt:i4>530</vt:i4>
      </vt:variant>
      <vt:variant>
        <vt:i4>0</vt:i4>
      </vt:variant>
      <vt:variant>
        <vt:i4>5</vt:i4>
      </vt:variant>
      <vt:variant>
        <vt:lpwstr/>
      </vt:variant>
      <vt:variant>
        <vt:lpwstr>_Toc55821489</vt:lpwstr>
      </vt:variant>
      <vt:variant>
        <vt:i4>1835060</vt:i4>
      </vt:variant>
      <vt:variant>
        <vt:i4>524</vt:i4>
      </vt:variant>
      <vt:variant>
        <vt:i4>0</vt:i4>
      </vt:variant>
      <vt:variant>
        <vt:i4>5</vt:i4>
      </vt:variant>
      <vt:variant>
        <vt:lpwstr/>
      </vt:variant>
      <vt:variant>
        <vt:lpwstr>_Toc55821488</vt:lpwstr>
      </vt:variant>
      <vt:variant>
        <vt:i4>1245236</vt:i4>
      </vt:variant>
      <vt:variant>
        <vt:i4>518</vt:i4>
      </vt:variant>
      <vt:variant>
        <vt:i4>0</vt:i4>
      </vt:variant>
      <vt:variant>
        <vt:i4>5</vt:i4>
      </vt:variant>
      <vt:variant>
        <vt:lpwstr/>
      </vt:variant>
      <vt:variant>
        <vt:lpwstr>_Toc55821487</vt:lpwstr>
      </vt:variant>
      <vt:variant>
        <vt:i4>1179700</vt:i4>
      </vt:variant>
      <vt:variant>
        <vt:i4>512</vt:i4>
      </vt:variant>
      <vt:variant>
        <vt:i4>0</vt:i4>
      </vt:variant>
      <vt:variant>
        <vt:i4>5</vt:i4>
      </vt:variant>
      <vt:variant>
        <vt:lpwstr/>
      </vt:variant>
      <vt:variant>
        <vt:lpwstr>_Toc55821486</vt:lpwstr>
      </vt:variant>
      <vt:variant>
        <vt:i4>1114164</vt:i4>
      </vt:variant>
      <vt:variant>
        <vt:i4>506</vt:i4>
      </vt:variant>
      <vt:variant>
        <vt:i4>0</vt:i4>
      </vt:variant>
      <vt:variant>
        <vt:i4>5</vt:i4>
      </vt:variant>
      <vt:variant>
        <vt:lpwstr/>
      </vt:variant>
      <vt:variant>
        <vt:lpwstr>_Toc55821485</vt:lpwstr>
      </vt:variant>
      <vt:variant>
        <vt:i4>1048628</vt:i4>
      </vt:variant>
      <vt:variant>
        <vt:i4>500</vt:i4>
      </vt:variant>
      <vt:variant>
        <vt:i4>0</vt:i4>
      </vt:variant>
      <vt:variant>
        <vt:i4>5</vt:i4>
      </vt:variant>
      <vt:variant>
        <vt:lpwstr/>
      </vt:variant>
      <vt:variant>
        <vt:lpwstr>_Toc55821484</vt:lpwstr>
      </vt:variant>
      <vt:variant>
        <vt:i4>1507380</vt:i4>
      </vt:variant>
      <vt:variant>
        <vt:i4>494</vt:i4>
      </vt:variant>
      <vt:variant>
        <vt:i4>0</vt:i4>
      </vt:variant>
      <vt:variant>
        <vt:i4>5</vt:i4>
      </vt:variant>
      <vt:variant>
        <vt:lpwstr/>
      </vt:variant>
      <vt:variant>
        <vt:lpwstr>_Toc55821483</vt:lpwstr>
      </vt:variant>
      <vt:variant>
        <vt:i4>1441844</vt:i4>
      </vt:variant>
      <vt:variant>
        <vt:i4>488</vt:i4>
      </vt:variant>
      <vt:variant>
        <vt:i4>0</vt:i4>
      </vt:variant>
      <vt:variant>
        <vt:i4>5</vt:i4>
      </vt:variant>
      <vt:variant>
        <vt:lpwstr/>
      </vt:variant>
      <vt:variant>
        <vt:lpwstr>_Toc55821482</vt:lpwstr>
      </vt:variant>
      <vt:variant>
        <vt:i4>1376308</vt:i4>
      </vt:variant>
      <vt:variant>
        <vt:i4>482</vt:i4>
      </vt:variant>
      <vt:variant>
        <vt:i4>0</vt:i4>
      </vt:variant>
      <vt:variant>
        <vt:i4>5</vt:i4>
      </vt:variant>
      <vt:variant>
        <vt:lpwstr/>
      </vt:variant>
      <vt:variant>
        <vt:lpwstr>_Toc55821481</vt:lpwstr>
      </vt:variant>
      <vt:variant>
        <vt:i4>1310772</vt:i4>
      </vt:variant>
      <vt:variant>
        <vt:i4>476</vt:i4>
      </vt:variant>
      <vt:variant>
        <vt:i4>0</vt:i4>
      </vt:variant>
      <vt:variant>
        <vt:i4>5</vt:i4>
      </vt:variant>
      <vt:variant>
        <vt:lpwstr/>
      </vt:variant>
      <vt:variant>
        <vt:lpwstr>_Toc55821480</vt:lpwstr>
      </vt:variant>
      <vt:variant>
        <vt:i4>1900603</vt:i4>
      </vt:variant>
      <vt:variant>
        <vt:i4>470</vt:i4>
      </vt:variant>
      <vt:variant>
        <vt:i4>0</vt:i4>
      </vt:variant>
      <vt:variant>
        <vt:i4>5</vt:i4>
      </vt:variant>
      <vt:variant>
        <vt:lpwstr/>
      </vt:variant>
      <vt:variant>
        <vt:lpwstr>_Toc55821479</vt:lpwstr>
      </vt:variant>
      <vt:variant>
        <vt:i4>1835067</vt:i4>
      </vt:variant>
      <vt:variant>
        <vt:i4>464</vt:i4>
      </vt:variant>
      <vt:variant>
        <vt:i4>0</vt:i4>
      </vt:variant>
      <vt:variant>
        <vt:i4>5</vt:i4>
      </vt:variant>
      <vt:variant>
        <vt:lpwstr/>
      </vt:variant>
      <vt:variant>
        <vt:lpwstr>_Toc55821478</vt:lpwstr>
      </vt:variant>
      <vt:variant>
        <vt:i4>1245243</vt:i4>
      </vt:variant>
      <vt:variant>
        <vt:i4>458</vt:i4>
      </vt:variant>
      <vt:variant>
        <vt:i4>0</vt:i4>
      </vt:variant>
      <vt:variant>
        <vt:i4>5</vt:i4>
      </vt:variant>
      <vt:variant>
        <vt:lpwstr/>
      </vt:variant>
      <vt:variant>
        <vt:lpwstr>_Toc55821477</vt:lpwstr>
      </vt:variant>
      <vt:variant>
        <vt:i4>1179707</vt:i4>
      </vt:variant>
      <vt:variant>
        <vt:i4>452</vt:i4>
      </vt:variant>
      <vt:variant>
        <vt:i4>0</vt:i4>
      </vt:variant>
      <vt:variant>
        <vt:i4>5</vt:i4>
      </vt:variant>
      <vt:variant>
        <vt:lpwstr/>
      </vt:variant>
      <vt:variant>
        <vt:lpwstr>_Toc55821476</vt:lpwstr>
      </vt:variant>
      <vt:variant>
        <vt:i4>1114171</vt:i4>
      </vt:variant>
      <vt:variant>
        <vt:i4>446</vt:i4>
      </vt:variant>
      <vt:variant>
        <vt:i4>0</vt:i4>
      </vt:variant>
      <vt:variant>
        <vt:i4>5</vt:i4>
      </vt:variant>
      <vt:variant>
        <vt:lpwstr/>
      </vt:variant>
      <vt:variant>
        <vt:lpwstr>_Toc55821475</vt:lpwstr>
      </vt:variant>
      <vt:variant>
        <vt:i4>1048635</vt:i4>
      </vt:variant>
      <vt:variant>
        <vt:i4>440</vt:i4>
      </vt:variant>
      <vt:variant>
        <vt:i4>0</vt:i4>
      </vt:variant>
      <vt:variant>
        <vt:i4>5</vt:i4>
      </vt:variant>
      <vt:variant>
        <vt:lpwstr/>
      </vt:variant>
      <vt:variant>
        <vt:lpwstr>_Toc55821474</vt:lpwstr>
      </vt:variant>
      <vt:variant>
        <vt:i4>1507387</vt:i4>
      </vt:variant>
      <vt:variant>
        <vt:i4>434</vt:i4>
      </vt:variant>
      <vt:variant>
        <vt:i4>0</vt:i4>
      </vt:variant>
      <vt:variant>
        <vt:i4>5</vt:i4>
      </vt:variant>
      <vt:variant>
        <vt:lpwstr/>
      </vt:variant>
      <vt:variant>
        <vt:lpwstr>_Toc55821473</vt:lpwstr>
      </vt:variant>
      <vt:variant>
        <vt:i4>1441851</vt:i4>
      </vt:variant>
      <vt:variant>
        <vt:i4>428</vt:i4>
      </vt:variant>
      <vt:variant>
        <vt:i4>0</vt:i4>
      </vt:variant>
      <vt:variant>
        <vt:i4>5</vt:i4>
      </vt:variant>
      <vt:variant>
        <vt:lpwstr/>
      </vt:variant>
      <vt:variant>
        <vt:lpwstr>_Toc55821472</vt:lpwstr>
      </vt:variant>
      <vt:variant>
        <vt:i4>1376315</vt:i4>
      </vt:variant>
      <vt:variant>
        <vt:i4>422</vt:i4>
      </vt:variant>
      <vt:variant>
        <vt:i4>0</vt:i4>
      </vt:variant>
      <vt:variant>
        <vt:i4>5</vt:i4>
      </vt:variant>
      <vt:variant>
        <vt:lpwstr/>
      </vt:variant>
      <vt:variant>
        <vt:lpwstr>_Toc55821471</vt:lpwstr>
      </vt:variant>
      <vt:variant>
        <vt:i4>1310779</vt:i4>
      </vt:variant>
      <vt:variant>
        <vt:i4>416</vt:i4>
      </vt:variant>
      <vt:variant>
        <vt:i4>0</vt:i4>
      </vt:variant>
      <vt:variant>
        <vt:i4>5</vt:i4>
      </vt:variant>
      <vt:variant>
        <vt:lpwstr/>
      </vt:variant>
      <vt:variant>
        <vt:lpwstr>_Toc55821470</vt:lpwstr>
      </vt:variant>
      <vt:variant>
        <vt:i4>1900602</vt:i4>
      </vt:variant>
      <vt:variant>
        <vt:i4>410</vt:i4>
      </vt:variant>
      <vt:variant>
        <vt:i4>0</vt:i4>
      </vt:variant>
      <vt:variant>
        <vt:i4>5</vt:i4>
      </vt:variant>
      <vt:variant>
        <vt:lpwstr/>
      </vt:variant>
      <vt:variant>
        <vt:lpwstr>_Toc55821469</vt:lpwstr>
      </vt:variant>
      <vt:variant>
        <vt:i4>1835066</vt:i4>
      </vt:variant>
      <vt:variant>
        <vt:i4>404</vt:i4>
      </vt:variant>
      <vt:variant>
        <vt:i4>0</vt:i4>
      </vt:variant>
      <vt:variant>
        <vt:i4>5</vt:i4>
      </vt:variant>
      <vt:variant>
        <vt:lpwstr/>
      </vt:variant>
      <vt:variant>
        <vt:lpwstr>_Toc55821468</vt:lpwstr>
      </vt:variant>
      <vt:variant>
        <vt:i4>1245242</vt:i4>
      </vt:variant>
      <vt:variant>
        <vt:i4>398</vt:i4>
      </vt:variant>
      <vt:variant>
        <vt:i4>0</vt:i4>
      </vt:variant>
      <vt:variant>
        <vt:i4>5</vt:i4>
      </vt:variant>
      <vt:variant>
        <vt:lpwstr/>
      </vt:variant>
      <vt:variant>
        <vt:lpwstr>_Toc55821467</vt:lpwstr>
      </vt:variant>
      <vt:variant>
        <vt:i4>1179706</vt:i4>
      </vt:variant>
      <vt:variant>
        <vt:i4>392</vt:i4>
      </vt:variant>
      <vt:variant>
        <vt:i4>0</vt:i4>
      </vt:variant>
      <vt:variant>
        <vt:i4>5</vt:i4>
      </vt:variant>
      <vt:variant>
        <vt:lpwstr/>
      </vt:variant>
      <vt:variant>
        <vt:lpwstr>_Toc55821466</vt:lpwstr>
      </vt:variant>
      <vt:variant>
        <vt:i4>1114170</vt:i4>
      </vt:variant>
      <vt:variant>
        <vt:i4>386</vt:i4>
      </vt:variant>
      <vt:variant>
        <vt:i4>0</vt:i4>
      </vt:variant>
      <vt:variant>
        <vt:i4>5</vt:i4>
      </vt:variant>
      <vt:variant>
        <vt:lpwstr/>
      </vt:variant>
      <vt:variant>
        <vt:lpwstr>_Toc55821465</vt:lpwstr>
      </vt:variant>
      <vt:variant>
        <vt:i4>1048634</vt:i4>
      </vt:variant>
      <vt:variant>
        <vt:i4>380</vt:i4>
      </vt:variant>
      <vt:variant>
        <vt:i4>0</vt:i4>
      </vt:variant>
      <vt:variant>
        <vt:i4>5</vt:i4>
      </vt:variant>
      <vt:variant>
        <vt:lpwstr/>
      </vt:variant>
      <vt:variant>
        <vt:lpwstr>_Toc55821464</vt:lpwstr>
      </vt:variant>
      <vt:variant>
        <vt:i4>1507386</vt:i4>
      </vt:variant>
      <vt:variant>
        <vt:i4>374</vt:i4>
      </vt:variant>
      <vt:variant>
        <vt:i4>0</vt:i4>
      </vt:variant>
      <vt:variant>
        <vt:i4>5</vt:i4>
      </vt:variant>
      <vt:variant>
        <vt:lpwstr/>
      </vt:variant>
      <vt:variant>
        <vt:lpwstr>_Toc55821463</vt:lpwstr>
      </vt:variant>
      <vt:variant>
        <vt:i4>1441850</vt:i4>
      </vt:variant>
      <vt:variant>
        <vt:i4>368</vt:i4>
      </vt:variant>
      <vt:variant>
        <vt:i4>0</vt:i4>
      </vt:variant>
      <vt:variant>
        <vt:i4>5</vt:i4>
      </vt:variant>
      <vt:variant>
        <vt:lpwstr/>
      </vt:variant>
      <vt:variant>
        <vt:lpwstr>_Toc55821462</vt:lpwstr>
      </vt:variant>
      <vt:variant>
        <vt:i4>1376314</vt:i4>
      </vt:variant>
      <vt:variant>
        <vt:i4>362</vt:i4>
      </vt:variant>
      <vt:variant>
        <vt:i4>0</vt:i4>
      </vt:variant>
      <vt:variant>
        <vt:i4>5</vt:i4>
      </vt:variant>
      <vt:variant>
        <vt:lpwstr/>
      </vt:variant>
      <vt:variant>
        <vt:lpwstr>_Toc55821461</vt:lpwstr>
      </vt:variant>
      <vt:variant>
        <vt:i4>1310778</vt:i4>
      </vt:variant>
      <vt:variant>
        <vt:i4>356</vt:i4>
      </vt:variant>
      <vt:variant>
        <vt:i4>0</vt:i4>
      </vt:variant>
      <vt:variant>
        <vt:i4>5</vt:i4>
      </vt:variant>
      <vt:variant>
        <vt:lpwstr/>
      </vt:variant>
      <vt:variant>
        <vt:lpwstr>_Toc55821460</vt:lpwstr>
      </vt:variant>
      <vt:variant>
        <vt:i4>1900601</vt:i4>
      </vt:variant>
      <vt:variant>
        <vt:i4>350</vt:i4>
      </vt:variant>
      <vt:variant>
        <vt:i4>0</vt:i4>
      </vt:variant>
      <vt:variant>
        <vt:i4>5</vt:i4>
      </vt:variant>
      <vt:variant>
        <vt:lpwstr/>
      </vt:variant>
      <vt:variant>
        <vt:lpwstr>_Toc55821459</vt:lpwstr>
      </vt:variant>
      <vt:variant>
        <vt:i4>1835065</vt:i4>
      </vt:variant>
      <vt:variant>
        <vt:i4>344</vt:i4>
      </vt:variant>
      <vt:variant>
        <vt:i4>0</vt:i4>
      </vt:variant>
      <vt:variant>
        <vt:i4>5</vt:i4>
      </vt:variant>
      <vt:variant>
        <vt:lpwstr/>
      </vt:variant>
      <vt:variant>
        <vt:lpwstr>_Toc55821458</vt:lpwstr>
      </vt:variant>
      <vt:variant>
        <vt:i4>1245241</vt:i4>
      </vt:variant>
      <vt:variant>
        <vt:i4>338</vt:i4>
      </vt:variant>
      <vt:variant>
        <vt:i4>0</vt:i4>
      </vt:variant>
      <vt:variant>
        <vt:i4>5</vt:i4>
      </vt:variant>
      <vt:variant>
        <vt:lpwstr/>
      </vt:variant>
      <vt:variant>
        <vt:lpwstr>_Toc55821457</vt:lpwstr>
      </vt:variant>
      <vt:variant>
        <vt:i4>1179705</vt:i4>
      </vt:variant>
      <vt:variant>
        <vt:i4>332</vt:i4>
      </vt:variant>
      <vt:variant>
        <vt:i4>0</vt:i4>
      </vt:variant>
      <vt:variant>
        <vt:i4>5</vt:i4>
      </vt:variant>
      <vt:variant>
        <vt:lpwstr/>
      </vt:variant>
      <vt:variant>
        <vt:lpwstr>_Toc55821456</vt:lpwstr>
      </vt:variant>
      <vt:variant>
        <vt:i4>1114169</vt:i4>
      </vt:variant>
      <vt:variant>
        <vt:i4>326</vt:i4>
      </vt:variant>
      <vt:variant>
        <vt:i4>0</vt:i4>
      </vt:variant>
      <vt:variant>
        <vt:i4>5</vt:i4>
      </vt:variant>
      <vt:variant>
        <vt:lpwstr/>
      </vt:variant>
      <vt:variant>
        <vt:lpwstr>_Toc55821455</vt:lpwstr>
      </vt:variant>
      <vt:variant>
        <vt:i4>1048633</vt:i4>
      </vt:variant>
      <vt:variant>
        <vt:i4>320</vt:i4>
      </vt:variant>
      <vt:variant>
        <vt:i4>0</vt:i4>
      </vt:variant>
      <vt:variant>
        <vt:i4>5</vt:i4>
      </vt:variant>
      <vt:variant>
        <vt:lpwstr/>
      </vt:variant>
      <vt:variant>
        <vt:lpwstr>_Toc55821454</vt:lpwstr>
      </vt:variant>
      <vt:variant>
        <vt:i4>1507385</vt:i4>
      </vt:variant>
      <vt:variant>
        <vt:i4>314</vt:i4>
      </vt:variant>
      <vt:variant>
        <vt:i4>0</vt:i4>
      </vt:variant>
      <vt:variant>
        <vt:i4>5</vt:i4>
      </vt:variant>
      <vt:variant>
        <vt:lpwstr/>
      </vt:variant>
      <vt:variant>
        <vt:lpwstr>_Toc55821453</vt:lpwstr>
      </vt:variant>
      <vt:variant>
        <vt:i4>1441849</vt:i4>
      </vt:variant>
      <vt:variant>
        <vt:i4>308</vt:i4>
      </vt:variant>
      <vt:variant>
        <vt:i4>0</vt:i4>
      </vt:variant>
      <vt:variant>
        <vt:i4>5</vt:i4>
      </vt:variant>
      <vt:variant>
        <vt:lpwstr/>
      </vt:variant>
      <vt:variant>
        <vt:lpwstr>_Toc55821452</vt:lpwstr>
      </vt:variant>
      <vt:variant>
        <vt:i4>1376313</vt:i4>
      </vt:variant>
      <vt:variant>
        <vt:i4>302</vt:i4>
      </vt:variant>
      <vt:variant>
        <vt:i4>0</vt:i4>
      </vt:variant>
      <vt:variant>
        <vt:i4>5</vt:i4>
      </vt:variant>
      <vt:variant>
        <vt:lpwstr/>
      </vt:variant>
      <vt:variant>
        <vt:lpwstr>_Toc55821451</vt:lpwstr>
      </vt:variant>
      <vt:variant>
        <vt:i4>1310777</vt:i4>
      </vt:variant>
      <vt:variant>
        <vt:i4>296</vt:i4>
      </vt:variant>
      <vt:variant>
        <vt:i4>0</vt:i4>
      </vt:variant>
      <vt:variant>
        <vt:i4>5</vt:i4>
      </vt:variant>
      <vt:variant>
        <vt:lpwstr/>
      </vt:variant>
      <vt:variant>
        <vt:lpwstr>_Toc55821450</vt:lpwstr>
      </vt:variant>
      <vt:variant>
        <vt:i4>1900600</vt:i4>
      </vt:variant>
      <vt:variant>
        <vt:i4>290</vt:i4>
      </vt:variant>
      <vt:variant>
        <vt:i4>0</vt:i4>
      </vt:variant>
      <vt:variant>
        <vt:i4>5</vt:i4>
      </vt:variant>
      <vt:variant>
        <vt:lpwstr/>
      </vt:variant>
      <vt:variant>
        <vt:lpwstr>_Toc55821449</vt:lpwstr>
      </vt:variant>
      <vt:variant>
        <vt:i4>1835064</vt:i4>
      </vt:variant>
      <vt:variant>
        <vt:i4>284</vt:i4>
      </vt:variant>
      <vt:variant>
        <vt:i4>0</vt:i4>
      </vt:variant>
      <vt:variant>
        <vt:i4>5</vt:i4>
      </vt:variant>
      <vt:variant>
        <vt:lpwstr/>
      </vt:variant>
      <vt:variant>
        <vt:lpwstr>_Toc55821448</vt:lpwstr>
      </vt:variant>
      <vt:variant>
        <vt:i4>1245240</vt:i4>
      </vt:variant>
      <vt:variant>
        <vt:i4>278</vt:i4>
      </vt:variant>
      <vt:variant>
        <vt:i4>0</vt:i4>
      </vt:variant>
      <vt:variant>
        <vt:i4>5</vt:i4>
      </vt:variant>
      <vt:variant>
        <vt:lpwstr/>
      </vt:variant>
      <vt:variant>
        <vt:lpwstr>_Toc55821447</vt:lpwstr>
      </vt:variant>
      <vt:variant>
        <vt:i4>1179704</vt:i4>
      </vt:variant>
      <vt:variant>
        <vt:i4>272</vt:i4>
      </vt:variant>
      <vt:variant>
        <vt:i4>0</vt:i4>
      </vt:variant>
      <vt:variant>
        <vt:i4>5</vt:i4>
      </vt:variant>
      <vt:variant>
        <vt:lpwstr/>
      </vt:variant>
      <vt:variant>
        <vt:lpwstr>_Toc55821446</vt:lpwstr>
      </vt:variant>
      <vt:variant>
        <vt:i4>1572915</vt:i4>
      </vt:variant>
      <vt:variant>
        <vt:i4>263</vt:i4>
      </vt:variant>
      <vt:variant>
        <vt:i4>0</vt:i4>
      </vt:variant>
      <vt:variant>
        <vt:i4>5</vt:i4>
      </vt:variant>
      <vt:variant>
        <vt:lpwstr/>
      </vt:variant>
      <vt:variant>
        <vt:lpwstr>_Toc11153902</vt:lpwstr>
      </vt:variant>
      <vt:variant>
        <vt:i4>1769523</vt:i4>
      </vt:variant>
      <vt:variant>
        <vt:i4>257</vt:i4>
      </vt:variant>
      <vt:variant>
        <vt:i4>0</vt:i4>
      </vt:variant>
      <vt:variant>
        <vt:i4>5</vt:i4>
      </vt:variant>
      <vt:variant>
        <vt:lpwstr/>
      </vt:variant>
      <vt:variant>
        <vt:lpwstr>_Toc11153901</vt:lpwstr>
      </vt:variant>
      <vt:variant>
        <vt:i4>1703987</vt:i4>
      </vt:variant>
      <vt:variant>
        <vt:i4>251</vt:i4>
      </vt:variant>
      <vt:variant>
        <vt:i4>0</vt:i4>
      </vt:variant>
      <vt:variant>
        <vt:i4>5</vt:i4>
      </vt:variant>
      <vt:variant>
        <vt:lpwstr/>
      </vt:variant>
      <vt:variant>
        <vt:lpwstr>_Toc11153900</vt:lpwstr>
      </vt:variant>
      <vt:variant>
        <vt:i4>1179706</vt:i4>
      </vt:variant>
      <vt:variant>
        <vt:i4>245</vt:i4>
      </vt:variant>
      <vt:variant>
        <vt:i4>0</vt:i4>
      </vt:variant>
      <vt:variant>
        <vt:i4>5</vt:i4>
      </vt:variant>
      <vt:variant>
        <vt:lpwstr/>
      </vt:variant>
      <vt:variant>
        <vt:lpwstr>_Toc11153899</vt:lpwstr>
      </vt:variant>
      <vt:variant>
        <vt:i4>1245242</vt:i4>
      </vt:variant>
      <vt:variant>
        <vt:i4>239</vt:i4>
      </vt:variant>
      <vt:variant>
        <vt:i4>0</vt:i4>
      </vt:variant>
      <vt:variant>
        <vt:i4>5</vt:i4>
      </vt:variant>
      <vt:variant>
        <vt:lpwstr/>
      </vt:variant>
      <vt:variant>
        <vt:lpwstr>_Toc11153898</vt:lpwstr>
      </vt:variant>
      <vt:variant>
        <vt:i4>1835066</vt:i4>
      </vt:variant>
      <vt:variant>
        <vt:i4>233</vt:i4>
      </vt:variant>
      <vt:variant>
        <vt:i4>0</vt:i4>
      </vt:variant>
      <vt:variant>
        <vt:i4>5</vt:i4>
      </vt:variant>
      <vt:variant>
        <vt:lpwstr/>
      </vt:variant>
      <vt:variant>
        <vt:lpwstr>_Toc11153897</vt:lpwstr>
      </vt:variant>
      <vt:variant>
        <vt:i4>1900602</vt:i4>
      </vt:variant>
      <vt:variant>
        <vt:i4>227</vt:i4>
      </vt:variant>
      <vt:variant>
        <vt:i4>0</vt:i4>
      </vt:variant>
      <vt:variant>
        <vt:i4>5</vt:i4>
      </vt:variant>
      <vt:variant>
        <vt:lpwstr/>
      </vt:variant>
      <vt:variant>
        <vt:lpwstr>_Toc11153896</vt:lpwstr>
      </vt:variant>
      <vt:variant>
        <vt:i4>1966138</vt:i4>
      </vt:variant>
      <vt:variant>
        <vt:i4>221</vt:i4>
      </vt:variant>
      <vt:variant>
        <vt:i4>0</vt:i4>
      </vt:variant>
      <vt:variant>
        <vt:i4>5</vt:i4>
      </vt:variant>
      <vt:variant>
        <vt:lpwstr/>
      </vt:variant>
      <vt:variant>
        <vt:lpwstr>_Toc11153895</vt:lpwstr>
      </vt:variant>
      <vt:variant>
        <vt:i4>2031674</vt:i4>
      </vt:variant>
      <vt:variant>
        <vt:i4>215</vt:i4>
      </vt:variant>
      <vt:variant>
        <vt:i4>0</vt:i4>
      </vt:variant>
      <vt:variant>
        <vt:i4>5</vt:i4>
      </vt:variant>
      <vt:variant>
        <vt:lpwstr/>
      </vt:variant>
      <vt:variant>
        <vt:lpwstr>_Toc11153894</vt:lpwstr>
      </vt:variant>
      <vt:variant>
        <vt:i4>1572922</vt:i4>
      </vt:variant>
      <vt:variant>
        <vt:i4>209</vt:i4>
      </vt:variant>
      <vt:variant>
        <vt:i4>0</vt:i4>
      </vt:variant>
      <vt:variant>
        <vt:i4>5</vt:i4>
      </vt:variant>
      <vt:variant>
        <vt:lpwstr/>
      </vt:variant>
      <vt:variant>
        <vt:lpwstr>_Toc11153893</vt:lpwstr>
      </vt:variant>
      <vt:variant>
        <vt:i4>1638458</vt:i4>
      </vt:variant>
      <vt:variant>
        <vt:i4>203</vt:i4>
      </vt:variant>
      <vt:variant>
        <vt:i4>0</vt:i4>
      </vt:variant>
      <vt:variant>
        <vt:i4>5</vt:i4>
      </vt:variant>
      <vt:variant>
        <vt:lpwstr/>
      </vt:variant>
      <vt:variant>
        <vt:lpwstr>_Toc11153892</vt:lpwstr>
      </vt:variant>
      <vt:variant>
        <vt:i4>1703994</vt:i4>
      </vt:variant>
      <vt:variant>
        <vt:i4>197</vt:i4>
      </vt:variant>
      <vt:variant>
        <vt:i4>0</vt:i4>
      </vt:variant>
      <vt:variant>
        <vt:i4>5</vt:i4>
      </vt:variant>
      <vt:variant>
        <vt:lpwstr/>
      </vt:variant>
      <vt:variant>
        <vt:lpwstr>_Toc11153891</vt:lpwstr>
      </vt:variant>
      <vt:variant>
        <vt:i4>1769530</vt:i4>
      </vt:variant>
      <vt:variant>
        <vt:i4>191</vt:i4>
      </vt:variant>
      <vt:variant>
        <vt:i4>0</vt:i4>
      </vt:variant>
      <vt:variant>
        <vt:i4>5</vt:i4>
      </vt:variant>
      <vt:variant>
        <vt:lpwstr/>
      </vt:variant>
      <vt:variant>
        <vt:lpwstr>_Toc11153890</vt:lpwstr>
      </vt:variant>
      <vt:variant>
        <vt:i4>1179707</vt:i4>
      </vt:variant>
      <vt:variant>
        <vt:i4>185</vt:i4>
      </vt:variant>
      <vt:variant>
        <vt:i4>0</vt:i4>
      </vt:variant>
      <vt:variant>
        <vt:i4>5</vt:i4>
      </vt:variant>
      <vt:variant>
        <vt:lpwstr/>
      </vt:variant>
      <vt:variant>
        <vt:lpwstr>_Toc11153889</vt:lpwstr>
      </vt:variant>
      <vt:variant>
        <vt:i4>1245243</vt:i4>
      </vt:variant>
      <vt:variant>
        <vt:i4>179</vt:i4>
      </vt:variant>
      <vt:variant>
        <vt:i4>0</vt:i4>
      </vt:variant>
      <vt:variant>
        <vt:i4>5</vt:i4>
      </vt:variant>
      <vt:variant>
        <vt:lpwstr/>
      </vt:variant>
      <vt:variant>
        <vt:lpwstr>_Toc11153888</vt:lpwstr>
      </vt:variant>
      <vt:variant>
        <vt:i4>1835067</vt:i4>
      </vt:variant>
      <vt:variant>
        <vt:i4>173</vt:i4>
      </vt:variant>
      <vt:variant>
        <vt:i4>0</vt:i4>
      </vt:variant>
      <vt:variant>
        <vt:i4>5</vt:i4>
      </vt:variant>
      <vt:variant>
        <vt:lpwstr/>
      </vt:variant>
      <vt:variant>
        <vt:lpwstr>_Toc11153887</vt:lpwstr>
      </vt:variant>
      <vt:variant>
        <vt:i4>1900603</vt:i4>
      </vt:variant>
      <vt:variant>
        <vt:i4>167</vt:i4>
      </vt:variant>
      <vt:variant>
        <vt:i4>0</vt:i4>
      </vt:variant>
      <vt:variant>
        <vt:i4>5</vt:i4>
      </vt:variant>
      <vt:variant>
        <vt:lpwstr/>
      </vt:variant>
      <vt:variant>
        <vt:lpwstr>_Toc11153886</vt:lpwstr>
      </vt:variant>
      <vt:variant>
        <vt:i4>1966139</vt:i4>
      </vt:variant>
      <vt:variant>
        <vt:i4>161</vt:i4>
      </vt:variant>
      <vt:variant>
        <vt:i4>0</vt:i4>
      </vt:variant>
      <vt:variant>
        <vt:i4>5</vt:i4>
      </vt:variant>
      <vt:variant>
        <vt:lpwstr/>
      </vt:variant>
      <vt:variant>
        <vt:lpwstr>_Toc11153885</vt:lpwstr>
      </vt:variant>
      <vt:variant>
        <vt:i4>2031675</vt:i4>
      </vt:variant>
      <vt:variant>
        <vt:i4>155</vt:i4>
      </vt:variant>
      <vt:variant>
        <vt:i4>0</vt:i4>
      </vt:variant>
      <vt:variant>
        <vt:i4>5</vt:i4>
      </vt:variant>
      <vt:variant>
        <vt:lpwstr/>
      </vt:variant>
      <vt:variant>
        <vt:lpwstr>_Toc11153884</vt:lpwstr>
      </vt:variant>
      <vt:variant>
        <vt:i4>1572923</vt:i4>
      </vt:variant>
      <vt:variant>
        <vt:i4>149</vt:i4>
      </vt:variant>
      <vt:variant>
        <vt:i4>0</vt:i4>
      </vt:variant>
      <vt:variant>
        <vt:i4>5</vt:i4>
      </vt:variant>
      <vt:variant>
        <vt:lpwstr/>
      </vt:variant>
      <vt:variant>
        <vt:lpwstr>_Toc11153883</vt:lpwstr>
      </vt:variant>
      <vt:variant>
        <vt:i4>1638459</vt:i4>
      </vt:variant>
      <vt:variant>
        <vt:i4>143</vt:i4>
      </vt:variant>
      <vt:variant>
        <vt:i4>0</vt:i4>
      </vt:variant>
      <vt:variant>
        <vt:i4>5</vt:i4>
      </vt:variant>
      <vt:variant>
        <vt:lpwstr/>
      </vt:variant>
      <vt:variant>
        <vt:lpwstr>_Toc11153882</vt:lpwstr>
      </vt:variant>
      <vt:variant>
        <vt:i4>1703995</vt:i4>
      </vt:variant>
      <vt:variant>
        <vt:i4>137</vt:i4>
      </vt:variant>
      <vt:variant>
        <vt:i4>0</vt:i4>
      </vt:variant>
      <vt:variant>
        <vt:i4>5</vt:i4>
      </vt:variant>
      <vt:variant>
        <vt:lpwstr/>
      </vt:variant>
      <vt:variant>
        <vt:lpwstr>_Toc11153881</vt:lpwstr>
      </vt:variant>
      <vt:variant>
        <vt:i4>1769531</vt:i4>
      </vt:variant>
      <vt:variant>
        <vt:i4>131</vt:i4>
      </vt:variant>
      <vt:variant>
        <vt:i4>0</vt:i4>
      </vt:variant>
      <vt:variant>
        <vt:i4>5</vt:i4>
      </vt:variant>
      <vt:variant>
        <vt:lpwstr/>
      </vt:variant>
      <vt:variant>
        <vt:lpwstr>_Toc11153880</vt:lpwstr>
      </vt:variant>
      <vt:variant>
        <vt:i4>1179700</vt:i4>
      </vt:variant>
      <vt:variant>
        <vt:i4>125</vt:i4>
      </vt:variant>
      <vt:variant>
        <vt:i4>0</vt:i4>
      </vt:variant>
      <vt:variant>
        <vt:i4>5</vt:i4>
      </vt:variant>
      <vt:variant>
        <vt:lpwstr/>
      </vt:variant>
      <vt:variant>
        <vt:lpwstr>_Toc11153879</vt:lpwstr>
      </vt:variant>
      <vt:variant>
        <vt:i4>1245236</vt:i4>
      </vt:variant>
      <vt:variant>
        <vt:i4>119</vt:i4>
      </vt:variant>
      <vt:variant>
        <vt:i4>0</vt:i4>
      </vt:variant>
      <vt:variant>
        <vt:i4>5</vt:i4>
      </vt:variant>
      <vt:variant>
        <vt:lpwstr/>
      </vt:variant>
      <vt:variant>
        <vt:lpwstr>_Toc11153878</vt:lpwstr>
      </vt:variant>
      <vt:variant>
        <vt:i4>1835060</vt:i4>
      </vt:variant>
      <vt:variant>
        <vt:i4>113</vt:i4>
      </vt:variant>
      <vt:variant>
        <vt:i4>0</vt:i4>
      </vt:variant>
      <vt:variant>
        <vt:i4>5</vt:i4>
      </vt:variant>
      <vt:variant>
        <vt:lpwstr/>
      </vt:variant>
      <vt:variant>
        <vt:lpwstr>_Toc11153877</vt:lpwstr>
      </vt:variant>
      <vt:variant>
        <vt:i4>1900596</vt:i4>
      </vt:variant>
      <vt:variant>
        <vt:i4>107</vt:i4>
      </vt:variant>
      <vt:variant>
        <vt:i4>0</vt:i4>
      </vt:variant>
      <vt:variant>
        <vt:i4>5</vt:i4>
      </vt:variant>
      <vt:variant>
        <vt:lpwstr/>
      </vt:variant>
      <vt:variant>
        <vt:lpwstr>_Toc11153876</vt:lpwstr>
      </vt:variant>
      <vt:variant>
        <vt:i4>1966132</vt:i4>
      </vt:variant>
      <vt:variant>
        <vt:i4>101</vt:i4>
      </vt:variant>
      <vt:variant>
        <vt:i4>0</vt:i4>
      </vt:variant>
      <vt:variant>
        <vt:i4>5</vt:i4>
      </vt:variant>
      <vt:variant>
        <vt:lpwstr/>
      </vt:variant>
      <vt:variant>
        <vt:lpwstr>_Toc11153875</vt:lpwstr>
      </vt:variant>
      <vt:variant>
        <vt:i4>2031668</vt:i4>
      </vt:variant>
      <vt:variant>
        <vt:i4>95</vt:i4>
      </vt:variant>
      <vt:variant>
        <vt:i4>0</vt:i4>
      </vt:variant>
      <vt:variant>
        <vt:i4>5</vt:i4>
      </vt:variant>
      <vt:variant>
        <vt:lpwstr/>
      </vt:variant>
      <vt:variant>
        <vt:lpwstr>_Toc11153874</vt:lpwstr>
      </vt:variant>
      <vt:variant>
        <vt:i4>1572916</vt:i4>
      </vt:variant>
      <vt:variant>
        <vt:i4>89</vt:i4>
      </vt:variant>
      <vt:variant>
        <vt:i4>0</vt:i4>
      </vt:variant>
      <vt:variant>
        <vt:i4>5</vt:i4>
      </vt:variant>
      <vt:variant>
        <vt:lpwstr/>
      </vt:variant>
      <vt:variant>
        <vt:lpwstr>_Toc11153873</vt:lpwstr>
      </vt:variant>
      <vt:variant>
        <vt:i4>1638452</vt:i4>
      </vt:variant>
      <vt:variant>
        <vt:i4>83</vt:i4>
      </vt:variant>
      <vt:variant>
        <vt:i4>0</vt:i4>
      </vt:variant>
      <vt:variant>
        <vt:i4>5</vt:i4>
      </vt:variant>
      <vt:variant>
        <vt:lpwstr/>
      </vt:variant>
      <vt:variant>
        <vt:lpwstr>_Toc11153872</vt:lpwstr>
      </vt:variant>
      <vt:variant>
        <vt:i4>1703988</vt:i4>
      </vt:variant>
      <vt:variant>
        <vt:i4>77</vt:i4>
      </vt:variant>
      <vt:variant>
        <vt:i4>0</vt:i4>
      </vt:variant>
      <vt:variant>
        <vt:i4>5</vt:i4>
      </vt:variant>
      <vt:variant>
        <vt:lpwstr/>
      </vt:variant>
      <vt:variant>
        <vt:lpwstr>_Toc11153871</vt:lpwstr>
      </vt:variant>
      <vt:variant>
        <vt:i4>1769524</vt:i4>
      </vt:variant>
      <vt:variant>
        <vt:i4>71</vt:i4>
      </vt:variant>
      <vt:variant>
        <vt:i4>0</vt:i4>
      </vt:variant>
      <vt:variant>
        <vt:i4>5</vt:i4>
      </vt:variant>
      <vt:variant>
        <vt:lpwstr/>
      </vt:variant>
      <vt:variant>
        <vt:lpwstr>_Toc11153870</vt:lpwstr>
      </vt:variant>
      <vt:variant>
        <vt:i4>1179701</vt:i4>
      </vt:variant>
      <vt:variant>
        <vt:i4>65</vt:i4>
      </vt:variant>
      <vt:variant>
        <vt:i4>0</vt:i4>
      </vt:variant>
      <vt:variant>
        <vt:i4>5</vt:i4>
      </vt:variant>
      <vt:variant>
        <vt:lpwstr/>
      </vt:variant>
      <vt:variant>
        <vt:lpwstr>_Toc11153869</vt:lpwstr>
      </vt:variant>
      <vt:variant>
        <vt:i4>1245237</vt:i4>
      </vt:variant>
      <vt:variant>
        <vt:i4>59</vt:i4>
      </vt:variant>
      <vt:variant>
        <vt:i4>0</vt:i4>
      </vt:variant>
      <vt:variant>
        <vt:i4>5</vt:i4>
      </vt:variant>
      <vt:variant>
        <vt:lpwstr/>
      </vt:variant>
      <vt:variant>
        <vt:lpwstr>_Toc11153868</vt:lpwstr>
      </vt:variant>
      <vt:variant>
        <vt:i4>1835061</vt:i4>
      </vt:variant>
      <vt:variant>
        <vt:i4>53</vt:i4>
      </vt:variant>
      <vt:variant>
        <vt:i4>0</vt:i4>
      </vt:variant>
      <vt:variant>
        <vt:i4>5</vt:i4>
      </vt:variant>
      <vt:variant>
        <vt:lpwstr/>
      </vt:variant>
      <vt:variant>
        <vt:lpwstr>_Toc11153867</vt:lpwstr>
      </vt:variant>
      <vt:variant>
        <vt:i4>1900597</vt:i4>
      </vt:variant>
      <vt:variant>
        <vt:i4>47</vt:i4>
      </vt:variant>
      <vt:variant>
        <vt:i4>0</vt:i4>
      </vt:variant>
      <vt:variant>
        <vt:i4>5</vt:i4>
      </vt:variant>
      <vt:variant>
        <vt:lpwstr/>
      </vt:variant>
      <vt:variant>
        <vt:lpwstr>_Toc11153866</vt:lpwstr>
      </vt:variant>
      <vt:variant>
        <vt:i4>1966133</vt:i4>
      </vt:variant>
      <vt:variant>
        <vt:i4>41</vt:i4>
      </vt:variant>
      <vt:variant>
        <vt:i4>0</vt:i4>
      </vt:variant>
      <vt:variant>
        <vt:i4>5</vt:i4>
      </vt:variant>
      <vt:variant>
        <vt:lpwstr/>
      </vt:variant>
      <vt:variant>
        <vt:lpwstr>_Toc11153865</vt:lpwstr>
      </vt:variant>
      <vt:variant>
        <vt:i4>2031669</vt:i4>
      </vt:variant>
      <vt:variant>
        <vt:i4>35</vt:i4>
      </vt:variant>
      <vt:variant>
        <vt:i4>0</vt:i4>
      </vt:variant>
      <vt:variant>
        <vt:i4>5</vt:i4>
      </vt:variant>
      <vt:variant>
        <vt:lpwstr/>
      </vt:variant>
      <vt:variant>
        <vt:lpwstr>_Toc11153864</vt:lpwstr>
      </vt:variant>
      <vt:variant>
        <vt:i4>1572917</vt:i4>
      </vt:variant>
      <vt:variant>
        <vt:i4>29</vt:i4>
      </vt:variant>
      <vt:variant>
        <vt:i4>0</vt:i4>
      </vt:variant>
      <vt:variant>
        <vt:i4>5</vt:i4>
      </vt:variant>
      <vt:variant>
        <vt:lpwstr/>
      </vt:variant>
      <vt:variant>
        <vt:lpwstr>_Toc11153863</vt:lpwstr>
      </vt:variant>
      <vt:variant>
        <vt:i4>1638453</vt:i4>
      </vt:variant>
      <vt:variant>
        <vt:i4>23</vt:i4>
      </vt:variant>
      <vt:variant>
        <vt:i4>0</vt:i4>
      </vt:variant>
      <vt:variant>
        <vt:i4>5</vt:i4>
      </vt:variant>
      <vt:variant>
        <vt:lpwstr/>
      </vt:variant>
      <vt:variant>
        <vt:lpwstr>_Toc11153862</vt:lpwstr>
      </vt:variant>
      <vt:variant>
        <vt:i4>1703989</vt:i4>
      </vt:variant>
      <vt:variant>
        <vt:i4>17</vt:i4>
      </vt:variant>
      <vt:variant>
        <vt:i4>0</vt:i4>
      </vt:variant>
      <vt:variant>
        <vt:i4>5</vt:i4>
      </vt:variant>
      <vt:variant>
        <vt:lpwstr/>
      </vt:variant>
      <vt:variant>
        <vt:lpwstr>_Toc11153861</vt:lpwstr>
      </vt:variant>
      <vt:variant>
        <vt:i4>1769525</vt:i4>
      </vt:variant>
      <vt:variant>
        <vt:i4>11</vt:i4>
      </vt:variant>
      <vt:variant>
        <vt:i4>0</vt:i4>
      </vt:variant>
      <vt:variant>
        <vt:i4>5</vt:i4>
      </vt:variant>
      <vt:variant>
        <vt:lpwstr/>
      </vt:variant>
      <vt:variant>
        <vt:lpwstr>_Toc11153860</vt:lpwstr>
      </vt:variant>
      <vt:variant>
        <vt:i4>1179702</vt:i4>
      </vt:variant>
      <vt:variant>
        <vt:i4>5</vt:i4>
      </vt:variant>
      <vt:variant>
        <vt:i4>0</vt:i4>
      </vt:variant>
      <vt:variant>
        <vt:i4>5</vt:i4>
      </vt:variant>
      <vt:variant>
        <vt:lpwstr/>
      </vt:variant>
      <vt:variant>
        <vt:lpwstr>_Toc11153859</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31</cp:revision>
  <cp:lastPrinted>2024-01-02T13:59:00Z</cp:lastPrinted>
  <dcterms:created xsi:type="dcterms:W3CDTF">2023-06-30T11:26:00Z</dcterms:created>
  <dcterms:modified xsi:type="dcterms:W3CDTF">2024-02-10T17:01:00Z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